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756C590"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36E61482"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33AD87FC"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3469056" w14:textId="77777777" w:rsidR="00417B9F" w:rsidRDefault="00417B9F">
          <w:pPr>
            <w:pStyle w:val="TOCHeading"/>
          </w:pPr>
          <w:r>
            <w:t>Contents</w:t>
          </w:r>
        </w:p>
        <w:p w14:paraId="651BF926"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D3212B3" w14:textId="77777777" w:rsidR="00316CFE" w:rsidRDefault="00533FC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5044C73" w14:textId="77777777" w:rsidR="00316CFE" w:rsidRDefault="00533FC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0F58F27" w14:textId="77777777" w:rsidR="00316CFE" w:rsidRDefault="00533FC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7818790" w14:textId="77777777" w:rsidR="00316CFE" w:rsidRDefault="00533FC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F3A6238" w14:textId="77777777" w:rsidR="00316CFE" w:rsidRDefault="00533FC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DD70669" w14:textId="77777777" w:rsidR="00316CFE" w:rsidRDefault="00533FC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D1DE4F4" w14:textId="77777777" w:rsidR="00316CFE" w:rsidRDefault="00533FC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EE53364" w14:textId="77777777" w:rsidR="00316CFE" w:rsidRDefault="00533FC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9F1597E" w14:textId="77777777" w:rsidR="00316CFE" w:rsidRDefault="00533FC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B0332A1" w14:textId="77777777" w:rsidR="00316CFE" w:rsidRDefault="00533FC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4BA2E12" w14:textId="77777777" w:rsidR="00316CFE" w:rsidRDefault="00533FC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5862B5F" w14:textId="77777777" w:rsidR="00316CFE" w:rsidRDefault="00533FC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373ADC9D" w14:textId="77777777" w:rsidR="004962C5" w:rsidRDefault="00533FC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682E4BAC" w14:textId="77777777" w:rsidR="00E07CA1" w:rsidRPr="00AA38A9" w:rsidRDefault="00972E38" w:rsidP="00316CFE">
      <w:pPr>
        <w:pStyle w:val="MHeader"/>
        <w:outlineLvl w:val="9"/>
      </w:pPr>
      <w:r>
        <w:t>Instructions</w:t>
      </w:r>
    </w:p>
    <w:p w14:paraId="531A011D"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27A9AA80"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32FEB8BB"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7101BBAB" w14:textId="77777777" w:rsidR="004E5702" w:rsidRDefault="00151B76" w:rsidP="00022D87">
      <w:r w:rsidRPr="00151B76">
        <w:rPr>
          <w:b/>
          <w:bCs/>
        </w:rPr>
        <w:t>Submit one set of tables for each SDG indicator metadata file</w:t>
      </w:r>
      <w:r>
        <w:t>.</w:t>
      </w:r>
    </w:p>
    <w:p w14:paraId="6A8971E0" w14:textId="77777777" w:rsidR="004E5702" w:rsidRDefault="004E5702" w:rsidP="004E5702"/>
    <w:p w14:paraId="35E287CD" w14:textId="77777777" w:rsidR="00355460" w:rsidRPr="00E263EC" w:rsidRDefault="00355460" w:rsidP="00316CFE">
      <w:pPr>
        <w:pStyle w:val="MHeader"/>
        <w:outlineLvl w:val="0"/>
      </w:pPr>
      <w:bookmarkStart w:id="0" w:name="_Toc37932741"/>
      <w:r w:rsidRPr="00E263EC">
        <w:t>Metadata Attachment</w:t>
      </w:r>
      <w:bookmarkEnd w:id="0"/>
    </w:p>
    <w:p w14:paraId="4E808CC1"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118395685" w:edGrp="everyone" w:displacedByCustomXml="prev"/>
        <w:p w14:paraId="34A49451" w14:textId="77777777" w:rsidR="00355460" w:rsidRPr="00E263EC" w:rsidRDefault="00D06213" w:rsidP="00355460">
          <w:r>
            <w:t>National (N)</w:t>
          </w:r>
        </w:p>
        <w:permEnd w:id="2118395685" w:displacedByCustomXml="next"/>
      </w:sdtContent>
    </w:sdt>
    <w:p w14:paraId="28DAB6DA"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075923690" w:edGrp="everyone" w:displacedByCustomXml="prev"/>
        <w:p w14:paraId="69A59159" w14:textId="77777777" w:rsidR="00B66AF3" w:rsidRDefault="003F55A3" w:rsidP="00B66AF3">
          <w:r>
            <w:t>3.2.1 Under-five mortality rate [3.2.1] (SH_DYN_MORT)</w:t>
          </w:r>
        </w:p>
        <w:permEnd w:id="2075923690" w:displacedByCustomXml="next"/>
      </w:sdtContent>
    </w:sdt>
    <w:bookmarkEnd w:id="1" w:displacedByCustomXml="prev"/>
    <w:p w14:paraId="0FC60077" w14:textId="77777777" w:rsidR="00A35656" w:rsidRDefault="00A35656" w:rsidP="002806B7">
      <w:pPr>
        <w:spacing w:after="0"/>
        <w:rPr>
          <w:sz w:val="26"/>
          <w:szCs w:val="26"/>
        </w:rPr>
      </w:pPr>
    </w:p>
    <w:p w14:paraId="3A0C95BF" w14:textId="77777777" w:rsidR="00E758CA" w:rsidRDefault="00E758CA" w:rsidP="00E758CA">
      <w:pPr>
        <w:spacing w:after="0"/>
        <w:rPr>
          <w:sz w:val="26"/>
          <w:szCs w:val="26"/>
        </w:rPr>
      </w:pPr>
      <w:r>
        <w:rPr>
          <w:sz w:val="26"/>
          <w:szCs w:val="26"/>
        </w:rPr>
        <w:t xml:space="preserve"> </w:t>
      </w:r>
    </w:p>
    <w:p w14:paraId="0FD982ED" w14:textId="77777777" w:rsidR="00E758CA" w:rsidRDefault="00E758CA" w:rsidP="00E758CA">
      <w:pPr>
        <w:spacing w:after="0"/>
        <w:rPr>
          <w:sz w:val="26"/>
          <w:szCs w:val="26"/>
        </w:rPr>
      </w:pPr>
      <w:r>
        <w:rPr>
          <w:sz w:val="26"/>
          <w:szCs w:val="26"/>
        </w:rPr>
        <w:t xml:space="preserve"> </w:t>
      </w:r>
    </w:p>
    <w:sdt>
      <w:sdtPr>
        <w:alias w:val="SDG Series"/>
        <w:tag w:val="ddSeries"/>
        <w:id w:val="1468462936"/>
        <w:placeholder>
          <w:docPart w:val="24E42F85C1D84BD698A9D9264D775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3768654" w:edGrp="everyone" w:displacedByCustomXml="prev"/>
        <w:p w14:paraId="26807CF7" w14:textId="77777777" w:rsidR="00591184" w:rsidRDefault="003F55A3" w:rsidP="00591184">
          <w:r>
            <w:t>3.2.1 Under-five deaths (number) [3.2.1] (SH_DYN_MORTN)</w:t>
          </w:r>
        </w:p>
        <w:permEnd w:id="273768654" w:displacedByCustomXml="next"/>
      </w:sdtContent>
    </w:sdt>
    <w:p w14:paraId="2A46D26B" w14:textId="77777777" w:rsidR="00591184" w:rsidRDefault="00591184" w:rsidP="00591184">
      <w:pPr>
        <w:spacing w:after="0"/>
        <w:rPr>
          <w:sz w:val="26"/>
          <w:szCs w:val="26"/>
        </w:rPr>
      </w:pPr>
      <w:r>
        <w:rPr>
          <w:sz w:val="26"/>
          <w:szCs w:val="26"/>
        </w:rPr>
        <w:t xml:space="preserve"> </w:t>
      </w:r>
    </w:p>
    <w:sdt>
      <w:sdtPr>
        <w:alias w:val="SDG Series"/>
        <w:tag w:val="ddSeries"/>
        <w:id w:val="390476199"/>
        <w:placeholder>
          <w:docPart w:val="92FF9593C33E4EC2B449A5553ECB8C1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822559625" w:edGrp="everyone" w:displacedByCustomXml="prev"/>
        <w:p w14:paraId="7A031FAB" w14:textId="77777777" w:rsidR="00591184" w:rsidRDefault="003F55A3" w:rsidP="00591184">
          <w:r>
            <w:t>3.2.1 Infant mortality rate [3.2.1] (SH_DYN_IMRT)</w:t>
          </w:r>
        </w:p>
        <w:permEnd w:id="1822559625" w:displacedByCustomXml="next"/>
      </w:sdtContent>
    </w:sdt>
    <w:p w14:paraId="64E2EA4A" w14:textId="77777777" w:rsidR="00591184" w:rsidRDefault="00591184" w:rsidP="00591184">
      <w:pPr>
        <w:spacing w:after="0"/>
        <w:rPr>
          <w:sz w:val="26"/>
          <w:szCs w:val="26"/>
        </w:rPr>
      </w:pPr>
      <w:r>
        <w:rPr>
          <w:sz w:val="26"/>
          <w:szCs w:val="26"/>
        </w:rPr>
        <w:t xml:space="preserve"> </w:t>
      </w:r>
    </w:p>
    <w:sdt>
      <w:sdtPr>
        <w:alias w:val="SDG Series"/>
        <w:tag w:val="ddSeries"/>
        <w:id w:val="-566577090"/>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95580255" w:edGrp="everyone" w:displacedByCustomXml="prev"/>
        <w:p w14:paraId="70430CCB" w14:textId="77777777" w:rsidR="00591184" w:rsidRDefault="00F76EF2" w:rsidP="00591184">
          <w:r>
            <w:t>3.2.1 Infant deaths (number) [3.2.1] (SH_DYN_IMRTN)</w:t>
          </w:r>
        </w:p>
        <w:permEnd w:id="295580255" w:displacedByCustomXml="next"/>
      </w:sdtContent>
    </w:sdt>
    <w:p w14:paraId="574EC7DF" w14:textId="77777777" w:rsidR="00591184" w:rsidRDefault="00591184" w:rsidP="00591184">
      <w:pPr>
        <w:spacing w:after="0"/>
        <w:rPr>
          <w:sz w:val="26"/>
          <w:szCs w:val="26"/>
        </w:rPr>
      </w:pPr>
      <w:r>
        <w:rPr>
          <w:sz w:val="26"/>
          <w:szCs w:val="26"/>
        </w:rPr>
        <w:t xml:space="preserve"> </w:t>
      </w:r>
    </w:p>
    <w:p w14:paraId="0456A73B" w14:textId="77777777" w:rsidR="00FD54D7" w:rsidRDefault="00FD54D7" w:rsidP="00591184">
      <w:pPr>
        <w:spacing w:after="0"/>
        <w:rPr>
          <w:sz w:val="26"/>
          <w:szCs w:val="26"/>
        </w:rPr>
      </w:pPr>
      <w:r>
        <w:rPr>
          <w:sz w:val="26"/>
          <w:szCs w:val="26"/>
        </w:rPr>
        <w:object w:dxaOrig="225" w:dyaOrig="225" w14:anchorId="15C244F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58DB640F">
          <v:shape id="_x0000_i1033" type="#_x0000_t75" style="width:91.5pt;height:24pt" o:ole="">
            <v:imagedata r:id="rId14" o:title=""/>
          </v:shape>
          <w:control r:id="rId15" w:name="RemoveSeries" w:shapeid="_x0000_i1033"/>
        </w:object>
      </w:r>
    </w:p>
    <w:p w14:paraId="0B5A4785" w14:textId="77777777" w:rsidR="00FD54D7" w:rsidRDefault="00FD54D7" w:rsidP="002806B7">
      <w:pPr>
        <w:spacing w:after="0"/>
        <w:rPr>
          <w:sz w:val="26"/>
          <w:szCs w:val="26"/>
        </w:rPr>
      </w:pPr>
    </w:p>
    <w:p w14:paraId="21767EED"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860121679" w:edGrp="everyone" w:displacedByCustomXml="prev"/>
        <w:p w14:paraId="59F01A1F" w14:textId="77777777" w:rsidR="0077584C" w:rsidRDefault="00D06213" w:rsidP="0077584C">
          <w:r>
            <w:t>Cambodia (116)</w:t>
          </w:r>
        </w:p>
        <w:permEnd w:id="1860121679" w:displacedByCustomXml="next"/>
      </w:sdtContent>
    </w:sdt>
    <w:p w14:paraId="6B26F0CC"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236090692" w:edGrp="everyone" w:displacedByCustomXml="prev"/>
        <w:p w14:paraId="4FF0C4A2" w14:textId="77777777" w:rsidR="00F7784D" w:rsidRDefault="00D06213" w:rsidP="00355460">
          <w:r>
            <w:t>en</w:t>
          </w:r>
        </w:p>
        <w:permEnd w:id="1236090692" w:displacedByCustomXml="next"/>
      </w:sdtContent>
    </w:sdt>
    <w:p w14:paraId="62B464E0"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3D8EC00A" w14:textId="77777777" w:rsidR="009165F2" w:rsidRDefault="009165F2" w:rsidP="00355460"/>
    <w:p w14:paraId="286A113B" w14:textId="77777777" w:rsidR="00DB1DCD" w:rsidRDefault="00DB1DCD" w:rsidP="00DB1DCD">
      <w:pPr>
        <w:pStyle w:val="Heading2"/>
      </w:pPr>
      <w:r w:rsidRPr="00DB1DCD">
        <w:t>Import Data Structure Definition</w:t>
      </w:r>
    </w:p>
    <w:p w14:paraId="0823D6DC" w14:textId="77777777" w:rsidR="00F54570" w:rsidRDefault="00F54570" w:rsidP="00355460">
      <w:r>
        <w:t>To update the options in the dropdowns according to your SDMX DSD, click the button below:</w:t>
      </w:r>
    </w:p>
    <w:p w14:paraId="61F661E7" w14:textId="77777777" w:rsidR="00F54570" w:rsidRDefault="00F54570" w:rsidP="00355460">
      <w:r>
        <w:object w:dxaOrig="225" w:dyaOrig="225" w14:anchorId="739A681E">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4416CCA9"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9B63EE5" w14:textId="77777777" w:rsidR="00693674" w:rsidRDefault="000149A9" w:rsidP="004962C5">
      <w:pPr>
        <w:pStyle w:val="MHeader"/>
        <w:outlineLvl w:val="0"/>
      </w:pPr>
      <w:bookmarkStart w:id="2" w:name="_Toc37932742"/>
      <w:r>
        <w:t xml:space="preserve">Metadata </w:t>
      </w:r>
      <w:r w:rsidR="004962C5">
        <w:t>Submission Form</w:t>
      </w:r>
      <w:bookmarkEnd w:id="2"/>
    </w:p>
    <w:p w14:paraId="1F97A651"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5444DCA"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17D44413"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lastRenderedPageBreak/>
              <w:t>0. Indicator information</w:t>
            </w:r>
            <w:bookmarkEnd w:id="3"/>
            <w:bookmarkEnd w:id="4"/>
            <w:bookmarkEnd w:id="5"/>
            <w:bookmarkEnd w:id="6"/>
            <w:bookmarkEnd w:id="7"/>
          </w:p>
        </w:tc>
      </w:tr>
      <w:tr w:rsidR="005377B9" w:rsidRPr="004D68B6" w14:paraId="6D1D59CA" w14:textId="77777777" w:rsidTr="0051738B">
        <w:trPr>
          <w:trHeight w:val="300"/>
        </w:trPr>
        <w:tc>
          <w:tcPr>
            <w:tcW w:w="3088" w:type="dxa"/>
            <w:tcBorders>
              <w:top w:val="nil"/>
              <w:left w:val="nil"/>
              <w:bottom w:val="nil"/>
              <w:right w:val="nil"/>
            </w:tcBorders>
            <w:shd w:val="clear" w:color="000000" w:fill="D9E1F2"/>
            <w:noWrap/>
            <w:vAlign w:val="bottom"/>
            <w:hideMark/>
          </w:tcPr>
          <w:p w14:paraId="686923C2"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48DC077"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1B93D1C"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1A0A7BF1" w14:textId="77777777" w:rsidR="005377B9" w:rsidRPr="0051738B" w:rsidRDefault="005377B9" w:rsidP="0051738B">
            <w:pPr>
              <w:spacing w:after="0" w:line="240" w:lineRule="auto"/>
              <w:rPr>
                <w:rFonts w:ascii="Calibri" w:eastAsia="Times New Roman" w:hAnsi="Calibri" w:cs="Calibri"/>
              </w:rPr>
            </w:pPr>
            <w:permStart w:id="128367231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F419336" w14:textId="77777777" w:rsidR="005377B9" w:rsidRPr="00671009" w:rsidRDefault="005377B9" w:rsidP="008A1D3B"/>
        </w:tc>
      </w:tr>
      <w:tr w:rsidR="005377B9" w:rsidRPr="004D68B6" w14:paraId="4C8803E0"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A6A2162" w14:textId="77777777" w:rsidR="005377B9" w:rsidRPr="004D68B6" w:rsidRDefault="005377B9" w:rsidP="0051738B">
            <w:pPr>
              <w:spacing w:after="0" w:line="240" w:lineRule="auto"/>
              <w:ind w:left="155"/>
              <w:rPr>
                <w:rFonts w:ascii="Calibri" w:eastAsia="Times New Roman" w:hAnsi="Calibri" w:cs="Calibri"/>
                <w:color w:val="000000"/>
              </w:rPr>
            </w:pPr>
            <w:permStart w:id="893523309" w:edGrp="everyone" w:colFirst="1" w:colLast="1"/>
            <w:permEnd w:id="128367231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48F67A5" w14:textId="77777777" w:rsidR="005377B9" w:rsidRPr="00671009" w:rsidRDefault="00F92ED6" w:rsidP="009F305C">
            <w:r w:rsidRPr="00671009">
              <w:t>3. Ensure healthy lives and promote well-being for all at all ages</w:t>
            </w:r>
          </w:p>
        </w:tc>
      </w:tr>
      <w:tr w:rsidR="005377B9" w:rsidRPr="004D68B6" w14:paraId="52FEC34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9098789" w14:textId="77777777" w:rsidR="005377B9" w:rsidRPr="004D68B6" w:rsidRDefault="005377B9" w:rsidP="0051738B">
            <w:pPr>
              <w:spacing w:after="0" w:line="240" w:lineRule="auto"/>
              <w:ind w:left="155"/>
              <w:rPr>
                <w:rFonts w:ascii="Calibri" w:eastAsia="Times New Roman" w:hAnsi="Calibri" w:cs="Calibri"/>
                <w:color w:val="000000"/>
              </w:rPr>
            </w:pPr>
            <w:permStart w:id="514286442" w:edGrp="everyone" w:colFirst="1" w:colLast="1"/>
            <w:permEnd w:id="89352330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DA16079" w14:textId="77777777" w:rsidR="005377B9" w:rsidRPr="009F305C" w:rsidRDefault="00CC4F53" w:rsidP="00652CEE">
            <w:r w:rsidRPr="00CC4F53">
              <w:t>3.2 By 2030, end preventable deaths of newborns and children under 5 years of age, with all countries aiming to reduce neonatal mortality to at least as low as 12 per 1,000 live births and under</w:t>
            </w:r>
            <w:r w:rsidRPr="00CC4F53">
              <w:rPr>
                <w:rFonts w:ascii="Cambria Math" w:hAnsi="Cambria Math" w:cs="Cambria Math"/>
              </w:rPr>
              <w:t>‑</w:t>
            </w:r>
            <w:r w:rsidRPr="00CC4F53">
              <w:t>5 mortality to at least as low as 25 per 1,000 live births</w:t>
            </w:r>
          </w:p>
        </w:tc>
      </w:tr>
      <w:tr w:rsidR="005377B9" w:rsidRPr="004D68B6" w14:paraId="13887448"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296FD13" w14:textId="77777777" w:rsidR="005377B9" w:rsidRPr="004D68B6" w:rsidRDefault="005377B9" w:rsidP="0051738B">
            <w:pPr>
              <w:spacing w:after="0" w:line="240" w:lineRule="auto"/>
              <w:ind w:left="155"/>
              <w:rPr>
                <w:rFonts w:ascii="Calibri" w:eastAsia="Times New Roman" w:hAnsi="Calibri" w:cs="Calibri"/>
                <w:color w:val="000000"/>
              </w:rPr>
            </w:pPr>
            <w:permStart w:id="332342911" w:edGrp="everyone" w:colFirst="1" w:colLast="1"/>
            <w:permEnd w:id="514286442"/>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57779CD" w14:textId="77777777" w:rsidR="005377B9" w:rsidRPr="009F305C" w:rsidRDefault="00CC4F53" w:rsidP="00EB1147">
            <w:r w:rsidRPr="00CC4F53">
              <w:t>3.2.1 Under</w:t>
            </w:r>
            <w:r w:rsidRPr="00CC4F53">
              <w:rPr>
                <w:rFonts w:ascii="Cambria Math" w:hAnsi="Cambria Math" w:cs="Cambria Math"/>
              </w:rPr>
              <w:t>‑</w:t>
            </w:r>
            <w:r w:rsidRPr="00CC4F53">
              <w:t>5 mortality rate</w:t>
            </w:r>
          </w:p>
        </w:tc>
      </w:tr>
      <w:tr w:rsidR="005377B9" w:rsidRPr="004D68B6" w14:paraId="175001B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4E1BA95" w14:textId="77777777" w:rsidR="005377B9" w:rsidRPr="004D68B6" w:rsidRDefault="005377B9" w:rsidP="0051738B">
            <w:pPr>
              <w:spacing w:after="0" w:line="240" w:lineRule="auto"/>
              <w:ind w:left="155"/>
              <w:rPr>
                <w:rFonts w:ascii="Calibri" w:eastAsia="Times New Roman" w:hAnsi="Calibri" w:cs="Calibri"/>
                <w:color w:val="000000"/>
              </w:rPr>
            </w:pPr>
            <w:permStart w:id="1848777945" w:edGrp="everyone" w:colFirst="1" w:colLast="1"/>
            <w:permEnd w:id="33234291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2BFCA76" w14:textId="77777777" w:rsidR="005377B9" w:rsidRDefault="00CC4F53" w:rsidP="00652CEE">
            <w:r>
              <w:t>3.2.1 Under-five deaths (number)</w:t>
            </w:r>
          </w:p>
          <w:p w14:paraId="62C6CCBC" w14:textId="77777777" w:rsidR="00CC4F53" w:rsidRDefault="00CC4F53" w:rsidP="00652CEE">
            <w:r>
              <w:t>3.2.1 Infant mortality rate</w:t>
            </w:r>
          </w:p>
          <w:p w14:paraId="7FA92727" w14:textId="77777777" w:rsidR="00CC4F53" w:rsidRPr="009F305C" w:rsidRDefault="00CC4F53" w:rsidP="00CC4F53">
            <w:r>
              <w:t>3.2.1 Infant deaths (number)</w:t>
            </w:r>
          </w:p>
        </w:tc>
      </w:tr>
      <w:tr w:rsidR="005377B9" w:rsidRPr="004D68B6" w14:paraId="2E6409E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35EE81A" w14:textId="77777777" w:rsidR="005377B9" w:rsidRPr="004D68B6" w:rsidRDefault="005377B9" w:rsidP="0051738B">
            <w:pPr>
              <w:spacing w:after="0" w:line="240" w:lineRule="auto"/>
              <w:ind w:left="155"/>
              <w:rPr>
                <w:rFonts w:ascii="Calibri" w:eastAsia="Times New Roman" w:hAnsi="Calibri" w:cs="Calibri"/>
                <w:color w:val="000000"/>
              </w:rPr>
            </w:pPr>
            <w:permStart w:id="2068333958" w:edGrp="everyone" w:colFirst="1" w:colLast="1"/>
            <w:permEnd w:id="1848777945"/>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AFB1BBE" w14:textId="77777777" w:rsidR="005377B9" w:rsidRPr="009F305C" w:rsidRDefault="008A1D3B" w:rsidP="009F305C">
            <w:r>
              <w:rPr>
                <w:rFonts w:eastAsia="Times New Roman" w:cs="Times New Roman"/>
                <w:color w:val="4A4A4A"/>
                <w:lang w:eastAsia="en-GB"/>
              </w:rPr>
              <w:t xml:space="preserve">November </w:t>
            </w:r>
            <w:r w:rsidRPr="00D962D1">
              <w:rPr>
                <w:rFonts w:eastAsia="Times New Roman" w:cs="Times New Roman"/>
                <w:color w:val="4A4A4A"/>
                <w:lang w:eastAsia="en-GB"/>
              </w:rPr>
              <w:t>2020</w:t>
            </w:r>
          </w:p>
        </w:tc>
      </w:tr>
      <w:tr w:rsidR="005377B9" w:rsidRPr="004D68B6" w14:paraId="1E594C09"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EDC1657" w14:textId="77777777" w:rsidR="005377B9" w:rsidRPr="004D68B6" w:rsidRDefault="005377B9" w:rsidP="0051738B">
            <w:pPr>
              <w:spacing w:after="0" w:line="240" w:lineRule="auto"/>
              <w:ind w:left="155"/>
              <w:rPr>
                <w:rFonts w:ascii="Calibri" w:eastAsia="Times New Roman" w:hAnsi="Calibri" w:cs="Calibri"/>
                <w:color w:val="000000"/>
              </w:rPr>
            </w:pPr>
            <w:permStart w:id="1979339070" w:edGrp="everyone" w:colFirst="1" w:colLast="1"/>
            <w:permEnd w:id="206833395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C51EF61" w14:textId="77777777" w:rsidR="005377B9" w:rsidRPr="009F305C" w:rsidRDefault="008C3653" w:rsidP="00EE6357">
            <w:pPr>
              <w:shd w:val="clear" w:color="auto" w:fill="FFFFFF"/>
              <w:spacing w:after="0"/>
              <w:contextualSpacing/>
              <w:outlineLvl w:val="4"/>
            </w:pPr>
            <w:r>
              <w:t xml:space="preserve">Infant mortality rate; </w:t>
            </w:r>
            <w:r w:rsidR="00EE6357">
              <w:t>N</w:t>
            </w:r>
            <w:r w:rsidR="00D54F0E" w:rsidRPr="00D54F0E">
              <w:t>eonatal mortality rate</w:t>
            </w:r>
            <w:r w:rsidR="00EE6357">
              <w:t xml:space="preserve">; </w:t>
            </w:r>
            <w:r w:rsidR="001500D4">
              <w:t>Post neonatal</w:t>
            </w:r>
            <w:r w:rsidR="00EE6357">
              <w:t xml:space="preserve"> mortality rate</w:t>
            </w:r>
          </w:p>
        </w:tc>
      </w:tr>
      <w:tr w:rsidR="005377B9" w:rsidRPr="004D68B6" w14:paraId="68FEB56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2C6A90B" w14:textId="77777777" w:rsidR="005377B9" w:rsidRPr="004D68B6" w:rsidRDefault="005377B9" w:rsidP="0051738B">
            <w:pPr>
              <w:spacing w:after="0" w:line="240" w:lineRule="auto"/>
              <w:ind w:left="155"/>
              <w:rPr>
                <w:rFonts w:ascii="Calibri" w:eastAsia="Times New Roman" w:hAnsi="Calibri" w:cs="Calibri"/>
                <w:color w:val="000000"/>
              </w:rPr>
            </w:pPr>
            <w:permStart w:id="1116485640" w:edGrp="everyone" w:colFirst="1" w:colLast="1"/>
            <w:permEnd w:id="197933907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A4FF88A" w14:textId="77777777" w:rsidR="005377B9" w:rsidRPr="009F305C" w:rsidRDefault="005377B9" w:rsidP="00297463">
            <w:pPr>
              <w:shd w:val="clear" w:color="auto" w:fill="FFFFFF"/>
              <w:spacing w:after="0"/>
            </w:pPr>
          </w:p>
        </w:tc>
      </w:tr>
      <w:permEnd w:id="1116485640"/>
    </w:tbl>
    <w:p w14:paraId="0E820038"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73E3E758"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C4F28FB"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20A2A663" w14:textId="77777777" w:rsidTr="006A7EF1">
        <w:trPr>
          <w:trHeight w:val="300"/>
        </w:trPr>
        <w:tc>
          <w:tcPr>
            <w:tcW w:w="1790" w:type="pct"/>
            <w:tcBorders>
              <w:top w:val="nil"/>
              <w:left w:val="nil"/>
              <w:bottom w:val="nil"/>
              <w:right w:val="nil"/>
            </w:tcBorders>
            <w:shd w:val="clear" w:color="000000" w:fill="D9E1F2"/>
            <w:noWrap/>
            <w:vAlign w:val="bottom"/>
            <w:hideMark/>
          </w:tcPr>
          <w:p w14:paraId="092F03B9"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6BAE8148"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7E9B218A"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1AD5E7ED" w14:textId="77777777" w:rsidR="003E7389" w:rsidRPr="005B293A" w:rsidRDefault="003E7389" w:rsidP="006A7EF1">
            <w:pPr>
              <w:spacing w:after="0" w:line="240" w:lineRule="auto"/>
              <w:rPr>
                <w:rFonts w:ascii="Calibri" w:eastAsia="Times New Roman" w:hAnsi="Calibri" w:cs="Calibri"/>
              </w:rPr>
            </w:pPr>
            <w:permStart w:id="177898918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B2F3F46" w14:textId="77777777" w:rsidR="003E7389" w:rsidRPr="00671009" w:rsidRDefault="003E7389" w:rsidP="009F305C"/>
        </w:tc>
      </w:tr>
      <w:tr w:rsidR="003E7389" w:rsidRPr="004D68B6" w14:paraId="173AE40A"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062A56B" w14:textId="77777777" w:rsidR="003E7389" w:rsidRPr="004D68B6" w:rsidRDefault="003E7389" w:rsidP="004E5702">
            <w:pPr>
              <w:spacing w:after="0" w:line="240" w:lineRule="auto"/>
              <w:ind w:left="160"/>
              <w:rPr>
                <w:rFonts w:ascii="Calibri" w:eastAsia="Times New Roman" w:hAnsi="Calibri" w:cs="Calibri"/>
                <w:color w:val="000000"/>
              </w:rPr>
            </w:pPr>
            <w:permStart w:id="999828490" w:edGrp="everyone" w:colFirst="1" w:colLast="1"/>
            <w:permEnd w:id="177898918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370BE23" w14:textId="77777777" w:rsidR="003E7389" w:rsidRPr="00671009" w:rsidRDefault="002B50D4" w:rsidP="002B50D4">
            <w:r w:rsidRPr="00671009">
              <w:rPr>
                <w:rFonts w:eastAsia="Times New Roman" w:cs="Times New Roman"/>
                <w:lang w:eastAsia="en-GB"/>
              </w:rPr>
              <w:t>National Institute of Statistics (NIS), Ministry of Planning</w:t>
            </w:r>
          </w:p>
        </w:tc>
      </w:tr>
      <w:tr w:rsidR="003E7389" w:rsidRPr="004D68B6" w14:paraId="416D160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94B0443" w14:textId="77777777" w:rsidR="003E7389" w:rsidRPr="004D68B6" w:rsidRDefault="003E7389" w:rsidP="004E5702">
            <w:pPr>
              <w:spacing w:after="0" w:line="240" w:lineRule="auto"/>
              <w:ind w:left="160"/>
              <w:rPr>
                <w:rFonts w:ascii="Calibri" w:eastAsia="Times New Roman" w:hAnsi="Calibri" w:cs="Calibri"/>
                <w:color w:val="000000"/>
              </w:rPr>
            </w:pPr>
            <w:permStart w:id="1497565309" w:edGrp="everyone" w:colFirst="1" w:colLast="1"/>
            <w:permEnd w:id="99982849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DEF53C2" w14:textId="3D99B9E7" w:rsidR="003E7389" w:rsidRPr="009F305C" w:rsidRDefault="00F822C1" w:rsidP="009F305C">
            <w:r w:rsidRPr="00671009">
              <w:rPr>
                <w:rFonts w:eastAsia="Times New Roman" w:cs="Times New Roman"/>
                <w:lang w:eastAsia="en-GB"/>
              </w:rPr>
              <w:t xml:space="preserve">Phan </w:t>
            </w:r>
            <w:proofErr w:type="spellStart"/>
            <w:r w:rsidRPr="00671009">
              <w:rPr>
                <w:rFonts w:eastAsia="Times New Roman" w:cs="Times New Roman"/>
                <w:lang w:eastAsia="en-GB"/>
              </w:rPr>
              <w:t>Ch</w:t>
            </w:r>
            <w:r w:rsidR="00533FC9">
              <w:rPr>
                <w:rFonts w:eastAsia="Times New Roman" w:cs="Times New Roman"/>
                <w:lang w:eastAsia="en-GB"/>
              </w:rPr>
              <w:t>i</w:t>
            </w:r>
            <w:r w:rsidRPr="00671009">
              <w:rPr>
                <w:rFonts w:eastAsia="Times New Roman" w:cs="Times New Roman"/>
                <w:lang w:eastAsia="en-GB"/>
              </w:rPr>
              <w:t>nda</w:t>
            </w:r>
            <w:proofErr w:type="spellEnd"/>
            <w:r w:rsidRPr="00671009">
              <w:rPr>
                <w:rFonts w:eastAsia="Times New Roman" w:cs="Times New Roman"/>
                <w:lang w:eastAsia="en-GB"/>
              </w:rPr>
              <w:t xml:space="preserve"> (Mr)</w:t>
            </w:r>
          </w:p>
        </w:tc>
      </w:tr>
      <w:tr w:rsidR="003E7389" w:rsidRPr="004D68B6" w14:paraId="02E42B7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0F25772" w14:textId="77777777" w:rsidR="003E7389" w:rsidRPr="004D68B6" w:rsidRDefault="003E7389" w:rsidP="004E5702">
            <w:pPr>
              <w:spacing w:after="0" w:line="240" w:lineRule="auto"/>
              <w:ind w:left="160"/>
              <w:rPr>
                <w:rFonts w:ascii="Calibri" w:eastAsia="Times New Roman" w:hAnsi="Calibri" w:cs="Calibri"/>
                <w:color w:val="000000"/>
              </w:rPr>
            </w:pPr>
            <w:permStart w:id="1268194167" w:edGrp="everyone" w:colFirst="1" w:colLast="1"/>
            <w:permEnd w:id="149756530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C116889" w14:textId="77777777" w:rsidR="003E7389" w:rsidRPr="009F305C" w:rsidRDefault="002D7B82" w:rsidP="009F305C">
            <w:r w:rsidRPr="00671009">
              <w:rPr>
                <w:rFonts w:eastAsia="Times New Roman" w:cs="Times New Roman"/>
                <w:lang w:eastAsia="en-GB"/>
              </w:rPr>
              <w:t>Demographic Statistics, Population and Survey</w:t>
            </w:r>
            <w:r w:rsidR="00957985" w:rsidRPr="00671009">
              <w:rPr>
                <w:rFonts w:eastAsia="Times New Roman" w:cs="Times New Roman"/>
                <w:lang w:eastAsia="en-GB"/>
              </w:rPr>
              <w:t xml:space="preserve"> Department</w:t>
            </w:r>
          </w:p>
        </w:tc>
      </w:tr>
      <w:tr w:rsidR="003E7389" w:rsidRPr="004D68B6" w14:paraId="132BD7B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664F41D" w14:textId="77777777" w:rsidR="003E7389" w:rsidRPr="004D68B6" w:rsidRDefault="003E7389" w:rsidP="004E5702">
            <w:pPr>
              <w:spacing w:after="0" w:line="240" w:lineRule="auto"/>
              <w:ind w:left="160"/>
              <w:rPr>
                <w:rFonts w:ascii="Calibri" w:eastAsia="Times New Roman" w:hAnsi="Calibri" w:cs="Calibri"/>
                <w:color w:val="000000"/>
              </w:rPr>
            </w:pPr>
            <w:permStart w:id="1243029157" w:edGrp="everyone" w:colFirst="1" w:colLast="1"/>
            <w:permEnd w:id="126819416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9F5BBA0" w14:textId="77777777" w:rsidR="003E7389" w:rsidRPr="00671009" w:rsidRDefault="00957985" w:rsidP="009F305C">
            <w:r w:rsidRPr="00671009">
              <w:t xml:space="preserve">Deputy </w:t>
            </w:r>
            <w:r w:rsidR="002B50D4" w:rsidRPr="00671009">
              <w:t>Director</w:t>
            </w:r>
            <w:r w:rsidRPr="00671009">
              <w:t xml:space="preserve"> General</w:t>
            </w:r>
          </w:p>
        </w:tc>
      </w:tr>
      <w:tr w:rsidR="003E7389" w:rsidRPr="004D68B6" w14:paraId="43BCD8D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3FF2F92" w14:textId="77777777" w:rsidR="003E7389" w:rsidRPr="004D68B6" w:rsidRDefault="003E7389" w:rsidP="004E5702">
            <w:pPr>
              <w:spacing w:after="0" w:line="240" w:lineRule="auto"/>
              <w:ind w:left="160"/>
              <w:rPr>
                <w:rFonts w:ascii="Calibri" w:eastAsia="Times New Roman" w:hAnsi="Calibri" w:cs="Calibri"/>
                <w:color w:val="000000"/>
              </w:rPr>
            </w:pPr>
            <w:permStart w:id="187311656" w:edGrp="everyone" w:colFirst="1" w:colLast="1"/>
            <w:permEnd w:id="124302915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FD0AE55" w14:textId="77777777" w:rsidR="003E7389" w:rsidRPr="00671009" w:rsidRDefault="00B944BB" w:rsidP="009F305C">
            <w:r w:rsidRPr="00671009">
              <w:rPr>
                <w:rFonts w:eastAsia="Times New Roman" w:cs="Times New Roman"/>
                <w:lang w:eastAsia="en-GB"/>
              </w:rPr>
              <w:t>+855 012 867 581</w:t>
            </w:r>
          </w:p>
        </w:tc>
      </w:tr>
      <w:tr w:rsidR="003E7389" w:rsidRPr="004D68B6" w14:paraId="1ABFBC0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ED82B91" w14:textId="77777777" w:rsidR="003E7389" w:rsidRPr="004D68B6" w:rsidRDefault="003E7389" w:rsidP="004E5702">
            <w:pPr>
              <w:spacing w:after="0" w:line="240" w:lineRule="auto"/>
              <w:ind w:left="160"/>
              <w:rPr>
                <w:rFonts w:ascii="Calibri" w:eastAsia="Times New Roman" w:hAnsi="Calibri" w:cs="Calibri"/>
                <w:color w:val="000000"/>
              </w:rPr>
            </w:pPr>
            <w:permStart w:id="1262749030" w:edGrp="everyone" w:colFirst="1" w:colLast="1"/>
            <w:permEnd w:id="18731165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60C23A2" w14:textId="77777777" w:rsidR="003E7389" w:rsidRPr="00671009" w:rsidRDefault="002B50D4" w:rsidP="009F305C">
            <w:r w:rsidRPr="00671009">
              <w:rPr>
                <w:rFonts w:eastAsia="Times New Roman" w:cs="Times New Roman"/>
                <w:lang w:eastAsia="en-GB"/>
              </w:rPr>
              <w:t>No. 386 Street 360, Sangkat Boeung Kengkang I, Khan Chamkarmon, Phnom Penh,​ Cambodia</w:t>
            </w:r>
          </w:p>
        </w:tc>
      </w:tr>
      <w:tr w:rsidR="003E7389" w:rsidRPr="004D68B6" w14:paraId="0E521F3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89DC2B2" w14:textId="77777777" w:rsidR="003E7389" w:rsidRPr="004D68B6" w:rsidRDefault="003E7389" w:rsidP="004E5702">
            <w:pPr>
              <w:spacing w:after="0" w:line="240" w:lineRule="auto"/>
              <w:ind w:left="160"/>
              <w:rPr>
                <w:rFonts w:ascii="Calibri" w:eastAsia="Times New Roman" w:hAnsi="Calibri" w:cs="Calibri"/>
                <w:color w:val="000000"/>
              </w:rPr>
            </w:pPr>
            <w:permStart w:id="236856625" w:edGrp="everyone" w:colFirst="1" w:colLast="1"/>
            <w:permEnd w:id="126274903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742F231" w14:textId="77777777" w:rsidR="003E7389" w:rsidRPr="00671009" w:rsidRDefault="00B944BB" w:rsidP="009F305C">
            <w:r w:rsidRPr="00671009">
              <w:rPr>
                <w:rFonts w:eastAsia="Times New Roman" w:cs="Times New Roman"/>
                <w:lang w:eastAsia="en-GB"/>
              </w:rPr>
              <w:t>phanchinda@yahoo.com</w:t>
            </w:r>
          </w:p>
        </w:tc>
      </w:tr>
      <w:permEnd w:id="236856625"/>
    </w:tbl>
    <w:p w14:paraId="7F852E0A"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59DAEF9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33442F64"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6BB152E0" w14:textId="77777777" w:rsidTr="006A7EF1">
        <w:trPr>
          <w:trHeight w:val="300"/>
        </w:trPr>
        <w:tc>
          <w:tcPr>
            <w:tcW w:w="1753" w:type="pct"/>
            <w:tcBorders>
              <w:top w:val="nil"/>
              <w:left w:val="nil"/>
              <w:bottom w:val="nil"/>
              <w:right w:val="nil"/>
            </w:tcBorders>
            <w:shd w:val="clear" w:color="000000" w:fill="D9E1F2"/>
            <w:noWrap/>
            <w:vAlign w:val="bottom"/>
            <w:hideMark/>
          </w:tcPr>
          <w:p w14:paraId="3F271D2C"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A96F13B"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0FF92A9A"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0CC5518A" w14:textId="77777777" w:rsidR="0015178E" w:rsidRPr="004E5702" w:rsidRDefault="0015178E" w:rsidP="006A7EF1">
            <w:pPr>
              <w:spacing w:after="0" w:line="240" w:lineRule="auto"/>
              <w:rPr>
                <w:rFonts w:ascii="Calibri" w:eastAsia="Times New Roman" w:hAnsi="Calibri" w:cs="Calibri"/>
              </w:rPr>
            </w:pPr>
            <w:permStart w:id="84130821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8D5DFD9" w14:textId="77777777" w:rsidR="0015178E" w:rsidRPr="009F305C" w:rsidRDefault="0015178E" w:rsidP="009F305C"/>
        </w:tc>
      </w:tr>
      <w:tr w:rsidR="0015178E" w:rsidRPr="004D68B6" w14:paraId="7C43990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4E41435" w14:textId="77777777" w:rsidR="0015178E" w:rsidRPr="004D68B6" w:rsidRDefault="0015178E" w:rsidP="004E5702">
            <w:pPr>
              <w:spacing w:after="0" w:line="240" w:lineRule="auto"/>
              <w:ind w:left="160"/>
              <w:rPr>
                <w:rFonts w:ascii="Calibri" w:eastAsia="Times New Roman" w:hAnsi="Calibri" w:cs="Calibri"/>
                <w:color w:val="000000"/>
              </w:rPr>
            </w:pPr>
            <w:permStart w:id="758907571" w:edGrp="everyone" w:colFirst="1" w:colLast="1"/>
            <w:permEnd w:id="84130821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CE83349" w14:textId="77777777" w:rsidR="00EB1147" w:rsidRDefault="00EB1147" w:rsidP="00EB1147">
            <w:pPr>
              <w:shd w:val="clear" w:color="auto" w:fill="FFFFFF"/>
              <w:spacing w:after="0"/>
              <w:contextualSpacing/>
              <w:rPr>
                <w:rFonts w:eastAsia="Times New Roman" w:cs="Times New Roman"/>
                <w:sz w:val="21"/>
                <w:szCs w:val="21"/>
                <w:lang w:eastAsia="en-GB"/>
              </w:rPr>
            </w:pPr>
            <w:r w:rsidRPr="00DF0118">
              <w:rPr>
                <w:rFonts w:eastAsia="Times New Roman" w:cs="Times New Roman"/>
                <w:sz w:val="21"/>
                <w:szCs w:val="21"/>
                <w:lang w:eastAsia="en-GB"/>
              </w:rPr>
              <w:t xml:space="preserve">Under-five mortality is the probability of dying before </w:t>
            </w:r>
            <w:r w:rsidR="00B352C2">
              <w:rPr>
                <w:rFonts w:eastAsia="Times New Roman" w:cs="Times New Roman"/>
                <w:sz w:val="21"/>
                <w:szCs w:val="21"/>
                <w:lang w:eastAsia="en-GB"/>
              </w:rPr>
              <w:t xml:space="preserve">the </w:t>
            </w:r>
            <w:r w:rsidR="002F48CC">
              <w:rPr>
                <w:rFonts w:eastAsia="Times New Roman" w:cs="Times New Roman"/>
                <w:sz w:val="21"/>
                <w:szCs w:val="21"/>
                <w:lang w:eastAsia="en-GB"/>
              </w:rPr>
              <w:t>fifth birthday in the</w:t>
            </w:r>
            <w:r w:rsidR="00B352C2">
              <w:rPr>
                <w:rFonts w:eastAsia="Times New Roman" w:cs="Times New Roman"/>
                <w:sz w:val="21"/>
                <w:szCs w:val="21"/>
                <w:lang w:eastAsia="en-GB"/>
              </w:rPr>
              <w:t xml:space="preserve"> five</w:t>
            </w:r>
            <w:r w:rsidR="002F48CC">
              <w:rPr>
                <w:rFonts w:eastAsia="Times New Roman" w:cs="Times New Roman"/>
                <w:sz w:val="21"/>
                <w:szCs w:val="21"/>
                <w:lang w:eastAsia="en-GB"/>
              </w:rPr>
              <w:t xml:space="preserve"> </w:t>
            </w:r>
            <w:r w:rsidR="0048771B">
              <w:rPr>
                <w:rFonts w:eastAsia="Times New Roman" w:cs="Times New Roman"/>
                <w:sz w:val="21"/>
                <w:szCs w:val="21"/>
                <w:lang w:eastAsia="en-GB"/>
              </w:rPr>
              <w:t xml:space="preserve">or ten </w:t>
            </w:r>
            <w:r w:rsidR="002F48CC">
              <w:rPr>
                <w:rFonts w:eastAsia="Times New Roman" w:cs="Times New Roman"/>
                <w:sz w:val="21"/>
                <w:szCs w:val="21"/>
                <w:lang w:eastAsia="en-GB"/>
              </w:rPr>
              <w:t>years preceding the survey</w:t>
            </w:r>
            <w:r w:rsidR="0048771B">
              <w:rPr>
                <w:rFonts w:eastAsia="Times New Roman" w:cs="Times New Roman"/>
                <w:sz w:val="21"/>
                <w:szCs w:val="21"/>
                <w:lang w:eastAsia="en-GB"/>
              </w:rPr>
              <w:t xml:space="preserve">, </w:t>
            </w:r>
            <w:r w:rsidR="002F48CC">
              <w:rPr>
                <w:rFonts w:eastAsia="Times New Roman" w:cs="Times New Roman"/>
                <w:sz w:val="21"/>
                <w:szCs w:val="21"/>
                <w:lang w:eastAsia="en-GB"/>
              </w:rPr>
              <w:t>per 1,000 live births</w:t>
            </w:r>
            <w:r w:rsidRPr="00DF0118">
              <w:rPr>
                <w:rFonts w:eastAsia="Times New Roman" w:cs="Times New Roman"/>
                <w:sz w:val="21"/>
                <w:szCs w:val="21"/>
                <w:lang w:eastAsia="en-GB"/>
              </w:rPr>
              <w:t>.</w:t>
            </w:r>
          </w:p>
          <w:p w14:paraId="13043EEE" w14:textId="77777777" w:rsidR="00DF0118" w:rsidRPr="00DF0118" w:rsidRDefault="00DF0118" w:rsidP="00EB1147">
            <w:pPr>
              <w:shd w:val="clear" w:color="auto" w:fill="FFFFFF"/>
              <w:spacing w:after="0"/>
              <w:contextualSpacing/>
              <w:rPr>
                <w:rFonts w:eastAsia="Times New Roman" w:cs="Times New Roman"/>
                <w:sz w:val="21"/>
                <w:szCs w:val="21"/>
                <w:lang w:eastAsia="en-GB"/>
              </w:rPr>
            </w:pPr>
          </w:p>
          <w:p w14:paraId="24EEE7E9" w14:textId="77777777" w:rsidR="00BA0700" w:rsidRPr="00DF0118" w:rsidRDefault="00EB1147" w:rsidP="00EB1147">
            <w:pPr>
              <w:shd w:val="clear" w:color="auto" w:fill="FFFFFF"/>
              <w:spacing w:after="0"/>
              <w:contextualSpacing/>
            </w:pPr>
            <w:r w:rsidRPr="00DF0118">
              <w:rPr>
                <w:rFonts w:eastAsia="Times New Roman" w:cs="Times New Roman"/>
                <w:sz w:val="21"/>
                <w:szCs w:val="21"/>
                <w:lang w:eastAsia="en-GB"/>
              </w:rPr>
              <w:t>The under-five mortality rate as defined here is, strictly speaking, not a rate (i.e. the number of deaths divided by the number of population at risk during a certain period of time), but a probability of death derived from a life table and expressed as a rate per 1</w:t>
            </w:r>
            <w:r w:rsidR="00DF0118">
              <w:rPr>
                <w:rFonts w:eastAsia="Times New Roman" w:cs="Times New Roman"/>
                <w:sz w:val="21"/>
                <w:szCs w:val="21"/>
                <w:lang w:eastAsia="en-GB"/>
              </w:rPr>
              <w:t>,</w:t>
            </w:r>
            <w:r w:rsidRPr="00DF0118">
              <w:rPr>
                <w:rFonts w:eastAsia="Times New Roman" w:cs="Times New Roman"/>
                <w:sz w:val="21"/>
                <w:szCs w:val="21"/>
                <w:lang w:eastAsia="en-GB"/>
              </w:rPr>
              <w:t>000 live births.</w:t>
            </w:r>
          </w:p>
        </w:tc>
      </w:tr>
      <w:tr w:rsidR="0015178E" w:rsidRPr="004D68B6" w14:paraId="3A644BEF"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851A084" w14:textId="77777777" w:rsidR="0015178E" w:rsidRPr="004D68B6" w:rsidRDefault="0015178E" w:rsidP="004E5702">
            <w:pPr>
              <w:spacing w:after="0" w:line="240" w:lineRule="auto"/>
              <w:ind w:left="160"/>
              <w:rPr>
                <w:rFonts w:ascii="Calibri" w:eastAsia="Times New Roman" w:hAnsi="Calibri" w:cs="Calibri"/>
                <w:color w:val="000000"/>
              </w:rPr>
            </w:pPr>
            <w:permStart w:id="2138834556" w:edGrp="everyone" w:colFirst="1" w:colLast="1"/>
            <w:permEnd w:id="758907571"/>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E87CA2E" w14:textId="77777777" w:rsidR="0015178E" w:rsidRPr="00DF0118" w:rsidRDefault="004E18B8" w:rsidP="00DF0118">
            <w:pPr>
              <w:shd w:val="clear" w:color="auto" w:fill="FFFFFF"/>
              <w:spacing w:after="0"/>
              <w:contextualSpacing/>
            </w:pPr>
            <w:r w:rsidRPr="00DF0118">
              <w:t>P</w:t>
            </w:r>
            <w:r w:rsidR="00BA0700" w:rsidRPr="00DF0118">
              <w:t>er</w:t>
            </w:r>
            <w:r w:rsidR="00DF0118" w:rsidRPr="00DF0118">
              <w:t xml:space="preserve"> 1,000 live births</w:t>
            </w:r>
          </w:p>
        </w:tc>
      </w:tr>
      <w:tr w:rsidR="0015178E" w:rsidRPr="004D68B6" w14:paraId="75ED3F8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4C1E82A" w14:textId="77777777" w:rsidR="0015178E" w:rsidRPr="004D68B6" w:rsidRDefault="0015178E" w:rsidP="004E5702">
            <w:pPr>
              <w:spacing w:after="0" w:line="240" w:lineRule="auto"/>
              <w:ind w:left="160"/>
              <w:rPr>
                <w:rFonts w:ascii="Calibri" w:eastAsia="Times New Roman" w:hAnsi="Calibri" w:cs="Calibri"/>
                <w:color w:val="000000"/>
              </w:rPr>
            </w:pPr>
            <w:permStart w:id="687872942" w:edGrp="everyone" w:colFirst="1" w:colLast="1"/>
            <w:permEnd w:id="213883455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DF47305" w14:textId="77777777" w:rsidR="0015178E" w:rsidRPr="009F305C" w:rsidRDefault="0015178E" w:rsidP="009F305C"/>
        </w:tc>
      </w:tr>
      <w:permEnd w:id="687872942"/>
    </w:tbl>
    <w:p w14:paraId="29AB57DE"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7008E542"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2D56A51C"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24011441" w14:textId="77777777" w:rsidTr="0051738B">
        <w:trPr>
          <w:trHeight w:val="300"/>
        </w:trPr>
        <w:tc>
          <w:tcPr>
            <w:tcW w:w="1754" w:type="pct"/>
            <w:tcBorders>
              <w:top w:val="nil"/>
              <w:left w:val="nil"/>
              <w:bottom w:val="nil"/>
              <w:right w:val="nil"/>
            </w:tcBorders>
            <w:shd w:val="clear" w:color="000000" w:fill="D9E1F2"/>
            <w:noWrap/>
            <w:vAlign w:val="bottom"/>
            <w:hideMark/>
          </w:tcPr>
          <w:p w14:paraId="204FF6C3"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6BA4BF7"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5EC413F1"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872CD11" w14:textId="77777777" w:rsidR="0035311B" w:rsidRPr="004E5702" w:rsidRDefault="0035311B" w:rsidP="0051738B">
            <w:pPr>
              <w:spacing w:after="0" w:line="240" w:lineRule="auto"/>
              <w:rPr>
                <w:rFonts w:ascii="Calibri" w:eastAsia="Times New Roman" w:hAnsi="Calibri" w:cs="Calibri"/>
              </w:rPr>
            </w:pPr>
            <w:permStart w:id="991044501"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731DBA5" w14:textId="77777777" w:rsidR="0035311B" w:rsidRPr="0048771B" w:rsidRDefault="0035311B" w:rsidP="009F305C"/>
        </w:tc>
      </w:tr>
      <w:tr w:rsidR="0035311B" w:rsidRPr="004D68B6" w14:paraId="6900215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33DFDF0" w14:textId="77777777" w:rsidR="0035311B" w:rsidRPr="004D68B6" w:rsidRDefault="0035311B" w:rsidP="004E5702">
            <w:pPr>
              <w:spacing w:after="0" w:line="240" w:lineRule="auto"/>
              <w:ind w:left="160"/>
              <w:rPr>
                <w:rFonts w:ascii="Calibri" w:eastAsia="Times New Roman" w:hAnsi="Calibri" w:cs="Calibri"/>
                <w:color w:val="000000"/>
              </w:rPr>
            </w:pPr>
            <w:permStart w:id="1324968061" w:edGrp="everyone" w:colFirst="1" w:colLast="1"/>
            <w:permEnd w:id="991044501"/>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C439D8E" w14:textId="77777777" w:rsidR="0035311B" w:rsidRPr="0048771B" w:rsidRDefault="00110FEF" w:rsidP="002B50D4">
            <w:r w:rsidRPr="0048771B">
              <w:rPr>
                <w:rFonts w:eastAsia="Times New Roman" w:cs="Times New Roman"/>
                <w:lang w:eastAsia="en-GB"/>
              </w:rPr>
              <w:t>Cambodia Demographic and Health Survey (CDHS)</w:t>
            </w:r>
          </w:p>
        </w:tc>
      </w:tr>
      <w:tr w:rsidR="0035311B" w:rsidRPr="004D68B6" w14:paraId="36108CB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50C98EB" w14:textId="77777777" w:rsidR="0035311B" w:rsidRPr="004D68B6" w:rsidRDefault="0035311B" w:rsidP="004E5702">
            <w:pPr>
              <w:spacing w:after="0" w:line="240" w:lineRule="auto"/>
              <w:ind w:left="160"/>
              <w:rPr>
                <w:rFonts w:ascii="Calibri" w:eastAsia="Times New Roman" w:hAnsi="Calibri" w:cs="Calibri"/>
                <w:color w:val="000000"/>
              </w:rPr>
            </w:pPr>
            <w:permStart w:id="1521843640" w:edGrp="everyone" w:colFirst="1" w:colLast="1"/>
            <w:permEnd w:id="132496806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F5348B0" w14:textId="77777777" w:rsidR="00906A24" w:rsidRPr="0048771B" w:rsidRDefault="00906A24" w:rsidP="00906A24">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was conducted in 2000, 2005, 2010 and 2014. Before the CDHS, similar surveys known as Demographic Survey 1996 was also conducted by the NIS and followed by Nation Health Survey 1998 was conducted by Ministry of Health.</w:t>
            </w:r>
          </w:p>
          <w:p w14:paraId="09184F33" w14:textId="77777777" w:rsidR="00906A24" w:rsidRPr="0048771B" w:rsidRDefault="00906A24" w:rsidP="00110FEF">
            <w:pPr>
              <w:shd w:val="clear" w:color="auto" w:fill="FFFFFF"/>
              <w:spacing w:after="0"/>
              <w:contextualSpacing/>
              <w:rPr>
                <w:rFonts w:eastAsia="Times New Roman" w:cs="Times New Roman"/>
                <w:lang w:eastAsia="en-GB"/>
              </w:rPr>
            </w:pPr>
          </w:p>
          <w:p w14:paraId="04A3010B" w14:textId="77777777" w:rsidR="00110FEF" w:rsidRPr="0048771B" w:rsidRDefault="00110FEF" w:rsidP="00110FE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7C6BA83B" w14:textId="77777777" w:rsidR="00110FEF" w:rsidRPr="0048771B" w:rsidRDefault="00110FEF" w:rsidP="00110FEF">
            <w:pPr>
              <w:shd w:val="clear" w:color="auto" w:fill="FFFFFF"/>
              <w:spacing w:after="0"/>
              <w:contextualSpacing/>
              <w:rPr>
                <w:rFonts w:eastAsia="Times New Roman" w:cs="Times New Roman"/>
                <w:lang w:eastAsia="en-GB"/>
              </w:rPr>
            </w:pPr>
          </w:p>
          <w:p w14:paraId="4921EA33" w14:textId="77777777" w:rsidR="00110FEF" w:rsidRPr="0048771B" w:rsidRDefault="00110FEF" w:rsidP="00110FEF">
            <w:pPr>
              <w:shd w:val="clear" w:color="auto" w:fill="FFFFFF"/>
              <w:spacing w:after="0"/>
              <w:contextualSpacing/>
              <w:rPr>
                <w:rFonts w:eastAsia="Times New Roman" w:cs="Times New Roman"/>
                <w:lang w:eastAsia="en-GB"/>
              </w:rPr>
            </w:pPr>
            <w:r w:rsidRPr="0048771B">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w:t>
            </w:r>
            <w:r w:rsidRPr="0048771B">
              <w:rPr>
                <w:rFonts w:eastAsia="Times New Roman" w:cs="Times New Roman"/>
                <w:lang w:eastAsia="en-GB"/>
              </w:rPr>
              <w:lastRenderedPageBreak/>
              <w:t xml:space="preserve">testing. </w:t>
            </w:r>
          </w:p>
          <w:p w14:paraId="35228FA7" w14:textId="77777777" w:rsidR="00110FEF" w:rsidRPr="0048771B" w:rsidRDefault="00110FEF" w:rsidP="00110FEF">
            <w:pPr>
              <w:shd w:val="clear" w:color="auto" w:fill="FFFFFF"/>
              <w:spacing w:after="0"/>
              <w:contextualSpacing/>
              <w:rPr>
                <w:rFonts w:eastAsia="Times New Roman" w:cs="Times New Roman"/>
                <w:lang w:eastAsia="en-GB"/>
              </w:rPr>
            </w:pPr>
          </w:p>
          <w:p w14:paraId="09EDCD71" w14:textId="77777777" w:rsidR="00110FEF" w:rsidRPr="0048771B" w:rsidRDefault="00110FEF" w:rsidP="00110FE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02EF1E61" w14:textId="77777777" w:rsidR="00110FEF" w:rsidRPr="0048771B" w:rsidRDefault="00110FEF" w:rsidP="00110FEF">
            <w:pPr>
              <w:shd w:val="clear" w:color="auto" w:fill="FFFFFF"/>
              <w:spacing w:after="0"/>
              <w:contextualSpacing/>
              <w:rPr>
                <w:rFonts w:eastAsia="Times New Roman" w:cs="Times New Roman"/>
                <w:lang w:eastAsia="en-GB"/>
              </w:rPr>
            </w:pPr>
          </w:p>
          <w:p w14:paraId="2A6D16CD" w14:textId="77777777" w:rsidR="0035311B" w:rsidRPr="0048771B" w:rsidRDefault="00110FEF" w:rsidP="00110FEF">
            <w:r w:rsidRPr="0048771B">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00C81059" w:rsidRPr="00C81059">
              <w:t>http://nada.nis.gov.kh/index.php/home</w:t>
            </w:r>
          </w:p>
        </w:tc>
      </w:tr>
      <w:tr w:rsidR="0035311B" w:rsidRPr="004D68B6" w14:paraId="27507FD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3F33BF2" w14:textId="77777777" w:rsidR="0035311B" w:rsidRPr="004D68B6" w:rsidRDefault="0035311B" w:rsidP="004E5702">
            <w:pPr>
              <w:spacing w:after="0" w:line="240" w:lineRule="auto"/>
              <w:ind w:left="160"/>
              <w:rPr>
                <w:rFonts w:ascii="Calibri" w:eastAsia="Times New Roman" w:hAnsi="Calibri" w:cs="Calibri"/>
                <w:color w:val="000000"/>
              </w:rPr>
            </w:pPr>
            <w:permStart w:id="416230866" w:edGrp="everyone" w:colFirst="1" w:colLast="1"/>
            <w:permEnd w:id="1521843640"/>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54F893C" w14:textId="05EB1D05" w:rsidR="0035311B" w:rsidRPr="0048771B" w:rsidRDefault="00E91131" w:rsidP="00110FEF">
            <w:r w:rsidRPr="0048771B">
              <w:rPr>
                <w:rFonts w:eastAsia="Times New Roman" w:cs="Times New Roman"/>
                <w:lang w:eastAsia="en-GB"/>
              </w:rPr>
              <w:t xml:space="preserve">The next round survey: </w:t>
            </w:r>
            <w:r w:rsidR="00533FC9">
              <w:rPr>
                <w:rFonts w:eastAsia="Times New Roman" w:cs="Times New Roman"/>
                <w:lang w:eastAsia="en-GB"/>
              </w:rPr>
              <w:t xml:space="preserve">Qrt3, </w:t>
            </w:r>
            <w:r w:rsidRPr="0048771B">
              <w:rPr>
                <w:rFonts w:eastAsia="Times New Roman" w:cs="Times New Roman"/>
                <w:lang w:eastAsia="en-GB"/>
              </w:rPr>
              <w:t>2021</w:t>
            </w:r>
          </w:p>
        </w:tc>
      </w:tr>
      <w:tr w:rsidR="0035311B" w:rsidRPr="004D68B6" w14:paraId="610054E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6461C8C" w14:textId="77777777" w:rsidR="0035311B" w:rsidRPr="005B293A" w:rsidRDefault="0035311B" w:rsidP="004E5702">
            <w:pPr>
              <w:spacing w:after="0" w:line="240" w:lineRule="auto"/>
              <w:ind w:left="160"/>
              <w:rPr>
                <w:rFonts w:ascii="Calibri" w:eastAsia="Times New Roman" w:hAnsi="Calibri" w:cs="Calibri"/>
                <w:color w:val="000000"/>
              </w:rPr>
            </w:pPr>
            <w:permStart w:id="508127089" w:edGrp="everyone" w:colFirst="1" w:colLast="1"/>
            <w:permEnd w:id="41623086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AC209D7" w14:textId="77777777" w:rsidR="0035311B" w:rsidRPr="0048771B" w:rsidRDefault="00E91131" w:rsidP="009F305C">
            <w:r w:rsidRPr="0048771B">
              <w:rPr>
                <w:rFonts w:eastAsia="Times New Roman" w:cs="Times New Roman"/>
                <w:lang w:eastAsia="en-GB"/>
              </w:rPr>
              <w:t>One year after the reference period of the survey</w:t>
            </w:r>
          </w:p>
        </w:tc>
      </w:tr>
      <w:tr w:rsidR="0035311B" w:rsidRPr="004D68B6" w14:paraId="278588D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4C6B713" w14:textId="77777777" w:rsidR="0035311B" w:rsidRPr="005B293A" w:rsidRDefault="0035311B" w:rsidP="004E5702">
            <w:pPr>
              <w:spacing w:after="0" w:line="240" w:lineRule="auto"/>
              <w:ind w:left="160"/>
              <w:rPr>
                <w:rFonts w:ascii="Calibri" w:eastAsia="Times New Roman" w:hAnsi="Calibri" w:cs="Calibri"/>
                <w:color w:val="000000"/>
              </w:rPr>
            </w:pPr>
            <w:permStart w:id="2098626441" w:edGrp="everyone" w:colFirst="1" w:colLast="1"/>
            <w:permEnd w:id="508127089"/>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66A4FD6" w14:textId="77777777" w:rsidR="0035311B" w:rsidRPr="0048771B" w:rsidRDefault="00E91131" w:rsidP="009F305C">
            <w:r w:rsidRPr="0048771B">
              <w:rPr>
                <w:rFonts w:eastAsia="Times New Roman" w:cs="Times New Roman"/>
                <w:lang w:eastAsia="en-GB"/>
              </w:rPr>
              <w:t>National Institute of Statistics</w:t>
            </w:r>
            <w:r w:rsidR="00EB053B">
              <w:rPr>
                <w:rFonts w:eastAsia="Times New Roman" w:cs="Times New Roman"/>
                <w:lang w:eastAsia="en-GB"/>
              </w:rPr>
              <w:t xml:space="preserve"> (NIS)</w:t>
            </w:r>
          </w:p>
        </w:tc>
      </w:tr>
      <w:tr w:rsidR="0035311B" w:rsidRPr="004D68B6" w14:paraId="7409E1B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8DFF14E" w14:textId="77777777" w:rsidR="0035311B" w:rsidRPr="005B293A" w:rsidRDefault="0035311B" w:rsidP="004E5702">
            <w:pPr>
              <w:spacing w:after="0" w:line="240" w:lineRule="auto"/>
              <w:ind w:left="160"/>
              <w:rPr>
                <w:rFonts w:ascii="Calibri" w:eastAsia="Times New Roman" w:hAnsi="Calibri" w:cs="Calibri"/>
                <w:color w:val="000000"/>
              </w:rPr>
            </w:pPr>
            <w:permStart w:id="1938360166" w:edGrp="everyone" w:colFirst="1" w:colLast="1"/>
            <w:permEnd w:id="2098626441"/>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2391C92" w14:textId="77777777" w:rsidR="0035311B" w:rsidRPr="0048771B" w:rsidRDefault="00E91131" w:rsidP="009F305C">
            <w:r w:rsidRPr="0048771B">
              <w:rPr>
                <w:rFonts w:eastAsia="Times New Roman" w:cs="Times New Roman"/>
                <w:lang w:eastAsia="en-GB"/>
              </w:rPr>
              <w:t>National Institute of Statistics</w:t>
            </w:r>
            <w:r w:rsidR="00EB053B">
              <w:rPr>
                <w:rFonts w:eastAsia="Times New Roman" w:cs="Times New Roman"/>
                <w:lang w:eastAsia="en-GB"/>
              </w:rPr>
              <w:t xml:space="preserve"> (NIS)</w:t>
            </w:r>
          </w:p>
        </w:tc>
      </w:tr>
      <w:tr w:rsidR="0035311B" w:rsidRPr="004D68B6" w14:paraId="73AC341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A24C056" w14:textId="77777777" w:rsidR="0035311B" w:rsidRPr="005B293A" w:rsidRDefault="0035311B" w:rsidP="004E5702">
            <w:pPr>
              <w:spacing w:after="0" w:line="240" w:lineRule="auto"/>
              <w:ind w:left="160"/>
              <w:rPr>
                <w:rFonts w:ascii="Calibri" w:eastAsia="Times New Roman" w:hAnsi="Calibri" w:cs="Calibri"/>
                <w:color w:val="000000"/>
              </w:rPr>
            </w:pPr>
            <w:permStart w:id="1340026924" w:edGrp="everyone" w:colFirst="1" w:colLast="1"/>
            <w:permEnd w:id="193836016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7C4EF68" w14:textId="77777777" w:rsidR="00533FC9" w:rsidRPr="00E35D55" w:rsidRDefault="00533FC9" w:rsidP="00533FC9">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4AA2C7E0" w14:textId="77777777" w:rsidR="00E91131" w:rsidRPr="0048771B"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61DAB0D1" w14:textId="77777777" w:rsidR="00E91131" w:rsidRPr="0048771B"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1DBE36F7" w14:textId="77777777" w:rsidR="00E91131" w:rsidRPr="0048771B"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Coordination with line ministries as data producers as mandated by the Statistics Law; and</w:t>
            </w:r>
          </w:p>
          <w:p w14:paraId="254F70EE" w14:textId="77777777" w:rsidR="0035311B" w:rsidRPr="0048771B" w:rsidRDefault="00E91131" w:rsidP="00E91131">
            <w:pPr>
              <w:pStyle w:val="Default"/>
              <w:numPr>
                <w:ilvl w:val="0"/>
                <w:numId w:val="7"/>
              </w:numPr>
              <w:ind w:left="454" w:hanging="227"/>
              <w:rPr>
                <w:color w:val="auto"/>
              </w:rPr>
            </w:pPr>
            <w:r w:rsidRPr="0048771B">
              <w:rPr>
                <w:rFonts w:asciiTheme="minorHAnsi" w:eastAsia="Times New Roman" w:hAnsiTheme="minorHAnsi" w:cs="Times New Roman"/>
                <w:color w:val="auto"/>
                <w:sz w:val="22"/>
                <w:szCs w:val="22"/>
                <w:lang w:eastAsia="en-GB"/>
              </w:rPr>
              <w:t xml:space="preserve">Functioning as the central repository of </w:t>
            </w:r>
            <w:r w:rsidR="002960D5" w:rsidRPr="0048771B">
              <w:rPr>
                <w:rFonts w:asciiTheme="minorHAnsi" w:eastAsia="Times New Roman" w:hAnsiTheme="minorHAnsi" w:cs="Times New Roman"/>
                <w:color w:val="auto"/>
                <w:sz w:val="22"/>
                <w:szCs w:val="22"/>
                <w:lang w:eastAsia="en-GB"/>
              </w:rPr>
              <w:t>CSDG/</w:t>
            </w:r>
            <w:r w:rsidRPr="0048771B">
              <w:rPr>
                <w:rFonts w:asciiTheme="minorHAnsi" w:eastAsia="Times New Roman" w:hAnsiTheme="minorHAnsi" w:cs="Times New Roman"/>
                <w:color w:val="auto"/>
                <w:sz w:val="22"/>
                <w:szCs w:val="22"/>
                <w:lang w:eastAsia="en-GB"/>
              </w:rPr>
              <w:t>SDG indicators.</w:t>
            </w:r>
          </w:p>
        </w:tc>
      </w:tr>
      <w:permEnd w:id="1340026924"/>
    </w:tbl>
    <w:p w14:paraId="3056A009"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4EFB585E"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064638BD"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7F864AAB" w14:textId="77777777" w:rsidTr="006A7EF1">
        <w:trPr>
          <w:trHeight w:val="300"/>
        </w:trPr>
        <w:tc>
          <w:tcPr>
            <w:tcW w:w="1739" w:type="pct"/>
            <w:tcBorders>
              <w:top w:val="nil"/>
              <w:left w:val="nil"/>
              <w:bottom w:val="nil"/>
              <w:right w:val="nil"/>
            </w:tcBorders>
            <w:shd w:val="clear" w:color="000000" w:fill="D9E1F2"/>
            <w:noWrap/>
            <w:vAlign w:val="bottom"/>
            <w:hideMark/>
          </w:tcPr>
          <w:p w14:paraId="1B79E059"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DA073C6"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65D29D82"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DEB76DC" w14:textId="77777777" w:rsidR="007F2D9F" w:rsidRPr="00487FF0" w:rsidRDefault="007F2D9F" w:rsidP="006A7EF1">
            <w:pPr>
              <w:spacing w:after="0" w:line="240" w:lineRule="auto"/>
              <w:rPr>
                <w:rFonts w:ascii="Calibri" w:eastAsia="Times New Roman" w:hAnsi="Calibri" w:cs="Calibri"/>
                <w:b/>
                <w:bCs/>
              </w:rPr>
            </w:pPr>
            <w:permStart w:id="145105745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D3BAFC3" w14:textId="77777777" w:rsidR="007F2D9F" w:rsidRPr="009F305C" w:rsidRDefault="007F2D9F" w:rsidP="00E91131"/>
        </w:tc>
      </w:tr>
      <w:tr w:rsidR="007F2D9F" w:rsidRPr="004D68B6" w14:paraId="33A641E6"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BF183FA" w14:textId="77777777" w:rsidR="007F2D9F" w:rsidRPr="004D68B6" w:rsidRDefault="007F2D9F" w:rsidP="004E5702">
            <w:pPr>
              <w:spacing w:after="0" w:line="240" w:lineRule="auto"/>
              <w:ind w:left="160"/>
              <w:rPr>
                <w:rFonts w:ascii="Calibri" w:eastAsia="Times New Roman" w:hAnsi="Calibri" w:cs="Calibri"/>
                <w:color w:val="000000"/>
              </w:rPr>
            </w:pPr>
            <w:permStart w:id="452937959" w:edGrp="everyone" w:colFirst="1" w:colLast="1"/>
            <w:permEnd w:id="145105745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B610268" w14:textId="77777777" w:rsidR="007F2D9F" w:rsidRPr="009F305C" w:rsidRDefault="00BD51DA" w:rsidP="00DF719D">
            <w:pPr>
              <w:shd w:val="clear" w:color="auto" w:fill="FFFFFF"/>
              <w:spacing w:after="0"/>
              <w:contextualSpacing/>
            </w:pPr>
            <w:r w:rsidRPr="00BD51DA">
              <w:rPr>
                <w:rFonts w:ascii="Calibri" w:hAnsi="Calibri" w:cs="Calibri"/>
                <w:color w:val="000000"/>
                <w:sz w:val="24"/>
                <w:szCs w:val="24"/>
                <w:lang w:bidi="km-KH"/>
              </w:rPr>
              <w:t xml:space="preserve"> </w:t>
            </w:r>
            <w:r w:rsidR="00DF719D" w:rsidRPr="005A26AC">
              <w:rPr>
                <w:rFonts w:eastAsia="Times New Roman" w:cs="Times New Roman"/>
                <w:sz w:val="21"/>
                <w:szCs w:val="21"/>
                <w:lang w:eastAsia="en-GB"/>
              </w:rPr>
              <w:t xml:space="preserve">Mortality rates among young children are a key output indicator for child health and well-being, and, more broadly, for social and economic development. It is a closely watched public health </w:t>
            </w:r>
            <w:r w:rsidR="00DF719D" w:rsidRPr="005A26AC">
              <w:rPr>
                <w:rFonts w:eastAsia="Times New Roman" w:cs="Times New Roman"/>
                <w:sz w:val="21"/>
                <w:szCs w:val="21"/>
                <w:lang w:eastAsia="en-GB"/>
              </w:rPr>
              <w:lastRenderedPageBreak/>
              <w:t>indicator because it reflects the access of children and communities to basic health interventions such as vaccination, medical treatment of infectious diseases and adequate nutrition.</w:t>
            </w:r>
          </w:p>
        </w:tc>
      </w:tr>
      <w:tr w:rsidR="007F2D9F" w:rsidRPr="004D68B6" w14:paraId="74ABD60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C3AE089" w14:textId="77777777" w:rsidR="007F2D9F" w:rsidRPr="004D68B6" w:rsidRDefault="007F2D9F" w:rsidP="004E5702">
            <w:pPr>
              <w:spacing w:after="0" w:line="240" w:lineRule="auto"/>
              <w:ind w:left="160"/>
              <w:rPr>
                <w:rFonts w:ascii="Calibri" w:eastAsia="Times New Roman" w:hAnsi="Calibri" w:cs="Calibri"/>
                <w:color w:val="000000"/>
              </w:rPr>
            </w:pPr>
            <w:permStart w:id="1343312549" w:edGrp="everyone" w:colFirst="1" w:colLast="1"/>
            <w:permEnd w:id="452937959"/>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9C4A24A" w14:textId="77777777" w:rsidR="007F2D9F" w:rsidRPr="00DF719D" w:rsidRDefault="00110FEF" w:rsidP="009F305C">
            <w:pPr>
              <w:rPr>
                <w:rFonts w:eastAsia="Times New Roman" w:cs="Times New Roman"/>
                <w:noProof/>
                <w:lang w:eastAsia="en-GB"/>
              </w:rPr>
            </w:pPr>
            <w:r w:rsidRPr="00DF719D">
              <w:rPr>
                <w:rFonts w:eastAsia="Times New Roman" w:cs="Times New Roman"/>
                <w:noProof/>
                <w:lang w:eastAsia="en-GB"/>
              </w:rPr>
              <w:t>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w:t>
            </w:r>
          </w:p>
          <w:p w14:paraId="1792C568" w14:textId="77777777" w:rsidR="00740187" w:rsidRPr="009F305C" w:rsidRDefault="00740187" w:rsidP="009F305C">
            <w:r w:rsidRPr="00DF719D">
              <w:rPr>
                <w:rFonts w:eastAsia="Times New Roman" w:cs="Times New Roman"/>
                <w:noProof/>
                <w:lang w:eastAsia="en-GB"/>
              </w:rPr>
              <w:t>The weights for each survey observation are determined by the sampling design, design weights, and adjusted for non-response and other imperfections such as under coverage or, adjusted to improve the precision of estimates.</w:t>
            </w:r>
          </w:p>
        </w:tc>
      </w:tr>
      <w:tr w:rsidR="007F2D9F" w:rsidRPr="004D68B6" w14:paraId="5362FC4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F3FEEE3" w14:textId="77777777" w:rsidR="007F2D9F" w:rsidRPr="004D68B6" w:rsidRDefault="007F2D9F" w:rsidP="004E5702">
            <w:pPr>
              <w:spacing w:after="0" w:line="240" w:lineRule="auto"/>
              <w:ind w:left="160"/>
              <w:rPr>
                <w:rFonts w:ascii="Calibri" w:eastAsia="Times New Roman" w:hAnsi="Calibri" w:cs="Calibri"/>
                <w:color w:val="000000"/>
              </w:rPr>
            </w:pPr>
            <w:permStart w:id="600270084" w:edGrp="everyone" w:colFirst="1" w:colLast="1"/>
            <w:permEnd w:id="134331254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2BC7AF7" w14:textId="77777777" w:rsidR="00DF719D" w:rsidRPr="00DF719D" w:rsidRDefault="00DF719D" w:rsidP="00DF719D">
            <w:pPr>
              <w:pStyle w:val="NoSpacing"/>
              <w:rPr>
                <w:rFonts w:asciiTheme="minorHAnsi" w:hAnsiTheme="minorHAnsi" w:cstheme="minorHAnsi"/>
                <w:sz w:val="22"/>
                <w:lang w:bidi="ar-SA"/>
              </w:rPr>
            </w:pPr>
            <w:r w:rsidRPr="00DF719D">
              <w:rPr>
                <w:rFonts w:asciiTheme="minorHAnsi" w:hAnsiTheme="minorHAnsi" w:cstheme="minorHAnsi"/>
                <w:sz w:val="22"/>
                <w:lang w:bidi="ar-SA"/>
              </w:rPr>
              <w:t>Number of under-five deaths divided by total number of live births. In the calculation of this indicator two methods are used to estimate the number of deaths of under-fives</w:t>
            </w:r>
            <w:r w:rsidR="00DF5F7F">
              <w:rPr>
                <w:rFonts w:asciiTheme="minorHAnsi" w:hAnsiTheme="minorHAnsi" w:cstheme="minorHAnsi"/>
                <w:sz w:val="22"/>
                <w:lang w:bidi="ar-SA"/>
              </w:rPr>
              <w:t>.</w:t>
            </w:r>
          </w:p>
          <w:p w14:paraId="23C6435A" w14:textId="77777777" w:rsidR="00DF719D" w:rsidRPr="00DF719D" w:rsidRDefault="00DF719D" w:rsidP="00DF719D">
            <w:pPr>
              <w:pStyle w:val="NoSpacing"/>
              <w:rPr>
                <w:rFonts w:asciiTheme="minorHAnsi" w:hAnsiTheme="minorHAnsi" w:cstheme="minorHAnsi"/>
                <w:sz w:val="22"/>
                <w:lang w:bidi="ar-SA"/>
              </w:rPr>
            </w:pPr>
          </w:p>
          <w:p w14:paraId="0812A393" w14:textId="77777777" w:rsidR="00DF719D" w:rsidRPr="00DF719D" w:rsidRDefault="00DF719D" w:rsidP="00DF719D">
            <w:pPr>
              <w:pStyle w:val="NoSpacing"/>
              <w:rPr>
                <w:rFonts w:asciiTheme="minorHAnsi" w:hAnsiTheme="minorHAnsi" w:cstheme="minorHAnsi"/>
                <w:sz w:val="22"/>
                <w:lang w:bidi="ar-SA"/>
              </w:rPr>
            </w:pPr>
            <w:r w:rsidRPr="00DF719D">
              <w:rPr>
                <w:rFonts w:asciiTheme="minorHAnsi" w:hAnsiTheme="minorHAnsi" w:cstheme="minorHAnsi"/>
                <w:sz w:val="22"/>
                <w:lang w:bidi="ar-SA"/>
              </w:rPr>
              <w:t>The direct method is used on the DHS data collected on birth histories of women of childbearing age and produces the probability of dying before age five for children born alive, among women of childbearing age, during five year periods before the survey (0-4, 5-9, etc.). Direct methods require each child’s date of birth, survival status, and date or age at death. This information is typically found in vital registration systems and in household surveys that collect complete birth histories from women of childbearing age. Birth histories include a series of detailed questions on each child a woman has given birth to during her lifetime, including the date the child was born, whether or not the child is still alive, and if the child has died, the age at death.</w:t>
            </w:r>
          </w:p>
          <w:p w14:paraId="4E19E3A4" w14:textId="77777777" w:rsidR="00DF719D" w:rsidRPr="00DF719D" w:rsidRDefault="00DF719D" w:rsidP="00DF719D">
            <w:pPr>
              <w:pStyle w:val="NoSpacing"/>
              <w:rPr>
                <w:rFonts w:asciiTheme="minorHAnsi" w:hAnsiTheme="minorHAnsi" w:cstheme="minorHAnsi"/>
                <w:sz w:val="22"/>
                <w:lang w:bidi="ar-SA"/>
              </w:rPr>
            </w:pPr>
          </w:p>
          <w:p w14:paraId="523EEEFB" w14:textId="77777777" w:rsidR="007F2D9F" w:rsidRPr="00DF719D" w:rsidRDefault="00DF719D" w:rsidP="00DF719D">
            <w:pPr>
              <w:rPr>
                <w:rFonts w:cstheme="minorHAnsi"/>
              </w:rPr>
            </w:pPr>
            <w:r w:rsidRPr="00DF719D">
              <w:rPr>
                <w:rFonts w:cstheme="minorHAnsi"/>
              </w:rPr>
              <w:t>The indirect method (or Brass method) is used on the CDH? which converts the proportion of dead children ever born reported by women in age groups 15-19, 20-24,… 45-49 into estimates of probability of dying before attaining certain exact childhood ages. Brass’s method assumes that the age of the mother can serve as a proxy for the age of her children and thus for how long they have been exposed to the risk of dying.</w:t>
            </w:r>
          </w:p>
        </w:tc>
      </w:tr>
      <w:tr w:rsidR="007F2D9F" w:rsidRPr="004D68B6" w14:paraId="050A761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7763679" w14:textId="77777777" w:rsidR="007F2D9F" w:rsidRPr="004D68B6" w:rsidRDefault="007F2D9F" w:rsidP="004E5702">
            <w:pPr>
              <w:spacing w:after="0" w:line="240" w:lineRule="auto"/>
              <w:ind w:left="160"/>
              <w:rPr>
                <w:rFonts w:ascii="Calibri" w:eastAsia="Times New Roman" w:hAnsi="Calibri" w:cs="Calibri"/>
                <w:color w:val="000000"/>
              </w:rPr>
            </w:pPr>
            <w:permStart w:id="2074824024" w:edGrp="everyone" w:colFirst="1" w:colLast="1"/>
            <w:permEnd w:id="600270084"/>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D147648" w14:textId="77777777" w:rsidR="007F2D9F" w:rsidRPr="009F305C" w:rsidRDefault="00F822C1" w:rsidP="00110FEF">
            <w:r w:rsidRPr="00506611">
              <w:rPr>
                <w:rFonts w:cs="Arial"/>
                <w:szCs w:val="20"/>
              </w:rPr>
              <w:t xml:space="preserve">While expanded in content the 2010 survey is a </w:t>
            </w:r>
            <w:r>
              <w:rPr>
                <w:rFonts w:cs="Arial"/>
                <w:szCs w:val="20"/>
              </w:rPr>
              <w:t xml:space="preserve">successor to the 2005, 2000 and 2014 </w:t>
            </w:r>
            <w:r w:rsidRPr="00506611">
              <w:rPr>
                <w:rFonts w:cs="Arial"/>
                <w:szCs w:val="20"/>
              </w:rPr>
              <w:t>surveys and directly comparable.</w:t>
            </w:r>
          </w:p>
        </w:tc>
      </w:tr>
      <w:tr w:rsidR="007F2D9F" w:rsidRPr="004D68B6" w14:paraId="31B82D7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D60D9DE" w14:textId="77777777" w:rsidR="007F2D9F" w:rsidRPr="004D68B6" w:rsidRDefault="007F2D9F" w:rsidP="004E5702">
            <w:pPr>
              <w:spacing w:after="0" w:line="240" w:lineRule="auto"/>
              <w:ind w:left="160"/>
              <w:rPr>
                <w:rFonts w:ascii="Calibri" w:eastAsia="Times New Roman" w:hAnsi="Calibri" w:cs="Calibri"/>
                <w:color w:val="000000"/>
              </w:rPr>
            </w:pPr>
            <w:permStart w:id="1836128183" w:edGrp="everyone" w:colFirst="1" w:colLast="1"/>
            <w:permEnd w:id="2074824024"/>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7931C7A" w14:textId="77777777" w:rsidR="007F2D9F" w:rsidRPr="009F305C" w:rsidRDefault="007F2D9F" w:rsidP="009F305C"/>
        </w:tc>
      </w:tr>
      <w:tr w:rsidR="007F2D9F" w:rsidRPr="004D68B6" w14:paraId="05A9320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1B604F5" w14:textId="77777777" w:rsidR="007F2D9F" w:rsidRPr="004D68B6" w:rsidRDefault="007F2D9F" w:rsidP="004E5702">
            <w:pPr>
              <w:spacing w:after="0" w:line="240" w:lineRule="auto"/>
              <w:ind w:left="160"/>
              <w:rPr>
                <w:rFonts w:ascii="Calibri" w:eastAsia="Times New Roman" w:hAnsi="Calibri" w:cs="Calibri"/>
                <w:color w:val="000000"/>
              </w:rPr>
            </w:pPr>
            <w:permStart w:id="240279845" w:edGrp="everyone" w:colFirst="1" w:colLast="1"/>
            <w:permEnd w:id="183612818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EE8D7BD" w14:textId="77777777" w:rsidR="007F2D9F" w:rsidRPr="009F305C" w:rsidRDefault="007F2D9F" w:rsidP="009F305C"/>
        </w:tc>
      </w:tr>
      <w:tr w:rsidR="007F2D9F" w:rsidRPr="004D68B6" w14:paraId="2CBAB35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EFE74B" w14:textId="77777777" w:rsidR="007F2D9F" w:rsidRPr="004D68B6" w:rsidRDefault="007F2D9F" w:rsidP="004E5702">
            <w:pPr>
              <w:spacing w:after="0" w:line="240" w:lineRule="auto"/>
              <w:ind w:left="160"/>
              <w:rPr>
                <w:rFonts w:ascii="Calibri" w:eastAsia="Times New Roman" w:hAnsi="Calibri" w:cs="Calibri"/>
                <w:color w:val="000000"/>
              </w:rPr>
            </w:pPr>
            <w:permStart w:id="1259734891" w:edGrp="everyone" w:colFirst="1" w:colLast="1"/>
            <w:permEnd w:id="240279845"/>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7C88F20C" w14:textId="77777777" w:rsidR="007F2D9F" w:rsidRPr="009F305C" w:rsidRDefault="007F2D9F" w:rsidP="009F305C"/>
        </w:tc>
      </w:tr>
      <w:tr w:rsidR="007F2D9F" w:rsidRPr="004D68B6" w14:paraId="3F51D3B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17EE98C" w14:textId="77777777" w:rsidR="007F2D9F" w:rsidRPr="004D68B6" w:rsidRDefault="007F2D9F" w:rsidP="004E5702">
            <w:pPr>
              <w:spacing w:after="0" w:line="240" w:lineRule="auto"/>
              <w:ind w:left="160"/>
              <w:rPr>
                <w:rFonts w:ascii="Calibri" w:eastAsia="Times New Roman" w:hAnsi="Calibri" w:cs="Calibri"/>
                <w:color w:val="000000"/>
              </w:rPr>
            </w:pPr>
            <w:permStart w:id="2136228714" w:edGrp="everyone" w:colFirst="1" w:colLast="1"/>
            <w:permEnd w:id="1259734891"/>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CD26AA3" w14:textId="77777777" w:rsidR="007F2D9F" w:rsidRPr="009F305C" w:rsidRDefault="007F2D9F" w:rsidP="00E91131"/>
        </w:tc>
      </w:tr>
      <w:tr w:rsidR="007F2D9F" w:rsidRPr="004D68B6" w14:paraId="2AB795A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1331D65" w14:textId="77777777" w:rsidR="007F2D9F" w:rsidRPr="005B293A" w:rsidRDefault="007F2D9F" w:rsidP="004E5702">
            <w:pPr>
              <w:spacing w:after="0" w:line="240" w:lineRule="auto"/>
              <w:ind w:left="160"/>
              <w:rPr>
                <w:rFonts w:ascii="Calibri" w:eastAsia="Times New Roman" w:hAnsi="Calibri" w:cs="Calibri"/>
                <w:color w:val="000000"/>
              </w:rPr>
            </w:pPr>
            <w:permStart w:id="836704715" w:edGrp="everyone" w:colFirst="1" w:colLast="1"/>
            <w:permEnd w:id="213622871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0FB7B57" w14:textId="77777777" w:rsidR="007F2D9F" w:rsidRPr="009F305C" w:rsidRDefault="007F2D9F" w:rsidP="009F305C"/>
        </w:tc>
      </w:tr>
      <w:tr w:rsidR="007F2D9F" w:rsidRPr="004D68B6" w14:paraId="2FF3A08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FF58B86" w14:textId="77777777" w:rsidR="007F2D9F" w:rsidRPr="005B293A" w:rsidRDefault="007F2D9F" w:rsidP="004E5702">
            <w:pPr>
              <w:spacing w:after="0" w:line="240" w:lineRule="auto"/>
              <w:ind w:left="160"/>
              <w:rPr>
                <w:rFonts w:ascii="Calibri" w:eastAsia="Times New Roman" w:hAnsi="Calibri" w:cs="Calibri"/>
                <w:color w:val="000000"/>
              </w:rPr>
            </w:pPr>
            <w:permStart w:id="879525737" w:edGrp="everyone" w:colFirst="1" w:colLast="1"/>
            <w:permEnd w:id="83670471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9F67BAE" w14:textId="77777777" w:rsidR="007F2D9F" w:rsidRPr="009F305C" w:rsidRDefault="007F2D9F" w:rsidP="009F305C"/>
        </w:tc>
      </w:tr>
      <w:tr w:rsidR="007F2D9F" w:rsidRPr="004D68B6" w14:paraId="18733C0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062E8A3" w14:textId="77777777" w:rsidR="007F2D9F" w:rsidRPr="005B293A" w:rsidRDefault="007F2D9F" w:rsidP="004E5702">
            <w:pPr>
              <w:spacing w:after="0" w:line="240" w:lineRule="auto"/>
              <w:ind w:left="160"/>
              <w:rPr>
                <w:rFonts w:ascii="Calibri" w:eastAsia="Times New Roman" w:hAnsi="Calibri" w:cs="Calibri"/>
                <w:color w:val="000000"/>
              </w:rPr>
            </w:pPr>
            <w:permStart w:id="1688490125" w:edGrp="everyone" w:colFirst="1" w:colLast="1"/>
            <w:permEnd w:id="879525737"/>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D837D85" w14:textId="77777777" w:rsidR="007F2D9F" w:rsidRPr="009F305C" w:rsidRDefault="007F2D9F" w:rsidP="009F305C"/>
        </w:tc>
      </w:tr>
      <w:permEnd w:id="1688490125"/>
    </w:tbl>
    <w:p w14:paraId="17D26A74"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105DEC9"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E4AA76C"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5D29571" w14:textId="77777777" w:rsidTr="003218D9">
        <w:trPr>
          <w:trHeight w:val="300"/>
        </w:trPr>
        <w:tc>
          <w:tcPr>
            <w:tcW w:w="1669" w:type="pct"/>
            <w:tcBorders>
              <w:top w:val="nil"/>
              <w:left w:val="nil"/>
              <w:bottom w:val="nil"/>
              <w:right w:val="nil"/>
            </w:tcBorders>
            <w:shd w:val="clear" w:color="000000" w:fill="D9E1F2"/>
            <w:noWrap/>
            <w:vAlign w:val="bottom"/>
            <w:hideMark/>
          </w:tcPr>
          <w:p w14:paraId="294084EF"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B389C58"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E2A290B"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ABBCFBD" w14:textId="77777777" w:rsidR="00776312" w:rsidRPr="004E5702" w:rsidRDefault="00776312" w:rsidP="006A7EF1">
            <w:pPr>
              <w:spacing w:after="0" w:line="240" w:lineRule="auto"/>
              <w:rPr>
                <w:rFonts w:ascii="Calibri" w:eastAsia="Times New Roman" w:hAnsi="Calibri" w:cs="Calibri"/>
                <w:color w:val="000000"/>
              </w:rPr>
            </w:pPr>
            <w:permStart w:id="64507972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21D6EA3" w14:textId="77777777" w:rsidR="00776312" w:rsidRPr="00F311EC" w:rsidRDefault="00110FEF" w:rsidP="00F311EC">
            <w:pPr>
              <w:pStyle w:val="Default"/>
              <w:rPr>
                <w:rFonts w:asciiTheme="minorHAnsi" w:hAnsiTheme="minorHAnsi" w:cstheme="minorHAnsi"/>
                <w:sz w:val="22"/>
                <w:szCs w:val="22"/>
              </w:rPr>
            </w:pPr>
            <w:r w:rsidRPr="005878FE">
              <w:rPr>
                <w:rFonts w:asciiTheme="minorHAnsi" w:eastAsia="Times New Roman" w:hAnsiTheme="minorHAnsi" w:cstheme="minorHAnsi"/>
                <w:noProof/>
                <w:color w:val="auto"/>
                <w:sz w:val="22"/>
                <w:szCs w:val="22"/>
                <w:lang w:eastAsia="en-GB"/>
              </w:rPr>
              <w:t xml:space="preserve">Data </w:t>
            </w:r>
            <w:r w:rsidR="00F311EC" w:rsidRPr="005878FE">
              <w:rPr>
                <w:rFonts w:asciiTheme="minorHAnsi" w:eastAsia="Times New Roman" w:hAnsiTheme="minorHAnsi" w:cstheme="minorHAnsi"/>
                <w:noProof/>
                <w:color w:val="auto"/>
                <w:sz w:val="22"/>
                <w:szCs w:val="22"/>
                <w:lang w:eastAsia="en-GB"/>
              </w:rPr>
              <w:t>disaggregation is available for various socio-economic characteristics including residence (urban/rural), household wealth quintiles, education level of the mother, maternal age, geographic regions (provinces).</w:t>
            </w:r>
          </w:p>
        </w:tc>
      </w:tr>
      <w:permEnd w:id="645079726"/>
    </w:tbl>
    <w:p w14:paraId="3275964A"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56A8969B" w14:textId="77777777" w:rsidTr="006A7EF1">
        <w:trPr>
          <w:trHeight w:val="290"/>
        </w:trPr>
        <w:tc>
          <w:tcPr>
            <w:tcW w:w="5000" w:type="pct"/>
            <w:gridSpan w:val="2"/>
            <w:tcBorders>
              <w:top w:val="nil"/>
              <w:left w:val="nil"/>
              <w:bottom w:val="nil"/>
              <w:right w:val="nil"/>
            </w:tcBorders>
            <w:shd w:val="clear" w:color="auto" w:fill="auto"/>
            <w:noWrap/>
            <w:vAlign w:val="bottom"/>
          </w:tcPr>
          <w:p w14:paraId="64136222"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57D0CCBE" w14:textId="77777777" w:rsidTr="006A7EF1">
        <w:trPr>
          <w:trHeight w:val="300"/>
        </w:trPr>
        <w:tc>
          <w:tcPr>
            <w:tcW w:w="1669" w:type="pct"/>
            <w:tcBorders>
              <w:top w:val="nil"/>
              <w:left w:val="nil"/>
              <w:bottom w:val="nil"/>
              <w:right w:val="nil"/>
            </w:tcBorders>
            <w:shd w:val="clear" w:color="000000" w:fill="D9E1F2"/>
            <w:noWrap/>
            <w:vAlign w:val="bottom"/>
            <w:hideMark/>
          </w:tcPr>
          <w:p w14:paraId="1CA69380"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D754B26"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9E9DE80"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04B69FF" w14:textId="77777777" w:rsidR="006A7EF1" w:rsidRPr="004E5702" w:rsidRDefault="006F104C" w:rsidP="006A7EF1">
            <w:pPr>
              <w:spacing w:after="0" w:line="240" w:lineRule="auto"/>
              <w:rPr>
                <w:rFonts w:ascii="Calibri" w:eastAsia="Times New Roman" w:hAnsi="Calibri" w:cs="Calibri"/>
                <w:color w:val="000000"/>
              </w:rPr>
            </w:pPr>
            <w:permStart w:id="100691398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82E0E5C" w14:textId="77777777" w:rsidR="006A7EF1" w:rsidRPr="009F305C" w:rsidRDefault="006A7EF1" w:rsidP="009F305C"/>
        </w:tc>
      </w:tr>
      <w:permEnd w:id="1006913989"/>
    </w:tbl>
    <w:p w14:paraId="2C09BF20"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52AA51B1" w14:textId="77777777" w:rsidTr="006F104C">
        <w:trPr>
          <w:trHeight w:val="290"/>
        </w:trPr>
        <w:tc>
          <w:tcPr>
            <w:tcW w:w="5000" w:type="pct"/>
            <w:gridSpan w:val="2"/>
            <w:tcBorders>
              <w:top w:val="nil"/>
              <w:left w:val="nil"/>
              <w:bottom w:val="nil"/>
              <w:right w:val="nil"/>
            </w:tcBorders>
            <w:shd w:val="clear" w:color="auto" w:fill="auto"/>
            <w:noWrap/>
            <w:vAlign w:val="bottom"/>
          </w:tcPr>
          <w:p w14:paraId="0CF5F450"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2DF6CAAB" w14:textId="77777777" w:rsidTr="006F104C">
        <w:trPr>
          <w:trHeight w:val="300"/>
        </w:trPr>
        <w:tc>
          <w:tcPr>
            <w:tcW w:w="1669" w:type="pct"/>
            <w:tcBorders>
              <w:top w:val="nil"/>
              <w:left w:val="nil"/>
              <w:bottom w:val="nil"/>
              <w:right w:val="nil"/>
            </w:tcBorders>
            <w:shd w:val="clear" w:color="000000" w:fill="D9E1F2"/>
            <w:noWrap/>
            <w:vAlign w:val="bottom"/>
            <w:hideMark/>
          </w:tcPr>
          <w:p w14:paraId="6B0CC8B7"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47D1761"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50F342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FC9C135" w14:textId="77777777" w:rsidR="006F104C" w:rsidRPr="004E5702" w:rsidRDefault="006F104C" w:rsidP="006F104C">
            <w:pPr>
              <w:spacing w:after="0" w:line="240" w:lineRule="auto"/>
              <w:rPr>
                <w:rFonts w:ascii="Calibri" w:eastAsia="Times New Roman" w:hAnsi="Calibri" w:cs="Calibri"/>
                <w:color w:val="000000"/>
              </w:rPr>
            </w:pPr>
            <w:permStart w:id="115390345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A060C36" w14:textId="77777777" w:rsidR="006F104C" w:rsidRPr="009F305C" w:rsidRDefault="003C0AEC" w:rsidP="005878FE">
            <w:r w:rsidRPr="001E584C">
              <w:rPr>
                <w:rFonts w:eastAsia="Times New Roman" w:cs="Times New Roman"/>
                <w:lang w:eastAsia="en-GB"/>
              </w:rPr>
              <w:t xml:space="preserve">Cambodia </w:t>
            </w:r>
            <w:r>
              <w:rPr>
                <w:rFonts w:eastAsia="Times New Roman" w:cs="Times New Roman"/>
                <w:lang w:eastAsia="en-GB"/>
              </w:rPr>
              <w:t xml:space="preserve">Demographic and Health </w:t>
            </w:r>
            <w:r w:rsidRPr="001E584C">
              <w:rPr>
                <w:rFonts w:eastAsia="Times New Roman" w:cs="Times New Roman"/>
                <w:lang w:eastAsia="en-GB"/>
              </w:rPr>
              <w:t>Survey Report:</w:t>
            </w:r>
            <w:r w:rsidRPr="001E584C">
              <w:t xml:space="preserve"> </w:t>
            </w:r>
            <w:r>
              <w:t xml:space="preserve"> </w:t>
            </w:r>
            <w:hyperlink r:id="rId19" w:history="1">
              <w:r w:rsidRPr="000B61AD">
                <w:rPr>
                  <w:rFonts w:eastAsia="Times New Roman" w:cs="Times New Roman"/>
                  <w:lang w:eastAsia="en-GB"/>
                </w:rPr>
                <w:t>https://dhsprogram.com/Countries/Country-Main.cfm?ctry_id=6</w:t>
              </w:r>
            </w:hyperlink>
          </w:p>
        </w:tc>
      </w:tr>
    </w:tbl>
    <w:p w14:paraId="734FBEE3"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53903453"/>
    </w:p>
    <w:p w14:paraId="555AEFB1"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CAA426D"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AC3235E"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3B30A9D6"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54F044AB"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0872A5E"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C710E3E"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183C6646" w14:textId="77777777"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602C47BF"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1DC94CB2"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4E900821"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694AE10"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10E647A6"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6D5768BE"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4D5A3F21"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A34A371"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706EE058"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68A175F2"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536A700"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CB1558F"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6A2C2F61"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3C2293C0"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158AFBBA"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0FE7D348" w14:textId="77777777"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BA13A49"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0345E727" w14:textId="77777777" w:rsidR="00535955" w:rsidRPr="00535955" w:rsidRDefault="00535955" w:rsidP="00535955">
      <w:pPr>
        <w:pStyle w:val="EndnoteText"/>
        <w:rPr>
          <w:sz w:val="22"/>
          <w:szCs w:val="22"/>
        </w:rPr>
      </w:pPr>
    </w:p>
    <w:p w14:paraId="2BC17479"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79E0D5E"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5739D99" w14:textId="77777777" w:rsidR="0009691A" w:rsidRPr="0009691A" w:rsidRDefault="0009691A" w:rsidP="0009691A">
      <w:pPr>
        <w:pStyle w:val="EndnoteText"/>
        <w:rPr>
          <w:sz w:val="22"/>
          <w:szCs w:val="22"/>
        </w:rPr>
      </w:pPr>
    </w:p>
    <w:p w14:paraId="7F71D73C"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D5B2523"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CAC91CC"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3621008"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40DE357"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3D751AE"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36654838"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6690552C"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4A20681A" w14:textId="77777777" w:rsidR="00A5114C" w:rsidRPr="00A5114C" w:rsidRDefault="00A5114C" w:rsidP="00A5114C">
      <w:pPr>
        <w:pStyle w:val="EndnoteText"/>
        <w:rPr>
          <w:sz w:val="22"/>
          <w:szCs w:val="22"/>
        </w:rPr>
      </w:pPr>
    </w:p>
    <w:p w14:paraId="58469598" w14:textId="77777777" w:rsidR="00D15AD5" w:rsidRPr="00D15AD5" w:rsidRDefault="00D15AD5" w:rsidP="00D15AD5">
      <w:pPr>
        <w:pStyle w:val="EndnoteText"/>
        <w:rPr>
          <w:sz w:val="22"/>
          <w:szCs w:val="22"/>
        </w:rPr>
      </w:pPr>
    </w:p>
    <w:p w14:paraId="26E5D47E"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A15AB4E" w14:textId="77777777" w:rsidR="006F2038" w:rsidRPr="005B293A" w:rsidRDefault="006F2038" w:rsidP="006F2038">
      <w:pPr>
        <w:pStyle w:val="EndnoteText"/>
        <w:rPr>
          <w:sz w:val="22"/>
          <w:szCs w:val="22"/>
        </w:rPr>
      </w:pPr>
    </w:p>
    <w:p w14:paraId="0C59BEC2"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9F7CFC5"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62EABAB7"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6209EBE0"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31AAD1B5"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45A27AF4"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013BE4B9"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1C24A1F"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16D73A3A"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53B3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77085C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CD742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E1888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3C3F8B7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252C3E2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211D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662538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329FE1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5980F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DB6386F" w14:textId="77777777" w:rsidR="00000456" w:rsidRPr="00000456" w:rsidRDefault="00000456" w:rsidP="00000456">
            <w:pPr>
              <w:spacing w:after="0" w:line="240" w:lineRule="auto"/>
              <w:rPr>
                <w:rFonts w:ascii="Calibri" w:eastAsia="Times New Roman" w:hAnsi="Calibri" w:cs="Calibri"/>
              </w:rPr>
            </w:pPr>
          </w:p>
        </w:tc>
      </w:tr>
      <w:tr w:rsidR="00000456" w:rsidRPr="00000456" w14:paraId="6684D5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AC092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4E73FB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228CFC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0836E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32E4E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CDD4C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C9D4B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AF1E4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6AFAC3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DE23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250C7BEC" w14:textId="77777777" w:rsidR="00000456" w:rsidRPr="00000456" w:rsidRDefault="00000456" w:rsidP="00000456">
            <w:pPr>
              <w:spacing w:after="0" w:line="240" w:lineRule="auto"/>
              <w:rPr>
                <w:rFonts w:ascii="Calibri" w:eastAsia="Times New Roman" w:hAnsi="Calibri" w:cs="Calibri"/>
              </w:rPr>
            </w:pPr>
          </w:p>
        </w:tc>
      </w:tr>
      <w:tr w:rsidR="00000456" w:rsidRPr="00000456" w14:paraId="6613F6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36A31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81B302D" w14:textId="77777777" w:rsidR="00000456" w:rsidRPr="00000456" w:rsidRDefault="00000456" w:rsidP="00000456">
            <w:pPr>
              <w:spacing w:after="0" w:line="240" w:lineRule="auto"/>
              <w:rPr>
                <w:rFonts w:ascii="Calibri" w:eastAsia="Times New Roman" w:hAnsi="Calibri" w:cs="Calibri"/>
              </w:rPr>
            </w:pPr>
          </w:p>
        </w:tc>
      </w:tr>
      <w:tr w:rsidR="00000456" w:rsidRPr="00000456" w14:paraId="5FAF63A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D62A4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0120BAEA" w14:textId="77777777" w:rsidR="00000456" w:rsidRPr="00000456" w:rsidRDefault="00000456" w:rsidP="00000456">
            <w:pPr>
              <w:spacing w:after="0" w:line="240" w:lineRule="auto"/>
              <w:rPr>
                <w:rFonts w:ascii="Calibri" w:eastAsia="Times New Roman" w:hAnsi="Calibri" w:cs="Calibri"/>
              </w:rPr>
            </w:pPr>
          </w:p>
        </w:tc>
      </w:tr>
      <w:tr w:rsidR="00000456" w:rsidRPr="00000456" w14:paraId="0E8DBB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8F8D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C45D875" w14:textId="77777777" w:rsidR="00000456" w:rsidRPr="00000456" w:rsidRDefault="00000456" w:rsidP="00000456">
            <w:pPr>
              <w:spacing w:after="0" w:line="240" w:lineRule="auto"/>
              <w:rPr>
                <w:rFonts w:ascii="Calibri" w:eastAsia="Times New Roman" w:hAnsi="Calibri" w:cs="Calibri"/>
              </w:rPr>
            </w:pPr>
          </w:p>
        </w:tc>
      </w:tr>
      <w:tr w:rsidR="00000456" w:rsidRPr="00000456" w14:paraId="4D080D1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6F282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3964045C" w14:textId="77777777" w:rsidR="00000456" w:rsidRPr="00000456" w:rsidRDefault="00000456" w:rsidP="00000456">
            <w:pPr>
              <w:spacing w:after="0" w:line="240" w:lineRule="auto"/>
              <w:rPr>
                <w:rFonts w:ascii="Calibri" w:eastAsia="Times New Roman" w:hAnsi="Calibri" w:cs="Calibri"/>
              </w:rPr>
            </w:pPr>
          </w:p>
        </w:tc>
      </w:tr>
      <w:tr w:rsidR="00000456" w:rsidRPr="00000456" w14:paraId="39306C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EA489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EF00659" w14:textId="77777777" w:rsidR="00000456" w:rsidRPr="00000456" w:rsidRDefault="00000456" w:rsidP="00000456">
            <w:pPr>
              <w:spacing w:after="0" w:line="240" w:lineRule="auto"/>
              <w:rPr>
                <w:rFonts w:ascii="Calibri" w:eastAsia="Times New Roman" w:hAnsi="Calibri" w:cs="Calibri"/>
              </w:rPr>
            </w:pPr>
          </w:p>
        </w:tc>
      </w:tr>
      <w:tr w:rsidR="00000456" w:rsidRPr="00000456" w14:paraId="5B4CA8C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B8D7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B2526C1" w14:textId="77777777" w:rsidR="00000456" w:rsidRPr="00000456" w:rsidRDefault="00000456" w:rsidP="00000456">
            <w:pPr>
              <w:spacing w:after="0" w:line="240" w:lineRule="auto"/>
              <w:rPr>
                <w:rFonts w:ascii="Calibri" w:eastAsia="Times New Roman" w:hAnsi="Calibri" w:cs="Calibri"/>
              </w:rPr>
            </w:pPr>
          </w:p>
        </w:tc>
      </w:tr>
      <w:tr w:rsidR="00000456" w:rsidRPr="00000456" w14:paraId="578441A0" w14:textId="77777777" w:rsidTr="00E66CDC">
        <w:trPr>
          <w:trHeight w:val="302"/>
        </w:trPr>
        <w:tc>
          <w:tcPr>
            <w:tcW w:w="3232" w:type="dxa"/>
            <w:shd w:val="clear" w:color="auto" w:fill="E7E6E6" w:themeFill="background2"/>
            <w:tcMar>
              <w:top w:w="0" w:type="dxa"/>
              <w:left w:w="45" w:type="dxa"/>
              <w:bottom w:w="0" w:type="dxa"/>
              <w:right w:w="45" w:type="dxa"/>
            </w:tcMar>
            <w:hideMark/>
          </w:tcPr>
          <w:p w14:paraId="26F3E5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5B5B8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7B7D12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675C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49707D20" w14:textId="77777777" w:rsidR="00000456" w:rsidRPr="00000456" w:rsidRDefault="00000456" w:rsidP="00000456">
            <w:pPr>
              <w:spacing w:after="0" w:line="240" w:lineRule="auto"/>
              <w:rPr>
                <w:rFonts w:ascii="Calibri" w:eastAsia="Times New Roman" w:hAnsi="Calibri" w:cs="Calibri"/>
              </w:rPr>
            </w:pPr>
          </w:p>
        </w:tc>
      </w:tr>
      <w:tr w:rsidR="00000456" w:rsidRPr="00000456" w14:paraId="324AA7B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4775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86FC0F7" w14:textId="77777777" w:rsidR="00000456" w:rsidRPr="00000456" w:rsidRDefault="00000456" w:rsidP="00000456">
            <w:pPr>
              <w:spacing w:after="0" w:line="240" w:lineRule="auto"/>
              <w:rPr>
                <w:rFonts w:ascii="Calibri" w:eastAsia="Times New Roman" w:hAnsi="Calibri" w:cs="Calibri"/>
              </w:rPr>
            </w:pPr>
          </w:p>
        </w:tc>
      </w:tr>
      <w:tr w:rsidR="00000456" w:rsidRPr="00000456" w14:paraId="1150AAD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0FCA4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9CEE5B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4034CA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EB643C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1153356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30310C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3FA93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594B135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24CD2C9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A831B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3879E3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D6F24F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34BF2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7895FF4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35EE046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EA711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0C01A39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1D74A3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2C3C9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471C22EC" w14:textId="77777777" w:rsidR="00000456" w:rsidRPr="005B293A" w:rsidRDefault="00000456" w:rsidP="00000456">
            <w:pPr>
              <w:spacing w:after="0" w:line="240" w:lineRule="auto"/>
              <w:rPr>
                <w:rFonts w:ascii="Calibri" w:eastAsia="Times New Roman" w:hAnsi="Calibri" w:cs="Calibri"/>
              </w:rPr>
            </w:pPr>
          </w:p>
        </w:tc>
      </w:tr>
      <w:tr w:rsidR="00000456" w:rsidRPr="00000456" w14:paraId="0360AD2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C1C66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0AE4B78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2B7957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DF6A1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4BF6B62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426461E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ECF99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931465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04ECF6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0DB7A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94AA954" w14:textId="77777777" w:rsidR="00000456" w:rsidRPr="005B293A" w:rsidRDefault="00000456" w:rsidP="00000456">
            <w:pPr>
              <w:spacing w:after="0" w:line="240" w:lineRule="auto"/>
              <w:rPr>
                <w:rFonts w:ascii="Calibri" w:eastAsia="Times New Roman" w:hAnsi="Calibri" w:cs="Calibri"/>
              </w:rPr>
            </w:pPr>
          </w:p>
        </w:tc>
      </w:tr>
      <w:tr w:rsidR="00000456" w:rsidRPr="00000456" w14:paraId="17DABE8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A78BFF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56892F7" w14:textId="77777777" w:rsidR="00000456" w:rsidRPr="005B293A" w:rsidRDefault="00000456" w:rsidP="00000456">
            <w:pPr>
              <w:spacing w:after="0" w:line="240" w:lineRule="auto"/>
              <w:rPr>
                <w:rFonts w:ascii="Calibri" w:eastAsia="Times New Roman" w:hAnsi="Calibri" w:cs="Calibri"/>
              </w:rPr>
            </w:pPr>
          </w:p>
        </w:tc>
      </w:tr>
      <w:tr w:rsidR="00000456" w:rsidRPr="00000456" w14:paraId="785822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CB649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3EDE7C6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0ACBD0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2A14A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168568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346539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137A6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E4BFE3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4BCF4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67974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322AFBE" w14:textId="77777777" w:rsidR="00000456" w:rsidRPr="005B293A" w:rsidRDefault="00000456" w:rsidP="00000456">
            <w:pPr>
              <w:spacing w:after="0" w:line="240" w:lineRule="auto"/>
              <w:rPr>
                <w:rFonts w:ascii="Calibri" w:eastAsia="Times New Roman" w:hAnsi="Calibri" w:cs="Calibri"/>
              </w:rPr>
            </w:pPr>
          </w:p>
        </w:tc>
      </w:tr>
      <w:tr w:rsidR="00000456" w:rsidRPr="00000456" w14:paraId="01F0973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EA688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7EB85DBA"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317268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E6E3F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05C353CC" w14:textId="77777777" w:rsidR="00000456" w:rsidRPr="005B293A" w:rsidRDefault="00000456" w:rsidP="00000456">
            <w:pPr>
              <w:spacing w:after="0" w:line="240" w:lineRule="auto"/>
              <w:rPr>
                <w:rFonts w:ascii="Calibri" w:eastAsia="Times New Roman" w:hAnsi="Calibri" w:cs="Calibri"/>
              </w:rPr>
            </w:pPr>
          </w:p>
        </w:tc>
      </w:tr>
      <w:tr w:rsidR="00000456" w:rsidRPr="00000456" w14:paraId="47DC02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2F52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B7D7AC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92D120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E5AC88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BCC56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7D0948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18B9A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0C964C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682EDEF7" w14:textId="77777777" w:rsidR="00F8144F" w:rsidRDefault="00F8144F" w:rsidP="00F07040">
      <w:pPr>
        <w:pStyle w:val="MText"/>
      </w:pPr>
    </w:p>
    <w:p w14:paraId="692C97CC" w14:textId="77777777"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EC866CA"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191C52FD"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358DF5F3"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EA87445"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4F817C64"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EC7F3F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213B2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FE712C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02E373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7E75A3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17CEA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66B9931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0953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8DD23F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5E3EEE78" w14:textId="77777777" w:rsidTr="009367AA">
        <w:trPr>
          <w:trHeight w:val="300"/>
        </w:trPr>
        <w:tc>
          <w:tcPr>
            <w:tcW w:w="4140" w:type="dxa"/>
            <w:shd w:val="clear" w:color="auto" w:fill="E7E6E6" w:themeFill="background2"/>
            <w:tcMar>
              <w:top w:w="0" w:type="dxa"/>
              <w:left w:w="45" w:type="dxa"/>
              <w:bottom w:w="0" w:type="dxa"/>
              <w:right w:w="45" w:type="dxa"/>
            </w:tcMar>
            <w:hideMark/>
          </w:tcPr>
          <w:p w14:paraId="784BF94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5A7B7B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A3077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4F646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3CAE7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6A156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69C04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402B3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1FCC7F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84898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9C8DE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0835E3F"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90EC1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BCC94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5089B13" w14:textId="77777777" w:rsidTr="009367AA">
        <w:trPr>
          <w:trHeight w:val="300"/>
        </w:trPr>
        <w:tc>
          <w:tcPr>
            <w:tcW w:w="4140" w:type="dxa"/>
            <w:shd w:val="clear" w:color="auto" w:fill="E7E6E6" w:themeFill="background2"/>
            <w:tcMar>
              <w:top w:w="0" w:type="dxa"/>
              <w:left w:w="45" w:type="dxa"/>
              <w:bottom w:w="0" w:type="dxa"/>
              <w:right w:w="45" w:type="dxa"/>
            </w:tcMar>
            <w:hideMark/>
          </w:tcPr>
          <w:p w14:paraId="0AC3777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7CB15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7736EC8"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31F17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09E3C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1646334" w14:textId="77777777" w:rsidTr="009367AA">
        <w:trPr>
          <w:trHeight w:val="300"/>
        </w:trPr>
        <w:tc>
          <w:tcPr>
            <w:tcW w:w="4140" w:type="dxa"/>
            <w:shd w:val="clear" w:color="auto" w:fill="E7E6E6" w:themeFill="background2"/>
            <w:tcMar>
              <w:top w:w="0" w:type="dxa"/>
              <w:left w:w="45" w:type="dxa"/>
              <w:bottom w:w="0" w:type="dxa"/>
              <w:right w:w="45" w:type="dxa"/>
            </w:tcMar>
            <w:hideMark/>
          </w:tcPr>
          <w:p w14:paraId="126DB85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6449DB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7B4562C9"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3EB24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74A5FA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995D39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EBAB7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F1CA9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0E07DF25" w14:textId="77777777" w:rsidTr="009367AA">
        <w:trPr>
          <w:trHeight w:val="302"/>
        </w:trPr>
        <w:tc>
          <w:tcPr>
            <w:tcW w:w="4140" w:type="dxa"/>
            <w:shd w:val="clear" w:color="auto" w:fill="E7E6E6" w:themeFill="background2"/>
            <w:tcMar>
              <w:top w:w="0" w:type="dxa"/>
              <w:left w:w="45" w:type="dxa"/>
              <w:bottom w:w="0" w:type="dxa"/>
              <w:right w:w="45" w:type="dxa"/>
            </w:tcMar>
            <w:hideMark/>
          </w:tcPr>
          <w:p w14:paraId="53E4267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2A3B94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8C0CB1A" w14:textId="77777777" w:rsidTr="009367AA">
        <w:trPr>
          <w:trHeight w:val="300"/>
        </w:trPr>
        <w:tc>
          <w:tcPr>
            <w:tcW w:w="4140" w:type="dxa"/>
            <w:shd w:val="clear" w:color="auto" w:fill="E7E6E6" w:themeFill="background2"/>
            <w:tcMar>
              <w:top w:w="0" w:type="dxa"/>
              <w:left w:w="45" w:type="dxa"/>
              <w:bottom w:w="0" w:type="dxa"/>
              <w:right w:w="45" w:type="dxa"/>
            </w:tcMar>
          </w:tcPr>
          <w:p w14:paraId="5F0835C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903FAF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106D38B9" w14:textId="77777777" w:rsidTr="009367AA">
        <w:trPr>
          <w:trHeight w:val="300"/>
        </w:trPr>
        <w:tc>
          <w:tcPr>
            <w:tcW w:w="4140" w:type="dxa"/>
            <w:shd w:val="clear" w:color="auto" w:fill="E7E6E6" w:themeFill="background2"/>
            <w:tcMar>
              <w:top w:w="0" w:type="dxa"/>
              <w:left w:w="45" w:type="dxa"/>
              <w:bottom w:w="0" w:type="dxa"/>
              <w:right w:w="45" w:type="dxa"/>
            </w:tcMar>
          </w:tcPr>
          <w:p w14:paraId="673C5C5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1AF62C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1EC415F9" w14:textId="77777777" w:rsidTr="009367AA">
        <w:trPr>
          <w:trHeight w:val="300"/>
        </w:trPr>
        <w:tc>
          <w:tcPr>
            <w:tcW w:w="4140" w:type="dxa"/>
            <w:shd w:val="clear" w:color="auto" w:fill="E7E6E6" w:themeFill="background2"/>
            <w:tcMar>
              <w:top w:w="0" w:type="dxa"/>
              <w:left w:w="45" w:type="dxa"/>
              <w:bottom w:w="0" w:type="dxa"/>
              <w:right w:w="45" w:type="dxa"/>
            </w:tcMar>
          </w:tcPr>
          <w:p w14:paraId="4925CF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A89AD2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7A225EC" w14:textId="77777777" w:rsidTr="009367AA">
        <w:trPr>
          <w:trHeight w:val="300"/>
        </w:trPr>
        <w:tc>
          <w:tcPr>
            <w:tcW w:w="4140" w:type="dxa"/>
            <w:shd w:val="clear" w:color="auto" w:fill="E7E6E6" w:themeFill="background2"/>
            <w:tcMar>
              <w:top w:w="0" w:type="dxa"/>
              <w:left w:w="45" w:type="dxa"/>
              <w:bottom w:w="0" w:type="dxa"/>
              <w:right w:w="45" w:type="dxa"/>
            </w:tcMar>
          </w:tcPr>
          <w:p w14:paraId="638BA7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FA2123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F09E1D" w14:textId="77777777" w:rsidTr="009367AA">
        <w:trPr>
          <w:trHeight w:val="300"/>
        </w:trPr>
        <w:tc>
          <w:tcPr>
            <w:tcW w:w="4140" w:type="dxa"/>
            <w:shd w:val="clear" w:color="auto" w:fill="E7E6E6" w:themeFill="background2"/>
            <w:tcMar>
              <w:top w:w="0" w:type="dxa"/>
              <w:left w:w="45" w:type="dxa"/>
              <w:bottom w:w="0" w:type="dxa"/>
              <w:right w:w="45" w:type="dxa"/>
            </w:tcMar>
          </w:tcPr>
          <w:p w14:paraId="729583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CD3A1B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4DC3562B" w14:textId="77777777" w:rsidTr="009367AA">
        <w:trPr>
          <w:trHeight w:val="300"/>
        </w:trPr>
        <w:tc>
          <w:tcPr>
            <w:tcW w:w="4140" w:type="dxa"/>
            <w:shd w:val="clear" w:color="auto" w:fill="E7E6E6" w:themeFill="background2"/>
            <w:tcMar>
              <w:top w:w="0" w:type="dxa"/>
              <w:left w:w="45" w:type="dxa"/>
              <w:bottom w:w="0" w:type="dxa"/>
              <w:right w:w="45" w:type="dxa"/>
            </w:tcMar>
          </w:tcPr>
          <w:p w14:paraId="62EE78E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1A122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43E62B11" w14:textId="77777777" w:rsidTr="009367AA">
        <w:trPr>
          <w:trHeight w:val="300"/>
        </w:trPr>
        <w:tc>
          <w:tcPr>
            <w:tcW w:w="4140" w:type="dxa"/>
            <w:shd w:val="clear" w:color="auto" w:fill="E7E6E6" w:themeFill="background2"/>
            <w:tcMar>
              <w:top w:w="0" w:type="dxa"/>
              <w:left w:w="45" w:type="dxa"/>
              <w:bottom w:w="0" w:type="dxa"/>
              <w:right w:w="45" w:type="dxa"/>
            </w:tcMar>
          </w:tcPr>
          <w:p w14:paraId="59CDA06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08EDDF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006D8B1" w14:textId="77777777" w:rsidTr="009367AA">
        <w:trPr>
          <w:trHeight w:val="300"/>
        </w:trPr>
        <w:tc>
          <w:tcPr>
            <w:tcW w:w="4140" w:type="dxa"/>
            <w:shd w:val="clear" w:color="auto" w:fill="E7E6E6" w:themeFill="background2"/>
            <w:tcMar>
              <w:top w:w="0" w:type="dxa"/>
              <w:left w:w="45" w:type="dxa"/>
              <w:bottom w:w="0" w:type="dxa"/>
              <w:right w:w="45" w:type="dxa"/>
            </w:tcMar>
          </w:tcPr>
          <w:p w14:paraId="700EF8F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97170F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0AA6C5FB" w14:textId="77777777" w:rsidTr="009367AA">
        <w:trPr>
          <w:trHeight w:val="300"/>
        </w:trPr>
        <w:tc>
          <w:tcPr>
            <w:tcW w:w="4140" w:type="dxa"/>
            <w:shd w:val="clear" w:color="auto" w:fill="E7E6E6" w:themeFill="background2"/>
            <w:tcMar>
              <w:top w:w="0" w:type="dxa"/>
              <w:left w:w="45" w:type="dxa"/>
              <w:bottom w:w="0" w:type="dxa"/>
              <w:right w:w="45" w:type="dxa"/>
            </w:tcMar>
          </w:tcPr>
          <w:p w14:paraId="01B3E3E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6D3AFA7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237BECF8" w14:textId="77777777" w:rsidTr="009367AA">
        <w:trPr>
          <w:trHeight w:val="300"/>
        </w:trPr>
        <w:tc>
          <w:tcPr>
            <w:tcW w:w="4140" w:type="dxa"/>
            <w:shd w:val="clear" w:color="auto" w:fill="E7E6E6" w:themeFill="background2"/>
            <w:tcMar>
              <w:top w:w="0" w:type="dxa"/>
              <w:left w:w="45" w:type="dxa"/>
              <w:bottom w:w="0" w:type="dxa"/>
              <w:right w:w="45" w:type="dxa"/>
            </w:tcMar>
          </w:tcPr>
          <w:p w14:paraId="3B05DB3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6AB7AD3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4B098082" w14:textId="77777777" w:rsidTr="009367AA">
        <w:trPr>
          <w:trHeight w:val="300"/>
        </w:trPr>
        <w:tc>
          <w:tcPr>
            <w:tcW w:w="4140" w:type="dxa"/>
            <w:shd w:val="clear" w:color="auto" w:fill="E7E6E6" w:themeFill="background2"/>
            <w:tcMar>
              <w:top w:w="0" w:type="dxa"/>
              <w:left w:w="45" w:type="dxa"/>
              <w:bottom w:w="0" w:type="dxa"/>
              <w:right w:w="45" w:type="dxa"/>
            </w:tcMar>
          </w:tcPr>
          <w:p w14:paraId="643EBA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5842EF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3EB01519" w14:textId="77777777" w:rsidTr="009367AA">
        <w:trPr>
          <w:trHeight w:val="300"/>
        </w:trPr>
        <w:tc>
          <w:tcPr>
            <w:tcW w:w="4140" w:type="dxa"/>
            <w:shd w:val="clear" w:color="auto" w:fill="E7E6E6" w:themeFill="background2"/>
            <w:tcMar>
              <w:top w:w="0" w:type="dxa"/>
              <w:left w:w="45" w:type="dxa"/>
              <w:bottom w:w="0" w:type="dxa"/>
              <w:right w:w="45" w:type="dxa"/>
            </w:tcMar>
          </w:tcPr>
          <w:p w14:paraId="4693D47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04ABFE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240C9A7E" w14:textId="77777777" w:rsidTr="009367AA">
        <w:trPr>
          <w:trHeight w:val="300"/>
        </w:trPr>
        <w:tc>
          <w:tcPr>
            <w:tcW w:w="4140" w:type="dxa"/>
            <w:shd w:val="clear" w:color="auto" w:fill="E7E6E6" w:themeFill="background2"/>
            <w:tcMar>
              <w:top w:w="0" w:type="dxa"/>
              <w:left w:w="45" w:type="dxa"/>
              <w:bottom w:w="0" w:type="dxa"/>
              <w:right w:w="45" w:type="dxa"/>
            </w:tcMar>
          </w:tcPr>
          <w:p w14:paraId="04262B50"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7585DA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BCBEDBB" w14:textId="77777777" w:rsidTr="009367AA">
        <w:trPr>
          <w:trHeight w:val="300"/>
        </w:trPr>
        <w:tc>
          <w:tcPr>
            <w:tcW w:w="4140" w:type="dxa"/>
            <w:shd w:val="clear" w:color="auto" w:fill="E7E6E6" w:themeFill="background2"/>
            <w:tcMar>
              <w:top w:w="0" w:type="dxa"/>
              <w:left w:w="45" w:type="dxa"/>
              <w:bottom w:w="0" w:type="dxa"/>
              <w:right w:w="45" w:type="dxa"/>
            </w:tcMar>
          </w:tcPr>
          <w:p w14:paraId="128FA5AC"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BD37F6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734307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6C122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20209E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2A45D447"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70CFF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BE7E4E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4EC017D4" w14:textId="77777777" w:rsidTr="009367AA">
        <w:trPr>
          <w:trHeight w:val="300"/>
        </w:trPr>
        <w:tc>
          <w:tcPr>
            <w:tcW w:w="4140" w:type="dxa"/>
            <w:shd w:val="clear" w:color="auto" w:fill="E7E6E6" w:themeFill="background2"/>
            <w:tcMar>
              <w:top w:w="0" w:type="dxa"/>
              <w:left w:w="45" w:type="dxa"/>
              <w:bottom w:w="0" w:type="dxa"/>
              <w:right w:w="45" w:type="dxa"/>
            </w:tcMar>
          </w:tcPr>
          <w:p w14:paraId="53ED778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80EE6F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0B9EA7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3A5F086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AD1BF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06536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90FC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352B7CF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678616D6" w14:textId="77777777" w:rsidTr="009367AA">
        <w:trPr>
          <w:trHeight w:val="300"/>
        </w:trPr>
        <w:tc>
          <w:tcPr>
            <w:tcW w:w="4140" w:type="dxa"/>
            <w:shd w:val="clear" w:color="auto" w:fill="E7E6E6" w:themeFill="background2"/>
            <w:tcMar>
              <w:top w:w="0" w:type="dxa"/>
              <w:left w:w="45" w:type="dxa"/>
              <w:bottom w:w="0" w:type="dxa"/>
              <w:right w:w="45" w:type="dxa"/>
            </w:tcMar>
            <w:hideMark/>
          </w:tcPr>
          <w:p w14:paraId="25E84C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BD723D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00AD865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E2710F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C3C6C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354F243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C07FE2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9AE786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9ABD8D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2DF53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56258D5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57D642EE"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AB47B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5EBF301"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1D28EEF"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82EE130" w14:textId="77777777" w:rsidR="00056660" w:rsidRDefault="00056660" w:rsidP="006B0512">
      <w:pPr>
        <w:spacing w:after="0" w:line="240" w:lineRule="auto"/>
      </w:pPr>
      <w:r>
        <w:separator/>
      </w:r>
    </w:p>
  </w:endnote>
  <w:endnote w:type="continuationSeparator" w:id="0">
    <w:p w14:paraId="4D24C011" w14:textId="77777777" w:rsidR="00056660" w:rsidRDefault="000566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2E2D4490" w14:textId="77777777" w:rsidR="00056660" w:rsidRDefault="00056660">
        <w:pPr>
          <w:pStyle w:val="Footer"/>
          <w:jc w:val="right"/>
        </w:pPr>
        <w:r>
          <w:fldChar w:fldCharType="begin"/>
        </w:r>
        <w:r>
          <w:instrText xml:space="preserve"> PAGE   \* MERGEFORMAT </w:instrText>
        </w:r>
        <w:r>
          <w:fldChar w:fldCharType="separate"/>
        </w:r>
        <w:r w:rsidR="000B61AD">
          <w:rPr>
            <w:noProof/>
          </w:rPr>
          <w:t>7</w:t>
        </w:r>
        <w:r>
          <w:rPr>
            <w:noProof/>
          </w:rPr>
          <w:fldChar w:fldCharType="end"/>
        </w:r>
      </w:p>
    </w:sdtContent>
  </w:sdt>
  <w:p w14:paraId="19AC1EA2" w14:textId="77777777" w:rsidR="00056660" w:rsidRDefault="000566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125DB7A3" w14:textId="77777777" w:rsidR="00056660" w:rsidRDefault="00056660">
        <w:pPr>
          <w:pStyle w:val="Footer"/>
          <w:jc w:val="right"/>
        </w:pPr>
        <w:r>
          <w:fldChar w:fldCharType="begin"/>
        </w:r>
        <w:r>
          <w:instrText xml:space="preserve"> PAGE   \* MERGEFORMAT </w:instrText>
        </w:r>
        <w:r>
          <w:fldChar w:fldCharType="separate"/>
        </w:r>
        <w:r w:rsidR="000B61AD">
          <w:rPr>
            <w:noProof/>
          </w:rPr>
          <w:t>1</w:t>
        </w:r>
        <w:r>
          <w:rPr>
            <w:noProof/>
          </w:rPr>
          <w:fldChar w:fldCharType="end"/>
        </w:r>
      </w:p>
    </w:sdtContent>
  </w:sdt>
  <w:p w14:paraId="305AA4FC" w14:textId="77777777" w:rsidR="00056660" w:rsidRDefault="000566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FF7398" w14:textId="77777777" w:rsidR="00056660" w:rsidRDefault="00056660" w:rsidP="006B0512">
      <w:pPr>
        <w:spacing w:after="0" w:line="240" w:lineRule="auto"/>
      </w:pPr>
      <w:r>
        <w:separator/>
      </w:r>
    </w:p>
  </w:footnote>
  <w:footnote w:type="continuationSeparator" w:id="0">
    <w:p w14:paraId="068CAB8C" w14:textId="77777777" w:rsidR="00056660" w:rsidRDefault="00056660" w:rsidP="006B0512">
      <w:pPr>
        <w:spacing w:after="0" w:line="240" w:lineRule="auto"/>
      </w:pPr>
      <w:r>
        <w:continuationSeparator/>
      </w:r>
    </w:p>
  </w:footnote>
  <w:footnote w:id="1">
    <w:p w14:paraId="496E6733" w14:textId="77777777" w:rsidR="00056660" w:rsidRPr="00B8102F" w:rsidRDefault="000566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56660"/>
    <w:rsid w:val="000639BB"/>
    <w:rsid w:val="000716CF"/>
    <w:rsid w:val="00073907"/>
    <w:rsid w:val="00091352"/>
    <w:rsid w:val="0009691A"/>
    <w:rsid w:val="00097108"/>
    <w:rsid w:val="000A24C4"/>
    <w:rsid w:val="000B1F92"/>
    <w:rsid w:val="000B61AD"/>
    <w:rsid w:val="000B6681"/>
    <w:rsid w:val="000C6D3A"/>
    <w:rsid w:val="000E4EFE"/>
    <w:rsid w:val="000F3B8E"/>
    <w:rsid w:val="001034ED"/>
    <w:rsid w:val="00106632"/>
    <w:rsid w:val="00110FEF"/>
    <w:rsid w:val="001127E6"/>
    <w:rsid w:val="0013388C"/>
    <w:rsid w:val="0014660A"/>
    <w:rsid w:val="001500D4"/>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0B6E"/>
    <w:rsid w:val="00202B2D"/>
    <w:rsid w:val="0020618B"/>
    <w:rsid w:val="0022035F"/>
    <w:rsid w:val="002313D6"/>
    <w:rsid w:val="00235F8D"/>
    <w:rsid w:val="002525CC"/>
    <w:rsid w:val="002607BA"/>
    <w:rsid w:val="00266557"/>
    <w:rsid w:val="002806B7"/>
    <w:rsid w:val="0029558C"/>
    <w:rsid w:val="002960D5"/>
    <w:rsid w:val="00297463"/>
    <w:rsid w:val="002A631A"/>
    <w:rsid w:val="002A6E7E"/>
    <w:rsid w:val="002B50D4"/>
    <w:rsid w:val="002B57F6"/>
    <w:rsid w:val="002C065D"/>
    <w:rsid w:val="002C550A"/>
    <w:rsid w:val="002D7B82"/>
    <w:rsid w:val="002E013F"/>
    <w:rsid w:val="002E449E"/>
    <w:rsid w:val="002E6DA3"/>
    <w:rsid w:val="002F48CC"/>
    <w:rsid w:val="00316CFE"/>
    <w:rsid w:val="003218D9"/>
    <w:rsid w:val="00325D2B"/>
    <w:rsid w:val="00344199"/>
    <w:rsid w:val="00352386"/>
    <w:rsid w:val="0035311B"/>
    <w:rsid w:val="00355460"/>
    <w:rsid w:val="00372D21"/>
    <w:rsid w:val="00380958"/>
    <w:rsid w:val="003812B1"/>
    <w:rsid w:val="003948AB"/>
    <w:rsid w:val="0039535F"/>
    <w:rsid w:val="003A0B65"/>
    <w:rsid w:val="003A3746"/>
    <w:rsid w:val="003B1388"/>
    <w:rsid w:val="003B3C76"/>
    <w:rsid w:val="003C0AEC"/>
    <w:rsid w:val="003E7389"/>
    <w:rsid w:val="003E7F33"/>
    <w:rsid w:val="003F55A3"/>
    <w:rsid w:val="00406983"/>
    <w:rsid w:val="00413337"/>
    <w:rsid w:val="0041350B"/>
    <w:rsid w:val="00416A6D"/>
    <w:rsid w:val="00417B9F"/>
    <w:rsid w:val="00430958"/>
    <w:rsid w:val="00431B2F"/>
    <w:rsid w:val="00433D18"/>
    <w:rsid w:val="004469D9"/>
    <w:rsid w:val="00453608"/>
    <w:rsid w:val="00462DB8"/>
    <w:rsid w:val="00463306"/>
    <w:rsid w:val="00470BED"/>
    <w:rsid w:val="00474834"/>
    <w:rsid w:val="00484318"/>
    <w:rsid w:val="0048556F"/>
    <w:rsid w:val="0048771B"/>
    <w:rsid w:val="00490C58"/>
    <w:rsid w:val="004962C5"/>
    <w:rsid w:val="004A31AD"/>
    <w:rsid w:val="004C06A8"/>
    <w:rsid w:val="004C665C"/>
    <w:rsid w:val="004D6154"/>
    <w:rsid w:val="004D68B6"/>
    <w:rsid w:val="004E18B8"/>
    <w:rsid w:val="004E3F4C"/>
    <w:rsid w:val="004E5702"/>
    <w:rsid w:val="004E5E1A"/>
    <w:rsid w:val="004F4616"/>
    <w:rsid w:val="00500E13"/>
    <w:rsid w:val="00503263"/>
    <w:rsid w:val="00512305"/>
    <w:rsid w:val="00514CB8"/>
    <w:rsid w:val="00514E59"/>
    <w:rsid w:val="0051738B"/>
    <w:rsid w:val="005222F8"/>
    <w:rsid w:val="00522827"/>
    <w:rsid w:val="005234FF"/>
    <w:rsid w:val="0052362A"/>
    <w:rsid w:val="00533FC9"/>
    <w:rsid w:val="0053509F"/>
    <w:rsid w:val="00535955"/>
    <w:rsid w:val="005370AC"/>
    <w:rsid w:val="00537550"/>
    <w:rsid w:val="005377B9"/>
    <w:rsid w:val="00560EB1"/>
    <w:rsid w:val="00571DE4"/>
    <w:rsid w:val="005803B3"/>
    <w:rsid w:val="00581C4A"/>
    <w:rsid w:val="00581D14"/>
    <w:rsid w:val="005878FE"/>
    <w:rsid w:val="00591184"/>
    <w:rsid w:val="005966A8"/>
    <w:rsid w:val="005B293A"/>
    <w:rsid w:val="005B657A"/>
    <w:rsid w:val="005C091C"/>
    <w:rsid w:val="005C570B"/>
    <w:rsid w:val="005C76A1"/>
    <w:rsid w:val="005F5729"/>
    <w:rsid w:val="005F7B42"/>
    <w:rsid w:val="00604A6A"/>
    <w:rsid w:val="00611159"/>
    <w:rsid w:val="00626B7B"/>
    <w:rsid w:val="00633477"/>
    <w:rsid w:val="00643134"/>
    <w:rsid w:val="006459EE"/>
    <w:rsid w:val="00652CEE"/>
    <w:rsid w:val="006560A4"/>
    <w:rsid w:val="00671009"/>
    <w:rsid w:val="0068379D"/>
    <w:rsid w:val="00693674"/>
    <w:rsid w:val="006A7EF1"/>
    <w:rsid w:val="006B0512"/>
    <w:rsid w:val="006B3527"/>
    <w:rsid w:val="006B5A4B"/>
    <w:rsid w:val="006C075C"/>
    <w:rsid w:val="006C6768"/>
    <w:rsid w:val="006E1A7D"/>
    <w:rsid w:val="006F104C"/>
    <w:rsid w:val="006F2038"/>
    <w:rsid w:val="006F50E8"/>
    <w:rsid w:val="007100BD"/>
    <w:rsid w:val="00711AF4"/>
    <w:rsid w:val="00736C17"/>
    <w:rsid w:val="00736C4F"/>
    <w:rsid w:val="00740187"/>
    <w:rsid w:val="00751373"/>
    <w:rsid w:val="00755F30"/>
    <w:rsid w:val="00772DE4"/>
    <w:rsid w:val="0077584C"/>
    <w:rsid w:val="00776312"/>
    <w:rsid w:val="00784044"/>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930CD"/>
    <w:rsid w:val="008A1D3B"/>
    <w:rsid w:val="008A7300"/>
    <w:rsid w:val="008C141D"/>
    <w:rsid w:val="008C3653"/>
    <w:rsid w:val="008D44D3"/>
    <w:rsid w:val="008D775E"/>
    <w:rsid w:val="008E09AA"/>
    <w:rsid w:val="008E4413"/>
    <w:rsid w:val="008E4D2D"/>
    <w:rsid w:val="008E6037"/>
    <w:rsid w:val="008F0F40"/>
    <w:rsid w:val="00906A24"/>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3B1F"/>
    <w:rsid w:val="00975BAF"/>
    <w:rsid w:val="00997F24"/>
    <w:rsid w:val="009A5BA4"/>
    <w:rsid w:val="009D6291"/>
    <w:rsid w:val="009D6F69"/>
    <w:rsid w:val="009E049D"/>
    <w:rsid w:val="009E5D6E"/>
    <w:rsid w:val="009F305C"/>
    <w:rsid w:val="00A167C6"/>
    <w:rsid w:val="00A200D3"/>
    <w:rsid w:val="00A242D8"/>
    <w:rsid w:val="00A3358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52C2"/>
    <w:rsid w:val="00B46A97"/>
    <w:rsid w:val="00B66AF3"/>
    <w:rsid w:val="00B71AEA"/>
    <w:rsid w:val="00B74489"/>
    <w:rsid w:val="00B8102F"/>
    <w:rsid w:val="00B818CA"/>
    <w:rsid w:val="00B944BB"/>
    <w:rsid w:val="00B97297"/>
    <w:rsid w:val="00BA0700"/>
    <w:rsid w:val="00BA590F"/>
    <w:rsid w:val="00BA602C"/>
    <w:rsid w:val="00BA71B8"/>
    <w:rsid w:val="00BB553B"/>
    <w:rsid w:val="00BD51DA"/>
    <w:rsid w:val="00BD7158"/>
    <w:rsid w:val="00BE0DCC"/>
    <w:rsid w:val="00C057EA"/>
    <w:rsid w:val="00C05B22"/>
    <w:rsid w:val="00C141AF"/>
    <w:rsid w:val="00C175B6"/>
    <w:rsid w:val="00C210B4"/>
    <w:rsid w:val="00C22A2E"/>
    <w:rsid w:val="00C47638"/>
    <w:rsid w:val="00C47725"/>
    <w:rsid w:val="00C605D4"/>
    <w:rsid w:val="00C81059"/>
    <w:rsid w:val="00C94E79"/>
    <w:rsid w:val="00CA6252"/>
    <w:rsid w:val="00CA7FA5"/>
    <w:rsid w:val="00CB7B0D"/>
    <w:rsid w:val="00CC4F53"/>
    <w:rsid w:val="00CC5969"/>
    <w:rsid w:val="00CD4533"/>
    <w:rsid w:val="00CF4869"/>
    <w:rsid w:val="00CF504E"/>
    <w:rsid w:val="00D06213"/>
    <w:rsid w:val="00D12D35"/>
    <w:rsid w:val="00D15AD5"/>
    <w:rsid w:val="00D165CA"/>
    <w:rsid w:val="00D17114"/>
    <w:rsid w:val="00D2485A"/>
    <w:rsid w:val="00D31A63"/>
    <w:rsid w:val="00D31F93"/>
    <w:rsid w:val="00D44269"/>
    <w:rsid w:val="00D51841"/>
    <w:rsid w:val="00D54F0E"/>
    <w:rsid w:val="00D815D9"/>
    <w:rsid w:val="00D855E8"/>
    <w:rsid w:val="00DA69E7"/>
    <w:rsid w:val="00DB1DCD"/>
    <w:rsid w:val="00DB6AA3"/>
    <w:rsid w:val="00DC4AE7"/>
    <w:rsid w:val="00DD4950"/>
    <w:rsid w:val="00DE10A6"/>
    <w:rsid w:val="00DF0118"/>
    <w:rsid w:val="00DF5887"/>
    <w:rsid w:val="00DF5F7F"/>
    <w:rsid w:val="00DF719D"/>
    <w:rsid w:val="00DF78A7"/>
    <w:rsid w:val="00E07CA1"/>
    <w:rsid w:val="00E14024"/>
    <w:rsid w:val="00E22E48"/>
    <w:rsid w:val="00E263EC"/>
    <w:rsid w:val="00E27187"/>
    <w:rsid w:val="00E362E3"/>
    <w:rsid w:val="00E44F28"/>
    <w:rsid w:val="00E51B2C"/>
    <w:rsid w:val="00E613BC"/>
    <w:rsid w:val="00E66CDC"/>
    <w:rsid w:val="00E67E00"/>
    <w:rsid w:val="00E71815"/>
    <w:rsid w:val="00E74F47"/>
    <w:rsid w:val="00E758CA"/>
    <w:rsid w:val="00E83862"/>
    <w:rsid w:val="00E842C7"/>
    <w:rsid w:val="00E91131"/>
    <w:rsid w:val="00E953F3"/>
    <w:rsid w:val="00EA6E73"/>
    <w:rsid w:val="00EB053B"/>
    <w:rsid w:val="00EB1147"/>
    <w:rsid w:val="00EB3760"/>
    <w:rsid w:val="00EC064B"/>
    <w:rsid w:val="00EC6024"/>
    <w:rsid w:val="00EE4BB5"/>
    <w:rsid w:val="00EE6357"/>
    <w:rsid w:val="00EE79CF"/>
    <w:rsid w:val="00F00FDD"/>
    <w:rsid w:val="00F01713"/>
    <w:rsid w:val="00F02B1E"/>
    <w:rsid w:val="00F07040"/>
    <w:rsid w:val="00F113FF"/>
    <w:rsid w:val="00F2310E"/>
    <w:rsid w:val="00F311EC"/>
    <w:rsid w:val="00F33DBB"/>
    <w:rsid w:val="00F54570"/>
    <w:rsid w:val="00F75853"/>
    <w:rsid w:val="00F76EF2"/>
    <w:rsid w:val="00F7784D"/>
    <w:rsid w:val="00F8144F"/>
    <w:rsid w:val="00F822C1"/>
    <w:rsid w:val="00F8462A"/>
    <w:rsid w:val="00F862A7"/>
    <w:rsid w:val="00F92ED6"/>
    <w:rsid w:val="00F93763"/>
    <w:rsid w:val="00F939A2"/>
    <w:rsid w:val="00F96E8D"/>
    <w:rsid w:val="00FA20D9"/>
    <w:rsid w:val="00FA6950"/>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14:docId w14:val="102E1FB0"/>
  <w15:docId w15:val="{801BB582-E3DA-43D5-9D91-1EFE247F4E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styleId="NoSpacing">
    <w:name w:val="No Spacing"/>
    <w:basedOn w:val="Normal"/>
    <w:link w:val="NoSpacingChar"/>
    <w:uiPriority w:val="1"/>
    <w:qFormat/>
    <w:rsid w:val="00DF719D"/>
    <w:pPr>
      <w:spacing w:after="0" w:line="240" w:lineRule="auto"/>
    </w:pPr>
    <w:rPr>
      <w:rFonts w:ascii="Arial" w:eastAsia="Arial" w:hAnsi="Arial" w:cs="Times New Roman"/>
      <w:sz w:val="20"/>
      <w:lang w:bidi="en-US"/>
    </w:rPr>
  </w:style>
  <w:style w:type="character" w:customStyle="1" w:styleId="NoSpacingChar">
    <w:name w:val="No Spacing Char"/>
    <w:basedOn w:val="DefaultParagraphFont"/>
    <w:link w:val="NoSpacing"/>
    <w:uiPriority w:val="1"/>
    <w:rsid w:val="00DF719D"/>
    <w:rPr>
      <w:rFonts w:ascii="Arial" w:eastAsia="Arial" w:hAnsi="Arial" w:cs="Times New Roman"/>
      <w:sz w:val="20"/>
      <w:lang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dhsprogram.com/Countries/Country-Main.cfm?ctry_id=6"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24E42F85C1D84BD698A9D9264D775EF7"/>
        <w:category>
          <w:name w:val="General"/>
          <w:gallery w:val="placeholder"/>
        </w:category>
        <w:types>
          <w:type w:val="bbPlcHdr"/>
        </w:types>
        <w:behaviors>
          <w:behavior w:val="content"/>
        </w:behaviors>
        <w:guid w:val="{03DC96F3-955B-4B93-8908-C20529A90676}"/>
      </w:docPartPr>
      <w:docPartBody>
        <w:p w:rsidR="00B5754D" w:rsidRDefault="00113AA8" w:rsidP="00113AA8">
          <w:pPr>
            <w:pStyle w:val="24E42F85C1D84BD698A9D9264D775EF7"/>
          </w:pPr>
          <w:r w:rsidRPr="00D2076D">
            <w:rPr>
              <w:rStyle w:val="PlaceholderText"/>
            </w:rPr>
            <w:t>Choose an item.</w:t>
          </w:r>
        </w:p>
      </w:docPartBody>
    </w:docPart>
    <w:docPart>
      <w:docPartPr>
        <w:name w:val="92FF9593C33E4EC2B449A5553ECB8C1D"/>
        <w:category>
          <w:name w:val="General"/>
          <w:gallery w:val="placeholder"/>
        </w:category>
        <w:types>
          <w:type w:val="bbPlcHdr"/>
        </w:types>
        <w:behaviors>
          <w:behavior w:val="content"/>
        </w:behaviors>
        <w:guid w:val="{5E7B0482-68F7-428C-AAD1-EA4F9A8D1103}"/>
      </w:docPartPr>
      <w:docPartBody>
        <w:p w:rsidR="00B5754D" w:rsidRDefault="00113AA8" w:rsidP="00113AA8">
          <w:pPr>
            <w:pStyle w:val="92FF9593C33E4EC2B449A5553ECB8C1D"/>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113AA8"/>
    <w:rsid w:val="00296525"/>
    <w:rsid w:val="0036646D"/>
    <w:rsid w:val="0064052E"/>
    <w:rsid w:val="00760A1F"/>
    <w:rsid w:val="007A0E81"/>
    <w:rsid w:val="00B5754D"/>
    <w:rsid w:val="00CF6EE2"/>
    <w:rsid w:val="00DA061B"/>
    <w:rsid w:val="00DB792D"/>
    <w:rsid w:val="00E4246B"/>
    <w:rsid w:val="00E82735"/>
    <w:rsid w:val="00E95E77"/>
    <w:rsid w:val="00F538FA"/>
    <w:rsid w:val="00FF0E5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13AA8"/>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24E42F85C1D84BD698A9D9264D775EF7">
    <w:name w:val="24E42F85C1D84BD698A9D9264D775EF7"/>
    <w:rsid w:val="00113AA8"/>
    <w:pPr>
      <w:spacing w:after="200" w:line="276" w:lineRule="auto"/>
    </w:pPr>
    <w:rPr>
      <w:szCs w:val="36"/>
      <w:lang w:bidi="km-KH"/>
    </w:rPr>
  </w:style>
  <w:style w:type="paragraph" w:customStyle="1" w:styleId="92FF9593C33E4EC2B449A5553ECB8C1D">
    <w:name w:val="92FF9593C33E4EC2B449A5553ECB8C1D"/>
    <w:rsid w:val="00113AA8"/>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efb7f1d3-2f00-4f20-b7f7-b4cd1648c34e"/>
    <ds:schemaRef ds:uri="http://purl.org/dc/terms/"/>
    <ds:schemaRef ds:uri="http://www.w3.org/XML/1998/namespace"/>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CAD8621-6AB3-4247-B608-CCF4E5F9AAA4}">
  <ds:schemaRefs>
    <ds:schemaRef ds:uri="http://schemas.openxmlformats.org/officeDocument/2006/bibliography"/>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144</TotalTime>
  <Pages>13</Pages>
  <Words>160532</Words>
  <Characters>915033</Characters>
  <Application>Microsoft Office Word</Application>
  <DocSecurity>8</DocSecurity>
  <Lines>7625</Lines>
  <Paragraphs>2146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1073419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34</cp:revision>
  <cp:lastPrinted>2020-04-16T14:23:00Z</cp:lastPrinted>
  <dcterms:created xsi:type="dcterms:W3CDTF">2021-04-20T04:15:00Z</dcterms:created>
  <dcterms:modified xsi:type="dcterms:W3CDTF">2021-05-17T09:53:00Z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