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BE68EC"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46CC1899"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1ED890F5"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53DC5A4" w14:textId="77777777" w:rsidR="00417B9F" w:rsidRDefault="00417B9F">
          <w:pPr>
            <w:pStyle w:val="TOCHeading"/>
          </w:pPr>
          <w:r>
            <w:t>Contents</w:t>
          </w:r>
        </w:p>
        <w:p w14:paraId="5DD41F16"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DB9683C" w14:textId="77777777" w:rsidR="00316CFE" w:rsidRDefault="00F138B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CE08616" w14:textId="77777777" w:rsidR="00316CFE" w:rsidRDefault="00F138B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C84CDFE" w14:textId="77777777" w:rsidR="00316CFE" w:rsidRDefault="00F138B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DDF2E23" w14:textId="77777777" w:rsidR="00316CFE" w:rsidRDefault="00F138B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5F9DCA4" w14:textId="77777777" w:rsidR="00316CFE" w:rsidRDefault="00F138B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D9256F1" w14:textId="77777777" w:rsidR="00316CFE" w:rsidRDefault="00F138B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21E53D0" w14:textId="77777777" w:rsidR="00316CFE" w:rsidRDefault="00F138B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0821A93" w14:textId="77777777" w:rsidR="00316CFE" w:rsidRDefault="00F138B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A421BDF" w14:textId="77777777" w:rsidR="00316CFE" w:rsidRDefault="00F138B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53402C4" w14:textId="77777777" w:rsidR="00316CFE" w:rsidRDefault="00F138B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75B0CDA" w14:textId="77777777" w:rsidR="00316CFE" w:rsidRDefault="00F138B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B090227" w14:textId="77777777" w:rsidR="00316CFE" w:rsidRDefault="00F138B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3A46EC8" w14:textId="77777777" w:rsidR="004962C5" w:rsidRDefault="00F138B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263AB59E" w14:textId="77777777" w:rsidR="00E07CA1" w:rsidRPr="00AA38A9" w:rsidRDefault="00972E38" w:rsidP="00316CFE">
      <w:pPr>
        <w:pStyle w:val="MHeader"/>
        <w:outlineLvl w:val="9"/>
      </w:pPr>
      <w:r>
        <w:t>Instructions</w:t>
      </w:r>
    </w:p>
    <w:p w14:paraId="35562266"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44727F24"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77846AFB"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2E091665" w14:textId="77777777" w:rsidR="004E5702" w:rsidRDefault="00151B76" w:rsidP="00022D87">
      <w:r w:rsidRPr="00151B76">
        <w:rPr>
          <w:b/>
          <w:bCs/>
        </w:rPr>
        <w:t>Submit one set of tables for each SDG indicator metadata file</w:t>
      </w:r>
      <w:r>
        <w:t>.</w:t>
      </w:r>
    </w:p>
    <w:p w14:paraId="2DACFA3B" w14:textId="77777777" w:rsidR="004E5702" w:rsidRDefault="004E5702" w:rsidP="004E5702"/>
    <w:p w14:paraId="60088598" w14:textId="77777777" w:rsidR="00355460" w:rsidRPr="00E263EC" w:rsidRDefault="00355460" w:rsidP="00316CFE">
      <w:pPr>
        <w:pStyle w:val="MHeader"/>
        <w:outlineLvl w:val="0"/>
      </w:pPr>
      <w:bookmarkStart w:id="0" w:name="_Toc37932741"/>
      <w:r w:rsidRPr="00E263EC">
        <w:t>Metadata Attachment</w:t>
      </w:r>
      <w:bookmarkEnd w:id="0"/>
    </w:p>
    <w:p w14:paraId="41FA0218"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439039683" w:edGrp="everyone" w:displacedByCustomXml="prev"/>
        <w:p w14:paraId="2F2F1F72" w14:textId="77777777" w:rsidR="00355460" w:rsidRPr="00E263EC" w:rsidRDefault="00377ECD" w:rsidP="00355460">
          <w:r>
            <w:t>National (N)</w:t>
          </w:r>
        </w:p>
        <w:permEnd w:id="439039683" w:displacedByCustomXml="next"/>
      </w:sdtContent>
    </w:sdt>
    <w:p w14:paraId="3DD63241"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8158315" w:edGrp="everyone" w:displacedByCustomXml="prev"/>
        <w:p w14:paraId="5D52B949" w14:textId="77777777" w:rsidR="00B66AF3" w:rsidRDefault="00874D09" w:rsidP="00B66AF3">
          <w:r>
            <w:t>7.1.1 Proportion of population with access to electricity [7.1.1] (EG_ACS_ELEC)</w:t>
          </w:r>
        </w:p>
        <w:permEnd w:id="278158315" w:displacedByCustomXml="next"/>
      </w:sdtContent>
    </w:sdt>
    <w:bookmarkEnd w:id="1" w:displacedByCustomXml="prev"/>
    <w:p w14:paraId="499AFEE9" w14:textId="77777777" w:rsidR="00A35656" w:rsidRDefault="00A35656" w:rsidP="002806B7">
      <w:pPr>
        <w:spacing w:after="0"/>
        <w:rPr>
          <w:sz w:val="26"/>
          <w:szCs w:val="26"/>
        </w:rPr>
      </w:pPr>
    </w:p>
    <w:p w14:paraId="5A31FEDE" w14:textId="77777777" w:rsidR="00377ECD" w:rsidRDefault="00377ECD" w:rsidP="00377ECD">
      <w:pPr>
        <w:spacing w:after="0"/>
        <w:rPr>
          <w:sz w:val="26"/>
          <w:szCs w:val="26"/>
        </w:rPr>
      </w:pPr>
      <w:r>
        <w:rPr>
          <w:sz w:val="26"/>
          <w:szCs w:val="26"/>
        </w:rPr>
        <w:t xml:space="preserve"> </w:t>
      </w:r>
    </w:p>
    <w:p w14:paraId="4B0B7CC4" w14:textId="77777777" w:rsidR="00FD54D7" w:rsidRDefault="00FD54D7" w:rsidP="00377ECD">
      <w:pPr>
        <w:spacing w:after="0"/>
        <w:rPr>
          <w:sz w:val="26"/>
          <w:szCs w:val="26"/>
        </w:rPr>
      </w:pPr>
      <w:r>
        <w:rPr>
          <w:sz w:val="26"/>
          <w:szCs w:val="26"/>
        </w:rPr>
        <w:object w:dxaOrig="225" w:dyaOrig="225" w14:anchorId="6BCAF01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6368F985">
          <v:shape id="_x0000_i1033" type="#_x0000_t75" style="width:91.5pt;height:24pt" o:ole="">
            <v:imagedata r:id="rId14" o:title=""/>
          </v:shape>
          <w:control r:id="rId15" w:name="RemoveSeries" w:shapeid="_x0000_i1033"/>
        </w:object>
      </w:r>
    </w:p>
    <w:p w14:paraId="12BE372F" w14:textId="77777777" w:rsidR="00FD54D7" w:rsidRDefault="00FD54D7" w:rsidP="002806B7">
      <w:pPr>
        <w:spacing w:after="0"/>
        <w:rPr>
          <w:sz w:val="26"/>
          <w:szCs w:val="26"/>
        </w:rPr>
      </w:pPr>
    </w:p>
    <w:p w14:paraId="2657C098"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379139919" w:edGrp="everyone" w:displacedByCustomXml="prev"/>
        <w:p w14:paraId="0F845BBE" w14:textId="77777777" w:rsidR="0077584C" w:rsidRDefault="00D06213" w:rsidP="0077584C">
          <w:r>
            <w:t>Cambodia (116)</w:t>
          </w:r>
        </w:p>
        <w:permEnd w:id="1379139919" w:displacedByCustomXml="next"/>
      </w:sdtContent>
    </w:sdt>
    <w:p w14:paraId="63C0374D"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439115788" w:edGrp="everyone" w:displacedByCustomXml="prev"/>
        <w:p w14:paraId="6016766A" w14:textId="77777777" w:rsidR="00F7784D" w:rsidRDefault="00D06213" w:rsidP="00355460">
          <w:r>
            <w:t>en</w:t>
          </w:r>
        </w:p>
        <w:permEnd w:id="1439115788" w:displacedByCustomXml="next"/>
      </w:sdtContent>
    </w:sdt>
    <w:p w14:paraId="58C99A7F"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4938D9BF" w14:textId="77777777" w:rsidR="009165F2" w:rsidRDefault="009165F2" w:rsidP="00355460"/>
    <w:p w14:paraId="25064589" w14:textId="77777777" w:rsidR="00DB1DCD" w:rsidRDefault="00DB1DCD" w:rsidP="00DB1DCD">
      <w:pPr>
        <w:pStyle w:val="Heading2"/>
      </w:pPr>
      <w:r w:rsidRPr="00DB1DCD">
        <w:t>Import Data Structure Definition</w:t>
      </w:r>
    </w:p>
    <w:p w14:paraId="7CA667BE" w14:textId="77777777" w:rsidR="00F54570" w:rsidRDefault="00F54570" w:rsidP="00355460">
      <w:r>
        <w:t>To update the options in the dropdowns according to your SDMX DSD, click the button below:</w:t>
      </w:r>
    </w:p>
    <w:p w14:paraId="16E6CF19" w14:textId="77777777" w:rsidR="00F54570" w:rsidRDefault="00F54570" w:rsidP="00355460">
      <w:r>
        <w:object w:dxaOrig="225" w:dyaOrig="225" w14:anchorId="4D393D74">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2FA3BB4A"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754CB1E" w14:textId="77777777" w:rsidR="00693674" w:rsidRDefault="000149A9" w:rsidP="004962C5">
      <w:pPr>
        <w:pStyle w:val="MHeader"/>
        <w:outlineLvl w:val="0"/>
      </w:pPr>
      <w:bookmarkStart w:id="2" w:name="_Toc37932742"/>
      <w:r>
        <w:t xml:space="preserve">Metadata </w:t>
      </w:r>
      <w:r w:rsidR="004962C5">
        <w:t>Submission Form</w:t>
      </w:r>
      <w:bookmarkEnd w:id="2"/>
    </w:p>
    <w:p w14:paraId="4B011171"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401EFA74"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03070A33"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C283F48" w14:textId="77777777" w:rsidTr="0051738B">
        <w:trPr>
          <w:trHeight w:val="300"/>
        </w:trPr>
        <w:tc>
          <w:tcPr>
            <w:tcW w:w="3088" w:type="dxa"/>
            <w:tcBorders>
              <w:top w:val="nil"/>
              <w:left w:val="nil"/>
              <w:bottom w:val="nil"/>
              <w:right w:val="nil"/>
            </w:tcBorders>
            <w:shd w:val="clear" w:color="000000" w:fill="D9E1F2"/>
            <w:noWrap/>
            <w:vAlign w:val="bottom"/>
            <w:hideMark/>
          </w:tcPr>
          <w:p w14:paraId="7F7B0942"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E1F2702"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247C69B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F1098E8" w14:textId="77777777" w:rsidR="005377B9" w:rsidRPr="0051738B" w:rsidRDefault="005377B9" w:rsidP="0051738B">
            <w:pPr>
              <w:spacing w:after="0" w:line="240" w:lineRule="auto"/>
              <w:rPr>
                <w:rFonts w:ascii="Calibri" w:eastAsia="Times New Roman" w:hAnsi="Calibri" w:cs="Calibri"/>
              </w:rPr>
            </w:pPr>
            <w:permStart w:id="109144561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AC6B78D" w14:textId="77777777" w:rsidR="005377B9" w:rsidRPr="009F305C" w:rsidRDefault="005377B9" w:rsidP="008A1D3B"/>
        </w:tc>
      </w:tr>
      <w:tr w:rsidR="005377B9" w:rsidRPr="004D68B6" w14:paraId="37D8587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3EFCAD2" w14:textId="77777777" w:rsidR="005377B9" w:rsidRPr="004D68B6" w:rsidRDefault="005377B9" w:rsidP="0051738B">
            <w:pPr>
              <w:spacing w:after="0" w:line="240" w:lineRule="auto"/>
              <w:ind w:left="155"/>
              <w:rPr>
                <w:rFonts w:ascii="Calibri" w:eastAsia="Times New Roman" w:hAnsi="Calibri" w:cs="Calibri"/>
                <w:color w:val="000000"/>
              </w:rPr>
            </w:pPr>
            <w:permStart w:id="1294298955" w:edGrp="everyone" w:colFirst="1" w:colLast="1"/>
            <w:permEnd w:id="109144561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144CF7A" w14:textId="77777777" w:rsidR="005377B9" w:rsidRPr="009F305C" w:rsidRDefault="00F807BC" w:rsidP="009F305C">
            <w:r w:rsidRPr="00F807BC">
              <w:t>7. Ensure access to affordable, reliable, sustainable and modern energy for all</w:t>
            </w:r>
          </w:p>
        </w:tc>
      </w:tr>
      <w:tr w:rsidR="005377B9" w:rsidRPr="004D68B6" w14:paraId="1DD7B65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1C651E1" w14:textId="77777777" w:rsidR="005377B9" w:rsidRPr="004D68B6" w:rsidRDefault="005377B9" w:rsidP="0051738B">
            <w:pPr>
              <w:spacing w:after="0" w:line="240" w:lineRule="auto"/>
              <w:ind w:left="155"/>
              <w:rPr>
                <w:rFonts w:ascii="Calibri" w:eastAsia="Times New Roman" w:hAnsi="Calibri" w:cs="Calibri"/>
                <w:color w:val="000000"/>
              </w:rPr>
            </w:pPr>
            <w:permStart w:id="1775655480" w:edGrp="everyone" w:colFirst="1" w:colLast="1"/>
            <w:permEnd w:id="1294298955"/>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03FE241" w14:textId="77777777" w:rsidR="005377B9" w:rsidRPr="009F305C" w:rsidRDefault="00F807BC" w:rsidP="00F807BC">
            <w:r w:rsidRPr="00F807BC">
              <w:t>7.1 By 2030, ensure universal access to affordable, reliable and modern energy services</w:t>
            </w:r>
          </w:p>
        </w:tc>
      </w:tr>
      <w:tr w:rsidR="005377B9" w:rsidRPr="004D68B6" w14:paraId="3573AC8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77A6F68" w14:textId="77777777" w:rsidR="005377B9" w:rsidRPr="004D68B6" w:rsidRDefault="005377B9" w:rsidP="0051738B">
            <w:pPr>
              <w:spacing w:after="0" w:line="240" w:lineRule="auto"/>
              <w:ind w:left="155"/>
              <w:rPr>
                <w:rFonts w:ascii="Calibri" w:eastAsia="Times New Roman" w:hAnsi="Calibri" w:cs="Calibri"/>
                <w:color w:val="000000"/>
              </w:rPr>
            </w:pPr>
            <w:permStart w:id="1706033203" w:edGrp="everyone" w:colFirst="1" w:colLast="1"/>
            <w:permEnd w:id="1775655480"/>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F10E025" w14:textId="77777777" w:rsidR="005377B9" w:rsidRPr="009F305C" w:rsidRDefault="00F807BC" w:rsidP="00377ECD">
            <w:r w:rsidRPr="00F807BC">
              <w:t>7.1.1 Proportion of population with access to electricity</w:t>
            </w:r>
          </w:p>
        </w:tc>
      </w:tr>
      <w:tr w:rsidR="005377B9" w:rsidRPr="004D68B6" w14:paraId="0D88F31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1AF9782" w14:textId="77777777" w:rsidR="005377B9" w:rsidRPr="004D68B6" w:rsidRDefault="005377B9" w:rsidP="0051738B">
            <w:pPr>
              <w:spacing w:after="0" w:line="240" w:lineRule="auto"/>
              <w:ind w:left="155"/>
              <w:rPr>
                <w:rFonts w:ascii="Calibri" w:eastAsia="Times New Roman" w:hAnsi="Calibri" w:cs="Calibri"/>
                <w:color w:val="000000"/>
              </w:rPr>
            </w:pPr>
            <w:permStart w:id="882141275" w:edGrp="everyone" w:colFirst="1" w:colLast="1"/>
            <w:permEnd w:id="1706033203"/>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38541A7D" w14:textId="77777777" w:rsidR="005377B9" w:rsidRPr="009F305C" w:rsidRDefault="005377B9" w:rsidP="00652CEE"/>
        </w:tc>
      </w:tr>
      <w:tr w:rsidR="005377B9" w:rsidRPr="004D68B6" w14:paraId="2A14194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9E2B6B6" w14:textId="77777777" w:rsidR="005377B9" w:rsidRPr="004D68B6" w:rsidRDefault="005377B9" w:rsidP="0051738B">
            <w:pPr>
              <w:spacing w:after="0" w:line="240" w:lineRule="auto"/>
              <w:ind w:left="155"/>
              <w:rPr>
                <w:rFonts w:ascii="Calibri" w:eastAsia="Times New Roman" w:hAnsi="Calibri" w:cs="Calibri"/>
                <w:color w:val="000000"/>
              </w:rPr>
            </w:pPr>
            <w:permStart w:id="666001038" w:edGrp="everyone" w:colFirst="1" w:colLast="1"/>
            <w:permEnd w:id="882141275"/>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9883989" w14:textId="77777777" w:rsidR="005377B9" w:rsidRPr="009F305C" w:rsidRDefault="008A1D3B" w:rsidP="009F305C">
            <w:r>
              <w:rPr>
                <w:rFonts w:eastAsia="Times New Roman" w:cs="Times New Roman"/>
                <w:color w:val="4A4A4A"/>
                <w:lang w:eastAsia="en-GB"/>
              </w:rPr>
              <w:t xml:space="preserve">November </w:t>
            </w:r>
            <w:r w:rsidRPr="00D962D1">
              <w:rPr>
                <w:rFonts w:eastAsia="Times New Roman" w:cs="Times New Roman"/>
                <w:color w:val="4A4A4A"/>
                <w:lang w:eastAsia="en-GB"/>
              </w:rPr>
              <w:t>2020</w:t>
            </w:r>
          </w:p>
        </w:tc>
      </w:tr>
      <w:tr w:rsidR="005377B9" w:rsidRPr="004D68B6" w14:paraId="438AD3F2"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01BABB0" w14:textId="77777777" w:rsidR="005377B9" w:rsidRPr="004D68B6" w:rsidRDefault="005377B9" w:rsidP="0051738B">
            <w:pPr>
              <w:spacing w:after="0" w:line="240" w:lineRule="auto"/>
              <w:ind w:left="155"/>
              <w:rPr>
                <w:rFonts w:ascii="Calibri" w:eastAsia="Times New Roman" w:hAnsi="Calibri" w:cs="Calibri"/>
                <w:color w:val="000000"/>
              </w:rPr>
            </w:pPr>
            <w:permStart w:id="1538465168" w:edGrp="everyone" w:colFirst="1" w:colLast="1"/>
            <w:permEnd w:id="66600103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0965D6D" w14:textId="77777777" w:rsidR="005377B9" w:rsidRPr="009F305C" w:rsidRDefault="005377B9" w:rsidP="009F305C"/>
        </w:tc>
      </w:tr>
      <w:tr w:rsidR="005377B9" w:rsidRPr="004D68B6" w14:paraId="781F030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FF1D157" w14:textId="77777777" w:rsidR="005377B9" w:rsidRPr="004D68B6" w:rsidRDefault="005377B9" w:rsidP="0051738B">
            <w:pPr>
              <w:spacing w:after="0" w:line="240" w:lineRule="auto"/>
              <w:ind w:left="155"/>
              <w:rPr>
                <w:rFonts w:ascii="Calibri" w:eastAsia="Times New Roman" w:hAnsi="Calibri" w:cs="Calibri"/>
                <w:color w:val="000000"/>
              </w:rPr>
            </w:pPr>
            <w:permStart w:id="1244803099" w:edGrp="everyone" w:colFirst="1" w:colLast="1"/>
            <w:permEnd w:id="1538465168"/>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AF8DC0F" w14:textId="77777777" w:rsidR="005377B9" w:rsidRPr="009F305C" w:rsidRDefault="005377B9" w:rsidP="00536D3E">
            <w:pPr>
              <w:shd w:val="clear" w:color="auto" w:fill="FFFFFF"/>
              <w:spacing w:after="0"/>
            </w:pPr>
          </w:p>
        </w:tc>
      </w:tr>
      <w:permEnd w:id="1244803099"/>
    </w:tbl>
    <w:p w14:paraId="58C47D6F"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5BF6BFF6"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50CED42"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662A27D6" w14:textId="77777777" w:rsidTr="006A7EF1">
        <w:trPr>
          <w:trHeight w:val="300"/>
        </w:trPr>
        <w:tc>
          <w:tcPr>
            <w:tcW w:w="1790" w:type="pct"/>
            <w:tcBorders>
              <w:top w:val="nil"/>
              <w:left w:val="nil"/>
              <w:bottom w:val="nil"/>
              <w:right w:val="nil"/>
            </w:tcBorders>
            <w:shd w:val="clear" w:color="000000" w:fill="D9E1F2"/>
            <w:noWrap/>
            <w:vAlign w:val="bottom"/>
            <w:hideMark/>
          </w:tcPr>
          <w:p w14:paraId="242F290B"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0465B52"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853E39F"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7A472EC8" w14:textId="77777777" w:rsidR="003E7389" w:rsidRPr="005B293A" w:rsidRDefault="003E7389" w:rsidP="006A7EF1">
            <w:pPr>
              <w:spacing w:after="0" w:line="240" w:lineRule="auto"/>
              <w:rPr>
                <w:rFonts w:ascii="Calibri" w:eastAsia="Times New Roman" w:hAnsi="Calibri" w:cs="Calibri"/>
              </w:rPr>
            </w:pPr>
            <w:permStart w:id="25520701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7DA9A08" w14:textId="77777777" w:rsidR="003E7389" w:rsidRPr="009F305C" w:rsidRDefault="003E7389" w:rsidP="009F305C"/>
        </w:tc>
      </w:tr>
      <w:tr w:rsidR="003E7389" w:rsidRPr="004D68B6" w14:paraId="505A03EE"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055025E1" w14:textId="77777777" w:rsidR="003E7389" w:rsidRPr="004D68B6" w:rsidRDefault="003E7389" w:rsidP="004E5702">
            <w:pPr>
              <w:spacing w:after="0" w:line="240" w:lineRule="auto"/>
              <w:ind w:left="160"/>
              <w:rPr>
                <w:rFonts w:ascii="Calibri" w:eastAsia="Times New Roman" w:hAnsi="Calibri" w:cs="Calibri"/>
                <w:color w:val="000000"/>
              </w:rPr>
            </w:pPr>
            <w:permStart w:id="171462000" w:edGrp="everyone" w:colFirst="1" w:colLast="1"/>
            <w:permEnd w:id="25520701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EC9D76B" w14:textId="77777777" w:rsidR="003E7389" w:rsidRPr="009F305C" w:rsidRDefault="002B50D4" w:rsidP="002B50D4">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497234C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8559635" w14:textId="77777777" w:rsidR="003E7389" w:rsidRPr="004D68B6" w:rsidRDefault="003E7389" w:rsidP="004E5702">
            <w:pPr>
              <w:spacing w:after="0" w:line="240" w:lineRule="auto"/>
              <w:ind w:left="160"/>
              <w:rPr>
                <w:rFonts w:ascii="Calibri" w:eastAsia="Times New Roman" w:hAnsi="Calibri" w:cs="Calibri"/>
                <w:color w:val="000000"/>
              </w:rPr>
            </w:pPr>
            <w:permStart w:id="1516972386" w:edGrp="everyone" w:colFirst="1" w:colLast="1"/>
            <w:permEnd w:id="17146200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6703370" w14:textId="77777777" w:rsidR="003E7389" w:rsidRPr="009F305C" w:rsidRDefault="00011A42" w:rsidP="00011A42">
            <w:r w:rsidRPr="00D962D1">
              <w:rPr>
                <w:rFonts w:eastAsia="Times New Roman" w:cs="Times New Roman"/>
                <w:color w:val="4A4A4A"/>
                <w:lang w:eastAsia="en-GB"/>
              </w:rPr>
              <w:t>Po Mao</w:t>
            </w:r>
            <w:r>
              <w:rPr>
                <w:rFonts w:eastAsia="Times New Roman" w:cs="Times New Roman"/>
                <w:color w:val="4A4A4A"/>
                <w:lang w:eastAsia="en-GB"/>
              </w:rPr>
              <w:t xml:space="preserve"> (Mr.)</w:t>
            </w:r>
            <w:r w:rsidRPr="00D962D1">
              <w:rPr>
                <w:rFonts w:eastAsia="Times New Roman" w:cs="Times New Roman"/>
                <w:color w:val="4A4A4A"/>
                <w:lang w:eastAsia="en-GB"/>
              </w:rPr>
              <w:t xml:space="preserve"> / Som Bony</w:t>
            </w:r>
            <w:r w:rsidR="002B50D4">
              <w:rPr>
                <w:rFonts w:eastAsia="Times New Roman" w:cs="Times New Roman"/>
                <w:color w:val="4A4A4A"/>
                <w:lang w:eastAsia="en-GB"/>
              </w:rPr>
              <w:t xml:space="preserve"> (Mr)</w:t>
            </w:r>
          </w:p>
        </w:tc>
      </w:tr>
      <w:tr w:rsidR="003E7389" w:rsidRPr="004D68B6" w14:paraId="611BEB8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5F1E64" w14:textId="77777777" w:rsidR="003E7389" w:rsidRPr="004D68B6" w:rsidRDefault="003E7389" w:rsidP="004E5702">
            <w:pPr>
              <w:spacing w:after="0" w:line="240" w:lineRule="auto"/>
              <w:ind w:left="160"/>
              <w:rPr>
                <w:rFonts w:ascii="Calibri" w:eastAsia="Times New Roman" w:hAnsi="Calibri" w:cs="Calibri"/>
                <w:color w:val="000000"/>
              </w:rPr>
            </w:pPr>
            <w:permStart w:id="1166439366" w:edGrp="everyone" w:colFirst="1" w:colLast="1"/>
            <w:permEnd w:id="151697238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51DBE58" w14:textId="77777777" w:rsidR="003E7389" w:rsidRPr="009F305C" w:rsidRDefault="00011A42" w:rsidP="00011A42">
            <w:r>
              <w:rPr>
                <w:rFonts w:eastAsia="Times New Roman" w:cs="Times New Roman"/>
                <w:color w:val="4A4A4A"/>
                <w:lang w:eastAsia="en-GB"/>
              </w:rPr>
              <w:t>Social</w:t>
            </w:r>
            <w:r w:rsidR="002D7B82">
              <w:rPr>
                <w:rFonts w:eastAsia="Times New Roman" w:cs="Times New Roman"/>
                <w:color w:val="4A4A4A"/>
                <w:lang w:eastAsia="en-GB"/>
              </w:rPr>
              <w:t xml:space="preserve"> Statistics</w:t>
            </w:r>
            <w:r>
              <w:rPr>
                <w:rFonts w:eastAsia="Times New Roman" w:cs="Times New Roman"/>
                <w:color w:val="4A4A4A"/>
                <w:lang w:eastAsia="en-GB"/>
              </w:rPr>
              <w:t xml:space="preserve"> Department and/or Statistical Standard and Statistical Analysis</w:t>
            </w:r>
            <w:r w:rsidR="00957985">
              <w:rPr>
                <w:rFonts w:eastAsia="Times New Roman" w:cs="Times New Roman"/>
                <w:color w:val="4A4A4A"/>
                <w:lang w:eastAsia="en-GB"/>
              </w:rPr>
              <w:t xml:space="preserve"> Department</w:t>
            </w:r>
          </w:p>
        </w:tc>
      </w:tr>
      <w:tr w:rsidR="003E7389" w:rsidRPr="004D68B6" w14:paraId="2768A08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7280878" w14:textId="77777777" w:rsidR="003E7389" w:rsidRPr="004D68B6" w:rsidRDefault="003E7389" w:rsidP="004E5702">
            <w:pPr>
              <w:spacing w:after="0" w:line="240" w:lineRule="auto"/>
              <w:ind w:left="160"/>
              <w:rPr>
                <w:rFonts w:ascii="Calibri" w:eastAsia="Times New Roman" w:hAnsi="Calibri" w:cs="Calibri"/>
                <w:color w:val="000000"/>
              </w:rPr>
            </w:pPr>
            <w:permStart w:id="517821983" w:edGrp="everyone" w:colFirst="1" w:colLast="1"/>
            <w:permEnd w:id="116643936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5D99652" w14:textId="77777777" w:rsidR="003E7389" w:rsidRPr="009F305C" w:rsidRDefault="00957985" w:rsidP="00011A42">
            <w:r>
              <w:t xml:space="preserve">Deputy </w:t>
            </w:r>
            <w:r w:rsidR="002B50D4">
              <w:t>Director</w:t>
            </w:r>
            <w:r>
              <w:t xml:space="preserve"> </w:t>
            </w:r>
          </w:p>
        </w:tc>
      </w:tr>
      <w:tr w:rsidR="003E7389" w:rsidRPr="004D68B6" w14:paraId="6BB878D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3E25119" w14:textId="77777777" w:rsidR="003E7389" w:rsidRPr="004D68B6" w:rsidRDefault="003E7389" w:rsidP="004E5702">
            <w:pPr>
              <w:spacing w:after="0" w:line="240" w:lineRule="auto"/>
              <w:ind w:left="160"/>
              <w:rPr>
                <w:rFonts w:ascii="Calibri" w:eastAsia="Times New Roman" w:hAnsi="Calibri" w:cs="Calibri"/>
                <w:color w:val="000000"/>
              </w:rPr>
            </w:pPr>
            <w:permStart w:id="1227306566" w:edGrp="everyone" w:colFirst="1" w:colLast="1"/>
            <w:permEnd w:id="51782198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C4E1CEC" w14:textId="77777777" w:rsidR="003E7389" w:rsidRPr="009F305C" w:rsidRDefault="00011A42" w:rsidP="009F305C">
            <w:r w:rsidRPr="00D962D1">
              <w:rPr>
                <w:rFonts w:eastAsia="Times New Roman" w:cs="Times New Roman"/>
                <w:color w:val="4A4A4A"/>
                <w:lang w:eastAsia="en-GB"/>
              </w:rPr>
              <w:t>+855 12 894 934 /</w:t>
            </w:r>
            <w:r w:rsidR="003B3CB3">
              <w:rPr>
                <w:rFonts w:eastAsia="Times New Roman" w:cs="Times New Roman"/>
                <w:color w:val="4A4A4A"/>
                <w:lang w:eastAsia="en-GB"/>
              </w:rPr>
              <w:t>+855</w:t>
            </w:r>
            <w:r w:rsidRPr="00D962D1">
              <w:rPr>
                <w:rFonts w:eastAsia="Times New Roman" w:cs="Times New Roman"/>
                <w:color w:val="4A4A4A"/>
                <w:lang w:eastAsia="en-GB"/>
              </w:rPr>
              <w:t xml:space="preserve"> 12 724 222</w:t>
            </w:r>
          </w:p>
        </w:tc>
      </w:tr>
      <w:tr w:rsidR="003E7389" w:rsidRPr="004D68B6" w14:paraId="1D69BEC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F012B59" w14:textId="77777777" w:rsidR="003E7389" w:rsidRPr="004D68B6" w:rsidRDefault="003E7389" w:rsidP="004E5702">
            <w:pPr>
              <w:spacing w:after="0" w:line="240" w:lineRule="auto"/>
              <w:ind w:left="160"/>
              <w:rPr>
                <w:rFonts w:ascii="Calibri" w:eastAsia="Times New Roman" w:hAnsi="Calibri" w:cs="Calibri"/>
                <w:color w:val="000000"/>
              </w:rPr>
            </w:pPr>
            <w:permStart w:id="1873228011" w:edGrp="everyone" w:colFirst="1" w:colLast="1"/>
            <w:permEnd w:id="122730656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AE8BB65" w14:textId="77777777" w:rsidR="003E7389" w:rsidRPr="009F305C" w:rsidRDefault="002B50D4" w:rsidP="009F305C">
            <w:r w:rsidRPr="00D962D1">
              <w:rPr>
                <w:rFonts w:eastAsia="Times New Roman" w:cs="Times New Roman"/>
                <w:color w:val="4A4A4A"/>
                <w:lang w:eastAsia="en-GB"/>
              </w:rPr>
              <w:t>No. 386 Street 360, Sangkat Boeung Kengkang I, Khan Chamkarmon, Phnom Penh,​ Cambodia</w:t>
            </w:r>
          </w:p>
        </w:tc>
      </w:tr>
      <w:tr w:rsidR="003E7389" w:rsidRPr="004D68B6" w14:paraId="79620C3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CC97F48" w14:textId="77777777" w:rsidR="003E7389" w:rsidRPr="004D68B6" w:rsidRDefault="003E7389" w:rsidP="004E5702">
            <w:pPr>
              <w:spacing w:after="0" w:line="240" w:lineRule="auto"/>
              <w:ind w:left="160"/>
              <w:rPr>
                <w:rFonts w:ascii="Calibri" w:eastAsia="Times New Roman" w:hAnsi="Calibri" w:cs="Calibri"/>
                <w:color w:val="000000"/>
              </w:rPr>
            </w:pPr>
            <w:permStart w:id="1682121955" w:edGrp="everyone" w:colFirst="1" w:colLast="1"/>
            <w:permEnd w:id="187322801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924F1EE" w14:textId="77777777" w:rsidR="003E7389" w:rsidRPr="00011A42" w:rsidRDefault="00F138B3" w:rsidP="00011A42">
            <w:pPr>
              <w:rPr>
                <w:rFonts w:ascii="Calibri" w:eastAsia="Times New Roman" w:hAnsi="Calibri" w:cs="Calibri"/>
              </w:rPr>
            </w:pPr>
            <w:hyperlink r:id="rId19" w:history="1">
              <w:r w:rsidR="00011A42" w:rsidRPr="00A541F8">
                <w:rPr>
                  <w:rStyle w:val="Hyperlink"/>
                  <w:rFonts w:ascii="Calibri" w:eastAsia="Times New Roman" w:hAnsi="Calibri" w:cs="Calibri"/>
                  <w:color w:val="auto"/>
                </w:rPr>
                <w:t>pomao.nis@gmail.com</w:t>
              </w:r>
            </w:hyperlink>
            <w:r w:rsidR="00011A42">
              <w:rPr>
                <w:rFonts w:ascii="Calibri" w:eastAsia="Times New Roman" w:hAnsi="Calibri" w:cs="Calibri"/>
              </w:rPr>
              <w:t xml:space="preserve">; </w:t>
            </w:r>
            <w:r w:rsidR="00011A42" w:rsidRPr="00A541F8">
              <w:rPr>
                <w:rFonts w:ascii="Calibri" w:eastAsia="Times New Roman" w:hAnsi="Calibri" w:cs="Calibri"/>
              </w:rPr>
              <w:t xml:space="preserve"> </w:t>
            </w:r>
            <w:hyperlink r:id="rId20" w:history="1">
              <w:r w:rsidR="00011A42" w:rsidRPr="00A541F8">
                <w:rPr>
                  <w:rStyle w:val="Hyperlink"/>
                  <w:rFonts w:ascii="Calibri" w:eastAsia="Times New Roman" w:hAnsi="Calibri" w:cs="Calibri"/>
                  <w:color w:val="auto"/>
                </w:rPr>
                <w:t>bony_som@yahoo.com</w:t>
              </w:r>
            </w:hyperlink>
          </w:p>
        </w:tc>
      </w:tr>
      <w:permEnd w:id="1682121955"/>
    </w:tbl>
    <w:p w14:paraId="417B1170"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50D32C0E"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958DAEB"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6934ECFF" w14:textId="77777777" w:rsidTr="006A7EF1">
        <w:trPr>
          <w:trHeight w:val="300"/>
        </w:trPr>
        <w:tc>
          <w:tcPr>
            <w:tcW w:w="1753" w:type="pct"/>
            <w:tcBorders>
              <w:top w:val="nil"/>
              <w:left w:val="nil"/>
              <w:bottom w:val="nil"/>
              <w:right w:val="nil"/>
            </w:tcBorders>
            <w:shd w:val="clear" w:color="000000" w:fill="D9E1F2"/>
            <w:noWrap/>
            <w:vAlign w:val="bottom"/>
            <w:hideMark/>
          </w:tcPr>
          <w:p w14:paraId="504E0840"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C9F600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A1288CB"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2E74F2C4" w14:textId="77777777" w:rsidR="0015178E" w:rsidRPr="004E5702" w:rsidRDefault="0015178E" w:rsidP="006A7EF1">
            <w:pPr>
              <w:spacing w:after="0" w:line="240" w:lineRule="auto"/>
              <w:rPr>
                <w:rFonts w:ascii="Calibri" w:eastAsia="Times New Roman" w:hAnsi="Calibri" w:cs="Calibri"/>
              </w:rPr>
            </w:pPr>
            <w:permStart w:id="978857964"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79213E8" w14:textId="77777777" w:rsidR="0015178E" w:rsidRPr="009F305C" w:rsidRDefault="0015178E" w:rsidP="009F305C"/>
        </w:tc>
      </w:tr>
      <w:tr w:rsidR="0015178E" w:rsidRPr="004D68B6" w14:paraId="4FE8DC1F"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416A198" w14:textId="77777777" w:rsidR="0015178E" w:rsidRPr="004D68B6" w:rsidRDefault="0015178E" w:rsidP="004E5702">
            <w:pPr>
              <w:spacing w:after="0" w:line="240" w:lineRule="auto"/>
              <w:ind w:left="160"/>
              <w:rPr>
                <w:rFonts w:ascii="Calibri" w:eastAsia="Times New Roman" w:hAnsi="Calibri" w:cs="Calibri"/>
                <w:color w:val="000000"/>
              </w:rPr>
            </w:pPr>
            <w:permStart w:id="92013394" w:edGrp="everyone" w:colFirst="1" w:colLast="1"/>
            <w:permEnd w:id="978857964"/>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34239DC" w14:textId="77777777" w:rsidR="0015178E" w:rsidRDefault="003B3CB3" w:rsidP="00611DE2">
            <w:pPr>
              <w:pStyle w:val="MText"/>
              <w:spacing w:after="120"/>
            </w:pPr>
            <w:r>
              <w:t>Proportion of population with access to electricity is the percentage of population with access to electricity.</w:t>
            </w:r>
            <w:r w:rsidR="00611DE2">
              <w:t xml:space="preserve"> </w:t>
            </w:r>
            <w:r>
              <w:t xml:space="preserve">This is expressed in percentage figures and is disaggregated by total, urban and rural </w:t>
            </w:r>
            <w:r w:rsidR="00611DE2">
              <w:t xml:space="preserve">area. </w:t>
            </w:r>
          </w:p>
          <w:p w14:paraId="1EB26725" w14:textId="77777777" w:rsidR="00D52BAD" w:rsidRDefault="00D52BAD" w:rsidP="00611DE2">
            <w:pPr>
              <w:pStyle w:val="MText"/>
              <w:spacing w:after="120"/>
            </w:pPr>
            <w:r>
              <w:t>In order to gain a clear picture, access rates are only considered if the primary source of lighting is the local electricity provider, solar systems, mini-grids and stand-alone systems. Sources such as generators, candles, batteries, etc. are not include due to their limited working capacities and since they are usually kept as backup sources for lighting.</w:t>
            </w:r>
          </w:p>
          <w:p w14:paraId="3D2BAF17" w14:textId="77777777" w:rsidR="00611DE2" w:rsidRPr="009F305C" w:rsidRDefault="00611DE2" w:rsidP="00611DE2">
            <w:pPr>
              <w:pStyle w:val="MText"/>
              <w:spacing w:after="120"/>
            </w:pPr>
            <w:r>
              <w:t xml:space="preserve">Electricity access in this scenario refers to the proportion of </w:t>
            </w:r>
            <w:r>
              <w:lastRenderedPageBreak/>
              <w:t>population in the considered area (national, urban, rural, region or province) that has access to consistent sources of electricity.</w:t>
            </w:r>
          </w:p>
        </w:tc>
      </w:tr>
      <w:tr w:rsidR="0015178E" w:rsidRPr="004D68B6" w14:paraId="1B15CF44"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3517824" w14:textId="77777777" w:rsidR="0015178E" w:rsidRPr="004D68B6" w:rsidRDefault="0015178E" w:rsidP="004E5702">
            <w:pPr>
              <w:spacing w:after="0" w:line="240" w:lineRule="auto"/>
              <w:ind w:left="160"/>
              <w:rPr>
                <w:rFonts w:ascii="Calibri" w:eastAsia="Times New Roman" w:hAnsi="Calibri" w:cs="Calibri"/>
                <w:color w:val="000000"/>
              </w:rPr>
            </w:pPr>
            <w:permStart w:id="1454711905" w:edGrp="everyone" w:colFirst="1" w:colLast="1"/>
            <w:permEnd w:id="92013394"/>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77ABF9D" w14:textId="77777777" w:rsidR="0015178E" w:rsidRPr="009F305C" w:rsidRDefault="00B944BB" w:rsidP="009F305C">
            <w:r>
              <w:t>Percent</w:t>
            </w:r>
            <w:r w:rsidR="00536D3E">
              <w:t xml:space="preserve"> (%)</w:t>
            </w:r>
          </w:p>
        </w:tc>
      </w:tr>
      <w:tr w:rsidR="0015178E" w:rsidRPr="004D68B6" w14:paraId="4590ADCC"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EBD2664" w14:textId="77777777" w:rsidR="0015178E" w:rsidRPr="004D68B6" w:rsidRDefault="0015178E" w:rsidP="004E5702">
            <w:pPr>
              <w:spacing w:after="0" w:line="240" w:lineRule="auto"/>
              <w:ind w:left="160"/>
              <w:rPr>
                <w:rFonts w:ascii="Calibri" w:eastAsia="Times New Roman" w:hAnsi="Calibri" w:cs="Calibri"/>
                <w:color w:val="000000"/>
              </w:rPr>
            </w:pPr>
            <w:permStart w:id="1086791656" w:edGrp="everyone" w:colFirst="1" w:colLast="1"/>
            <w:permEnd w:id="145471190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9769722" w14:textId="77777777" w:rsidR="0015178E" w:rsidRPr="009F305C" w:rsidRDefault="0015178E" w:rsidP="009F305C"/>
        </w:tc>
      </w:tr>
      <w:permEnd w:id="1086791656"/>
    </w:tbl>
    <w:p w14:paraId="5A6838A9"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57CB4099"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6B528528"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3F73CB34" w14:textId="77777777" w:rsidTr="0051738B">
        <w:trPr>
          <w:trHeight w:val="300"/>
        </w:trPr>
        <w:tc>
          <w:tcPr>
            <w:tcW w:w="1754" w:type="pct"/>
            <w:tcBorders>
              <w:top w:val="nil"/>
              <w:left w:val="nil"/>
              <w:bottom w:val="nil"/>
              <w:right w:val="nil"/>
            </w:tcBorders>
            <w:shd w:val="clear" w:color="000000" w:fill="D9E1F2"/>
            <w:noWrap/>
            <w:vAlign w:val="bottom"/>
            <w:hideMark/>
          </w:tcPr>
          <w:p w14:paraId="2B7A0B2B"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040B4572"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5629354F"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8476AD9" w14:textId="77777777" w:rsidR="0035311B" w:rsidRPr="004E5702" w:rsidRDefault="0035311B" w:rsidP="0051738B">
            <w:pPr>
              <w:spacing w:after="0" w:line="240" w:lineRule="auto"/>
              <w:rPr>
                <w:rFonts w:ascii="Calibri" w:eastAsia="Times New Roman" w:hAnsi="Calibri" w:cs="Calibri"/>
              </w:rPr>
            </w:pPr>
            <w:permStart w:id="104885679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6DAE252" w14:textId="77777777" w:rsidR="0035311B" w:rsidRPr="009F305C" w:rsidRDefault="0035311B" w:rsidP="009F305C"/>
        </w:tc>
      </w:tr>
      <w:tr w:rsidR="0035311B" w:rsidRPr="004D68B6" w14:paraId="26BD713D"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5EF0985" w14:textId="77777777" w:rsidR="0035311B" w:rsidRPr="004D68B6" w:rsidRDefault="0035311B" w:rsidP="004E5702">
            <w:pPr>
              <w:spacing w:after="0" w:line="240" w:lineRule="auto"/>
              <w:ind w:left="160"/>
              <w:rPr>
                <w:rFonts w:ascii="Calibri" w:eastAsia="Times New Roman" w:hAnsi="Calibri" w:cs="Calibri"/>
                <w:color w:val="000000"/>
              </w:rPr>
            </w:pPr>
            <w:permStart w:id="130090854" w:edGrp="everyone" w:colFirst="1" w:colLast="1"/>
            <w:permEnd w:id="104885679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E4CE36C" w14:textId="77777777" w:rsidR="0035311B" w:rsidRPr="009F305C" w:rsidRDefault="00E64F42" w:rsidP="002B50D4">
            <w:r w:rsidRPr="00D962D1">
              <w:rPr>
                <w:rFonts w:eastAsia="Times New Roman" w:cs="Times New Roman"/>
                <w:color w:val="4A4A4A"/>
                <w:lang w:eastAsia="en-GB"/>
              </w:rPr>
              <w:t>Cambodia Socio-Economic Survey (CSES)</w:t>
            </w:r>
          </w:p>
        </w:tc>
      </w:tr>
      <w:tr w:rsidR="0035311B" w:rsidRPr="004D68B6" w14:paraId="0861CD3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CAE042E" w14:textId="77777777" w:rsidR="0035311B" w:rsidRPr="004D68B6" w:rsidRDefault="0035311B" w:rsidP="004E5702">
            <w:pPr>
              <w:spacing w:after="0" w:line="240" w:lineRule="auto"/>
              <w:ind w:left="160"/>
              <w:rPr>
                <w:rFonts w:ascii="Calibri" w:eastAsia="Times New Roman" w:hAnsi="Calibri" w:cs="Calibri"/>
                <w:color w:val="000000"/>
              </w:rPr>
            </w:pPr>
            <w:permStart w:id="1197680296" w:edGrp="everyone" w:colFirst="1" w:colLast="1"/>
            <w:permEnd w:id="13009085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AE33C71" w14:textId="77777777" w:rsidR="00BF13AF" w:rsidRPr="00D962D1" w:rsidRDefault="00BF13AF" w:rsidP="00BF13AF">
            <w:pPr>
              <w:autoSpaceDE w:val="0"/>
              <w:autoSpaceDN w:val="0"/>
              <w:adjustRightInd w:val="0"/>
              <w:spacing w:after="0" w:line="240" w:lineRule="auto"/>
              <w:rPr>
                <w:rFonts w:eastAsia="Times New Roman" w:cs="Times New Roman"/>
                <w:color w:val="4A4A4A"/>
                <w:lang w:eastAsia="en-GB"/>
              </w:rPr>
            </w:pPr>
            <w:r w:rsidRPr="00D962D1">
              <w:rPr>
                <w:rFonts w:eastAsia="Times New Roman" w:cs="Times New Roman"/>
                <w:color w:val="4A4A4A"/>
                <w:lang w:eastAsia="en-GB"/>
              </w:rPr>
              <w:t xml:space="preserve">The CSES is conducted by NIS since 1993, followed by in 1996, 1997, 1999, 2004, and conducted annually from 2007-2017. The latest survey was in 2019.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sample size was determined for annual CSES is about 3,600 households. Every 5 years it is conducted with a big sample size is about 12,000 households. The last four big sample surveys were conducted in 2004, 2009, 2014 and 2019. </w:t>
            </w:r>
            <w:r w:rsidR="00C12727">
              <w:rPr>
                <w:rFonts w:eastAsia="Times New Roman" w:cs="Times New Roman"/>
                <w:color w:val="4A4A4A"/>
                <w:lang w:eastAsia="en-GB"/>
              </w:rPr>
              <w:t>However, this large sample survey has been conducted every two years started from 2021 onwards.</w:t>
            </w:r>
          </w:p>
          <w:p w14:paraId="0A928BD4" w14:textId="77777777" w:rsidR="00BF13AF" w:rsidRPr="00D962D1" w:rsidRDefault="00BF13AF" w:rsidP="00BF13AF">
            <w:pPr>
              <w:shd w:val="clear" w:color="auto" w:fill="FFFFFF"/>
              <w:spacing w:after="0"/>
              <w:contextualSpacing/>
              <w:rPr>
                <w:rFonts w:eastAsia="Times New Roman" w:cs="Times New Roman"/>
                <w:color w:val="4A4A4A"/>
                <w:lang w:eastAsia="en-GB"/>
              </w:rPr>
            </w:pPr>
          </w:p>
          <w:p w14:paraId="330AF026" w14:textId="77777777" w:rsidR="00BF13AF" w:rsidRPr="00D962D1" w:rsidRDefault="00BF13AF" w:rsidP="00BF13AF">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45ABBB1F" w14:textId="77777777" w:rsidR="00BF13AF" w:rsidRPr="00D962D1" w:rsidRDefault="00BF13AF" w:rsidP="00BF13AF">
            <w:pPr>
              <w:shd w:val="clear" w:color="auto" w:fill="FFFFFF"/>
              <w:spacing w:after="0"/>
              <w:contextualSpacing/>
              <w:rPr>
                <w:rFonts w:eastAsia="Times New Roman" w:cs="Times New Roman"/>
                <w:color w:val="4A4A4A"/>
                <w:lang w:eastAsia="en-GB"/>
              </w:rPr>
            </w:pPr>
          </w:p>
          <w:p w14:paraId="68365B84" w14:textId="77777777" w:rsidR="0035311B" w:rsidRPr="009F305C" w:rsidRDefault="00BF13AF" w:rsidP="00BF13AF">
            <w:r w:rsidRPr="00D962D1">
              <w:rPr>
                <w:rFonts w:eastAsia="Times New Roman" w:cs="Times New Roman"/>
                <w:color w:val="4A4A4A"/>
                <w:lang w:eastAsia="en-GB"/>
              </w:rPr>
              <w:t xml:space="preserve">The detailed documentations of the survey, such as questionnaire, filed operation annual and technical report on survey design and implementation are stored in NADA (National Data Archive), NIS website: </w:t>
            </w:r>
            <w:r w:rsidR="00736D0F" w:rsidRPr="00736D0F">
              <w:t>http://nada.nis.gov.kh/index.php/home</w:t>
            </w:r>
          </w:p>
        </w:tc>
      </w:tr>
      <w:tr w:rsidR="0035311B" w:rsidRPr="004D68B6" w14:paraId="6F80046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B099C68" w14:textId="77777777" w:rsidR="0035311B" w:rsidRPr="004D68B6" w:rsidRDefault="0035311B" w:rsidP="004E5702">
            <w:pPr>
              <w:spacing w:after="0" w:line="240" w:lineRule="auto"/>
              <w:ind w:left="160"/>
              <w:rPr>
                <w:rFonts w:ascii="Calibri" w:eastAsia="Times New Roman" w:hAnsi="Calibri" w:cs="Calibri"/>
                <w:color w:val="000000"/>
              </w:rPr>
            </w:pPr>
            <w:permStart w:id="2007978495" w:edGrp="everyone" w:colFirst="1" w:colLast="1"/>
            <w:permEnd w:id="1197680296"/>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AC1FFD3" w14:textId="694626D8" w:rsidR="0035311B" w:rsidRPr="009F305C" w:rsidRDefault="00E91131" w:rsidP="00110FEF">
            <w:r w:rsidRPr="00D962D1">
              <w:rPr>
                <w:rFonts w:eastAsia="Times New Roman" w:cs="Times New Roman"/>
                <w:color w:val="4A4A4A"/>
                <w:lang w:eastAsia="en-GB"/>
              </w:rPr>
              <w:t xml:space="preserve">The next round survey: </w:t>
            </w:r>
            <w:r w:rsidR="00F138B3">
              <w:rPr>
                <w:rFonts w:eastAsia="Times New Roman" w:cs="Times New Roman"/>
                <w:color w:val="4A4A4A"/>
                <w:lang w:eastAsia="en-GB"/>
              </w:rPr>
              <w:t xml:space="preserve">Qrt1, </w:t>
            </w:r>
            <w:r w:rsidRPr="00D962D1">
              <w:rPr>
                <w:rFonts w:eastAsia="Times New Roman" w:cs="Times New Roman"/>
                <w:color w:val="4A4A4A"/>
                <w:lang w:eastAsia="en-GB"/>
              </w:rPr>
              <w:t>2021</w:t>
            </w:r>
          </w:p>
        </w:tc>
      </w:tr>
      <w:tr w:rsidR="0035311B" w:rsidRPr="004D68B6" w14:paraId="3237765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D362A48" w14:textId="77777777" w:rsidR="0035311B" w:rsidRPr="005B293A" w:rsidRDefault="0035311B" w:rsidP="004E5702">
            <w:pPr>
              <w:spacing w:after="0" w:line="240" w:lineRule="auto"/>
              <w:ind w:left="160"/>
              <w:rPr>
                <w:rFonts w:ascii="Calibri" w:eastAsia="Times New Roman" w:hAnsi="Calibri" w:cs="Calibri"/>
                <w:color w:val="000000"/>
              </w:rPr>
            </w:pPr>
            <w:permStart w:id="1305232456" w:edGrp="everyone" w:colFirst="1" w:colLast="1"/>
            <w:permEnd w:id="2007978495"/>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200C2A1" w14:textId="77777777" w:rsidR="0035311B" w:rsidRPr="009F305C" w:rsidRDefault="00E91131" w:rsidP="009F305C">
            <w:r w:rsidRPr="00D962D1">
              <w:rPr>
                <w:rFonts w:eastAsia="Times New Roman" w:cs="Times New Roman"/>
                <w:color w:val="4A4A4A"/>
                <w:lang w:eastAsia="en-GB"/>
              </w:rPr>
              <w:t>One year after the reference period of the survey</w:t>
            </w:r>
          </w:p>
        </w:tc>
      </w:tr>
      <w:tr w:rsidR="0035311B" w:rsidRPr="004D68B6" w14:paraId="4E6C96B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4C428B3" w14:textId="77777777" w:rsidR="0035311B" w:rsidRPr="005B293A" w:rsidRDefault="0035311B" w:rsidP="004E5702">
            <w:pPr>
              <w:spacing w:after="0" w:line="240" w:lineRule="auto"/>
              <w:ind w:left="160"/>
              <w:rPr>
                <w:rFonts w:ascii="Calibri" w:eastAsia="Times New Roman" w:hAnsi="Calibri" w:cs="Calibri"/>
                <w:color w:val="000000"/>
              </w:rPr>
            </w:pPr>
            <w:permStart w:id="629559191" w:edGrp="everyone" w:colFirst="1" w:colLast="1"/>
            <w:permEnd w:id="1305232456"/>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45A11E0"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7C95E89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6DECA3D" w14:textId="77777777" w:rsidR="0035311B" w:rsidRPr="005B293A" w:rsidRDefault="0035311B" w:rsidP="004E5702">
            <w:pPr>
              <w:spacing w:after="0" w:line="240" w:lineRule="auto"/>
              <w:ind w:left="160"/>
              <w:rPr>
                <w:rFonts w:ascii="Calibri" w:eastAsia="Times New Roman" w:hAnsi="Calibri" w:cs="Calibri"/>
                <w:color w:val="000000"/>
              </w:rPr>
            </w:pPr>
            <w:permStart w:id="1717647532" w:edGrp="everyone" w:colFirst="1" w:colLast="1"/>
            <w:permEnd w:id="629559191"/>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C01653F"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0C4DDD9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E09E139" w14:textId="77777777" w:rsidR="0035311B" w:rsidRPr="005B293A" w:rsidRDefault="0035311B" w:rsidP="004E5702">
            <w:pPr>
              <w:spacing w:after="0" w:line="240" w:lineRule="auto"/>
              <w:ind w:left="160"/>
              <w:rPr>
                <w:rFonts w:ascii="Calibri" w:eastAsia="Times New Roman" w:hAnsi="Calibri" w:cs="Calibri"/>
                <w:color w:val="000000"/>
              </w:rPr>
            </w:pPr>
            <w:permStart w:id="854219849" w:edGrp="everyone" w:colFirst="1" w:colLast="1"/>
            <w:permEnd w:id="171764753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34D2BFF" w14:textId="77777777" w:rsidR="00F138B3" w:rsidRPr="00E35D55" w:rsidRDefault="00F138B3" w:rsidP="00F138B3">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5B117266"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475E8A7F"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10F40301"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7C24012C" w14:textId="77777777" w:rsidR="0035311B" w:rsidRPr="009F305C" w:rsidRDefault="00E91131" w:rsidP="00E91131">
            <w:pPr>
              <w:pStyle w:val="Default"/>
              <w:numPr>
                <w:ilvl w:val="0"/>
                <w:numId w:val="7"/>
              </w:numPr>
              <w:ind w:left="454" w:hanging="227"/>
            </w:pPr>
            <w:r w:rsidRPr="00D962D1">
              <w:rPr>
                <w:rFonts w:asciiTheme="minorHAnsi" w:eastAsia="Times New Roman" w:hAnsiTheme="minorHAnsi" w:cs="Times New Roman"/>
                <w:color w:val="4A4A4A"/>
                <w:sz w:val="22"/>
                <w:szCs w:val="22"/>
                <w:lang w:eastAsia="en-GB"/>
              </w:rPr>
              <w:t>Functioning as the central repository of SDG indicators.</w:t>
            </w:r>
          </w:p>
        </w:tc>
      </w:tr>
      <w:permEnd w:id="854219849"/>
    </w:tbl>
    <w:p w14:paraId="223A8CD9"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42E9D5AB"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B3A3401"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660E8947" w14:textId="77777777" w:rsidTr="006A7EF1">
        <w:trPr>
          <w:trHeight w:val="300"/>
        </w:trPr>
        <w:tc>
          <w:tcPr>
            <w:tcW w:w="1739" w:type="pct"/>
            <w:tcBorders>
              <w:top w:val="nil"/>
              <w:left w:val="nil"/>
              <w:bottom w:val="nil"/>
              <w:right w:val="nil"/>
            </w:tcBorders>
            <w:shd w:val="clear" w:color="000000" w:fill="D9E1F2"/>
            <w:noWrap/>
            <w:vAlign w:val="bottom"/>
            <w:hideMark/>
          </w:tcPr>
          <w:p w14:paraId="1FB6C9A7"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262DEE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775EF35B"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6B55391" w14:textId="77777777" w:rsidR="007F2D9F" w:rsidRPr="00487FF0" w:rsidRDefault="007F2D9F" w:rsidP="006A7EF1">
            <w:pPr>
              <w:spacing w:after="0" w:line="240" w:lineRule="auto"/>
              <w:rPr>
                <w:rFonts w:ascii="Calibri" w:eastAsia="Times New Roman" w:hAnsi="Calibri" w:cs="Calibri"/>
                <w:b/>
                <w:bCs/>
              </w:rPr>
            </w:pPr>
            <w:permStart w:id="1153527473"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553B54D" w14:textId="77777777" w:rsidR="007F2D9F" w:rsidRPr="009F305C" w:rsidRDefault="007F2D9F" w:rsidP="00E91131"/>
        </w:tc>
      </w:tr>
      <w:tr w:rsidR="007F2D9F" w:rsidRPr="004D68B6" w14:paraId="24B2A0C2"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0AAE698" w14:textId="77777777" w:rsidR="007F2D9F" w:rsidRPr="004D68B6" w:rsidRDefault="007F2D9F" w:rsidP="004E5702">
            <w:pPr>
              <w:spacing w:after="0" w:line="240" w:lineRule="auto"/>
              <w:ind w:left="160"/>
              <w:rPr>
                <w:rFonts w:ascii="Calibri" w:eastAsia="Times New Roman" w:hAnsi="Calibri" w:cs="Calibri"/>
                <w:color w:val="000000"/>
              </w:rPr>
            </w:pPr>
            <w:permStart w:id="2015585319" w:edGrp="everyone" w:colFirst="1" w:colLast="1"/>
            <w:permEnd w:id="1153527473"/>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75D0481" w14:textId="77777777" w:rsidR="008500E2" w:rsidRDefault="008500E2" w:rsidP="008500E2">
            <w:pPr>
              <w:pStyle w:val="MText"/>
            </w:pPr>
            <w:r>
              <w:t>Access to electricity addresses major critical issues in all the dimensions of sustainable development. The target has a wide range of social and economic impacts, including facilitating development of income generating activities and lightening the burden of household tasks.</w:t>
            </w:r>
          </w:p>
          <w:p w14:paraId="16826D95" w14:textId="77777777" w:rsidR="007F2D9F" w:rsidRPr="009F305C" w:rsidRDefault="008500E2" w:rsidP="008500E2">
            <w:pPr>
              <w:pStyle w:val="MText"/>
              <w:spacing w:before="120"/>
            </w:pPr>
            <w:r>
              <w:t>Under the national strategic plan target of equal access to energy, CSDG7.1.1 focuses specifically on electricity access available to all households in the country. In order to gain a clear picture, access rates are only considered if the primary source of lighting is the local electricity provider, solar systems, mini-grids and stand-alone systems. Sources such as generators, candles, batteries, etc., are not considered due to their limited working capacities and since they are usually kept as backup sources for lighting.</w:t>
            </w:r>
          </w:p>
        </w:tc>
      </w:tr>
      <w:tr w:rsidR="007F2D9F" w:rsidRPr="004D68B6" w14:paraId="0819683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3CDEBB8" w14:textId="77777777" w:rsidR="007F2D9F" w:rsidRPr="004D68B6" w:rsidRDefault="007F2D9F" w:rsidP="004E5702">
            <w:pPr>
              <w:spacing w:after="0" w:line="240" w:lineRule="auto"/>
              <w:ind w:left="160"/>
              <w:rPr>
                <w:rFonts w:ascii="Calibri" w:eastAsia="Times New Roman" w:hAnsi="Calibri" w:cs="Calibri"/>
                <w:color w:val="000000"/>
              </w:rPr>
            </w:pPr>
            <w:permStart w:id="712586891" w:edGrp="everyone" w:colFirst="1" w:colLast="1"/>
            <w:permEnd w:id="2015585319"/>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DD8E95B"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Comparisons of the results from the 2007 CSES with previous surveys in 1993/94, 1996, 1997 and 1999, are not recommended due to differences in the survey design. Fieldwork from the last five surveys (2004, 2007, 2008, 2009 and 2010) covered 15 months, and results can be reported for both 12 month (calendar year) and 15 month periods.</w:t>
            </w:r>
          </w:p>
          <w:p w14:paraId="457D171C"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6AEC58D9" w14:textId="77777777" w:rsidR="007F2D9F" w:rsidRPr="009F305C" w:rsidRDefault="00E64F42" w:rsidP="00A76D00">
            <w:pPr>
              <w:shd w:val="clear" w:color="auto" w:fill="FFFFFF"/>
              <w:spacing w:after="0"/>
              <w:contextualSpacing/>
            </w:pPr>
            <w:r w:rsidRPr="00D962D1">
              <w:rPr>
                <w:rFonts w:eastAsia="Times New Roman" w:cs="Times New Roman"/>
                <w:color w:val="4A4A4A"/>
                <w:lang w:eastAsia="en-GB"/>
              </w:rPr>
              <w:t xml:space="preserve">The weights used in the reports from CSES 2004, are adjusted by using the preliminary population projections which give over </w:t>
            </w:r>
            <w:r w:rsidRPr="00D962D1">
              <w:rPr>
                <w:rFonts w:eastAsia="Times New Roman" w:cs="Times New Roman"/>
                <w:color w:val="4A4A4A"/>
                <w:lang w:eastAsia="en-GB"/>
              </w:rPr>
              <w:lastRenderedPageBreak/>
              <w:t>estimated population counts. The weights in CSES 2007 are adjusted by using the preliminary result from 2008 Population Census. Some provinces were excluded, due to cost and other reasons, in the sample for 2007. The estimates are however, adjusted for the under coverage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3C2E064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1BF77F8" w14:textId="77777777" w:rsidR="007F2D9F" w:rsidRPr="004D68B6" w:rsidRDefault="007F2D9F" w:rsidP="004E5702">
            <w:pPr>
              <w:spacing w:after="0" w:line="240" w:lineRule="auto"/>
              <w:ind w:left="160"/>
              <w:rPr>
                <w:rFonts w:ascii="Calibri" w:eastAsia="Times New Roman" w:hAnsi="Calibri" w:cs="Calibri"/>
                <w:color w:val="000000"/>
              </w:rPr>
            </w:pPr>
            <w:permStart w:id="524884563" w:edGrp="everyone" w:colFirst="1" w:colLast="1"/>
            <w:permEnd w:id="712586891"/>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396A4035" w14:textId="77777777" w:rsidR="007F2D9F" w:rsidRPr="009F305C" w:rsidRDefault="00F7181E" w:rsidP="00F7181E">
            <w:pPr>
              <w:pStyle w:val="MText"/>
              <w:spacing w:after="120"/>
            </w:pPr>
            <w:r>
              <w:t>Number of households with access to electricity divided to total number households and multiplies the results by 100</w:t>
            </w:r>
          </w:p>
        </w:tc>
      </w:tr>
      <w:tr w:rsidR="007F2D9F" w:rsidRPr="004D68B6" w14:paraId="6D72261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B471AB" w14:textId="77777777" w:rsidR="007F2D9F" w:rsidRPr="004D68B6" w:rsidRDefault="007F2D9F" w:rsidP="004E5702">
            <w:pPr>
              <w:spacing w:after="0" w:line="240" w:lineRule="auto"/>
              <w:ind w:left="160"/>
              <w:rPr>
                <w:rFonts w:ascii="Calibri" w:eastAsia="Times New Roman" w:hAnsi="Calibri" w:cs="Calibri"/>
                <w:color w:val="000000"/>
              </w:rPr>
            </w:pPr>
            <w:permStart w:id="521493200" w:edGrp="everyone" w:colFirst="1" w:colLast="1"/>
            <w:permEnd w:id="52488456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17981B7" w14:textId="77777777" w:rsidR="007F2D9F" w:rsidRPr="009F305C" w:rsidRDefault="00E64F42" w:rsidP="00F7181E">
            <w:r w:rsidRPr="00D962D1">
              <w:rPr>
                <w:rFonts w:eastAsia="Times New Roman" w:cs="Times New Roman"/>
                <w:color w:val="4A4A4A"/>
                <w:lang w:eastAsia="en-GB"/>
              </w:rPr>
              <w:t>To align the global concept and definition, the applied average household size and the to</w:t>
            </w:r>
            <w:r w:rsidR="00F7181E">
              <w:rPr>
                <w:rFonts w:eastAsia="Times New Roman" w:cs="Times New Roman"/>
                <w:color w:val="4A4A4A"/>
                <w:lang w:eastAsia="en-GB"/>
              </w:rPr>
              <w:t>tal of population has been used</w:t>
            </w:r>
          </w:p>
        </w:tc>
      </w:tr>
      <w:tr w:rsidR="007F2D9F" w:rsidRPr="004D68B6" w14:paraId="13A0739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F2C2DAD" w14:textId="77777777" w:rsidR="007F2D9F" w:rsidRPr="004D68B6" w:rsidRDefault="007F2D9F" w:rsidP="004E5702">
            <w:pPr>
              <w:spacing w:after="0" w:line="240" w:lineRule="auto"/>
              <w:ind w:left="160"/>
              <w:rPr>
                <w:rFonts w:ascii="Calibri" w:eastAsia="Times New Roman" w:hAnsi="Calibri" w:cs="Calibri"/>
                <w:color w:val="000000"/>
              </w:rPr>
            </w:pPr>
            <w:permStart w:id="467539555" w:edGrp="everyone" w:colFirst="1" w:colLast="1"/>
            <w:permEnd w:id="52149320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CE12049" w14:textId="77777777" w:rsidR="007F2D9F" w:rsidRPr="009F305C" w:rsidRDefault="007F2D9F" w:rsidP="009F305C"/>
        </w:tc>
      </w:tr>
      <w:tr w:rsidR="007F2D9F" w:rsidRPr="004D68B6" w14:paraId="77728C1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D7EAD57" w14:textId="77777777" w:rsidR="007F2D9F" w:rsidRPr="004D68B6" w:rsidRDefault="007F2D9F" w:rsidP="004E5702">
            <w:pPr>
              <w:spacing w:after="0" w:line="240" w:lineRule="auto"/>
              <w:ind w:left="160"/>
              <w:rPr>
                <w:rFonts w:ascii="Calibri" w:eastAsia="Times New Roman" w:hAnsi="Calibri" w:cs="Calibri"/>
                <w:color w:val="000000"/>
              </w:rPr>
            </w:pPr>
            <w:permStart w:id="211959585" w:edGrp="everyone" w:colFirst="1" w:colLast="1"/>
            <w:permEnd w:id="46753955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FCC9B67" w14:textId="77777777" w:rsidR="007F2D9F" w:rsidRPr="009F305C" w:rsidRDefault="007F2D9F" w:rsidP="009F305C"/>
        </w:tc>
      </w:tr>
      <w:tr w:rsidR="007F2D9F" w:rsidRPr="004D68B6" w14:paraId="3279040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076429A" w14:textId="77777777" w:rsidR="007F2D9F" w:rsidRPr="004D68B6" w:rsidRDefault="007F2D9F" w:rsidP="004E5702">
            <w:pPr>
              <w:spacing w:after="0" w:line="240" w:lineRule="auto"/>
              <w:ind w:left="160"/>
              <w:rPr>
                <w:rFonts w:ascii="Calibri" w:eastAsia="Times New Roman" w:hAnsi="Calibri" w:cs="Calibri"/>
                <w:color w:val="000000"/>
              </w:rPr>
            </w:pPr>
            <w:permStart w:id="1638220860" w:edGrp="everyone" w:colFirst="1" w:colLast="1"/>
            <w:permEnd w:id="211959585"/>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3E5D068" w14:textId="77777777" w:rsidR="007F2D9F" w:rsidRPr="009F305C" w:rsidRDefault="007F2D9F" w:rsidP="009F305C"/>
        </w:tc>
      </w:tr>
      <w:tr w:rsidR="007F2D9F" w:rsidRPr="004D68B6" w14:paraId="28F736F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79CEC44" w14:textId="77777777" w:rsidR="007F2D9F" w:rsidRPr="004D68B6" w:rsidRDefault="007F2D9F" w:rsidP="004E5702">
            <w:pPr>
              <w:spacing w:after="0" w:line="240" w:lineRule="auto"/>
              <w:ind w:left="160"/>
              <w:rPr>
                <w:rFonts w:ascii="Calibri" w:eastAsia="Times New Roman" w:hAnsi="Calibri" w:cs="Calibri"/>
                <w:color w:val="000000"/>
              </w:rPr>
            </w:pPr>
            <w:permStart w:id="376452853" w:edGrp="everyone" w:colFirst="1" w:colLast="1"/>
            <w:permEnd w:id="163822086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A20D77B" w14:textId="77777777" w:rsidR="007F2D9F" w:rsidRPr="009F305C" w:rsidRDefault="007F2D9F" w:rsidP="00E91131"/>
        </w:tc>
      </w:tr>
      <w:tr w:rsidR="007F2D9F" w:rsidRPr="004D68B6" w14:paraId="0DD6749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F038A4D" w14:textId="77777777" w:rsidR="007F2D9F" w:rsidRPr="005B293A" w:rsidRDefault="007F2D9F" w:rsidP="004E5702">
            <w:pPr>
              <w:spacing w:after="0" w:line="240" w:lineRule="auto"/>
              <w:ind w:left="160"/>
              <w:rPr>
                <w:rFonts w:ascii="Calibri" w:eastAsia="Times New Roman" w:hAnsi="Calibri" w:cs="Calibri"/>
                <w:color w:val="000000"/>
              </w:rPr>
            </w:pPr>
            <w:permStart w:id="651262804" w:edGrp="everyone" w:colFirst="1" w:colLast="1"/>
            <w:permEnd w:id="37645285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5DD8224" w14:textId="77777777" w:rsidR="007F2D9F" w:rsidRPr="009F305C" w:rsidRDefault="00E64F42" w:rsidP="009F305C">
            <w:r w:rsidRPr="00D962D1">
              <w:rPr>
                <w:rFonts w:eastAsia="Times New Roman" w:cs="Times New Roman"/>
                <w:color w:val="4A4A4A"/>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r>
              <w:rPr>
                <w:rFonts w:eastAsia="Times New Roman" w:cs="Times New Roman"/>
                <w:color w:val="4A4A4A"/>
                <w:lang w:eastAsia="en-GB"/>
              </w:rPr>
              <w:t>.</w:t>
            </w:r>
          </w:p>
        </w:tc>
      </w:tr>
      <w:tr w:rsidR="007F2D9F" w:rsidRPr="004D68B6" w14:paraId="183C048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742E88A" w14:textId="77777777" w:rsidR="007F2D9F" w:rsidRPr="005B293A" w:rsidRDefault="007F2D9F" w:rsidP="004E5702">
            <w:pPr>
              <w:spacing w:after="0" w:line="240" w:lineRule="auto"/>
              <w:ind w:left="160"/>
              <w:rPr>
                <w:rFonts w:ascii="Calibri" w:eastAsia="Times New Roman" w:hAnsi="Calibri" w:cs="Calibri"/>
                <w:color w:val="000000"/>
              </w:rPr>
            </w:pPr>
            <w:permStart w:id="1055286393" w:edGrp="everyone" w:colFirst="1" w:colLast="1"/>
            <w:permEnd w:id="651262804"/>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CDFFEBA" w14:textId="77777777" w:rsidR="007F2D9F" w:rsidRPr="009F305C" w:rsidRDefault="007F2D9F" w:rsidP="009F305C"/>
        </w:tc>
      </w:tr>
      <w:tr w:rsidR="007F2D9F" w:rsidRPr="004D68B6" w14:paraId="7EB38E6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185A805" w14:textId="77777777" w:rsidR="007F2D9F" w:rsidRPr="005B293A" w:rsidRDefault="007F2D9F" w:rsidP="004E5702">
            <w:pPr>
              <w:spacing w:after="0" w:line="240" w:lineRule="auto"/>
              <w:ind w:left="160"/>
              <w:rPr>
                <w:rFonts w:ascii="Calibri" w:eastAsia="Times New Roman" w:hAnsi="Calibri" w:cs="Calibri"/>
                <w:color w:val="000000"/>
              </w:rPr>
            </w:pPr>
            <w:permStart w:id="1543712179" w:edGrp="everyone" w:colFirst="1" w:colLast="1"/>
            <w:permEnd w:id="105528639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F8BBBE2" w14:textId="77777777" w:rsidR="007F2D9F" w:rsidRPr="009F305C" w:rsidRDefault="007F2D9F" w:rsidP="009F305C"/>
        </w:tc>
      </w:tr>
      <w:permEnd w:id="1543712179"/>
    </w:tbl>
    <w:p w14:paraId="496C4783"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584733DF"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A004AEC"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19568AA5" w14:textId="77777777" w:rsidTr="003218D9">
        <w:trPr>
          <w:trHeight w:val="300"/>
        </w:trPr>
        <w:tc>
          <w:tcPr>
            <w:tcW w:w="1669" w:type="pct"/>
            <w:tcBorders>
              <w:top w:val="nil"/>
              <w:left w:val="nil"/>
              <w:bottom w:val="nil"/>
              <w:right w:val="nil"/>
            </w:tcBorders>
            <w:shd w:val="clear" w:color="000000" w:fill="D9E1F2"/>
            <w:noWrap/>
            <w:vAlign w:val="bottom"/>
            <w:hideMark/>
          </w:tcPr>
          <w:p w14:paraId="3E9DE0AE"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9C157EA"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E5E6DD1"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8119F3B" w14:textId="77777777" w:rsidR="00776312" w:rsidRPr="004E5702" w:rsidRDefault="00776312" w:rsidP="006A7EF1">
            <w:pPr>
              <w:spacing w:after="0" w:line="240" w:lineRule="auto"/>
              <w:rPr>
                <w:rFonts w:ascii="Calibri" w:eastAsia="Times New Roman" w:hAnsi="Calibri" w:cs="Calibri"/>
                <w:color w:val="000000"/>
              </w:rPr>
            </w:pPr>
            <w:permStart w:id="173415932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7165241" w14:textId="77777777" w:rsidR="00776312" w:rsidRPr="009F305C" w:rsidRDefault="00E64F42" w:rsidP="00F7181E">
            <w:r w:rsidRPr="00D962D1">
              <w:rPr>
                <w:rFonts w:eastAsia="Times New Roman" w:cs="Times New Roman"/>
                <w:color w:val="4A4A4A"/>
                <w:lang w:eastAsia="en-GB"/>
              </w:rPr>
              <w:t xml:space="preserve">Data availability by geographic location: </w:t>
            </w:r>
            <w:r w:rsidR="00F7181E">
              <w:rPr>
                <w:rFonts w:eastAsia="Times New Roman" w:cs="Times New Roman"/>
                <w:color w:val="4A4A4A"/>
                <w:lang w:eastAsia="en-GB"/>
              </w:rPr>
              <w:t xml:space="preserve">national, </w:t>
            </w:r>
            <w:r w:rsidRPr="00D962D1">
              <w:rPr>
                <w:rFonts w:eastAsia="Times New Roman" w:cs="Times New Roman"/>
                <w:color w:val="4A4A4A"/>
                <w:lang w:eastAsia="en-GB"/>
              </w:rPr>
              <w:t>urban</w:t>
            </w:r>
            <w:r w:rsidR="00F7181E">
              <w:rPr>
                <w:rFonts w:eastAsia="Times New Roman" w:cs="Times New Roman"/>
                <w:color w:val="4A4A4A"/>
                <w:lang w:eastAsia="en-GB"/>
              </w:rPr>
              <w:t xml:space="preserve">, rural, </w:t>
            </w:r>
            <w:r w:rsidRPr="00D962D1">
              <w:rPr>
                <w:rFonts w:eastAsia="Times New Roman" w:cs="Times New Roman"/>
                <w:color w:val="4A4A4A"/>
                <w:lang w:eastAsia="en-GB"/>
              </w:rPr>
              <w:t>and by ecological zones: Tonle Sap lake, plain, coastal, and plateau and mountain.</w:t>
            </w:r>
          </w:p>
        </w:tc>
      </w:tr>
      <w:permEnd w:id="1734159325"/>
    </w:tbl>
    <w:p w14:paraId="47A7BB79"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CF37453" w14:textId="77777777" w:rsidTr="006A7EF1">
        <w:trPr>
          <w:trHeight w:val="290"/>
        </w:trPr>
        <w:tc>
          <w:tcPr>
            <w:tcW w:w="5000" w:type="pct"/>
            <w:gridSpan w:val="2"/>
            <w:tcBorders>
              <w:top w:val="nil"/>
              <w:left w:val="nil"/>
              <w:bottom w:val="nil"/>
              <w:right w:val="nil"/>
            </w:tcBorders>
            <w:shd w:val="clear" w:color="auto" w:fill="auto"/>
            <w:noWrap/>
            <w:vAlign w:val="bottom"/>
          </w:tcPr>
          <w:p w14:paraId="08CFF4EA" w14:textId="77777777"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57DCA60F" w14:textId="77777777" w:rsidTr="006A7EF1">
        <w:trPr>
          <w:trHeight w:val="300"/>
        </w:trPr>
        <w:tc>
          <w:tcPr>
            <w:tcW w:w="1669" w:type="pct"/>
            <w:tcBorders>
              <w:top w:val="nil"/>
              <w:left w:val="nil"/>
              <w:bottom w:val="nil"/>
              <w:right w:val="nil"/>
            </w:tcBorders>
            <w:shd w:val="clear" w:color="000000" w:fill="D9E1F2"/>
            <w:noWrap/>
            <w:vAlign w:val="bottom"/>
            <w:hideMark/>
          </w:tcPr>
          <w:p w14:paraId="12C25A4A"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50E7CF5"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63B794C2"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6DB6C3C" w14:textId="77777777" w:rsidR="006A7EF1" w:rsidRPr="004E5702" w:rsidRDefault="006F104C" w:rsidP="006A7EF1">
            <w:pPr>
              <w:spacing w:after="0" w:line="240" w:lineRule="auto"/>
              <w:rPr>
                <w:rFonts w:ascii="Calibri" w:eastAsia="Times New Roman" w:hAnsi="Calibri" w:cs="Calibri"/>
                <w:color w:val="000000"/>
              </w:rPr>
            </w:pPr>
            <w:permStart w:id="108745090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AD40B04" w14:textId="77777777" w:rsidR="006A7EF1" w:rsidRPr="009F305C" w:rsidRDefault="00F9246C" w:rsidP="00DA1E9E">
            <w:pPr>
              <w:pStyle w:val="MText"/>
              <w:spacing w:before="120"/>
            </w:pPr>
            <w:r>
              <w:t xml:space="preserve">The World Bank’s Global Electrification Database </w:t>
            </w:r>
            <w:r w:rsidR="00FD6E80">
              <w:t>estimates</w:t>
            </w:r>
            <w:r>
              <w:t xml:space="preserve"> using </w:t>
            </w:r>
            <w:r w:rsidR="00FD6E80">
              <w:t>a</w:t>
            </w:r>
            <w:r>
              <w:t xml:space="preserve"> </w:t>
            </w:r>
            <w:r w:rsidR="00FD6E80">
              <w:t xml:space="preserve">multilevel nonparametric modelling approach, was adapted to predict electricity access and </w:t>
            </w:r>
            <w:r>
              <w:t xml:space="preserve">applied for all countries with at least one data point. </w:t>
            </w:r>
            <w:r w:rsidR="00DA1E9E">
              <w:t>While the country (at national level) using</w:t>
            </w:r>
            <w:r>
              <w:t xml:space="preserve"> based on real survey data </w:t>
            </w:r>
            <w:r w:rsidR="00DA1E9E">
              <w:t xml:space="preserve">reported </w:t>
            </w:r>
            <w:r>
              <w:t xml:space="preserve">for all years available. </w:t>
            </w:r>
            <w:r w:rsidR="00DA0284">
              <w:t>This is the main cause for data discrepancies. The quality and accuracy of population data can also lead to differences in assessing electrification</w:t>
            </w:r>
          </w:p>
        </w:tc>
      </w:tr>
      <w:permEnd w:id="1087450900"/>
    </w:tbl>
    <w:p w14:paraId="14D2BD82"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2D44963B" w14:textId="77777777" w:rsidTr="006F104C">
        <w:trPr>
          <w:trHeight w:val="290"/>
        </w:trPr>
        <w:tc>
          <w:tcPr>
            <w:tcW w:w="5000" w:type="pct"/>
            <w:gridSpan w:val="2"/>
            <w:tcBorders>
              <w:top w:val="nil"/>
              <w:left w:val="nil"/>
              <w:bottom w:val="nil"/>
              <w:right w:val="nil"/>
            </w:tcBorders>
            <w:shd w:val="clear" w:color="auto" w:fill="auto"/>
            <w:noWrap/>
            <w:vAlign w:val="bottom"/>
          </w:tcPr>
          <w:p w14:paraId="73BCCE55"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7A87156A" w14:textId="77777777" w:rsidTr="006F104C">
        <w:trPr>
          <w:trHeight w:val="300"/>
        </w:trPr>
        <w:tc>
          <w:tcPr>
            <w:tcW w:w="1669" w:type="pct"/>
            <w:tcBorders>
              <w:top w:val="nil"/>
              <w:left w:val="nil"/>
              <w:bottom w:val="nil"/>
              <w:right w:val="nil"/>
            </w:tcBorders>
            <w:shd w:val="clear" w:color="000000" w:fill="D9E1F2"/>
            <w:noWrap/>
            <w:vAlign w:val="bottom"/>
            <w:hideMark/>
          </w:tcPr>
          <w:p w14:paraId="3B4418F2"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E7DC8A4"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6EC2FE6E"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B4D7B8B" w14:textId="77777777" w:rsidR="006F104C" w:rsidRPr="004E5702" w:rsidRDefault="006F104C" w:rsidP="006F104C">
            <w:pPr>
              <w:spacing w:after="0" w:line="240" w:lineRule="auto"/>
              <w:rPr>
                <w:rFonts w:ascii="Calibri" w:eastAsia="Times New Roman" w:hAnsi="Calibri" w:cs="Calibri"/>
                <w:color w:val="000000"/>
              </w:rPr>
            </w:pPr>
            <w:permStart w:id="37941414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6895D09" w14:textId="77777777" w:rsidR="006F104C" w:rsidRPr="009F305C" w:rsidRDefault="00E64F42" w:rsidP="009F305C">
            <w:r w:rsidRPr="00562423">
              <w:rPr>
                <w:rFonts w:eastAsia="Times New Roman" w:cs="Times New Roman"/>
                <w:lang w:eastAsia="en-GB"/>
              </w:rPr>
              <w:t>Cambodia Socio-Economic Survey Reports:</w:t>
            </w:r>
            <w:r w:rsidRPr="00562423">
              <w:t xml:space="preserve"> </w:t>
            </w:r>
            <w:hyperlink r:id="rId21" w:history="1">
              <w:r w:rsidRPr="002C46DD">
                <w:rPr>
                  <w:rFonts w:eastAsia="Times New Roman" w:cs="Times New Roman"/>
                  <w:lang w:eastAsia="en-GB"/>
                </w:rPr>
                <w:t>https://www.nis.gov.kh/index.php/km/14-cses/12-cambodia-socio-economic-survey-reports</w:t>
              </w:r>
            </w:hyperlink>
          </w:p>
        </w:tc>
      </w:tr>
    </w:tbl>
    <w:p w14:paraId="49A7ABD6"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379414148"/>
    </w:p>
    <w:p w14:paraId="4077FD8B"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6469E4D"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E33E3E2"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57BA553A"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2264834A"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050D72F8"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00059B3"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587E1E6A"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7961A20B"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31928286"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5CA61257"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6A1A6E44"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13051EAB"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676322E"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3F6FE10F" w14:textId="77777777"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219C7D4"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7213DF83"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7F729A13"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6A8DC3E9"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BA1A8F8"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63DC1E70"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E88A18E"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2AAA8986"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B6A9159"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725701F5"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0EF3134F" w14:textId="77777777" w:rsidR="00535955" w:rsidRPr="00535955" w:rsidRDefault="00535955" w:rsidP="00535955">
      <w:pPr>
        <w:pStyle w:val="EndnoteText"/>
        <w:rPr>
          <w:sz w:val="22"/>
          <w:szCs w:val="22"/>
        </w:rPr>
      </w:pPr>
    </w:p>
    <w:p w14:paraId="1E38888E"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9DB74AB"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317B017" w14:textId="77777777" w:rsidR="0009691A" w:rsidRPr="0009691A" w:rsidRDefault="0009691A" w:rsidP="0009691A">
      <w:pPr>
        <w:pStyle w:val="EndnoteText"/>
        <w:rPr>
          <w:sz w:val="22"/>
          <w:szCs w:val="22"/>
        </w:rPr>
      </w:pPr>
    </w:p>
    <w:p w14:paraId="6ECB58D1"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A1B2A83"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F3A9C4F"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68B6FCC"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E4CAA90"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E386520"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348C5E8F"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81456F0"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F57F781" w14:textId="77777777" w:rsidR="00A5114C" w:rsidRPr="00A5114C" w:rsidRDefault="00A5114C" w:rsidP="00A5114C">
      <w:pPr>
        <w:pStyle w:val="EndnoteText"/>
        <w:rPr>
          <w:sz w:val="22"/>
          <w:szCs w:val="22"/>
        </w:rPr>
      </w:pPr>
    </w:p>
    <w:p w14:paraId="3CBEB9D3" w14:textId="77777777" w:rsidR="00D15AD5" w:rsidRPr="00D15AD5" w:rsidRDefault="00D15AD5" w:rsidP="00D15AD5">
      <w:pPr>
        <w:pStyle w:val="EndnoteText"/>
        <w:rPr>
          <w:sz w:val="22"/>
          <w:szCs w:val="22"/>
        </w:rPr>
      </w:pPr>
    </w:p>
    <w:p w14:paraId="7BEBA2B3" w14:textId="77777777"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19CD9F12" w14:textId="77777777" w:rsidR="006F2038" w:rsidRPr="005B293A" w:rsidRDefault="006F2038" w:rsidP="006F2038">
      <w:pPr>
        <w:pStyle w:val="EndnoteText"/>
        <w:rPr>
          <w:sz w:val="22"/>
          <w:szCs w:val="22"/>
        </w:rPr>
      </w:pPr>
    </w:p>
    <w:p w14:paraId="005C3AB4"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D44B19A"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7F5E5335"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60AB26FE"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103B92A"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2D29DF02"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26E34066"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72A4F1C"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4587E90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5D10B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F561C4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7D11274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A03501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3C25469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27A61B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1DB42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C9412E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4A88EA5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7DF48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3D1ADC79" w14:textId="77777777" w:rsidR="00000456" w:rsidRPr="00000456" w:rsidRDefault="00000456" w:rsidP="00000456">
            <w:pPr>
              <w:spacing w:after="0" w:line="240" w:lineRule="auto"/>
              <w:rPr>
                <w:rFonts w:ascii="Calibri" w:eastAsia="Times New Roman" w:hAnsi="Calibri" w:cs="Calibri"/>
              </w:rPr>
            </w:pPr>
          </w:p>
        </w:tc>
      </w:tr>
      <w:tr w:rsidR="00000456" w:rsidRPr="00000456" w14:paraId="4D37C9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930A6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0102385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210C66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39464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604A64D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57995F4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BF4C0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0CD4B7B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3A2B7D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31E8A7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57BD1C6" w14:textId="77777777" w:rsidR="00000456" w:rsidRPr="00000456" w:rsidRDefault="00000456" w:rsidP="00000456">
            <w:pPr>
              <w:spacing w:after="0" w:line="240" w:lineRule="auto"/>
              <w:rPr>
                <w:rFonts w:ascii="Calibri" w:eastAsia="Times New Roman" w:hAnsi="Calibri" w:cs="Calibri"/>
              </w:rPr>
            </w:pPr>
          </w:p>
        </w:tc>
      </w:tr>
      <w:tr w:rsidR="00000456" w:rsidRPr="00000456" w14:paraId="1D48CED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17F8E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58A14B3" w14:textId="77777777" w:rsidR="00000456" w:rsidRPr="00000456" w:rsidRDefault="00000456" w:rsidP="00000456">
            <w:pPr>
              <w:spacing w:after="0" w:line="240" w:lineRule="auto"/>
              <w:rPr>
                <w:rFonts w:ascii="Calibri" w:eastAsia="Times New Roman" w:hAnsi="Calibri" w:cs="Calibri"/>
              </w:rPr>
            </w:pPr>
          </w:p>
        </w:tc>
      </w:tr>
      <w:tr w:rsidR="00000456" w:rsidRPr="00000456" w14:paraId="7A6B23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34410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8AFC6D2" w14:textId="77777777" w:rsidR="00000456" w:rsidRPr="00000456" w:rsidRDefault="00000456" w:rsidP="00000456">
            <w:pPr>
              <w:spacing w:after="0" w:line="240" w:lineRule="auto"/>
              <w:rPr>
                <w:rFonts w:ascii="Calibri" w:eastAsia="Times New Roman" w:hAnsi="Calibri" w:cs="Calibri"/>
              </w:rPr>
            </w:pPr>
          </w:p>
        </w:tc>
      </w:tr>
      <w:tr w:rsidR="00000456" w:rsidRPr="00000456" w14:paraId="103307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4C546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A4F5314" w14:textId="77777777" w:rsidR="00000456" w:rsidRPr="00000456" w:rsidRDefault="00000456" w:rsidP="00000456">
            <w:pPr>
              <w:spacing w:after="0" w:line="240" w:lineRule="auto"/>
              <w:rPr>
                <w:rFonts w:ascii="Calibri" w:eastAsia="Times New Roman" w:hAnsi="Calibri" w:cs="Calibri"/>
              </w:rPr>
            </w:pPr>
          </w:p>
        </w:tc>
      </w:tr>
      <w:tr w:rsidR="00000456" w:rsidRPr="00000456" w14:paraId="29EA48D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BD104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026C1EC" w14:textId="77777777" w:rsidR="00000456" w:rsidRPr="00000456" w:rsidRDefault="00000456" w:rsidP="00000456">
            <w:pPr>
              <w:spacing w:after="0" w:line="240" w:lineRule="auto"/>
              <w:rPr>
                <w:rFonts w:ascii="Calibri" w:eastAsia="Times New Roman" w:hAnsi="Calibri" w:cs="Calibri"/>
              </w:rPr>
            </w:pPr>
          </w:p>
        </w:tc>
      </w:tr>
      <w:tr w:rsidR="00000456" w:rsidRPr="00000456" w14:paraId="4D2F8AA3"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F8116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16BF8A76" w14:textId="77777777" w:rsidR="00000456" w:rsidRPr="00000456" w:rsidRDefault="00000456" w:rsidP="00000456">
            <w:pPr>
              <w:spacing w:after="0" w:line="240" w:lineRule="auto"/>
              <w:rPr>
                <w:rFonts w:ascii="Calibri" w:eastAsia="Times New Roman" w:hAnsi="Calibri" w:cs="Calibri"/>
              </w:rPr>
            </w:pPr>
          </w:p>
        </w:tc>
      </w:tr>
      <w:tr w:rsidR="00000456" w:rsidRPr="00000456" w14:paraId="4111E2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E66AC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99B2CC9" w14:textId="77777777" w:rsidR="00000456" w:rsidRPr="00000456" w:rsidRDefault="00000456" w:rsidP="00000456">
            <w:pPr>
              <w:spacing w:after="0" w:line="240" w:lineRule="auto"/>
              <w:rPr>
                <w:rFonts w:ascii="Calibri" w:eastAsia="Times New Roman" w:hAnsi="Calibri" w:cs="Calibri"/>
              </w:rPr>
            </w:pPr>
          </w:p>
        </w:tc>
      </w:tr>
      <w:tr w:rsidR="00000456" w:rsidRPr="00000456" w14:paraId="158581D1" w14:textId="77777777" w:rsidTr="00E66CDC">
        <w:trPr>
          <w:trHeight w:val="302"/>
        </w:trPr>
        <w:tc>
          <w:tcPr>
            <w:tcW w:w="3232" w:type="dxa"/>
            <w:shd w:val="clear" w:color="auto" w:fill="E7E6E6" w:themeFill="background2"/>
            <w:tcMar>
              <w:top w:w="0" w:type="dxa"/>
              <w:left w:w="45" w:type="dxa"/>
              <w:bottom w:w="0" w:type="dxa"/>
              <w:right w:w="45" w:type="dxa"/>
            </w:tcMar>
            <w:hideMark/>
          </w:tcPr>
          <w:p w14:paraId="66256D8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4E80E9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2CD4B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D1EE2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9AAA6C9" w14:textId="77777777" w:rsidR="00000456" w:rsidRPr="00000456" w:rsidRDefault="00000456" w:rsidP="00000456">
            <w:pPr>
              <w:spacing w:after="0" w:line="240" w:lineRule="auto"/>
              <w:rPr>
                <w:rFonts w:ascii="Calibri" w:eastAsia="Times New Roman" w:hAnsi="Calibri" w:cs="Calibri"/>
              </w:rPr>
            </w:pPr>
          </w:p>
        </w:tc>
      </w:tr>
      <w:tr w:rsidR="00000456" w:rsidRPr="00000456" w14:paraId="2AA73AA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D94F7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3C9AAB8" w14:textId="77777777" w:rsidR="00000456" w:rsidRPr="00000456" w:rsidRDefault="00000456" w:rsidP="00000456">
            <w:pPr>
              <w:spacing w:after="0" w:line="240" w:lineRule="auto"/>
              <w:rPr>
                <w:rFonts w:ascii="Calibri" w:eastAsia="Times New Roman" w:hAnsi="Calibri" w:cs="Calibri"/>
              </w:rPr>
            </w:pPr>
          </w:p>
        </w:tc>
      </w:tr>
      <w:tr w:rsidR="00000456" w:rsidRPr="00000456" w14:paraId="05D8FD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82AC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6C2295C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3F8A9A2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834F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88FCBC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5C5E412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483E1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4583624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C25D21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F5EBE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4366DC7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E48CC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31F9DA6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593B982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0F368E2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DF531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77839D4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525745E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F85FA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657B9D88" w14:textId="77777777" w:rsidR="00000456" w:rsidRPr="005B293A" w:rsidRDefault="00000456" w:rsidP="00000456">
            <w:pPr>
              <w:spacing w:after="0" w:line="240" w:lineRule="auto"/>
              <w:rPr>
                <w:rFonts w:ascii="Calibri" w:eastAsia="Times New Roman" w:hAnsi="Calibri" w:cs="Calibri"/>
              </w:rPr>
            </w:pPr>
          </w:p>
        </w:tc>
      </w:tr>
      <w:tr w:rsidR="00000456" w:rsidRPr="00000456" w14:paraId="1BAEAD5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2133B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09C9BE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D9BB5F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73DC11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726912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682D620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A1EB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13CADA8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325662C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01768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D19D03D" w14:textId="77777777" w:rsidR="00000456" w:rsidRPr="005B293A" w:rsidRDefault="00000456" w:rsidP="00000456">
            <w:pPr>
              <w:spacing w:after="0" w:line="240" w:lineRule="auto"/>
              <w:rPr>
                <w:rFonts w:ascii="Calibri" w:eastAsia="Times New Roman" w:hAnsi="Calibri" w:cs="Calibri"/>
              </w:rPr>
            </w:pPr>
          </w:p>
        </w:tc>
      </w:tr>
      <w:tr w:rsidR="00000456" w:rsidRPr="00000456" w14:paraId="0BCD3C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17D24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7EB5FF7" w14:textId="77777777" w:rsidR="00000456" w:rsidRPr="005B293A" w:rsidRDefault="00000456" w:rsidP="00000456">
            <w:pPr>
              <w:spacing w:after="0" w:line="240" w:lineRule="auto"/>
              <w:rPr>
                <w:rFonts w:ascii="Calibri" w:eastAsia="Times New Roman" w:hAnsi="Calibri" w:cs="Calibri"/>
              </w:rPr>
            </w:pPr>
          </w:p>
        </w:tc>
      </w:tr>
      <w:tr w:rsidR="00000456" w:rsidRPr="00000456" w14:paraId="45E1CD2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9AD0C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5D489DF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6E49CC5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8712C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12E8211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7AD7A412"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32034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9B549A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07C2405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BE31E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448D9CB9" w14:textId="77777777" w:rsidR="00000456" w:rsidRPr="005B293A" w:rsidRDefault="00000456" w:rsidP="00000456">
            <w:pPr>
              <w:spacing w:after="0" w:line="240" w:lineRule="auto"/>
              <w:rPr>
                <w:rFonts w:ascii="Calibri" w:eastAsia="Times New Roman" w:hAnsi="Calibri" w:cs="Calibri"/>
              </w:rPr>
            </w:pPr>
          </w:p>
        </w:tc>
      </w:tr>
      <w:tr w:rsidR="00000456" w:rsidRPr="00000456" w14:paraId="7D2F2A4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2A5E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6E84F16F"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2CEAFC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75E8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67727478" w14:textId="77777777" w:rsidR="00000456" w:rsidRPr="005B293A" w:rsidRDefault="00000456" w:rsidP="00000456">
            <w:pPr>
              <w:spacing w:after="0" w:line="240" w:lineRule="auto"/>
              <w:rPr>
                <w:rFonts w:ascii="Calibri" w:eastAsia="Times New Roman" w:hAnsi="Calibri" w:cs="Calibri"/>
              </w:rPr>
            </w:pPr>
          </w:p>
        </w:tc>
      </w:tr>
      <w:tr w:rsidR="00000456" w:rsidRPr="00000456" w14:paraId="2889EBE5"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F143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BAAF51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26C05B0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E2B76E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47E278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4D28CD0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714A3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1386F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14F3C0C" w14:textId="77777777" w:rsidR="00F8144F" w:rsidRDefault="00F8144F" w:rsidP="00F07040">
      <w:pPr>
        <w:pStyle w:val="MText"/>
      </w:pPr>
    </w:p>
    <w:p w14:paraId="47BF6769"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14EEF2D3"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2DE64DAA"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399A7FC5"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773E3165"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27F9EA33"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4592ABE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2468D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AD76D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7B2406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D9125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0A226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7C1402B4" w14:textId="77777777" w:rsidTr="009367AA">
        <w:trPr>
          <w:trHeight w:val="300"/>
        </w:trPr>
        <w:tc>
          <w:tcPr>
            <w:tcW w:w="4140" w:type="dxa"/>
            <w:shd w:val="clear" w:color="auto" w:fill="E7E6E6" w:themeFill="background2"/>
            <w:tcMar>
              <w:top w:w="0" w:type="dxa"/>
              <w:left w:w="45" w:type="dxa"/>
              <w:bottom w:w="0" w:type="dxa"/>
              <w:right w:w="45" w:type="dxa"/>
            </w:tcMar>
            <w:hideMark/>
          </w:tcPr>
          <w:p w14:paraId="2C5D27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CB7A3C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431EA57B"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B8B0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165E84F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7BF9A75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BF45A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E046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4172B4A5" w14:textId="77777777" w:rsidTr="009367AA">
        <w:trPr>
          <w:trHeight w:val="300"/>
        </w:trPr>
        <w:tc>
          <w:tcPr>
            <w:tcW w:w="4140" w:type="dxa"/>
            <w:shd w:val="clear" w:color="auto" w:fill="E7E6E6" w:themeFill="background2"/>
            <w:tcMar>
              <w:top w:w="0" w:type="dxa"/>
              <w:left w:w="45" w:type="dxa"/>
              <w:bottom w:w="0" w:type="dxa"/>
              <w:right w:w="45" w:type="dxa"/>
            </w:tcMar>
            <w:hideMark/>
          </w:tcPr>
          <w:p w14:paraId="3396CC1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B1F790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19781BB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88F32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8E44D5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634C04F6"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CAE5F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5E3E81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347B1E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67313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FD7579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673D3E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804BA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E3E92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D663BC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4945BB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A8F7AC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60119924"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10E59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1449B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58A438A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E2CD72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9464A7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663F68B" w14:textId="77777777" w:rsidTr="009367AA">
        <w:trPr>
          <w:trHeight w:val="302"/>
        </w:trPr>
        <w:tc>
          <w:tcPr>
            <w:tcW w:w="4140" w:type="dxa"/>
            <w:shd w:val="clear" w:color="auto" w:fill="E7E6E6" w:themeFill="background2"/>
            <w:tcMar>
              <w:top w:w="0" w:type="dxa"/>
              <w:left w:w="45" w:type="dxa"/>
              <w:bottom w:w="0" w:type="dxa"/>
              <w:right w:w="45" w:type="dxa"/>
            </w:tcMar>
            <w:hideMark/>
          </w:tcPr>
          <w:p w14:paraId="2F1F6FE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4150B6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457EC85" w14:textId="77777777" w:rsidTr="009367AA">
        <w:trPr>
          <w:trHeight w:val="300"/>
        </w:trPr>
        <w:tc>
          <w:tcPr>
            <w:tcW w:w="4140" w:type="dxa"/>
            <w:shd w:val="clear" w:color="auto" w:fill="E7E6E6" w:themeFill="background2"/>
            <w:tcMar>
              <w:top w:w="0" w:type="dxa"/>
              <w:left w:w="45" w:type="dxa"/>
              <w:bottom w:w="0" w:type="dxa"/>
              <w:right w:w="45" w:type="dxa"/>
            </w:tcMar>
          </w:tcPr>
          <w:p w14:paraId="13F5F0D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D25206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77117DE7" w14:textId="77777777" w:rsidTr="009367AA">
        <w:trPr>
          <w:trHeight w:val="300"/>
        </w:trPr>
        <w:tc>
          <w:tcPr>
            <w:tcW w:w="4140" w:type="dxa"/>
            <w:shd w:val="clear" w:color="auto" w:fill="E7E6E6" w:themeFill="background2"/>
            <w:tcMar>
              <w:top w:w="0" w:type="dxa"/>
              <w:left w:w="45" w:type="dxa"/>
              <w:bottom w:w="0" w:type="dxa"/>
              <w:right w:w="45" w:type="dxa"/>
            </w:tcMar>
          </w:tcPr>
          <w:p w14:paraId="6C19AE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0563A9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66D6CE5A" w14:textId="77777777" w:rsidTr="009367AA">
        <w:trPr>
          <w:trHeight w:val="300"/>
        </w:trPr>
        <w:tc>
          <w:tcPr>
            <w:tcW w:w="4140" w:type="dxa"/>
            <w:shd w:val="clear" w:color="auto" w:fill="E7E6E6" w:themeFill="background2"/>
            <w:tcMar>
              <w:top w:w="0" w:type="dxa"/>
              <w:left w:w="45" w:type="dxa"/>
              <w:bottom w:w="0" w:type="dxa"/>
              <w:right w:w="45" w:type="dxa"/>
            </w:tcMar>
          </w:tcPr>
          <w:p w14:paraId="7517EDB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2078DC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43C907A0" w14:textId="77777777" w:rsidTr="009367AA">
        <w:trPr>
          <w:trHeight w:val="300"/>
        </w:trPr>
        <w:tc>
          <w:tcPr>
            <w:tcW w:w="4140" w:type="dxa"/>
            <w:shd w:val="clear" w:color="auto" w:fill="E7E6E6" w:themeFill="background2"/>
            <w:tcMar>
              <w:top w:w="0" w:type="dxa"/>
              <w:left w:w="45" w:type="dxa"/>
              <w:bottom w:w="0" w:type="dxa"/>
              <w:right w:w="45" w:type="dxa"/>
            </w:tcMar>
          </w:tcPr>
          <w:p w14:paraId="59B7425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6678CFC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4B00D99C" w14:textId="77777777" w:rsidTr="009367AA">
        <w:trPr>
          <w:trHeight w:val="300"/>
        </w:trPr>
        <w:tc>
          <w:tcPr>
            <w:tcW w:w="4140" w:type="dxa"/>
            <w:shd w:val="clear" w:color="auto" w:fill="E7E6E6" w:themeFill="background2"/>
            <w:tcMar>
              <w:top w:w="0" w:type="dxa"/>
              <w:left w:w="45" w:type="dxa"/>
              <w:bottom w:w="0" w:type="dxa"/>
              <w:right w:w="45" w:type="dxa"/>
            </w:tcMar>
          </w:tcPr>
          <w:p w14:paraId="12364D4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83F99E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C0B95D4" w14:textId="77777777" w:rsidTr="009367AA">
        <w:trPr>
          <w:trHeight w:val="300"/>
        </w:trPr>
        <w:tc>
          <w:tcPr>
            <w:tcW w:w="4140" w:type="dxa"/>
            <w:shd w:val="clear" w:color="auto" w:fill="E7E6E6" w:themeFill="background2"/>
            <w:tcMar>
              <w:top w:w="0" w:type="dxa"/>
              <w:left w:w="45" w:type="dxa"/>
              <w:bottom w:w="0" w:type="dxa"/>
              <w:right w:w="45" w:type="dxa"/>
            </w:tcMar>
          </w:tcPr>
          <w:p w14:paraId="7AA91E9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06AC4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3CE45DAE" w14:textId="77777777" w:rsidTr="009367AA">
        <w:trPr>
          <w:trHeight w:val="300"/>
        </w:trPr>
        <w:tc>
          <w:tcPr>
            <w:tcW w:w="4140" w:type="dxa"/>
            <w:shd w:val="clear" w:color="auto" w:fill="E7E6E6" w:themeFill="background2"/>
            <w:tcMar>
              <w:top w:w="0" w:type="dxa"/>
              <w:left w:w="45" w:type="dxa"/>
              <w:bottom w:w="0" w:type="dxa"/>
              <w:right w:w="45" w:type="dxa"/>
            </w:tcMar>
          </w:tcPr>
          <w:p w14:paraId="537FB9C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60730B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15043B55" w14:textId="77777777" w:rsidTr="009367AA">
        <w:trPr>
          <w:trHeight w:val="300"/>
        </w:trPr>
        <w:tc>
          <w:tcPr>
            <w:tcW w:w="4140" w:type="dxa"/>
            <w:shd w:val="clear" w:color="auto" w:fill="E7E6E6" w:themeFill="background2"/>
            <w:tcMar>
              <w:top w:w="0" w:type="dxa"/>
              <w:left w:w="45" w:type="dxa"/>
              <w:bottom w:w="0" w:type="dxa"/>
              <w:right w:w="45" w:type="dxa"/>
            </w:tcMar>
          </w:tcPr>
          <w:p w14:paraId="1FEAB2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9CCE8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3E017F88" w14:textId="77777777" w:rsidTr="009367AA">
        <w:trPr>
          <w:trHeight w:val="300"/>
        </w:trPr>
        <w:tc>
          <w:tcPr>
            <w:tcW w:w="4140" w:type="dxa"/>
            <w:shd w:val="clear" w:color="auto" w:fill="E7E6E6" w:themeFill="background2"/>
            <w:tcMar>
              <w:top w:w="0" w:type="dxa"/>
              <w:left w:w="45" w:type="dxa"/>
              <w:bottom w:w="0" w:type="dxa"/>
              <w:right w:w="45" w:type="dxa"/>
            </w:tcMar>
          </w:tcPr>
          <w:p w14:paraId="5E64E81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6029C8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565C244E" w14:textId="77777777" w:rsidTr="009367AA">
        <w:trPr>
          <w:trHeight w:val="300"/>
        </w:trPr>
        <w:tc>
          <w:tcPr>
            <w:tcW w:w="4140" w:type="dxa"/>
            <w:shd w:val="clear" w:color="auto" w:fill="E7E6E6" w:themeFill="background2"/>
            <w:tcMar>
              <w:top w:w="0" w:type="dxa"/>
              <w:left w:w="45" w:type="dxa"/>
              <w:bottom w:w="0" w:type="dxa"/>
              <w:right w:w="45" w:type="dxa"/>
            </w:tcMar>
          </w:tcPr>
          <w:p w14:paraId="5A86581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6EEEB32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244E74E5" w14:textId="77777777" w:rsidTr="009367AA">
        <w:trPr>
          <w:trHeight w:val="300"/>
        </w:trPr>
        <w:tc>
          <w:tcPr>
            <w:tcW w:w="4140" w:type="dxa"/>
            <w:shd w:val="clear" w:color="auto" w:fill="E7E6E6" w:themeFill="background2"/>
            <w:tcMar>
              <w:top w:w="0" w:type="dxa"/>
              <w:left w:w="45" w:type="dxa"/>
              <w:bottom w:w="0" w:type="dxa"/>
              <w:right w:w="45" w:type="dxa"/>
            </w:tcMar>
          </w:tcPr>
          <w:p w14:paraId="27E99A4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7D07CB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1B9CD99B" w14:textId="77777777" w:rsidTr="009367AA">
        <w:trPr>
          <w:trHeight w:val="300"/>
        </w:trPr>
        <w:tc>
          <w:tcPr>
            <w:tcW w:w="4140" w:type="dxa"/>
            <w:shd w:val="clear" w:color="auto" w:fill="E7E6E6" w:themeFill="background2"/>
            <w:tcMar>
              <w:top w:w="0" w:type="dxa"/>
              <w:left w:w="45" w:type="dxa"/>
              <w:bottom w:w="0" w:type="dxa"/>
              <w:right w:w="45" w:type="dxa"/>
            </w:tcMar>
          </w:tcPr>
          <w:p w14:paraId="70E72F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026CD3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14C6437C" w14:textId="77777777" w:rsidTr="009367AA">
        <w:trPr>
          <w:trHeight w:val="300"/>
        </w:trPr>
        <w:tc>
          <w:tcPr>
            <w:tcW w:w="4140" w:type="dxa"/>
            <w:shd w:val="clear" w:color="auto" w:fill="E7E6E6" w:themeFill="background2"/>
            <w:tcMar>
              <w:top w:w="0" w:type="dxa"/>
              <w:left w:w="45" w:type="dxa"/>
              <w:bottom w:w="0" w:type="dxa"/>
              <w:right w:w="45" w:type="dxa"/>
            </w:tcMar>
          </w:tcPr>
          <w:p w14:paraId="6B54E28D"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28433D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577555D2" w14:textId="77777777" w:rsidTr="009367AA">
        <w:trPr>
          <w:trHeight w:val="300"/>
        </w:trPr>
        <w:tc>
          <w:tcPr>
            <w:tcW w:w="4140" w:type="dxa"/>
            <w:shd w:val="clear" w:color="auto" w:fill="E7E6E6" w:themeFill="background2"/>
            <w:tcMar>
              <w:top w:w="0" w:type="dxa"/>
              <w:left w:w="45" w:type="dxa"/>
              <w:bottom w:w="0" w:type="dxa"/>
              <w:right w:w="45" w:type="dxa"/>
            </w:tcMar>
          </w:tcPr>
          <w:p w14:paraId="1517A73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777BC0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199F7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6A4E1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48431C1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1D759CE0" w14:textId="77777777" w:rsidTr="009367AA">
        <w:trPr>
          <w:trHeight w:val="300"/>
        </w:trPr>
        <w:tc>
          <w:tcPr>
            <w:tcW w:w="4140" w:type="dxa"/>
            <w:shd w:val="clear" w:color="auto" w:fill="E7E6E6" w:themeFill="background2"/>
            <w:tcMar>
              <w:top w:w="0" w:type="dxa"/>
              <w:left w:w="45" w:type="dxa"/>
              <w:bottom w:w="0" w:type="dxa"/>
              <w:right w:w="45" w:type="dxa"/>
            </w:tcMar>
            <w:hideMark/>
          </w:tcPr>
          <w:p w14:paraId="1AB5CC3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B69307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7F14EB65" w14:textId="77777777" w:rsidTr="009367AA">
        <w:trPr>
          <w:trHeight w:val="300"/>
        </w:trPr>
        <w:tc>
          <w:tcPr>
            <w:tcW w:w="4140" w:type="dxa"/>
            <w:shd w:val="clear" w:color="auto" w:fill="E7E6E6" w:themeFill="background2"/>
            <w:tcMar>
              <w:top w:w="0" w:type="dxa"/>
              <w:left w:w="45" w:type="dxa"/>
              <w:bottom w:w="0" w:type="dxa"/>
              <w:right w:w="45" w:type="dxa"/>
            </w:tcMar>
          </w:tcPr>
          <w:p w14:paraId="44100E1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36F8BA6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6EF9B413"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976EE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C87C0B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7BDDD15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7E3D8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120C45C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72C714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7B5B01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031D50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18B5AA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5A578B1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B7F964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36185E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4CFA5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02C146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370D49F7" w14:textId="77777777" w:rsidTr="009367AA">
        <w:trPr>
          <w:trHeight w:val="300"/>
        </w:trPr>
        <w:tc>
          <w:tcPr>
            <w:tcW w:w="4140" w:type="dxa"/>
            <w:shd w:val="clear" w:color="auto" w:fill="E7E6E6" w:themeFill="background2"/>
            <w:tcMar>
              <w:top w:w="0" w:type="dxa"/>
              <w:left w:w="45" w:type="dxa"/>
              <w:bottom w:w="0" w:type="dxa"/>
              <w:right w:w="45" w:type="dxa"/>
            </w:tcMar>
            <w:hideMark/>
          </w:tcPr>
          <w:p w14:paraId="5FDB465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7A26A17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5F30FCA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3DB6CC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63E83B1F"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7558D406" w14:textId="77777777"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A3581C5" w14:textId="77777777" w:rsidR="00F807BC" w:rsidRDefault="00F807BC" w:rsidP="006B0512">
      <w:pPr>
        <w:spacing w:after="0" w:line="240" w:lineRule="auto"/>
      </w:pPr>
      <w:r>
        <w:separator/>
      </w:r>
    </w:p>
  </w:endnote>
  <w:endnote w:type="continuationSeparator" w:id="0">
    <w:p w14:paraId="46FF91C6" w14:textId="77777777" w:rsidR="00F807BC" w:rsidRDefault="00F807B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62B7D345" w14:textId="77777777" w:rsidR="00F807BC" w:rsidRDefault="00F807BC">
        <w:pPr>
          <w:pStyle w:val="Footer"/>
          <w:jc w:val="right"/>
        </w:pPr>
        <w:r>
          <w:fldChar w:fldCharType="begin"/>
        </w:r>
        <w:r>
          <w:instrText xml:space="preserve"> PAGE   \* MERGEFORMAT </w:instrText>
        </w:r>
        <w:r>
          <w:fldChar w:fldCharType="separate"/>
        </w:r>
        <w:r w:rsidR="002C46DD">
          <w:rPr>
            <w:noProof/>
          </w:rPr>
          <w:t>7</w:t>
        </w:r>
        <w:r>
          <w:rPr>
            <w:noProof/>
          </w:rPr>
          <w:fldChar w:fldCharType="end"/>
        </w:r>
      </w:p>
    </w:sdtContent>
  </w:sdt>
  <w:p w14:paraId="4130DFB3" w14:textId="77777777" w:rsidR="00F807BC" w:rsidRDefault="00F807B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F475EA8" w14:textId="77777777" w:rsidR="00F807BC" w:rsidRDefault="00F807BC">
        <w:pPr>
          <w:pStyle w:val="Footer"/>
          <w:jc w:val="right"/>
        </w:pPr>
        <w:r>
          <w:fldChar w:fldCharType="begin"/>
        </w:r>
        <w:r>
          <w:instrText xml:space="preserve"> PAGE   \* MERGEFORMAT </w:instrText>
        </w:r>
        <w:r>
          <w:fldChar w:fldCharType="separate"/>
        </w:r>
        <w:r w:rsidR="002C46DD">
          <w:rPr>
            <w:noProof/>
          </w:rPr>
          <w:t>1</w:t>
        </w:r>
        <w:r>
          <w:rPr>
            <w:noProof/>
          </w:rPr>
          <w:fldChar w:fldCharType="end"/>
        </w:r>
      </w:p>
    </w:sdtContent>
  </w:sdt>
  <w:p w14:paraId="70074837" w14:textId="77777777" w:rsidR="00F807BC" w:rsidRDefault="00F807B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DDC0D7" w14:textId="77777777" w:rsidR="00F807BC" w:rsidRDefault="00F807BC" w:rsidP="006B0512">
      <w:pPr>
        <w:spacing w:after="0" w:line="240" w:lineRule="auto"/>
      </w:pPr>
      <w:r>
        <w:separator/>
      </w:r>
    </w:p>
  </w:footnote>
  <w:footnote w:type="continuationSeparator" w:id="0">
    <w:p w14:paraId="472DB1D4" w14:textId="77777777" w:rsidR="00F807BC" w:rsidRDefault="00F807BC" w:rsidP="006B0512">
      <w:pPr>
        <w:spacing w:after="0" w:line="240" w:lineRule="auto"/>
      </w:pPr>
      <w:r>
        <w:continuationSeparator/>
      </w:r>
    </w:p>
  </w:footnote>
  <w:footnote w:id="1">
    <w:p w14:paraId="44FD8DD6" w14:textId="77777777" w:rsidR="00F807BC" w:rsidRPr="00B8102F" w:rsidRDefault="00F807B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1A42"/>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0FEF"/>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1171E"/>
    <w:rsid w:val="0022035F"/>
    <w:rsid w:val="002313D6"/>
    <w:rsid w:val="00235F8D"/>
    <w:rsid w:val="002525CC"/>
    <w:rsid w:val="002607BA"/>
    <w:rsid w:val="00266557"/>
    <w:rsid w:val="002806B7"/>
    <w:rsid w:val="0029558C"/>
    <w:rsid w:val="002A631A"/>
    <w:rsid w:val="002A6E7E"/>
    <w:rsid w:val="002B50D4"/>
    <w:rsid w:val="002C065D"/>
    <w:rsid w:val="002C46DD"/>
    <w:rsid w:val="002C550A"/>
    <w:rsid w:val="002D7B82"/>
    <w:rsid w:val="002E449E"/>
    <w:rsid w:val="002E6DA3"/>
    <w:rsid w:val="00316CFE"/>
    <w:rsid w:val="003218D9"/>
    <w:rsid w:val="00325D2B"/>
    <w:rsid w:val="00344199"/>
    <w:rsid w:val="00352386"/>
    <w:rsid w:val="0035311B"/>
    <w:rsid w:val="00355460"/>
    <w:rsid w:val="00372D21"/>
    <w:rsid w:val="00377ECD"/>
    <w:rsid w:val="00380958"/>
    <w:rsid w:val="003812B1"/>
    <w:rsid w:val="0039535F"/>
    <w:rsid w:val="003A3746"/>
    <w:rsid w:val="003B1388"/>
    <w:rsid w:val="003B3C76"/>
    <w:rsid w:val="003B3CB3"/>
    <w:rsid w:val="003E7389"/>
    <w:rsid w:val="003E7F33"/>
    <w:rsid w:val="00406983"/>
    <w:rsid w:val="00413337"/>
    <w:rsid w:val="0041350B"/>
    <w:rsid w:val="00416A6D"/>
    <w:rsid w:val="00417B9F"/>
    <w:rsid w:val="00430958"/>
    <w:rsid w:val="00431B2F"/>
    <w:rsid w:val="00433D18"/>
    <w:rsid w:val="00441BF6"/>
    <w:rsid w:val="00462DB8"/>
    <w:rsid w:val="00463306"/>
    <w:rsid w:val="00470BED"/>
    <w:rsid w:val="00474834"/>
    <w:rsid w:val="00484318"/>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D3E"/>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1DE2"/>
    <w:rsid w:val="00633477"/>
    <w:rsid w:val="00643134"/>
    <w:rsid w:val="006459EE"/>
    <w:rsid w:val="00652CEE"/>
    <w:rsid w:val="006560A4"/>
    <w:rsid w:val="0068379D"/>
    <w:rsid w:val="00693674"/>
    <w:rsid w:val="006A7EF1"/>
    <w:rsid w:val="006B0512"/>
    <w:rsid w:val="006B3527"/>
    <w:rsid w:val="006C075C"/>
    <w:rsid w:val="006C6768"/>
    <w:rsid w:val="006E1A7D"/>
    <w:rsid w:val="006F104C"/>
    <w:rsid w:val="006F2038"/>
    <w:rsid w:val="006F50E8"/>
    <w:rsid w:val="007100BD"/>
    <w:rsid w:val="00711AF4"/>
    <w:rsid w:val="00736C17"/>
    <w:rsid w:val="00736C4F"/>
    <w:rsid w:val="00736D0F"/>
    <w:rsid w:val="00751373"/>
    <w:rsid w:val="00755F30"/>
    <w:rsid w:val="00772DE4"/>
    <w:rsid w:val="0077584C"/>
    <w:rsid w:val="00776312"/>
    <w:rsid w:val="0078794E"/>
    <w:rsid w:val="00791932"/>
    <w:rsid w:val="007A078A"/>
    <w:rsid w:val="007A2617"/>
    <w:rsid w:val="007A28BA"/>
    <w:rsid w:val="007B2E39"/>
    <w:rsid w:val="007C2733"/>
    <w:rsid w:val="007C63C4"/>
    <w:rsid w:val="007E4EE0"/>
    <w:rsid w:val="007F2D9F"/>
    <w:rsid w:val="007F5448"/>
    <w:rsid w:val="007F6520"/>
    <w:rsid w:val="00806D18"/>
    <w:rsid w:val="00810C60"/>
    <w:rsid w:val="008500E2"/>
    <w:rsid w:val="00851DF8"/>
    <w:rsid w:val="00874D09"/>
    <w:rsid w:val="008975F0"/>
    <w:rsid w:val="008A1D3B"/>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985"/>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76D00"/>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44BB"/>
    <w:rsid w:val="00B97297"/>
    <w:rsid w:val="00BA71B8"/>
    <w:rsid w:val="00BB553B"/>
    <w:rsid w:val="00BD7158"/>
    <w:rsid w:val="00BE0DCC"/>
    <w:rsid w:val="00BF13AF"/>
    <w:rsid w:val="00C057EA"/>
    <w:rsid w:val="00C05B22"/>
    <w:rsid w:val="00C12727"/>
    <w:rsid w:val="00C141AF"/>
    <w:rsid w:val="00C14A2C"/>
    <w:rsid w:val="00C175B6"/>
    <w:rsid w:val="00C210B4"/>
    <w:rsid w:val="00C22A2E"/>
    <w:rsid w:val="00C47725"/>
    <w:rsid w:val="00C605D4"/>
    <w:rsid w:val="00C94E79"/>
    <w:rsid w:val="00CA6252"/>
    <w:rsid w:val="00CA7FA5"/>
    <w:rsid w:val="00CB7B0D"/>
    <w:rsid w:val="00CC5969"/>
    <w:rsid w:val="00CD4533"/>
    <w:rsid w:val="00CF4869"/>
    <w:rsid w:val="00CF504E"/>
    <w:rsid w:val="00D06213"/>
    <w:rsid w:val="00D12D35"/>
    <w:rsid w:val="00D15AD5"/>
    <w:rsid w:val="00D165CA"/>
    <w:rsid w:val="00D17114"/>
    <w:rsid w:val="00D2485A"/>
    <w:rsid w:val="00D31F93"/>
    <w:rsid w:val="00D44269"/>
    <w:rsid w:val="00D51841"/>
    <w:rsid w:val="00D52BAD"/>
    <w:rsid w:val="00D815D9"/>
    <w:rsid w:val="00D855E8"/>
    <w:rsid w:val="00DA0284"/>
    <w:rsid w:val="00DA1E9E"/>
    <w:rsid w:val="00DA45A9"/>
    <w:rsid w:val="00DA69E7"/>
    <w:rsid w:val="00DB1DCD"/>
    <w:rsid w:val="00DC4AE7"/>
    <w:rsid w:val="00DD4950"/>
    <w:rsid w:val="00DE10A6"/>
    <w:rsid w:val="00DF5887"/>
    <w:rsid w:val="00DF78A7"/>
    <w:rsid w:val="00E07CA1"/>
    <w:rsid w:val="00E263EC"/>
    <w:rsid w:val="00E27187"/>
    <w:rsid w:val="00E362E3"/>
    <w:rsid w:val="00E44F28"/>
    <w:rsid w:val="00E51B2C"/>
    <w:rsid w:val="00E613BC"/>
    <w:rsid w:val="00E64F42"/>
    <w:rsid w:val="00E66CDC"/>
    <w:rsid w:val="00E67E00"/>
    <w:rsid w:val="00E74F47"/>
    <w:rsid w:val="00E842C7"/>
    <w:rsid w:val="00E91131"/>
    <w:rsid w:val="00E953F3"/>
    <w:rsid w:val="00EA6E73"/>
    <w:rsid w:val="00EB3760"/>
    <w:rsid w:val="00EC064B"/>
    <w:rsid w:val="00EC6024"/>
    <w:rsid w:val="00EE4BB5"/>
    <w:rsid w:val="00EE79CF"/>
    <w:rsid w:val="00F00FDD"/>
    <w:rsid w:val="00F01713"/>
    <w:rsid w:val="00F02B1E"/>
    <w:rsid w:val="00F07040"/>
    <w:rsid w:val="00F138B3"/>
    <w:rsid w:val="00F2310E"/>
    <w:rsid w:val="00F54570"/>
    <w:rsid w:val="00F7181E"/>
    <w:rsid w:val="00F75853"/>
    <w:rsid w:val="00F7784D"/>
    <w:rsid w:val="00F807BC"/>
    <w:rsid w:val="00F8144F"/>
    <w:rsid w:val="00F8462A"/>
    <w:rsid w:val="00F862A7"/>
    <w:rsid w:val="00F9246C"/>
    <w:rsid w:val="00F93763"/>
    <w:rsid w:val="00F939A2"/>
    <w:rsid w:val="00F96E8D"/>
    <w:rsid w:val="00FA20D9"/>
    <w:rsid w:val="00FB03D0"/>
    <w:rsid w:val="00FD54D7"/>
    <w:rsid w:val="00FD6E8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780D69C4"/>
  <w15:docId w15:val="{E4001038-40B4-445E-8323-286F222B728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hyperlink" Target="https://www.nis.gov.kh/index.php/km/14-cses/12-cambodia-socio-economic-survey-report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bony_som@yahoo.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mailto:pomao.nis@g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8A752A7-BB27-455F-9A6D-F0701FCC6E70}">
  <ds:schemaRefs>
    <ds:schemaRef ds:uri="http://schemas.openxmlformats.org/officeDocument/2006/bibliography"/>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infopath/2007/PartnerControls"/>
    <ds:schemaRef ds:uri="http://purl.org/dc/elements/1.1/"/>
    <ds:schemaRef ds:uri="331bc5fa-37a0-4eaf-92e6-e8f500860589"/>
    <ds:schemaRef ds:uri="http://www.w3.org/XML/1998/namespace"/>
    <ds:schemaRef ds:uri="http://purl.org/dc/terms/"/>
    <ds:schemaRef ds:uri="http://schemas.openxmlformats.org/package/2006/metadata/core-properties"/>
    <ds:schemaRef ds:uri="http://schemas.microsoft.com/office/2006/documentManagement/types"/>
    <ds:schemaRef ds:uri="efb7f1d3-2f00-4f20-b7f7-b4cd1648c34e"/>
    <ds:schemaRef ds:uri="http://schemas.microsoft.com/office/2006/metadata/properties"/>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Normal</Template>
  <TotalTime>56</TotalTime>
  <Pages>13</Pages>
  <Words>160569</Words>
  <Characters>915247</Characters>
  <Application>Microsoft Office Word</Application>
  <DocSecurity>8</DocSecurity>
  <Lines>7627</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1073669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11</cp:revision>
  <cp:lastPrinted>2020-04-16T14:23:00Z</cp:lastPrinted>
  <dcterms:created xsi:type="dcterms:W3CDTF">2021-04-12T02:29:00Z</dcterms:created>
  <dcterms:modified xsi:type="dcterms:W3CDTF">2021-05-17T10:02:00Z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