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17CD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17CD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17CD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17CD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17CD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17CD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17CD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17CD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17CD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17CD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17CD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17CD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17CD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75A82F9E" w:rsidR="00355460" w:rsidRPr="00E263EC" w:rsidRDefault="002A5DA4"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2A13D2A5" w:rsidR="00B66AF3" w:rsidRDefault="002A5DA4" w:rsidP="00B66AF3">
          <w:r>
            <w:t>9.2.1 Manufacturing value added per capita [9.2.1] (NV_IND_MANFPC)</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216403553"/>
        <w:placeholder>
          <w:docPart w:val="3E4280050BD941E085362CBF71D4D3B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246788504" w:edGrp="everyone" w:displacedByCustomXml="prev"/>
        <w:p w14:paraId="2BDA6A70" w14:textId="3ADCDD97" w:rsidR="00EB1B6D" w:rsidRDefault="00EB1B6D" w:rsidP="00EB1B6D">
          <w:r>
            <w:t>9.2.1 Manufacturing value added as a proportion of GDP [9.2.1] (NV_IND_MANF)</w:t>
          </w:r>
        </w:p>
        <w:permEnd w:id="1246788504" w:displacedByCustomXml="next"/>
      </w:sdtContent>
    </w:sdt>
    <w:p w14:paraId="30A4D00F" w14:textId="77777777" w:rsidR="00EB1B6D" w:rsidRDefault="00EB1B6D" w:rsidP="00EB1B6D">
      <w:pPr>
        <w:spacing w:after="0"/>
        <w:rPr>
          <w:sz w:val="26"/>
          <w:szCs w:val="26"/>
        </w:rPr>
      </w:pPr>
      <w:r>
        <w:rPr>
          <w:sz w:val="26"/>
          <w:szCs w:val="26"/>
        </w:rPr>
        <w:t xml:space="preserve"> </w:t>
      </w:r>
    </w:p>
    <w:p w14:paraId="5106D9ED" w14:textId="5D78720D" w:rsidR="00FD54D7" w:rsidRDefault="00FD54D7" w:rsidP="00EB1B6D">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4EDF4862" w:rsidR="0077584C" w:rsidRDefault="002A5DA4"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675B1C56" w:rsidR="00F7784D" w:rsidRDefault="002A5DA4"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6FAF35E"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0059B48"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5415517" w:rsidR="005377B9" w:rsidRPr="009F305C" w:rsidRDefault="0023140E" w:rsidP="009F305C">
            <w:r w:rsidRPr="002A5DA4">
              <w:t>9: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1C3FE62" w:rsidR="005377B9" w:rsidRPr="009F305C" w:rsidRDefault="0023140E" w:rsidP="009F305C">
            <w:r w:rsidRPr="0023140E">
              <w:t xml:space="preserve">9.2: Promote inclusive and sustainable industrialization and, by 2030, significantly raise industry's share of employment and gross domestic product, in line with national </w:t>
            </w:r>
            <w:r w:rsidRPr="0023140E">
              <w:lastRenderedPageBreak/>
              <w:t>circumstances, and double its share in least developed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93A0796" w:rsidR="005377B9" w:rsidRPr="009F305C" w:rsidRDefault="004F3882" w:rsidP="009F305C">
            <w:r>
              <w:t>9.2.1 Manufacturing value added per capita [9.2.1] (NV_IND_MANFPC)</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B6F8F0F" w:rsidR="005377B9" w:rsidRPr="009F305C" w:rsidRDefault="004F3882" w:rsidP="009F305C">
            <w:r>
              <w:t>9.2.1 Manufacturing value added as a proportion of GDP [9.2.1] (NV_IND_MANF)</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14746E2" w:rsidR="005377B9" w:rsidRPr="009F305C" w:rsidRDefault="004F3882" w:rsidP="009F305C">
            <w:r>
              <w:rPr>
                <w:rFonts w:eastAsia="Times New Roman" w:cs="Times New Roman"/>
                <w:color w:val="4A4A4A"/>
                <w:lang w:eastAsia="en-GB"/>
              </w:rPr>
              <w:t>November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1D02133"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C00D306" w:rsidR="003E7389" w:rsidRPr="009F305C" w:rsidRDefault="004F3882" w:rsidP="009F305C">
            <w:r>
              <w:rPr>
                <w:rFonts w:eastAsia="Times New Roman" w:cs="Times New Roman"/>
                <w:color w:val="4A4A4A"/>
                <w:lang w:eastAsia="en-GB"/>
              </w:rPr>
              <w:t>National Institute of Statistics (NIS),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80D049C" w:rsidR="003E7389" w:rsidRPr="009F305C" w:rsidRDefault="003D350A" w:rsidP="009F305C">
            <w:r>
              <w:rPr>
                <w:rFonts w:eastAsia="Times New Roman" w:cs="Times New Roman"/>
                <w:color w:val="4A4A4A"/>
                <w:sz w:val="21"/>
                <w:szCs w:val="21"/>
                <w:lang w:eastAsia="en-GB"/>
              </w:rPr>
              <w:t xml:space="preserve">Mr. Un </w:t>
            </w:r>
            <w:proofErr w:type="spellStart"/>
            <w:r>
              <w:rPr>
                <w:rFonts w:eastAsia="Times New Roman" w:cs="Times New Roman"/>
                <w:color w:val="4A4A4A"/>
                <w:sz w:val="21"/>
                <w:szCs w:val="21"/>
                <w:lang w:eastAsia="en-GB"/>
              </w:rPr>
              <w:t>Savin</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79D4B6D" w:rsidR="003E7389" w:rsidRPr="009F305C" w:rsidRDefault="00B74468" w:rsidP="009F305C">
            <w:r>
              <w:rPr>
                <w:rFonts w:eastAsia="Times New Roman" w:cs="Times New Roman"/>
                <w:color w:val="4A4A4A"/>
                <w:sz w:val="21"/>
                <w:szCs w:val="21"/>
                <w:lang w:eastAsia="en-GB"/>
              </w:rPr>
              <w:t>National Accounts Department</w:t>
            </w:r>
            <w:r w:rsidRPr="002E29BA">
              <w:rPr>
                <w:rFonts w:eastAsia="Times New Roman" w:cs="Times New Roman"/>
                <w:color w:val="4A4A4A"/>
                <w:sz w:val="21"/>
                <w:szCs w:val="21"/>
                <w:lang w:eastAsia="en-GB"/>
              </w:rPr>
              <w:t>, National Institute of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DC3B622" w:rsidR="003E7389" w:rsidRPr="009F305C" w:rsidRDefault="00B74468" w:rsidP="009F305C">
            <w:r>
              <w:rPr>
                <w:rFonts w:eastAsia="Times New Roman" w:cs="Times New Roman"/>
                <w:color w:val="4A4A4A"/>
                <w:sz w:val="21"/>
                <w:szCs w:val="21"/>
                <w:lang w:eastAsia="en-GB"/>
              </w:rPr>
              <w:t xml:space="preserve">Deputy </w:t>
            </w:r>
            <w:r w:rsidRPr="002E29BA">
              <w:rPr>
                <w:rFonts w:eastAsia="Times New Roman" w:cs="Times New Roman"/>
                <w:color w:val="4A4A4A"/>
                <w:sz w:val="21"/>
                <w:szCs w:val="21"/>
                <w:lang w:eastAsia="en-GB"/>
              </w:rPr>
              <w:t>Director of Department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81E3C5F" w:rsidR="003E7389" w:rsidRPr="009F305C" w:rsidRDefault="00B74468" w:rsidP="009F305C">
            <w:r>
              <w:rPr>
                <w:rFonts w:eastAsia="Times New Roman" w:cs="Times New Roman"/>
                <w:color w:val="4A4A4A"/>
                <w:sz w:val="21"/>
                <w:szCs w:val="21"/>
                <w:lang w:eastAsia="en-GB"/>
              </w:rPr>
              <w:t>+855 77 51 57 55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3806B14" w:rsidR="003E7389" w:rsidRPr="009F305C" w:rsidRDefault="00B74468" w:rsidP="009F305C">
            <w:r w:rsidRPr="002E29BA">
              <w:rPr>
                <w:rFonts w:eastAsia="Times New Roman" w:cs="Times New Roman"/>
                <w:color w:val="4A4A4A"/>
                <w:sz w:val="21"/>
                <w:szCs w:val="21"/>
                <w:lang w:eastAsia="en-GB"/>
              </w:rPr>
              <w:t xml:space="preserve">No. 386 Street 360, Sangkat </w:t>
            </w:r>
            <w:proofErr w:type="spellStart"/>
            <w:r w:rsidRPr="002E29BA">
              <w:rPr>
                <w:rFonts w:eastAsia="Times New Roman" w:cs="Times New Roman"/>
                <w:color w:val="4A4A4A"/>
                <w:sz w:val="21"/>
                <w:szCs w:val="21"/>
                <w:lang w:eastAsia="en-GB"/>
              </w:rPr>
              <w:t>Boeung</w:t>
            </w:r>
            <w:proofErr w:type="spellEnd"/>
            <w:r w:rsidRPr="002E29BA">
              <w:rPr>
                <w:rFonts w:eastAsia="Times New Roman" w:cs="Times New Roman"/>
                <w:color w:val="4A4A4A"/>
                <w:sz w:val="21"/>
                <w:szCs w:val="21"/>
                <w:lang w:eastAsia="en-GB"/>
              </w:rPr>
              <w:t xml:space="preserve"> </w:t>
            </w:r>
            <w:proofErr w:type="spellStart"/>
            <w:r w:rsidRPr="002E29BA">
              <w:rPr>
                <w:rFonts w:eastAsia="Times New Roman" w:cs="Times New Roman"/>
                <w:color w:val="4A4A4A"/>
                <w:sz w:val="21"/>
                <w:szCs w:val="21"/>
                <w:lang w:eastAsia="en-GB"/>
              </w:rPr>
              <w:t>Kengkang</w:t>
            </w:r>
            <w:proofErr w:type="spellEnd"/>
            <w:r w:rsidRPr="002E29BA">
              <w:rPr>
                <w:rFonts w:eastAsia="Times New Roman" w:cs="Times New Roman"/>
                <w:color w:val="4A4A4A"/>
                <w:sz w:val="21"/>
                <w:szCs w:val="21"/>
                <w:lang w:eastAsia="en-GB"/>
              </w:rPr>
              <w:t xml:space="preserve"> I, Khan </w:t>
            </w:r>
            <w:proofErr w:type="spellStart"/>
            <w:r w:rsidRPr="002E29BA">
              <w:rPr>
                <w:rFonts w:eastAsia="Times New Roman" w:cs="Times New Roman"/>
                <w:color w:val="4A4A4A"/>
                <w:sz w:val="21"/>
                <w:szCs w:val="21"/>
                <w:lang w:eastAsia="en-GB"/>
              </w:rPr>
              <w:t>Chamkarmon</w:t>
            </w:r>
            <w:proofErr w:type="spellEnd"/>
            <w:r w:rsidRPr="002E29BA">
              <w:rPr>
                <w:rFonts w:eastAsia="Times New Roman" w:cs="Times New Roman"/>
                <w:color w:val="4A4A4A"/>
                <w:sz w:val="21"/>
                <w:szCs w:val="21"/>
                <w:lang w:eastAsia="en-GB"/>
              </w:rPr>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7C5393E" w:rsidR="003E7389" w:rsidRPr="009F305C" w:rsidRDefault="00217CD1" w:rsidP="009F305C">
            <w:hyperlink r:id="rId19" w:history="1">
              <w:r w:rsidR="00B74468" w:rsidRPr="00B74468">
                <w:rPr>
                  <w:rFonts w:cs="Times New Roman"/>
                  <w:color w:val="4A4A4A"/>
                  <w:lang w:eastAsia="en-GB"/>
                </w:rPr>
                <w:t>unsavin@gmail.com</w:t>
              </w:r>
            </w:hyperlink>
            <w:r w:rsidR="00B74468" w:rsidRPr="00B74468">
              <w:rPr>
                <w:rFonts w:eastAsia="Times New Roman" w:cs="Times New Roman"/>
                <w:color w:val="4A4A4A"/>
                <w:sz w:val="21"/>
                <w:szCs w:val="21"/>
                <w:lang w:eastAsia="en-GB"/>
              </w:rPr>
              <w:t xml:space="preserve"> / </w:t>
            </w:r>
            <w:hyperlink r:id="rId20" w:history="1">
              <w:r w:rsidR="00B74468" w:rsidRPr="00B74468">
                <w:rPr>
                  <w:rFonts w:cs="Times New Roman"/>
                  <w:color w:val="4A4A4A"/>
                  <w:lang w:eastAsia="en-GB"/>
                </w:rPr>
                <w:t>un_savin@yahoo.com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158FF40" w14:textId="77777777" w:rsidR="005B79A1" w:rsidRPr="00201821" w:rsidRDefault="005B79A1" w:rsidP="005B79A1">
            <w:pPr>
              <w:shd w:val="clear" w:color="auto" w:fill="FFFFFF"/>
              <w:spacing w:after="0"/>
              <w:contextualSpacing/>
              <w:rPr>
                <w:rFonts w:eastAsia="Times New Roman" w:cs="Times New Roman"/>
                <w:color w:val="4A4A4A"/>
                <w:sz w:val="21"/>
                <w:szCs w:val="21"/>
                <w:lang w:eastAsia="en-GB"/>
              </w:rPr>
            </w:pPr>
            <w:r w:rsidRPr="00201821">
              <w:rPr>
                <w:rFonts w:eastAsia="Times New Roman" w:cs="Times New Roman"/>
                <w:b/>
                <w:bCs/>
                <w:color w:val="4A4A4A"/>
                <w:sz w:val="21"/>
                <w:szCs w:val="21"/>
                <w:lang w:eastAsia="en-GB"/>
              </w:rPr>
              <w:t>Definition:</w:t>
            </w:r>
          </w:p>
          <w:p w14:paraId="3E450ACC" w14:textId="77777777" w:rsidR="005B79A1" w:rsidRDefault="005B79A1" w:rsidP="005B79A1">
            <w:pPr>
              <w:shd w:val="clear" w:color="auto" w:fill="FFFFFF"/>
              <w:spacing w:after="0"/>
              <w:contextualSpacing/>
              <w:jc w:val="both"/>
              <w:rPr>
                <w:rFonts w:eastAsia="Times New Roman" w:cs="Times New Roman"/>
                <w:color w:val="4A4A4A"/>
                <w:sz w:val="21"/>
                <w:szCs w:val="21"/>
                <w:lang w:eastAsia="en-GB"/>
              </w:rPr>
            </w:pPr>
            <w:r w:rsidRPr="003755AF">
              <w:rPr>
                <w:rFonts w:eastAsia="Times New Roman" w:cs="Times New Roman"/>
                <w:color w:val="4A4A4A"/>
                <w:sz w:val="21"/>
                <w:szCs w:val="21"/>
                <w:lang w:eastAsia="en-GB"/>
              </w:rPr>
              <w:t>Manufacturing</w:t>
            </w:r>
            <w:r>
              <w:rPr>
                <w:rFonts w:eastAsia="Times New Roman" w:cs="Times New Roman"/>
                <w:color w:val="4A4A4A"/>
                <w:sz w:val="21"/>
                <w:szCs w:val="21"/>
                <w:lang w:eastAsia="en-GB"/>
              </w:rPr>
              <w:t xml:space="preserve"> value added (MVA) as a proportion of gross domestic product (GDP) is a ratio between MVA and GDP, both reported in constant 2014 USD.</w:t>
            </w:r>
          </w:p>
          <w:p w14:paraId="79BC180F" w14:textId="77777777" w:rsidR="005B79A1" w:rsidRPr="003755AF" w:rsidRDefault="005B79A1" w:rsidP="005B79A1">
            <w:pPr>
              <w:shd w:val="clear" w:color="auto" w:fill="FFFFFF"/>
              <w:spacing w:after="0"/>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t xml:space="preserve">MVA per capita is calculated by dividing MVA in constant 2014 USD by population </w:t>
            </w:r>
            <w:r w:rsidRPr="003755AF">
              <w:rPr>
                <w:rFonts w:eastAsia="Times New Roman" w:cs="Times New Roman"/>
                <w:color w:val="4A4A4A"/>
                <w:sz w:val="21"/>
                <w:szCs w:val="21"/>
                <w:lang w:eastAsia="en-GB"/>
              </w:rPr>
              <w:t>of a country or area</w:t>
            </w:r>
            <w:r>
              <w:rPr>
                <w:rFonts w:eastAsia="Times New Roman" w:cs="Times New Roman"/>
                <w:color w:val="4A4A4A"/>
                <w:sz w:val="21"/>
                <w:szCs w:val="21"/>
                <w:lang w:eastAsia="en-GB"/>
              </w:rPr>
              <w:t>.</w:t>
            </w:r>
          </w:p>
          <w:p w14:paraId="3FF4037E" w14:textId="77777777" w:rsidR="005B79A1" w:rsidRPr="00201821" w:rsidRDefault="005B79A1" w:rsidP="005B79A1">
            <w:pPr>
              <w:shd w:val="clear" w:color="auto" w:fill="FFFFFF"/>
              <w:spacing w:after="0"/>
              <w:contextualSpacing/>
              <w:rPr>
                <w:rFonts w:eastAsia="Times New Roman" w:cs="Times New Roman"/>
                <w:color w:val="4A4A4A"/>
                <w:sz w:val="21"/>
                <w:szCs w:val="21"/>
                <w:lang w:eastAsia="en-GB"/>
              </w:rPr>
            </w:pPr>
            <w:r w:rsidRPr="00201821">
              <w:rPr>
                <w:rFonts w:eastAsia="Times New Roman" w:cs="Times New Roman"/>
                <w:b/>
                <w:bCs/>
                <w:color w:val="4A4A4A"/>
                <w:sz w:val="21"/>
                <w:szCs w:val="21"/>
                <w:lang w:eastAsia="en-GB"/>
              </w:rPr>
              <w:t>Concepts:</w:t>
            </w:r>
          </w:p>
          <w:p w14:paraId="0F36BEFC" w14:textId="77777777" w:rsidR="005B79A1" w:rsidRDefault="005B79A1" w:rsidP="005B79A1">
            <w:pPr>
              <w:shd w:val="clear" w:color="auto" w:fill="FFFFFF"/>
              <w:spacing w:after="0"/>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lastRenderedPageBreak/>
              <w:t>The g</w:t>
            </w:r>
            <w:r w:rsidRPr="00D55416">
              <w:rPr>
                <w:rFonts w:eastAsia="Times New Roman" w:cs="Times New Roman"/>
                <w:color w:val="4A4A4A"/>
                <w:sz w:val="21"/>
                <w:szCs w:val="21"/>
                <w:lang w:eastAsia="en-GB"/>
              </w:rPr>
              <w:t xml:space="preserve">ross </w:t>
            </w:r>
            <w:r>
              <w:rPr>
                <w:rFonts w:eastAsia="Times New Roman" w:cs="Times New Roman"/>
                <w:color w:val="4A4A4A"/>
                <w:sz w:val="21"/>
                <w:szCs w:val="21"/>
                <w:lang w:eastAsia="en-GB"/>
              </w:rPr>
              <w:t>v</w:t>
            </w:r>
            <w:r w:rsidRPr="00D55416">
              <w:rPr>
                <w:rFonts w:eastAsia="Times New Roman" w:cs="Times New Roman"/>
                <w:color w:val="4A4A4A"/>
                <w:sz w:val="21"/>
                <w:szCs w:val="21"/>
                <w:lang w:eastAsia="en-GB"/>
              </w:rPr>
              <w:t xml:space="preserve">alue </w:t>
            </w:r>
            <w:r>
              <w:rPr>
                <w:rFonts w:eastAsia="Times New Roman" w:cs="Times New Roman"/>
                <w:color w:val="4A4A4A"/>
                <w:sz w:val="21"/>
                <w:szCs w:val="21"/>
                <w:lang w:eastAsia="en-GB"/>
              </w:rPr>
              <w:t>a</w:t>
            </w:r>
            <w:r w:rsidRPr="00D55416">
              <w:rPr>
                <w:rFonts w:eastAsia="Times New Roman" w:cs="Times New Roman"/>
                <w:color w:val="4A4A4A"/>
                <w:sz w:val="21"/>
                <w:szCs w:val="21"/>
                <w:lang w:eastAsia="en-GB"/>
              </w:rPr>
              <w:t>dded measures the cont</w:t>
            </w:r>
            <w:r>
              <w:rPr>
                <w:rFonts w:eastAsia="Times New Roman" w:cs="Times New Roman"/>
                <w:color w:val="4A4A4A"/>
                <w:sz w:val="21"/>
                <w:szCs w:val="21"/>
                <w:lang w:eastAsia="en-GB"/>
              </w:rPr>
              <w:t xml:space="preserve">ribution to the economy of each </w:t>
            </w:r>
            <w:r w:rsidRPr="00D55416">
              <w:rPr>
                <w:rFonts w:eastAsia="Times New Roman" w:cs="Times New Roman"/>
                <w:color w:val="4A4A4A"/>
                <w:sz w:val="21"/>
                <w:szCs w:val="21"/>
                <w:lang w:eastAsia="en-GB"/>
              </w:rPr>
              <w:t>individual producer, industry</w:t>
            </w:r>
            <w:r>
              <w:rPr>
                <w:rFonts w:eastAsia="Times New Roman" w:cs="Times New Roman"/>
                <w:color w:val="4A4A4A"/>
                <w:sz w:val="21"/>
                <w:szCs w:val="21"/>
                <w:lang w:eastAsia="en-GB"/>
              </w:rPr>
              <w:t xml:space="preserve"> or sector in a country. The gross value added generated </w:t>
            </w:r>
            <w:r w:rsidRPr="00D55416">
              <w:rPr>
                <w:rFonts w:eastAsia="Times New Roman" w:cs="Times New Roman"/>
                <w:color w:val="4A4A4A"/>
                <w:sz w:val="21"/>
                <w:szCs w:val="21"/>
                <w:lang w:eastAsia="en-GB"/>
              </w:rPr>
              <w:t>by any unit engaged in production activity can be calculated as the residu</w:t>
            </w:r>
            <w:r>
              <w:rPr>
                <w:rFonts w:eastAsia="Times New Roman" w:cs="Times New Roman"/>
                <w:color w:val="4A4A4A"/>
                <w:sz w:val="21"/>
                <w:szCs w:val="21"/>
                <w:lang w:eastAsia="en-GB"/>
              </w:rPr>
              <w:t xml:space="preserve">al of the </w:t>
            </w:r>
            <w:r w:rsidRPr="00D55416">
              <w:rPr>
                <w:rFonts w:eastAsia="Times New Roman" w:cs="Times New Roman"/>
                <w:color w:val="4A4A4A"/>
                <w:sz w:val="21"/>
                <w:szCs w:val="21"/>
                <w:lang w:eastAsia="en-GB"/>
              </w:rPr>
              <w:t>units’ total output less int</w:t>
            </w:r>
            <w:r>
              <w:rPr>
                <w:rFonts w:eastAsia="Times New Roman" w:cs="Times New Roman"/>
                <w:color w:val="4A4A4A"/>
                <w:sz w:val="21"/>
                <w:szCs w:val="21"/>
                <w:lang w:eastAsia="en-GB"/>
              </w:rPr>
              <w:t xml:space="preserve">ermediate consumption, goods and services used </w:t>
            </w:r>
            <w:r w:rsidRPr="00D55416">
              <w:rPr>
                <w:rFonts w:eastAsia="Times New Roman" w:cs="Times New Roman"/>
                <w:color w:val="4A4A4A"/>
                <w:sz w:val="21"/>
                <w:szCs w:val="21"/>
                <w:lang w:eastAsia="en-GB"/>
              </w:rPr>
              <w:t xml:space="preserve">up in the </w:t>
            </w:r>
            <w:r>
              <w:rPr>
                <w:rFonts w:eastAsia="Times New Roman" w:cs="Times New Roman"/>
                <w:color w:val="4A4A4A"/>
                <w:sz w:val="21"/>
                <w:szCs w:val="21"/>
                <w:lang w:eastAsia="en-GB"/>
              </w:rPr>
              <w:t>process of producing the output</w:t>
            </w:r>
            <w:r w:rsidRPr="00D55416">
              <w:rPr>
                <w:rFonts w:eastAsia="Times New Roman" w:cs="Times New Roman"/>
                <w:color w:val="4A4A4A"/>
                <w:sz w:val="21"/>
                <w:szCs w:val="21"/>
                <w:lang w:eastAsia="en-GB"/>
              </w:rPr>
              <w:t>, or a</w:t>
            </w:r>
            <w:r>
              <w:rPr>
                <w:rFonts w:eastAsia="Times New Roman" w:cs="Times New Roman"/>
                <w:color w:val="4A4A4A"/>
                <w:sz w:val="21"/>
                <w:szCs w:val="21"/>
                <w:lang w:eastAsia="en-GB"/>
              </w:rPr>
              <w:t xml:space="preserve">s the sum of the factor incomes </w:t>
            </w:r>
            <w:r w:rsidRPr="00D55416">
              <w:rPr>
                <w:rFonts w:eastAsia="Times New Roman" w:cs="Times New Roman"/>
                <w:color w:val="4A4A4A"/>
                <w:sz w:val="21"/>
                <w:szCs w:val="21"/>
                <w:lang w:eastAsia="en-GB"/>
              </w:rPr>
              <w:t>gene</w:t>
            </w:r>
            <w:r>
              <w:rPr>
                <w:rFonts w:eastAsia="Times New Roman" w:cs="Times New Roman"/>
                <w:color w:val="4A4A4A"/>
                <w:sz w:val="21"/>
                <w:szCs w:val="21"/>
                <w:lang w:eastAsia="en-GB"/>
              </w:rPr>
              <w:t xml:space="preserve">rated by the production process (System of National Accounts 2008). Manufacturing refers to industries belonging to the sector C defined by </w:t>
            </w:r>
            <w:r w:rsidRPr="005C0356">
              <w:rPr>
                <w:rFonts w:eastAsia="Times New Roman" w:cs="Times New Roman"/>
                <w:color w:val="4A4A4A"/>
                <w:sz w:val="21"/>
                <w:szCs w:val="21"/>
                <w:lang w:eastAsia="en-GB"/>
              </w:rPr>
              <w:t>International Standard Industrial Classification of All Economic Activities</w:t>
            </w:r>
            <w:r>
              <w:rPr>
                <w:rFonts w:eastAsia="Times New Roman" w:cs="Times New Roman"/>
                <w:color w:val="4A4A4A"/>
                <w:sz w:val="21"/>
                <w:szCs w:val="21"/>
                <w:lang w:eastAsia="en-GB"/>
              </w:rPr>
              <w:t xml:space="preserve"> (ISIC) Revision 4, or D defined by ISIC Revision 3.</w:t>
            </w:r>
          </w:p>
          <w:p w14:paraId="42498497" w14:textId="77777777" w:rsidR="005B79A1" w:rsidRDefault="005B79A1" w:rsidP="005B79A1">
            <w:pPr>
              <w:shd w:val="clear" w:color="auto" w:fill="FFFFFF"/>
              <w:spacing w:after="0"/>
              <w:contextualSpacing/>
              <w:jc w:val="both"/>
              <w:rPr>
                <w:rFonts w:eastAsia="Times New Roman" w:cs="Times New Roman"/>
                <w:color w:val="4A4A4A"/>
                <w:sz w:val="21"/>
                <w:szCs w:val="21"/>
                <w:lang w:eastAsia="en-GB"/>
              </w:rPr>
            </w:pPr>
          </w:p>
          <w:p w14:paraId="197073CB" w14:textId="77777777" w:rsidR="005B79A1" w:rsidRPr="0087535F" w:rsidRDefault="005B79A1" w:rsidP="005B79A1">
            <w:pPr>
              <w:shd w:val="clear" w:color="auto" w:fill="FFFFFF"/>
              <w:spacing w:after="0"/>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t>GDP</w:t>
            </w:r>
            <w:r w:rsidRPr="00232547">
              <w:rPr>
                <w:rFonts w:eastAsia="Times New Roman" w:cs="Times New Roman"/>
                <w:color w:val="4A4A4A"/>
                <w:sz w:val="21"/>
                <w:szCs w:val="21"/>
                <w:lang w:eastAsia="en-GB"/>
              </w:rPr>
              <w:t xml:space="preserve"> represents the sum of</w:t>
            </w:r>
            <w:r>
              <w:rPr>
                <w:rFonts w:eastAsia="Times New Roman" w:cs="Times New Roman"/>
                <w:color w:val="4A4A4A"/>
                <w:sz w:val="21"/>
                <w:szCs w:val="21"/>
                <w:lang w:eastAsia="en-GB"/>
              </w:rPr>
              <w:t xml:space="preserve"> gross</w:t>
            </w:r>
            <w:r w:rsidRPr="00232547">
              <w:rPr>
                <w:rFonts w:eastAsia="Times New Roman" w:cs="Times New Roman"/>
                <w:color w:val="4A4A4A"/>
                <w:sz w:val="21"/>
                <w:szCs w:val="21"/>
                <w:lang w:eastAsia="en-GB"/>
              </w:rPr>
              <w:t xml:space="preserve"> value added </w:t>
            </w:r>
            <w:r>
              <w:rPr>
                <w:rFonts w:eastAsia="Times New Roman" w:cs="Times New Roman"/>
                <w:color w:val="4A4A4A"/>
                <w:sz w:val="21"/>
                <w:szCs w:val="21"/>
                <w:lang w:eastAsia="en-GB"/>
              </w:rPr>
              <w:t>from all institutional units resident in the economy</w:t>
            </w:r>
            <w:r w:rsidRPr="00232547">
              <w:rPr>
                <w:rFonts w:eastAsia="Times New Roman" w:cs="Times New Roman"/>
                <w:color w:val="4A4A4A"/>
                <w:sz w:val="21"/>
                <w:szCs w:val="21"/>
                <w:lang w:eastAsia="en-GB"/>
              </w:rPr>
              <w:t>.</w:t>
            </w:r>
            <w:r>
              <w:rPr>
                <w:rFonts w:eastAsia="Times New Roman" w:cs="Times New Roman"/>
                <w:color w:val="4A4A4A"/>
                <w:sz w:val="21"/>
                <w:szCs w:val="21"/>
                <w:lang w:eastAsia="en-GB"/>
              </w:rPr>
              <w:t xml:space="preserve"> </w:t>
            </w:r>
            <w:r w:rsidRPr="00653462">
              <w:rPr>
                <w:rFonts w:eastAsia="Times New Roman" w:cs="Times New Roman"/>
                <w:color w:val="4A4A4A"/>
                <w:sz w:val="21"/>
                <w:szCs w:val="21"/>
                <w:lang w:eastAsia="en-GB"/>
              </w:rPr>
              <w:t>For the purpose on comparability over time and across countries MVA</w:t>
            </w:r>
            <w:r>
              <w:rPr>
                <w:rFonts w:eastAsia="Times New Roman" w:cs="Times New Roman"/>
                <w:color w:val="4A4A4A"/>
                <w:sz w:val="21"/>
                <w:szCs w:val="21"/>
                <w:lang w:eastAsia="en-GB"/>
              </w:rPr>
              <w:t xml:space="preserve"> and GDP are</w:t>
            </w:r>
            <w:r w:rsidRPr="00653462">
              <w:rPr>
                <w:rFonts w:eastAsia="Times New Roman" w:cs="Times New Roman"/>
                <w:color w:val="4A4A4A"/>
                <w:sz w:val="21"/>
                <w:szCs w:val="21"/>
                <w:lang w:eastAsia="en-GB"/>
              </w:rPr>
              <w:t xml:space="preserve"> estimated in terms of constant prices in USD. The current series are given at constant prices of </w:t>
            </w:r>
            <w:r>
              <w:rPr>
                <w:rFonts w:eastAsia="Times New Roman" w:cs="Times New Roman"/>
                <w:color w:val="4A4A4A"/>
                <w:sz w:val="21"/>
                <w:szCs w:val="21"/>
                <w:lang w:eastAsia="en-GB"/>
              </w:rPr>
              <w:t>2014</w:t>
            </w:r>
            <w:r w:rsidRPr="00653462">
              <w:rPr>
                <w:rFonts w:eastAsia="Times New Roman" w:cs="Times New Roman"/>
                <w:color w:val="4A4A4A"/>
                <w:sz w:val="21"/>
                <w:szCs w:val="21"/>
                <w:lang w:eastAsia="en-GB"/>
              </w:rPr>
              <w:t>.</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052D781" w:rsidR="0015178E" w:rsidRPr="009F305C" w:rsidRDefault="005B79A1" w:rsidP="009F305C">
            <w:r w:rsidRPr="002E29BA">
              <w:rPr>
                <w:rFonts w:eastAsia="Times New Roman" w:cs="Times New Roman"/>
                <w:color w:val="4A4A4A"/>
                <w:sz w:val="21"/>
                <w:szCs w:val="21"/>
                <w:lang w:eastAsia="en-GB"/>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BB8A95D" w:rsidR="0015178E" w:rsidRPr="009F305C" w:rsidRDefault="005B79A1" w:rsidP="009F305C">
            <w:r>
              <w:rPr>
                <w:rFonts w:ascii="Calibri" w:eastAsia="Times New Roman" w:hAnsi="Calibri" w:cs="Calibri"/>
                <w:color w:val="000000"/>
              </w:rPr>
              <w:t>ISIC Rev.4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7E7DDCD" w:rsidR="0035311B" w:rsidRPr="009F305C" w:rsidRDefault="005B79A1" w:rsidP="009F305C">
            <w:r>
              <w:rPr>
                <w:rFonts w:eastAsia="Times New Roman" w:cs="Times New Roman"/>
                <w:color w:val="4A4A4A"/>
                <w:sz w:val="21"/>
                <w:szCs w:val="21"/>
                <w:lang w:eastAsia="en-GB"/>
              </w:rPr>
              <w:t>Administrative data from related line ministries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EB40CF4" w:rsidR="0035311B" w:rsidRPr="009F305C" w:rsidRDefault="005B79A1" w:rsidP="009F305C">
            <w:r w:rsidRPr="005F2A82">
              <w:rPr>
                <w:rFonts w:eastAsia="Times New Roman" w:cs="Times New Roman"/>
                <w:color w:val="4A4A4A"/>
                <w:sz w:val="21"/>
                <w:szCs w:val="21"/>
                <w:lang w:eastAsia="en-GB"/>
              </w:rPr>
              <w:t>Data collection is carried out by receiving data electronically throughout the year.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2797C23" w:rsidR="0035311B" w:rsidRPr="009F305C" w:rsidRDefault="006F6564" w:rsidP="009F305C">
            <w:r>
              <w:rPr>
                <w:rFonts w:eastAsia="Times New Roman" w:cs="Times New Roman"/>
                <w:color w:val="4A4A4A"/>
                <w:sz w:val="21"/>
                <w:szCs w:val="21"/>
                <w:lang w:eastAsia="en-GB"/>
              </w:rPr>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09C9FE" w:rsidR="0035311B" w:rsidRPr="009F305C" w:rsidRDefault="006F6564" w:rsidP="009F305C">
            <w:r>
              <w:rPr>
                <w:rFonts w:eastAsia="Times New Roman" w:cs="Times New Roman"/>
                <w:color w:val="4A4A4A"/>
                <w:sz w:val="21"/>
                <w:szCs w:val="21"/>
                <w:lang w:eastAsia="en-GB"/>
              </w:rPr>
              <w:t>Second quarter</w:t>
            </w:r>
            <w:r w:rsidRPr="002E29BA">
              <w:rPr>
                <w:rFonts w:eastAsia="Times New Roman" w:cs="Times New Roman"/>
                <w:color w:val="4A4A4A"/>
                <w:sz w:val="21"/>
                <w:szCs w:val="21"/>
                <w:lang w:eastAsia="en-GB"/>
              </w:rPr>
              <w:t xml:space="preserve"> after th</w:t>
            </w:r>
            <w:r>
              <w:rPr>
                <w:rFonts w:eastAsia="Times New Roman" w:cs="Times New Roman"/>
                <w:color w:val="4A4A4A"/>
                <w:sz w:val="21"/>
                <w:szCs w:val="21"/>
                <w:lang w:eastAsia="en-GB"/>
              </w:rPr>
              <w:t>e reference period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97C7DE5" w:rsidR="0035311B" w:rsidRPr="009F305C" w:rsidRDefault="006F6564" w:rsidP="009F305C">
            <w:r w:rsidRPr="00E5773A">
              <w:rPr>
                <w:rFonts w:eastAsia="Times New Roman" w:cs="Times New Roman"/>
                <w:color w:val="4A4A4A"/>
                <w:sz w:val="21"/>
                <w:szCs w:val="21"/>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9A5786F" w:rsidR="0035311B" w:rsidRPr="009F305C" w:rsidRDefault="006F6564" w:rsidP="009F305C">
            <w:r w:rsidRPr="00E5773A">
              <w:rPr>
                <w:rFonts w:eastAsia="Times New Roman" w:cs="Times New Roman"/>
                <w:color w:val="4A4A4A"/>
                <w:sz w:val="21"/>
                <w:szCs w:val="21"/>
                <w:lang w:eastAsia="en-GB"/>
              </w:rPr>
              <w:t>National Institute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49C2E59" w14:textId="77777777" w:rsidR="00217CD1" w:rsidRPr="00E35D55" w:rsidRDefault="00217CD1" w:rsidP="00217CD1">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2B2E5CE8" w14:textId="77777777" w:rsidR="006F6564" w:rsidRPr="002E1809" w:rsidRDefault="006F6564" w:rsidP="006F6564">
            <w:pPr>
              <w:pStyle w:val="Default"/>
              <w:numPr>
                <w:ilvl w:val="0"/>
                <w:numId w:val="5"/>
              </w:numPr>
              <w:ind w:left="454" w:hanging="227"/>
              <w:rPr>
                <w:rFonts w:asciiTheme="minorHAnsi" w:eastAsia="Times New Roman" w:hAnsiTheme="minorHAnsi" w:cs="Times New Roman"/>
                <w:color w:val="4A4A4A"/>
                <w:sz w:val="21"/>
                <w:szCs w:val="21"/>
                <w:lang w:eastAsia="en-GB"/>
              </w:rPr>
            </w:pPr>
            <w:r w:rsidRPr="002E1809">
              <w:rPr>
                <w:rFonts w:asciiTheme="minorHAnsi" w:eastAsia="Times New Roman" w:hAnsiTheme="minorHAnsi" w:cs="Times New Roman"/>
                <w:color w:val="4A4A4A"/>
                <w:sz w:val="21"/>
                <w:szCs w:val="21"/>
                <w:lang w:eastAsia="en-GB"/>
              </w:rPr>
              <w:t>Collecting, processing, compiling, analyzing, publishing and disseminating basic data by conducting censuses and surveys, and utilizing administrative data sources</w:t>
            </w:r>
            <w:r>
              <w:rPr>
                <w:rFonts w:asciiTheme="minorHAnsi" w:eastAsia="Times New Roman" w:hAnsiTheme="minorHAnsi" w:cs="Times New Roman"/>
                <w:color w:val="4A4A4A"/>
                <w:sz w:val="21"/>
                <w:szCs w:val="21"/>
                <w:lang w:eastAsia="en-GB"/>
              </w:rPr>
              <w:t>;</w:t>
            </w:r>
          </w:p>
          <w:p w14:paraId="2CAF06C0" w14:textId="77777777" w:rsidR="006F6564" w:rsidRPr="002E1809" w:rsidRDefault="006F6564" w:rsidP="006F6564">
            <w:pPr>
              <w:pStyle w:val="Default"/>
              <w:numPr>
                <w:ilvl w:val="0"/>
                <w:numId w:val="5"/>
              </w:numPr>
              <w:ind w:left="454" w:hanging="227"/>
              <w:rPr>
                <w:rFonts w:asciiTheme="minorHAnsi" w:eastAsia="Times New Roman" w:hAnsiTheme="minorHAnsi" w:cs="Times New Roman"/>
                <w:color w:val="4A4A4A"/>
                <w:sz w:val="21"/>
                <w:szCs w:val="21"/>
                <w:lang w:eastAsia="en-GB"/>
              </w:rPr>
            </w:pPr>
            <w:r w:rsidRPr="002E1809">
              <w:rPr>
                <w:rFonts w:asciiTheme="minorHAnsi" w:eastAsia="Times New Roman" w:hAnsiTheme="minorHAnsi" w:cs="Times New Roman"/>
                <w:color w:val="4A4A4A"/>
                <w:sz w:val="21"/>
                <w:szCs w:val="21"/>
                <w:lang w:eastAsia="en-GB"/>
              </w:rPr>
              <w:t>Compiling national accounts and price indexes, as well as economic, environment and socio-demographic indicators</w:t>
            </w:r>
            <w:r>
              <w:rPr>
                <w:rFonts w:asciiTheme="minorHAnsi" w:eastAsia="Times New Roman" w:hAnsiTheme="minorHAnsi" w:cs="Times New Roman"/>
                <w:color w:val="4A4A4A"/>
                <w:sz w:val="21"/>
                <w:szCs w:val="21"/>
                <w:lang w:eastAsia="en-GB"/>
              </w:rPr>
              <w:t>;</w:t>
            </w:r>
            <w:r w:rsidRPr="002E1809">
              <w:rPr>
                <w:rFonts w:asciiTheme="minorHAnsi" w:eastAsia="Times New Roman" w:hAnsiTheme="minorHAnsi" w:cs="Times New Roman"/>
                <w:color w:val="4A4A4A"/>
                <w:sz w:val="21"/>
                <w:szCs w:val="21"/>
                <w:lang w:eastAsia="en-GB"/>
              </w:rPr>
              <w:t xml:space="preserve">  </w:t>
            </w:r>
          </w:p>
          <w:p w14:paraId="51A2BEC1" w14:textId="6F05014E" w:rsidR="006F6564" w:rsidRDefault="006F6564" w:rsidP="006F6564">
            <w:pPr>
              <w:pStyle w:val="Default"/>
              <w:numPr>
                <w:ilvl w:val="0"/>
                <w:numId w:val="5"/>
              </w:numPr>
              <w:ind w:left="454" w:hanging="227"/>
              <w:rPr>
                <w:rFonts w:asciiTheme="minorHAnsi" w:eastAsia="Times New Roman" w:hAnsiTheme="minorHAnsi" w:cs="Times New Roman"/>
                <w:color w:val="4A4A4A"/>
                <w:sz w:val="21"/>
                <w:szCs w:val="21"/>
                <w:lang w:eastAsia="en-GB"/>
              </w:rPr>
            </w:pPr>
            <w:r w:rsidRPr="00E96E3F">
              <w:rPr>
                <w:rFonts w:asciiTheme="minorHAnsi" w:eastAsia="Times New Roman" w:hAnsiTheme="minorHAnsi" w:cs="Times New Roman"/>
                <w:color w:val="4A4A4A"/>
                <w:sz w:val="21"/>
                <w:szCs w:val="21"/>
                <w:lang w:eastAsia="en-GB"/>
              </w:rPr>
              <w:lastRenderedPageBreak/>
              <w:t>Coordination with line ministries as data producers as mandated by the Statistics Law; and</w:t>
            </w:r>
          </w:p>
          <w:p w14:paraId="41F1F312" w14:textId="0AD45E8F" w:rsidR="0035311B" w:rsidRPr="00217CD1" w:rsidRDefault="00217CD1" w:rsidP="006F6564">
            <w:pPr>
              <w:pStyle w:val="Default"/>
              <w:numPr>
                <w:ilvl w:val="0"/>
                <w:numId w:val="5"/>
              </w:numPr>
              <w:ind w:left="454" w:hanging="227"/>
              <w:rPr>
                <w:rFonts w:asciiTheme="minorHAnsi" w:eastAsia="Times New Roman" w:hAnsiTheme="minorHAnsi" w:cs="Times New Roman"/>
                <w:color w:val="4A4A4A"/>
                <w:sz w:val="21"/>
                <w:szCs w:val="21"/>
                <w:lang w:eastAsia="en-GB"/>
              </w:rPr>
            </w:pPr>
            <w:r w:rsidRPr="00F1100A">
              <w:rPr>
                <w:rFonts w:eastAsia="Times New Roman" w:cs="Times New Roman"/>
                <w:color w:val="4A4A4A"/>
                <w:sz w:val="21"/>
                <w:szCs w:val="21"/>
                <w:lang w:eastAsia="en-GB"/>
              </w:rPr>
              <w:t>Functioning as the central repository of 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35D63E0" w14:textId="77777777" w:rsidR="006F6564" w:rsidRDefault="006F6564" w:rsidP="006F6564">
            <w:pPr>
              <w:shd w:val="clear" w:color="auto" w:fill="FFFFFF"/>
              <w:spacing w:after="0"/>
              <w:contextualSpacing/>
              <w:jc w:val="both"/>
              <w:rPr>
                <w:rFonts w:eastAsia="Times New Roman" w:cs="Times New Roman"/>
                <w:color w:val="4A4A4A"/>
                <w:sz w:val="21"/>
                <w:szCs w:val="21"/>
                <w:lang w:eastAsia="en-GB"/>
              </w:rPr>
            </w:pPr>
            <w:r w:rsidRPr="00CC79B5">
              <w:rPr>
                <w:rFonts w:eastAsia="Times New Roman" w:cs="Times New Roman"/>
                <w:color w:val="4A4A4A"/>
                <w:sz w:val="21"/>
                <w:szCs w:val="21"/>
                <w:lang w:eastAsia="en-GB"/>
              </w:rPr>
              <w:t>MVA is a well-recognized and widely used indicator by researchers and policy makers to assess the level of industrialization of a country. The share of MVA in GDP reflects the role of manufacturing in the economy and a country’s national development in general. MVA per capita is the basic indicator of a country’s level of industrialization adjusted for the size of the economy. One of the statistical uses of MVA per capita is classifying country groups according to the stage of industrial development.</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2058545" w:rsidR="007F2D9F" w:rsidRPr="009F305C" w:rsidRDefault="0054622B" w:rsidP="009F305C">
            <w:r w:rsidRPr="00FA7FA4">
              <w:rPr>
                <w:rFonts w:eastAsia="Times New Roman" w:cs="Times New Roman"/>
                <w:color w:val="4A4A4A"/>
                <w:sz w:val="21"/>
                <w:szCs w:val="21"/>
                <w:lang w:eastAsia="en-GB"/>
              </w:rPr>
              <w:t xml:space="preserve">Differences may appear due to different versions of System of National Accounts (SNA) or </w:t>
            </w:r>
            <w:r>
              <w:rPr>
                <w:rFonts w:eastAsia="Times New Roman" w:cs="Times New Roman"/>
                <w:color w:val="4A4A4A"/>
                <w:sz w:val="21"/>
                <w:szCs w:val="21"/>
                <w:lang w:eastAsia="en-GB"/>
              </w:rPr>
              <w:t>ISIC</w:t>
            </w:r>
            <w:r w:rsidRPr="00FA7FA4">
              <w:rPr>
                <w:rFonts w:eastAsia="Times New Roman" w:cs="Times New Roman"/>
                <w:color w:val="4A4A4A"/>
                <w:sz w:val="21"/>
                <w:szCs w:val="21"/>
                <w:lang w:eastAsia="en-GB"/>
              </w:rPr>
              <w:t xml:space="preserve"> revisions used by countries.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8076180" w14:textId="77777777" w:rsidR="0054622B" w:rsidRPr="00201821" w:rsidRDefault="0054622B" w:rsidP="0054622B">
            <w:pPr>
              <w:shd w:val="clear" w:color="auto" w:fill="FFFFFF"/>
              <w:spacing w:after="0"/>
              <w:contextualSpacing/>
              <w:rPr>
                <w:rFonts w:eastAsia="Times New Roman" w:cs="Times New Roman"/>
                <w:color w:val="4A4A4A"/>
                <w:sz w:val="21"/>
                <w:szCs w:val="21"/>
                <w:lang w:eastAsia="en-GB"/>
              </w:rPr>
            </w:pPr>
            <w:r w:rsidRPr="00201821">
              <w:rPr>
                <w:rFonts w:eastAsia="Times New Roman" w:cs="Times New Roman"/>
                <w:color w:val="4A4A4A"/>
                <w:sz w:val="21"/>
                <w:szCs w:val="21"/>
                <w:lang w:eastAsia="en-GB"/>
              </w:rPr>
              <w:t>MVA proportion to GDP = MVA/GDP*100.</w:t>
            </w:r>
          </w:p>
          <w:p w14:paraId="5A53B8A7" w14:textId="7E34639B" w:rsidR="007F2D9F" w:rsidRPr="009F305C" w:rsidRDefault="0054622B" w:rsidP="0054622B">
            <w:r w:rsidRPr="00201821">
              <w:rPr>
                <w:rFonts w:eastAsia="Times New Roman" w:cs="Times New Roman"/>
                <w:color w:val="4A4A4A"/>
                <w:sz w:val="21"/>
                <w:szCs w:val="21"/>
                <w:lang w:eastAsia="en-GB"/>
              </w:rPr>
              <w:t>MVA per capita = MVA/population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088026E" w:rsidR="00776312" w:rsidRPr="009F305C" w:rsidRDefault="00A61088" w:rsidP="009F305C">
            <w:r w:rsidRPr="00D962D1">
              <w:rPr>
                <w:rFonts w:eastAsia="Times New Roman" w:cs="Times New Roman"/>
                <w:color w:val="4A4A4A"/>
                <w:lang w:eastAsia="en-GB"/>
              </w:rPr>
              <w:t xml:space="preserve">Data availability by geographic location: </w:t>
            </w:r>
            <w:r>
              <w:rPr>
                <w:rFonts w:eastAsia="Times New Roman" w:cs="Times New Roman"/>
                <w:color w:val="4A4A4A"/>
                <w:lang w:eastAsia="en-GB"/>
              </w:rPr>
              <w:t>national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8C90A90" w14:textId="4B87CDC1" w:rsidR="0054622B" w:rsidRDefault="0054622B" w:rsidP="0054622B">
            <w:pPr>
              <w:spacing w:after="0" w:line="240" w:lineRule="auto"/>
              <w:rPr>
                <w:rFonts w:eastAsia="Times New Roman" w:cs="Times New Roman"/>
                <w:color w:val="4A4A4A"/>
                <w:sz w:val="21"/>
                <w:szCs w:val="21"/>
                <w:lang w:eastAsia="en-GB"/>
              </w:rPr>
            </w:pPr>
            <w:r>
              <w:rPr>
                <w:rFonts w:eastAsia="Times New Roman" w:cs="Times New Roman"/>
                <w:color w:val="4A4A4A"/>
                <w:sz w:val="21"/>
                <w:szCs w:val="21"/>
                <w:lang w:eastAsia="en-GB"/>
              </w:rPr>
              <w:t>National Accounts</w:t>
            </w:r>
            <w:r w:rsidR="00973E56">
              <w:rPr>
                <w:rFonts w:eastAsia="Times New Roman" w:cs="Times New Roman"/>
                <w:color w:val="4A4A4A"/>
                <w:sz w:val="21"/>
                <w:szCs w:val="21"/>
                <w:lang w:eastAsia="en-GB"/>
              </w:rPr>
              <w:t xml:space="preserve"> table</w:t>
            </w:r>
            <w:r w:rsidRPr="00496AB2">
              <w:rPr>
                <w:rFonts w:eastAsia="Times New Roman" w:cs="Times New Roman"/>
                <w:color w:val="4A4A4A"/>
                <w:sz w:val="21"/>
                <w:szCs w:val="21"/>
                <w:lang w:eastAsia="en-GB"/>
              </w:rPr>
              <w:t>:</w:t>
            </w:r>
          </w:p>
          <w:p w14:paraId="127FB56F" w14:textId="73A6F147" w:rsidR="006F104C" w:rsidRPr="009F305C" w:rsidRDefault="00217CD1" w:rsidP="00F17BA8">
            <w:pPr>
              <w:spacing w:after="0" w:line="240" w:lineRule="auto"/>
            </w:pPr>
            <w:hyperlink r:id="rId21" w:history="1">
              <w:r w:rsidR="0054622B" w:rsidRPr="00F17BA8">
                <w:rPr>
                  <w:rFonts w:eastAsia="Times New Roman" w:cs="Times New Roman"/>
                  <w:color w:val="4A4A4A"/>
                  <w:lang w:eastAsia="en-GB"/>
                </w:rPr>
                <w:t>http://nis.gov.kh/index.php/km/21-na/81-national-account-table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5B79A1" w:rsidRDefault="005B79A1" w:rsidP="006B0512">
      <w:pPr>
        <w:spacing w:after="0" w:line="240" w:lineRule="auto"/>
      </w:pPr>
      <w:r>
        <w:separator/>
      </w:r>
    </w:p>
  </w:endnote>
  <w:endnote w:type="continuationSeparator" w:id="0">
    <w:p w14:paraId="0652DDFD" w14:textId="77777777" w:rsidR="005B79A1" w:rsidRDefault="005B79A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504719FE" w:rsidR="005B79A1" w:rsidRDefault="005B79A1">
        <w:pPr>
          <w:pStyle w:val="Footer"/>
          <w:jc w:val="right"/>
        </w:pPr>
        <w:r>
          <w:fldChar w:fldCharType="begin"/>
        </w:r>
        <w:r>
          <w:instrText xml:space="preserve"> PAGE   \* MERGEFORMAT </w:instrText>
        </w:r>
        <w:r>
          <w:fldChar w:fldCharType="separate"/>
        </w:r>
        <w:r w:rsidR="00973E56">
          <w:rPr>
            <w:noProof/>
          </w:rPr>
          <w:t>6</w:t>
        </w:r>
        <w:r>
          <w:rPr>
            <w:noProof/>
          </w:rPr>
          <w:fldChar w:fldCharType="end"/>
        </w:r>
      </w:p>
    </w:sdtContent>
  </w:sdt>
  <w:p w14:paraId="232AF3D4" w14:textId="77777777" w:rsidR="005B79A1" w:rsidRDefault="005B79A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9C7C27D" w:rsidR="005B79A1" w:rsidRDefault="005B79A1">
        <w:pPr>
          <w:pStyle w:val="Footer"/>
          <w:jc w:val="right"/>
        </w:pPr>
        <w:r>
          <w:fldChar w:fldCharType="begin"/>
        </w:r>
        <w:r>
          <w:instrText xml:space="preserve"> PAGE   \* MERGEFORMAT </w:instrText>
        </w:r>
        <w:r>
          <w:fldChar w:fldCharType="separate"/>
        </w:r>
        <w:r w:rsidR="00973E56">
          <w:rPr>
            <w:noProof/>
          </w:rPr>
          <w:t>1</w:t>
        </w:r>
        <w:r>
          <w:rPr>
            <w:noProof/>
          </w:rPr>
          <w:fldChar w:fldCharType="end"/>
        </w:r>
      </w:p>
    </w:sdtContent>
  </w:sdt>
  <w:p w14:paraId="52FF1B3E" w14:textId="77777777" w:rsidR="005B79A1" w:rsidRDefault="005B79A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5B79A1" w:rsidRDefault="005B79A1" w:rsidP="006B0512">
      <w:pPr>
        <w:spacing w:after="0" w:line="240" w:lineRule="auto"/>
      </w:pPr>
      <w:r>
        <w:separator/>
      </w:r>
    </w:p>
  </w:footnote>
  <w:footnote w:type="continuationSeparator" w:id="0">
    <w:p w14:paraId="21AE062F" w14:textId="77777777" w:rsidR="005B79A1" w:rsidRDefault="005B79A1" w:rsidP="006B0512">
      <w:pPr>
        <w:spacing w:after="0" w:line="240" w:lineRule="auto"/>
      </w:pPr>
      <w:r>
        <w:continuationSeparator/>
      </w:r>
    </w:p>
  </w:footnote>
  <w:footnote w:id="1">
    <w:p w14:paraId="463C7A6C" w14:textId="3926C0D8" w:rsidR="005B79A1" w:rsidRPr="00B8102F" w:rsidRDefault="005B79A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8FEA9D28"/>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17CD1"/>
    <w:rsid w:val="0022035F"/>
    <w:rsid w:val="002313D6"/>
    <w:rsid w:val="0023140E"/>
    <w:rsid w:val="00235F8D"/>
    <w:rsid w:val="002525CC"/>
    <w:rsid w:val="002607BA"/>
    <w:rsid w:val="00266557"/>
    <w:rsid w:val="002806B7"/>
    <w:rsid w:val="0029558C"/>
    <w:rsid w:val="002A5DA4"/>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D350A"/>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3882"/>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622B"/>
    <w:rsid w:val="00560EB1"/>
    <w:rsid w:val="00571DE4"/>
    <w:rsid w:val="005803B3"/>
    <w:rsid w:val="00581C4A"/>
    <w:rsid w:val="00581D14"/>
    <w:rsid w:val="005966A8"/>
    <w:rsid w:val="005B293A"/>
    <w:rsid w:val="005B657A"/>
    <w:rsid w:val="005B79A1"/>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6F6564"/>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3E56"/>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1088"/>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68"/>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134"/>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1B6D"/>
    <w:rsid w:val="00EB3760"/>
    <w:rsid w:val="00EC064B"/>
    <w:rsid w:val="00EC6024"/>
    <w:rsid w:val="00EE4BB5"/>
    <w:rsid w:val="00EE79CF"/>
    <w:rsid w:val="00F00FDD"/>
    <w:rsid w:val="00F01713"/>
    <w:rsid w:val="00F02B1E"/>
    <w:rsid w:val="00F07040"/>
    <w:rsid w:val="00F17BA8"/>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nis.gov.kh/index.php/km/21-na/81-national-account-tabl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un_savin@yahoo.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mailto:unsavin@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3E4280050BD941E085362CBF71D4D3BE"/>
        <w:category>
          <w:name w:val="General"/>
          <w:gallery w:val="placeholder"/>
        </w:category>
        <w:types>
          <w:type w:val="bbPlcHdr"/>
        </w:types>
        <w:behaviors>
          <w:behavior w:val="content"/>
        </w:behaviors>
        <w:guid w:val="{93D92AAA-014A-4C95-80E3-3DFAC490C473}"/>
      </w:docPartPr>
      <w:docPartBody>
        <w:p w:rsidR="00B0402B" w:rsidRDefault="000938A8" w:rsidP="000938A8">
          <w:pPr>
            <w:pStyle w:val="3E4280050BD941E085362CBF71D4D3BE"/>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938A8"/>
    <w:rsid w:val="00296525"/>
    <w:rsid w:val="0036646D"/>
    <w:rsid w:val="0064052E"/>
    <w:rsid w:val="00760A1F"/>
    <w:rsid w:val="0094377C"/>
    <w:rsid w:val="00B0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938A8"/>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3E4280050BD941E085362CBF71D4D3BE">
    <w:name w:val="3E4280050BD941E085362CBF71D4D3BE"/>
    <w:rsid w:val="000938A8"/>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F90918EB-E90A-4536-8F03-C2F5246093B0}">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11</Pages>
  <Words>160100</Words>
  <Characters>912574</Characters>
  <Application>Microsoft Office Word</Application>
  <DocSecurity>8</DocSecurity>
  <Lines>7604</Lines>
  <Paragraphs>2141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1070533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8</cp:revision>
  <cp:lastPrinted>2020-04-16T14:23:00Z</cp:lastPrinted>
  <dcterms:created xsi:type="dcterms:W3CDTF">2021-05-09T10:11:00Z</dcterms:created>
  <dcterms:modified xsi:type="dcterms:W3CDTF">2021-05-17T10:12:00Z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