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44"/>
        </w:rPr>
        <w:t>开发与应用报告</w:t>
      </w:r>
    </w:p>
    <w:p/>
    <w:p>
      <w:pPr>
        <w:jc w:val="center"/>
      </w:pPr>
      <w:r>
        <w:rPr>
          <w:rFonts w:ascii="黑体" w:hAnsi="黑体"/>
          <w:sz w:val="32"/>
        </w:rPr>
        <w:t>"跃动智体"——面向中学生体质健康提升的</w:t>
        <w:br/>
        <w:t>AI智能评价与个性化运动指导系统</w:t>
      </w:r>
    </w:p>
    <w:p/>
    <w:p/>
    <w:p/>
    <w:p>
      <w:pPr>
        <w:jc w:val="center"/>
      </w:pPr>
      <w:r>
        <w:rPr>
          <w:sz w:val="24"/>
        </w:rPr>
        <w:t>案例类别：智能信息系统</w:t>
        <w:br/>
        <w:t>申报学段：高中</w:t>
        <w:br/>
        <w:br/>
        <w:t>负责人：张岩枫</w:t>
        <w:br/>
        <w:t>单位：舒兰市实验中学校</w:t>
      </w:r>
    </w:p>
    <w:p>
      <w:r>
        <w:br w:type="page"/>
      </w:r>
    </w:p>
    <w:p>
      <w:pPr>
        <w:pStyle w:val="Heading1"/>
      </w:pPr>
      <w:r>
        <w:t>一、开发背景</w:t>
      </w:r>
    </w:p>
    <w:p>
      <w:r>
        <w:t>高中阶段是学生体质健康发展的关键期。教育部《国家学生体质健康标准》要求每年对学生进行体质健康测试，涵盖身高体重、肺活量、50米跑、立定跳远、坐位体前屈、引体向上/仰卧起坐、800米/1000米跑等项目。然而在实际教学中，体测数据长期停留在"测完即止"的状态——学生拿到的只是一组数字和总分，教师面对全班40余名学生的数据难以逐一分析、逐一指导。</w:t>
      </w:r>
    </w:p>
    <w:p>
      <w:r>
        <w:t>我们观察到三个核心痛点：</w:t>
      </w:r>
    </w:p>
    <w:p>
      <w:pPr>
        <w:pStyle w:val="ListBullet"/>
      </w:pPr>
      <w:r>
        <w:rPr>
          <w:b/>
        </w:rPr>
        <w:t>有分数，缺解读</w:t>
      </w:r>
      <w:r>
        <w:t>。学生看到"肺活量3200ml"，不知道这意味着什么水平，不知道如何提升</w:t>
      </w:r>
    </w:p>
    <w:p>
      <w:pPr>
        <w:pStyle w:val="ListBullet"/>
      </w:pPr>
      <w:r>
        <w:rPr>
          <w:b/>
        </w:rPr>
        <w:t>有数据，缺分析</w:t>
      </w:r>
      <w:r>
        <w:t>。教师面对Excel中的几百条数据，很难快速识别班级共性薄弱项</w:t>
      </w:r>
    </w:p>
    <w:p>
      <w:pPr>
        <w:pStyle w:val="ListBullet"/>
      </w:pPr>
      <w:r>
        <w:rPr>
          <w:b/>
        </w:rPr>
        <w:t>有评价，缺指导</w:t>
      </w:r>
      <w:r>
        <w:t>。体测结果只有分数和等级，没有个性化的训练建议</w:t>
      </w:r>
    </w:p>
    <w:p>
      <w:r>
        <w:t>这些问题的根源在于：传统体测系统只完成了"数据采集"环节，缺少"数据分析"和"个性化指导"的闭环。2024年以来，以DeepSeek为代表的国产大语言模型在中文理解和推理能力上取得显著突破。我们思考：如果能让AI"读懂"体测数据，生成个性化的体质分析和训练建议，再由体育教师审核把关后推送给学生——这正是"AI辅助、教师主导"的理想模式。</w:t>
      </w:r>
    </w:p>
    <w:p>
      <w:r>
        <w:t>基于这一思路，我们借助国产AI编程工具Trae CN和DeepSeek大模型，自主开发了"跃动智体"系统。</w:t>
      </w:r>
    </w:p>
    <w:p>
      <w:r>
        <w:br w:type="page"/>
      </w:r>
    </w:p>
    <w:p>
      <w:pPr>
        <w:pStyle w:val="Heading1"/>
      </w:pPr>
      <w:r>
        <w:t>二、设计与开发</w:t>
      </w:r>
    </w:p>
    <w:p>
      <w:pPr>
        <w:pStyle w:val="Heading2"/>
      </w:pPr>
      <w:r>
        <w:t>（一）平台与技术选择</w:t>
      </w:r>
    </w:p>
    <w:p>
      <w:r>
        <w:t>在技术选型上，我们遵循"国产优先、零成本、可复现"的原则：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t>AI编程工具</w:t>
            </w:r>
          </w:p>
        </w:tc>
        <w:tc>
          <w:tcPr>
            <w:tcW w:type="dxa" w:w="2880"/>
          </w:tcPr>
          <w:p>
            <w:r>
              <w:t>Trae CN（字节跳动）</w:t>
            </w:r>
          </w:p>
        </w:tc>
        <w:tc>
          <w:tcPr>
            <w:tcW w:type="dxa" w:w="2880"/>
          </w:tcPr>
          <w:p>
            <w:r>
              <w:t>国产AI IDE，内置大模型辅助代码生成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Next.js 14 + TypeScript</w:t>
            </w:r>
          </w:p>
        </w:tc>
        <w:tc>
          <w:tcPr>
            <w:tcW w:type="dxa" w:w="2880"/>
          </w:tcPr>
          <w:p>
            <w:r>
              <w:t>React生态，Server Components，类型安全</w:t>
            </w:r>
          </w:p>
        </w:tc>
      </w:tr>
      <w:tr>
        <w:tc>
          <w:tcPr>
            <w:tcW w:type="dxa" w:w="2880"/>
          </w:tcPr>
          <w:p>
            <w:r>
              <w:t>UI组件库</w:t>
            </w:r>
          </w:p>
        </w:tc>
        <w:tc>
          <w:tcPr>
            <w:tcW w:type="dxa" w:w="2880"/>
          </w:tcPr>
          <w:p>
            <w:r>
              <w:t>shadcn/ui + Tailwind CSS</w:t>
            </w:r>
          </w:p>
        </w:tc>
        <w:tc>
          <w:tcPr>
            <w:tcW w:type="dxa" w:w="2880"/>
          </w:tcPr>
          <w:p>
            <w:r>
              <w:t>开源无障碍组件，移动端优先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 + Prisma ORM</w:t>
            </w:r>
          </w:p>
        </w:tc>
        <w:tc>
          <w:tcPr>
            <w:tcW w:type="dxa" w:w="2880"/>
          </w:tcPr>
          <w:p>
            <w:r>
              <w:t>零配置本地数据库，类型安全</w:t>
            </w:r>
          </w:p>
        </w:tc>
      </w:tr>
      <w:tr>
        <w:tc>
          <w:tcPr>
            <w:tcW w:type="dxa" w:w="2880"/>
          </w:tcPr>
          <w:p>
            <w:r>
              <w:t>AI大模型</w:t>
            </w:r>
          </w:p>
        </w:tc>
        <w:tc>
          <w:tcPr>
            <w:tcW w:type="dxa" w:w="2880"/>
          </w:tcPr>
          <w:p>
            <w:r>
              <w:t>DeepSeek-V4-Flash</w:t>
            </w:r>
          </w:p>
        </w:tc>
        <w:tc>
          <w:tcPr>
            <w:tcW w:type="dxa" w:w="2880"/>
          </w:tcPr>
          <w:p>
            <w:r>
              <w:t>国产大模型，中文理解强，响应快</w:t>
            </w:r>
          </w:p>
        </w:tc>
      </w:tr>
      <w:tr>
        <w:tc>
          <w:tcPr>
            <w:tcW w:type="dxa" w:w="2880"/>
          </w:tcPr>
          <w:p>
            <w:r>
              <w:t>图表库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React原生，支持雷达图/趋势图/柱状图/环形图</w:t>
            </w:r>
          </w:p>
        </w:tc>
      </w:tr>
      <w:tr>
        <w:tc>
          <w:tcPr>
            <w:tcW w:type="dxa" w:w="2880"/>
          </w:tcPr>
          <w:p>
            <w:r>
              <w:t>版本管理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代码版本控制与开源共享</w:t>
            </w:r>
          </w:p>
        </w:tc>
      </w:tr>
    </w:tbl>
    <w:p/>
    <w:p>
      <w:r>
        <w:t>选择DeepSeek基于国产大模型政策导向、中文理解准确、响应快（2-3秒）。选择Trae CN因其内置AI代码助手，能通过自然语言生成代码，让体育教师也能自主开发应用。</w:t>
      </w:r>
    </w:p>
    <w:p>
      <w:pPr>
        <w:jc w:val="center"/>
      </w:pPr>
      <w:r>
        <w:rPr>
          <w:i/>
          <w:color w:val="808080"/>
        </w:rPr>
        <w:t>【图1：Trae CN开发界面截图——AI辅助生成代码】</w:t>
      </w:r>
    </w:p>
    <w:p>
      <w:pPr>
        <w:pStyle w:val="Heading2"/>
      </w:pPr>
      <w:r>
        <w:t>（二）开发过程</w:t>
      </w:r>
    </w:p>
    <w:p>
      <w:r>
        <w:t>整个开发历时约3周，采用"对话式开发"——在Trae中用中文描述需求，AI生成代码后测试调整。</w:t>
      </w:r>
    </w:p>
    <w:p>
      <w:r>
        <w:rPr>
          <w:b/>
        </w:rPr>
        <w:t>第一周：需求分析与架构设计。</w:t>
      </w:r>
      <w:r>
        <w:t>梳理体测数据管理流程（采集→评分→分析→指导→审核→反馈），通过与Trae AI对话确定"移动端优先、双端设计"架构，完成数据库模型（7表）、路由规划（23条）和API设计（14个端点）。</w:t>
      </w:r>
    </w:p>
    <w:p>
      <w:pPr>
        <w:jc w:val="center"/>
      </w:pPr>
      <w:r>
        <w:rPr>
          <w:i/>
          <w:color w:val="808080"/>
        </w:rPr>
        <w:t>【图2：项目架构设计图——数据流与模块关系】</w:t>
      </w:r>
    </w:p>
    <w:p>
      <w:r>
        <w:rPr>
          <w:b/>
        </w:rPr>
        <w:t>第二周：核心功能开发。</w:t>
      </w:r>
      <w:r>
        <w:t>三个关键模块的开发过程如下：</w:t>
      </w:r>
    </w:p>
    <w:p>
      <w:r>
        <w:rPr>
          <w:b/>
        </w:rPr>
        <w:t>（1）引导式体测记录。</w:t>
      </w:r>
      <w:r>
        <w:t>传统表单录入繁琐易错。我们设计了卡片式项目选择、iOS风格滚轮选择器、Emoji表情滑杆等轻量交互组件。在Trae中描述"一个可滑动选择数字的滚轮，支持手指拖动和按钮微调"，AI生成了WheelPicker组件的完整代码，经几轮调整实现了流畅的移动端体验。</w:t>
      </w:r>
    </w:p>
    <w:p>
      <w:pPr>
        <w:jc w:val="center"/>
      </w:pPr>
      <w:r>
        <w:rPr>
          <w:i/>
          <w:color w:val="808080"/>
        </w:rPr>
        <w:t>【图3：体测记录流程——项目选择→成绩输入→体感采集→完成】</w:t>
      </w:r>
    </w:p>
    <w:p>
      <w:r>
        <w:rPr>
          <w:b/>
        </w:rPr>
        <w:t>（2）AI智能分析引擎。</w:t>
      </w:r>
      <w:r>
        <w:t>将体测数据和运动体感结构化后，设计专业Prompt发送给DeepSeek，生成体质画像、薄弱项分析和训练计划。Prompt遵循三原则：依据《国家学生体质健康标准》、反标签化表达（用"有提升空间"替代"差"）、安全约束（不做医学诊断，训练建议标注"需经教师审核"）。系统支持单项目专项深度分析和多项目综合画像两种模式，AI自动选择分析策略。</w:t>
      </w:r>
    </w:p>
    <w:p>
      <w:pPr>
        <w:jc w:val="center"/>
      </w:pPr>
      <w:r>
        <w:rPr>
          <w:i/>
          <w:color w:val="808080"/>
        </w:rPr>
        <w:t>【图4：AI报告——体质画像+薄弱项分析+训练计划】</w:t>
      </w:r>
    </w:p>
    <w:p>
      <w:r>
        <w:rPr>
          <w:b/>
        </w:rPr>
        <w:t>（3）教师审核闭环。</w:t>
      </w:r>
      <w:r>
        <w:t>所有AI内容先入审核中心，教师可选择"通过""修改后通过"或"退回"。退回需填原因，修改可编辑原文。体现"AI辅助、教师主导"——AI是助手，不是替代者。</w:t>
      </w:r>
    </w:p>
    <w:p>
      <w:pPr>
        <w:jc w:val="center"/>
      </w:pPr>
      <w:r>
        <w:rPr>
          <w:i/>
          <w:color w:val="808080"/>
        </w:rPr>
        <w:t>【图5：教师审核中心——待审核列表+审核操作】</w:t>
      </w:r>
    </w:p>
    <w:p>
      <w:r>
        <w:rPr>
          <w:b/>
        </w:rPr>
        <w:t>第三周：测试优化与文档完善。</w:t>
      </w:r>
      <w:r>
        <w:t>利用Trae进行代码审查，修复安全漏洞、数据一致性和无障碍缺陷。编写README、交接文档和演示脚本。</w:t>
      </w:r>
    </w:p>
    <w:p>
      <w:pPr>
        <w:pStyle w:val="Heading2"/>
      </w:pPr>
      <w:r>
        <w:t>（三）功能架构</w:t>
      </w:r>
    </w:p>
    <w:p>
      <w:r>
        <w:t>系统分为学生端和教师端：</w:t>
      </w:r>
    </w:p>
    <w:p>
      <w:r>
        <w:rPr>
          <w:b/>
        </w:rPr>
        <w:t>学生端（移动端优先）：</w:t>
      </w:r>
      <w:r>
        <w:t>登录引导→体质画像仪表盘（综合评分+5维雷达图+趋势图）→体测记录向导（项目选择→成绩输入→逐项体感采集）→AI智能指导中心（正式体测13模块报告+单项14模块深度分析）→报告历史→个人中心。</w:t>
      </w:r>
    </w:p>
    <w:p>
      <w:r>
        <w:rPr>
          <w:b/>
        </w:rPr>
        <w:t>教师端（桌面端优先）：</w:t>
      </w:r>
      <w:r>
        <w:t>班级总览（统计卡+薄弱项排行+等级分布）→学生画像列表→学生详情（成绩表+雷达图+审核状态）→AI班级报告（分层指导A/B/C/D）→审核中心（通过/修改/退回+批量审批）→班级管理。</w:t>
      </w:r>
    </w:p>
    <w:p>
      <w:pPr>
        <w:jc w:val="center"/>
      </w:pPr>
      <w:r>
        <w:rPr>
          <w:i/>
          <w:color w:val="808080"/>
        </w:rPr>
        <w:t>【图6：系统功能架构图——学生端与教师端全景】</w:t>
      </w:r>
    </w:p>
    <w:p>
      <w:r>
        <w:br w:type="page"/>
      </w:r>
    </w:p>
    <w:p>
      <w:pPr>
        <w:pStyle w:val="Heading1"/>
      </w:pPr>
      <w:r>
        <w:t>三、应用过程与效果</w:t>
      </w:r>
    </w:p>
    <w:p>
      <w:r>
        <w:t>系统以高二一个教学班（20名匿名学生）进行实践验证。</w:t>
      </w:r>
    </w:p>
    <w:p>
      <w:r>
        <w:rPr>
          <w:b/>
        </w:rPr>
        <w:t>数据采集体验。</w:t>
      </w:r>
      <w:r>
        <w:t>学生通过手机完成体测记录，反馈"操作简单""滑杆打分比写字快"。逐项体感采集是亮点——每项运动后记录疲劳程度、恢复速度和肌肉酸痛，为AI分析提供重要补充。</w:t>
      </w:r>
    </w:p>
    <w:p>
      <w:r>
        <w:rPr>
          <w:b/>
        </w:rPr>
        <w:t>AI分析与教师审核。</w:t>
      </w:r>
      <w:r>
        <w:t>学生点击"生成AI分析"，2-3秒返回结构化报告。教师在审核中心审阅修改，从"逐字撰写报告"变为"审阅修改AI初稿"，效率提升显著。</w:t>
      </w:r>
    </w:p>
    <w:p>
      <w:r>
        <w:rPr>
          <w:b/>
        </w:rPr>
        <w:t>应用效果。</w:t>
      </w:r>
    </w:p>
    <w:p>
      <w:r>
        <w:t>（1）数据可视化：雷达图、趋势图、柱状图、环形图四种图表，将复杂数据转化为直观展示，学生一目了然看到五维度表现和班级对比。</w:t>
      </w:r>
    </w:p>
    <w:p>
      <w:pPr>
        <w:jc w:val="center"/>
      </w:pPr>
      <w:r>
        <w:rPr>
          <w:i/>
          <w:color w:val="808080"/>
        </w:rPr>
        <w:t>【图7：学生端体质画像——雷达图+优势/待提升项目】</w:t>
      </w:r>
    </w:p>
    <w:p>
      <w:r>
        <w:t>（2）AI分析质量：DeepSeek能准确识别薄弱项并给出针对性建议，如对800米跑不理想的学生，分析心肺耐力或配速问题，给出循序渐进的训练方案。</w:t>
      </w:r>
    </w:p>
    <w:p>
      <w:r>
        <w:t>（3）教学闭环：实现"测→析→练→评→改"闭环——引导采集→AI画像→个性训练→教师审核→反馈优化，让体测从一次性评价变为持续改进。</w:t>
      </w:r>
    </w:p>
    <w:p>
      <w:r>
        <w:br w:type="page"/>
      </w:r>
    </w:p>
    <w:p>
      <w:pPr>
        <w:pStyle w:val="Heading1"/>
      </w:pPr>
      <w:r>
        <w:t>四、创新与反思</w:t>
      </w:r>
    </w:p>
    <w:p>
      <w:pPr>
        <w:pStyle w:val="Heading2"/>
      </w:pPr>
      <w:r>
        <w:t>（一）创新点</w:t>
      </w:r>
    </w:p>
    <w:p>
      <w:r>
        <w:rPr>
          <w:b/>
        </w:rPr>
        <w:t>运动体感采集。</w:t>
      </w:r>
      <w:r>
        <w:t>传统体测只记录成绩，本系统创新采集主观体感（疲劳/恢复/酸痛/不适），为AI分析提供"软数据"补充。如成绩达标但体感疲劳极高，AI会提示过度训练风险。</w:t>
      </w:r>
    </w:p>
    <w:p>
      <w:r>
        <w:rPr>
          <w:b/>
        </w:rPr>
        <w:t>双轨分析策略。</w:t>
      </w:r>
      <w:r>
        <w:t>单项目专项深度分析（技术要领+配速策略）与多项目综合画像（5维度+跨维度关联）自动切换，AI根据录入项目数选择分析策略。</w:t>
      </w:r>
    </w:p>
    <w:p>
      <w:r>
        <w:rPr>
          <w:b/>
        </w:rPr>
        <w:t>教师审核闭环。</w:t>
      </w:r>
      <w:r>
        <w:t>所有AI内容须经教师审核才能推送，体现"AI辅助、教师主导"。保证准确性的同时，教师始终掌控教学过程。</w:t>
      </w:r>
    </w:p>
    <w:p>
      <w:r>
        <w:rPr>
          <w:b/>
        </w:rPr>
        <w:t>反标签化设计。</w:t>
      </w:r>
      <w:r>
        <w:t>从Prompt到前端全面贯彻反标签化：用"有提升空间"替代"差"，用"BMI值得关注"替代"肥胖"，保护学生自尊。</w:t>
      </w:r>
    </w:p>
    <w:p>
      <w:r>
        <w:rPr>
          <w:b/>
        </w:rPr>
        <w:t>教师自主开发。</w:t>
      </w:r>
      <w:r>
        <w:t>体育教师借助Trae CN和DeepSeek，从零完成23路由、14端点的完整Web应用，证明"AI赋能教师"可延伸到教学工具的创造。</w:t>
      </w:r>
    </w:p>
    <w:p>
      <w:pPr>
        <w:pStyle w:val="Heading2"/>
      </w:pPr>
      <w:r>
        <w:t>（二）反思与展望</w:t>
      </w:r>
    </w:p>
    <w:p>
      <w:r>
        <w:t>实践中也发现问题：AI偶有不够精准的建议（因此坚持审核机制）；生产环境需接入身份认证和数据加密；弱网场景需增加离线缓存。</w:t>
      </w:r>
    </w:p>
    <w:p>
      <w:r>
        <w:t>未来计划：接入智能手环数据源；引入AI姿态估计；构建多年级纵向数据；推广至更多学校。</w:t>
      </w:r>
    </w:p>
    <w:p>
      <w:r>
        <w:t>我们希望证明：一线教师能借助AI自主开发教育应用，让每个学生获得科学的运动指导。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