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0B33" w:rsidRPr="00BA7793" w:rsidRDefault="004E0B33" w:rsidP="004E0B33">
      <w:pPr>
        <w:outlineLvl w:val="0"/>
        <w:rPr>
          <w:rFonts w:ascii="黑体" w:eastAsia="黑体" w:hAnsi="黑体"/>
          <w:sz w:val="32"/>
          <w:szCs w:val="32"/>
        </w:rPr>
      </w:pPr>
      <w:r w:rsidRPr="00BA7793">
        <w:rPr>
          <w:rFonts w:ascii="黑体" w:eastAsia="黑体" w:hAnsi="黑体" w:hint="eastAsia"/>
          <w:sz w:val="32"/>
          <w:szCs w:val="32"/>
        </w:rPr>
        <w:t>附件1</w:t>
      </w:r>
    </w:p>
    <w:p w:rsidR="004E0B33" w:rsidRPr="008C705C" w:rsidRDefault="004E0B33" w:rsidP="004E0B33">
      <w:pPr>
        <w:spacing w:line="600" w:lineRule="exact"/>
        <w:jc w:val="center"/>
        <w:rPr>
          <w:rFonts w:ascii="宋体" w:hAnsi="宋体" w:cs="方正公文小标宋"/>
          <w:b/>
          <w:bCs/>
          <w:sz w:val="36"/>
          <w:szCs w:val="36"/>
        </w:rPr>
      </w:pPr>
      <w:bookmarkStart w:id="0" w:name="_GoBack"/>
      <w:bookmarkEnd w:id="0"/>
      <w:r w:rsidRPr="008C705C">
        <w:rPr>
          <w:rFonts w:ascii="宋体" w:hAnsi="宋体" w:cs="方正公文小标宋" w:hint="eastAsia"/>
          <w:b/>
          <w:bCs/>
          <w:sz w:val="36"/>
          <w:szCs w:val="36"/>
        </w:rPr>
        <w:t>教AI案例征集指南</w:t>
      </w:r>
    </w:p>
    <w:p w:rsidR="004E0B33" w:rsidRDefault="004E0B33" w:rsidP="004E0B33">
      <w:pPr>
        <w:spacing w:line="560" w:lineRule="exact"/>
        <w:rPr>
          <w:rFonts w:ascii="Times New Roman" w:eastAsia="方正小标宋简体" w:hAnsi="Times New Roman"/>
          <w:bCs/>
          <w:sz w:val="36"/>
          <w:szCs w:val="36"/>
        </w:rPr>
      </w:pPr>
    </w:p>
    <w:p w:rsidR="004E0B33" w:rsidRDefault="004E0B33" w:rsidP="004E0B33">
      <w:pPr>
        <w:spacing w:line="560" w:lineRule="exact"/>
        <w:ind w:firstLineChars="200" w:firstLine="640"/>
        <w:rPr>
          <w:rFonts w:ascii="Times New Roman" w:eastAsia="黑体" w:hAnsi="Times New Roman"/>
          <w:bCs/>
          <w:sz w:val="32"/>
          <w:szCs w:val="32"/>
        </w:rPr>
      </w:pPr>
      <w:r>
        <w:rPr>
          <w:rFonts w:ascii="Times New Roman" w:eastAsia="黑体" w:hAnsi="Times New Roman"/>
          <w:bCs/>
          <w:sz w:val="32"/>
          <w:szCs w:val="32"/>
        </w:rPr>
        <w:t>一、征集范围</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本次征集教</w:t>
      </w:r>
      <w:r>
        <w:rPr>
          <w:rFonts w:ascii="Times New Roman" w:eastAsia="仿宋_GB2312" w:hAnsi="Times New Roman"/>
          <w:sz w:val="32"/>
          <w:szCs w:val="32"/>
        </w:rPr>
        <w:t>AI</w:t>
      </w:r>
      <w:r>
        <w:rPr>
          <w:rFonts w:ascii="Times New Roman" w:eastAsia="仿宋_GB2312" w:hAnsi="Times New Roman"/>
          <w:sz w:val="32"/>
          <w:szCs w:val="32"/>
        </w:rPr>
        <w:t>案例</w:t>
      </w:r>
      <w:r>
        <w:rPr>
          <w:rFonts w:ascii="Times New Roman" w:eastAsia="仿宋_GB2312" w:hAnsi="Times New Roman" w:hint="eastAsia"/>
          <w:sz w:val="32"/>
          <w:szCs w:val="32"/>
        </w:rPr>
        <w:t>，</w:t>
      </w:r>
      <w:r>
        <w:rPr>
          <w:rFonts w:ascii="Times New Roman" w:eastAsia="仿宋_GB2312" w:hAnsi="Times New Roman"/>
          <w:sz w:val="32"/>
          <w:szCs w:val="32"/>
        </w:rPr>
        <w:t>是指</w:t>
      </w:r>
      <w:r>
        <w:rPr>
          <w:rFonts w:ascii="Times New Roman" w:eastAsia="仿宋_GB2312" w:hAnsi="Times New Roman" w:hint="eastAsia"/>
          <w:sz w:val="32"/>
          <w:szCs w:val="32"/>
        </w:rPr>
        <w:t>面向中小学人工智能通识教育，征集以人工智能通识为核心内容的教学案例。</w:t>
      </w:r>
    </w:p>
    <w:p w:rsidR="004E0B33" w:rsidRDefault="004E0B33" w:rsidP="004E0B33">
      <w:pPr>
        <w:spacing w:line="560" w:lineRule="exact"/>
        <w:ind w:firstLineChars="200" w:firstLine="640"/>
        <w:rPr>
          <w:rFonts w:ascii="Times New Roman" w:eastAsia="黑体" w:hAnsi="Times New Roman"/>
          <w:bCs/>
          <w:sz w:val="32"/>
          <w:szCs w:val="32"/>
        </w:rPr>
      </w:pPr>
      <w:r>
        <w:rPr>
          <w:rFonts w:ascii="Times New Roman" w:eastAsia="黑体" w:hAnsi="Times New Roman"/>
          <w:bCs/>
          <w:sz w:val="32"/>
          <w:szCs w:val="32"/>
        </w:rPr>
        <w:t>二、内容及报送要求</w:t>
      </w:r>
    </w:p>
    <w:p w:rsidR="004E0B33" w:rsidRDefault="004E0B33" w:rsidP="004E0B33">
      <w:pPr>
        <w:spacing w:line="560" w:lineRule="exact"/>
        <w:ind w:firstLineChars="200" w:firstLine="640"/>
        <w:rPr>
          <w:rFonts w:ascii="Times New Roman" w:eastAsia="楷体_GB2312" w:hAnsi="Times New Roman" w:cs="仿宋_GB2312"/>
          <w:bCs/>
          <w:sz w:val="32"/>
          <w:szCs w:val="32"/>
        </w:rPr>
      </w:pPr>
      <w:r>
        <w:rPr>
          <w:rFonts w:ascii="Times New Roman" w:eastAsia="楷体_GB2312" w:hAnsi="Times New Roman" w:cs="仿宋_GB2312"/>
          <w:bCs/>
          <w:sz w:val="32"/>
          <w:szCs w:val="32"/>
        </w:rPr>
        <w:t>（一）参加人员</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参加人员为基础教育教师。</w:t>
      </w:r>
    </w:p>
    <w:p w:rsidR="004E0B33" w:rsidRDefault="004E0B33" w:rsidP="004E0B33">
      <w:pPr>
        <w:spacing w:line="560" w:lineRule="exact"/>
        <w:ind w:firstLineChars="200" w:firstLine="640"/>
        <w:rPr>
          <w:rFonts w:ascii="Times New Roman" w:eastAsia="楷体_GB2312" w:hAnsi="Times New Roman" w:cs="仿宋_GB2312"/>
          <w:bCs/>
          <w:sz w:val="32"/>
          <w:szCs w:val="32"/>
        </w:rPr>
      </w:pPr>
      <w:r>
        <w:rPr>
          <w:rFonts w:ascii="Times New Roman" w:eastAsia="楷体_GB2312" w:hAnsi="Times New Roman" w:cs="仿宋_GB2312"/>
          <w:bCs/>
          <w:sz w:val="32"/>
          <w:szCs w:val="32"/>
        </w:rPr>
        <w:t>（二）案例内容</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1</w:t>
      </w:r>
      <w:r>
        <w:rPr>
          <w:rFonts w:ascii="Times New Roman" w:eastAsia="仿宋_GB2312" w:hAnsi="Times New Roman"/>
          <w:sz w:val="32"/>
          <w:szCs w:val="32"/>
        </w:rPr>
        <w:t>.</w:t>
      </w:r>
      <w:r>
        <w:rPr>
          <w:rFonts w:ascii="Times New Roman" w:eastAsia="仿宋_GB2312" w:hAnsi="Times New Roman" w:hint="eastAsia"/>
          <w:sz w:val="32"/>
          <w:szCs w:val="32"/>
        </w:rPr>
        <w:t>教师可参考但不限于人工智能通识教育主题内容框架（附</w:t>
      </w:r>
      <w:r>
        <w:rPr>
          <w:rFonts w:ascii="Times New Roman" w:eastAsia="仿宋_GB2312" w:hAnsi="Times New Roman" w:hint="eastAsia"/>
          <w:sz w:val="32"/>
          <w:szCs w:val="32"/>
        </w:rPr>
        <w:t>1</w:t>
      </w:r>
      <w:r>
        <w:rPr>
          <w:rFonts w:ascii="Times New Roman" w:eastAsia="仿宋_GB2312" w:hAnsi="Times New Roman" w:hint="eastAsia"/>
          <w:sz w:val="32"/>
          <w:szCs w:val="32"/>
        </w:rPr>
        <w:t>），结合小学、初中、高中</w:t>
      </w:r>
      <w:proofErr w:type="gramStart"/>
      <w:r>
        <w:rPr>
          <w:rFonts w:ascii="Times New Roman" w:eastAsia="仿宋_GB2312" w:hAnsi="Times New Roman" w:hint="eastAsia"/>
          <w:sz w:val="32"/>
          <w:szCs w:val="32"/>
        </w:rPr>
        <w:t>不</w:t>
      </w:r>
      <w:proofErr w:type="gramEnd"/>
      <w:r>
        <w:rPr>
          <w:rFonts w:ascii="Times New Roman" w:eastAsia="仿宋_GB2312" w:hAnsi="Times New Roman" w:hint="eastAsia"/>
          <w:sz w:val="32"/>
          <w:szCs w:val="32"/>
        </w:rPr>
        <w:t>同年级学生认知水平和教学实际情况，设计教学案例。</w:t>
      </w:r>
    </w:p>
    <w:p w:rsidR="004E0B33" w:rsidRDefault="004E0B33" w:rsidP="004E0B33">
      <w:pPr>
        <w:spacing w:line="560" w:lineRule="exact"/>
        <w:ind w:firstLineChars="200" w:firstLine="640"/>
        <w:rPr>
          <w:rFonts w:ascii="Times New Roman" w:eastAsia="仿宋_GB2312" w:hAnsi="Times New Roman"/>
          <w:bCs/>
          <w:sz w:val="32"/>
          <w:szCs w:val="32"/>
        </w:rPr>
      </w:pPr>
      <w:r>
        <w:rPr>
          <w:rFonts w:ascii="Times New Roman" w:eastAsia="仿宋_GB2312" w:hAnsi="Times New Roman" w:hint="eastAsia"/>
          <w:sz w:val="32"/>
          <w:szCs w:val="32"/>
        </w:rPr>
        <w:t>2</w:t>
      </w:r>
      <w:r>
        <w:rPr>
          <w:rFonts w:ascii="Times New Roman" w:eastAsia="仿宋_GB2312" w:hAnsi="Times New Roman"/>
          <w:sz w:val="32"/>
          <w:szCs w:val="32"/>
        </w:rPr>
        <w:t>.</w:t>
      </w:r>
      <w:r>
        <w:rPr>
          <w:rFonts w:ascii="Times New Roman" w:eastAsia="仿宋_GB2312" w:hAnsi="Times New Roman"/>
          <w:sz w:val="32"/>
          <w:szCs w:val="32"/>
        </w:rPr>
        <w:t>设置三种类型的教学案例，教师任选一</w:t>
      </w:r>
      <w:r>
        <w:rPr>
          <w:rFonts w:ascii="Times New Roman" w:eastAsia="仿宋_GB2312" w:hAnsi="Times New Roman" w:hint="eastAsia"/>
          <w:sz w:val="32"/>
          <w:szCs w:val="32"/>
        </w:rPr>
        <w:t>类</w:t>
      </w:r>
      <w:r>
        <w:rPr>
          <w:rFonts w:ascii="Times New Roman" w:eastAsia="仿宋_GB2312" w:hAnsi="Times New Roman"/>
          <w:sz w:val="32"/>
          <w:szCs w:val="32"/>
        </w:rPr>
        <w:t>案例报送</w:t>
      </w:r>
      <w:r>
        <w:rPr>
          <w:rFonts w:ascii="Times New Roman" w:eastAsia="仿宋_GB2312" w:hAnsi="Times New Roman" w:hint="eastAsia"/>
          <w:sz w:val="32"/>
          <w:szCs w:val="32"/>
        </w:rPr>
        <w:t>：</w:t>
      </w:r>
      <w:r>
        <w:rPr>
          <w:rFonts w:ascii="Times New Roman" w:eastAsia="仿宋_GB2312" w:hAnsi="Times New Roman"/>
          <w:b/>
          <w:sz w:val="32"/>
          <w:szCs w:val="32"/>
        </w:rPr>
        <w:t>一是</w:t>
      </w:r>
      <w:r>
        <w:rPr>
          <w:rFonts w:ascii="Times New Roman" w:eastAsia="仿宋_GB2312" w:hAnsi="Times New Roman" w:hint="eastAsia"/>
          <w:sz w:val="32"/>
          <w:szCs w:val="32"/>
        </w:rPr>
        <w:t>选</w:t>
      </w:r>
      <w:r>
        <w:rPr>
          <w:rFonts w:ascii="Times New Roman" w:eastAsia="仿宋_GB2312" w:hAnsi="Times New Roman" w:hint="eastAsia"/>
          <w:bCs/>
          <w:sz w:val="32"/>
          <w:szCs w:val="32"/>
        </w:rPr>
        <w:t>择</w:t>
      </w:r>
      <w:r>
        <w:rPr>
          <w:rFonts w:ascii="Times New Roman" w:eastAsia="仿宋_GB2312" w:hAnsi="Times New Roman" w:hint="eastAsia"/>
          <w:bCs/>
          <w:sz w:val="32"/>
          <w:szCs w:val="32"/>
        </w:rPr>
        <w:t>1-3</w:t>
      </w:r>
      <w:r>
        <w:rPr>
          <w:rFonts w:ascii="Times New Roman" w:eastAsia="仿宋_GB2312" w:hAnsi="Times New Roman" w:hint="eastAsia"/>
          <w:bCs/>
          <w:sz w:val="32"/>
          <w:szCs w:val="32"/>
        </w:rPr>
        <w:t>个关联知识点设计微视频教学案例。</w:t>
      </w:r>
      <w:r>
        <w:rPr>
          <w:rFonts w:ascii="Times New Roman" w:eastAsia="仿宋_GB2312" w:hAnsi="Times New Roman" w:hint="eastAsia"/>
          <w:b/>
          <w:bCs/>
          <w:sz w:val="32"/>
          <w:szCs w:val="32"/>
        </w:rPr>
        <w:t>二是</w:t>
      </w:r>
      <w:r>
        <w:rPr>
          <w:rFonts w:ascii="Times New Roman" w:eastAsia="仿宋_GB2312" w:hAnsi="Times New Roman"/>
          <w:bCs/>
          <w:sz w:val="32"/>
          <w:szCs w:val="32"/>
        </w:rPr>
        <w:t>设计</w:t>
      </w:r>
      <w:r>
        <w:rPr>
          <w:rFonts w:ascii="Times New Roman" w:eastAsia="仿宋_GB2312" w:hAnsi="Times New Roman" w:hint="eastAsia"/>
          <w:bCs/>
          <w:sz w:val="32"/>
          <w:szCs w:val="32"/>
        </w:rPr>
        <w:t>1</w:t>
      </w:r>
      <w:r>
        <w:rPr>
          <w:rFonts w:ascii="Times New Roman" w:eastAsia="仿宋_GB2312" w:hAnsi="Times New Roman"/>
          <w:bCs/>
          <w:sz w:val="32"/>
          <w:szCs w:val="32"/>
        </w:rPr>
        <w:t>课时教学案例</w:t>
      </w:r>
      <w:r>
        <w:rPr>
          <w:rFonts w:ascii="Times New Roman" w:eastAsia="仿宋_GB2312" w:hAnsi="Times New Roman" w:hint="eastAsia"/>
          <w:bCs/>
          <w:sz w:val="32"/>
          <w:szCs w:val="32"/>
        </w:rPr>
        <w:t>。</w:t>
      </w:r>
      <w:r>
        <w:rPr>
          <w:rFonts w:ascii="Times New Roman" w:eastAsia="仿宋_GB2312" w:hAnsi="Times New Roman" w:hint="eastAsia"/>
          <w:b/>
          <w:bCs/>
          <w:sz w:val="32"/>
          <w:szCs w:val="32"/>
        </w:rPr>
        <w:t>三是</w:t>
      </w:r>
      <w:r>
        <w:rPr>
          <w:rFonts w:ascii="Times New Roman" w:eastAsia="仿宋_GB2312" w:hAnsi="Times New Roman" w:hint="eastAsia"/>
          <w:bCs/>
          <w:sz w:val="32"/>
          <w:szCs w:val="32"/>
        </w:rPr>
        <w:t>设计</w:t>
      </w:r>
      <w:r>
        <w:rPr>
          <w:rFonts w:ascii="Times New Roman" w:eastAsia="仿宋_GB2312" w:hAnsi="Times New Roman" w:hint="eastAsia"/>
          <w:bCs/>
          <w:sz w:val="32"/>
          <w:szCs w:val="32"/>
        </w:rPr>
        <w:t>2-3</w:t>
      </w:r>
      <w:r>
        <w:rPr>
          <w:rFonts w:ascii="Times New Roman" w:eastAsia="仿宋_GB2312" w:hAnsi="Times New Roman" w:hint="eastAsia"/>
          <w:bCs/>
          <w:sz w:val="32"/>
          <w:szCs w:val="32"/>
        </w:rPr>
        <w:t>课时的多课时教学案例</w:t>
      </w:r>
      <w:r>
        <w:rPr>
          <w:rFonts w:ascii="Times New Roman" w:eastAsia="仿宋_GB2312" w:hAnsi="Times New Roman"/>
          <w:bCs/>
          <w:sz w:val="32"/>
          <w:szCs w:val="32"/>
        </w:rPr>
        <w:t>。</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hint="eastAsia"/>
          <w:sz w:val="32"/>
          <w:szCs w:val="32"/>
        </w:rPr>
        <w:t>注重知识、能力、素养一体化培养。案例以</w:t>
      </w:r>
      <w:r>
        <w:rPr>
          <w:rFonts w:ascii="Times New Roman" w:eastAsia="仿宋_GB2312" w:hAnsi="Times New Roman"/>
          <w:sz w:val="32"/>
          <w:szCs w:val="32"/>
        </w:rPr>
        <w:t>培养学生适应智能社会的核心素养</w:t>
      </w:r>
      <w:r>
        <w:rPr>
          <w:rFonts w:ascii="Times New Roman" w:eastAsia="仿宋_GB2312" w:hAnsi="Times New Roman" w:hint="eastAsia"/>
          <w:sz w:val="32"/>
          <w:szCs w:val="32"/>
        </w:rPr>
        <w:t>为主要目标</w:t>
      </w:r>
      <w:r>
        <w:rPr>
          <w:rFonts w:ascii="Times New Roman" w:eastAsia="仿宋_GB2312" w:hAnsi="Times New Roman"/>
          <w:sz w:val="32"/>
          <w:szCs w:val="32"/>
        </w:rPr>
        <w:t>，</w:t>
      </w:r>
      <w:r>
        <w:rPr>
          <w:rFonts w:ascii="Times New Roman" w:eastAsia="仿宋_GB2312" w:hAnsi="Times New Roman" w:hint="eastAsia"/>
          <w:sz w:val="32"/>
          <w:szCs w:val="32"/>
        </w:rPr>
        <w:t>既要引导学生理解</w:t>
      </w:r>
      <w:bookmarkStart w:id="1" w:name="OLE_LINK4"/>
      <w:bookmarkStart w:id="2" w:name="OLE_LINK7"/>
      <w:r>
        <w:rPr>
          <w:rFonts w:ascii="Times New Roman" w:eastAsia="仿宋_GB2312" w:hAnsi="Times New Roman" w:hint="eastAsia"/>
          <w:sz w:val="32"/>
          <w:szCs w:val="32"/>
        </w:rPr>
        <w:t>人工智能的基本概念、主要技术、原理及应用</w:t>
      </w:r>
      <w:bookmarkEnd w:id="1"/>
      <w:bookmarkEnd w:id="2"/>
      <w:r>
        <w:rPr>
          <w:rFonts w:ascii="Times New Roman" w:eastAsia="仿宋_GB2312" w:hAnsi="Times New Roman" w:hint="eastAsia"/>
          <w:sz w:val="32"/>
          <w:szCs w:val="32"/>
        </w:rPr>
        <w:t>，又要注重培养其问题分析、人机协作、实践应用能力与创新意识，同时促进学生价值观、责任意识和科学精神等核心素养的协同发展。</w:t>
      </w:r>
    </w:p>
    <w:p w:rsidR="004E0B33" w:rsidRDefault="004E0B33" w:rsidP="004E0B33">
      <w:pPr>
        <w:spacing w:line="560" w:lineRule="exact"/>
        <w:ind w:firstLineChars="200" w:firstLine="640"/>
        <w:rPr>
          <w:rFonts w:ascii="Times New Roman" w:eastAsia="仿宋_GB2312" w:hAnsi="Times New Roman"/>
          <w:bCs/>
          <w:sz w:val="32"/>
          <w:szCs w:val="32"/>
        </w:rPr>
      </w:pPr>
      <w:r>
        <w:rPr>
          <w:rFonts w:ascii="Times New Roman" w:eastAsia="仿宋_GB2312" w:hAnsi="Times New Roman"/>
          <w:sz w:val="32"/>
          <w:szCs w:val="32"/>
        </w:rPr>
        <w:t>4.</w:t>
      </w:r>
      <w:r>
        <w:rPr>
          <w:rFonts w:ascii="Times New Roman" w:eastAsia="仿宋_GB2312" w:hAnsi="Times New Roman"/>
          <w:sz w:val="32"/>
          <w:szCs w:val="32"/>
        </w:rPr>
        <w:t>探索创新教学方法</w:t>
      </w:r>
      <w:r>
        <w:rPr>
          <w:rFonts w:ascii="Times New Roman" w:eastAsia="仿宋_GB2312" w:hAnsi="Times New Roman" w:hint="eastAsia"/>
          <w:sz w:val="32"/>
          <w:szCs w:val="32"/>
        </w:rPr>
        <w:t>。</w:t>
      </w:r>
      <w:r>
        <w:rPr>
          <w:rFonts w:ascii="Times New Roman" w:eastAsia="仿宋_GB2312" w:hAnsi="Times New Roman" w:hint="eastAsia"/>
          <w:bCs/>
          <w:sz w:val="32"/>
          <w:szCs w:val="32"/>
        </w:rPr>
        <w:t>综合运用讲授式、探究式、项目式、体验式等教学方法，通过案例分析、互动实践等环节提升学生参与度和学习效果。</w:t>
      </w:r>
      <w:r>
        <w:rPr>
          <w:rFonts w:ascii="Times New Roman" w:eastAsia="仿宋_GB2312" w:hAnsi="Times New Roman"/>
          <w:bCs/>
          <w:sz w:val="32"/>
          <w:szCs w:val="32"/>
        </w:rPr>
        <w:t>恰当利用人工智能技术优化课堂</w:t>
      </w:r>
      <w:r>
        <w:rPr>
          <w:rFonts w:ascii="Times New Roman" w:eastAsia="仿宋_GB2312" w:hAnsi="Times New Roman"/>
          <w:bCs/>
          <w:sz w:val="32"/>
          <w:szCs w:val="32"/>
        </w:rPr>
        <w:lastRenderedPageBreak/>
        <w:t>互动，增强教学的趣味性与实效性。</w:t>
      </w:r>
    </w:p>
    <w:p w:rsidR="004E0B33" w:rsidRDefault="004E0B33" w:rsidP="004E0B33">
      <w:pPr>
        <w:spacing w:line="560" w:lineRule="exact"/>
        <w:ind w:firstLineChars="200" w:firstLine="640"/>
        <w:rPr>
          <w:rFonts w:ascii="Times New Roman" w:eastAsia="仿宋_GB2312" w:hAnsi="Times New Roman" w:cs="仿宋_GB2312"/>
          <w:bCs/>
          <w:sz w:val="32"/>
          <w:szCs w:val="32"/>
        </w:rPr>
      </w:pPr>
      <w:r>
        <w:rPr>
          <w:rFonts w:ascii="Times New Roman" w:eastAsia="仿宋_GB2312" w:hAnsi="Times New Roman"/>
          <w:sz w:val="32"/>
          <w:szCs w:val="32"/>
        </w:rPr>
        <w:t>5.</w:t>
      </w:r>
      <w:r>
        <w:rPr>
          <w:rFonts w:ascii="Times New Roman" w:eastAsia="仿宋_GB2312" w:hAnsi="Times New Roman" w:hint="eastAsia"/>
          <w:sz w:val="32"/>
          <w:szCs w:val="32"/>
        </w:rPr>
        <w:t>确保技术安全可控。</w:t>
      </w:r>
      <w:r>
        <w:rPr>
          <w:rFonts w:ascii="Times New Roman" w:eastAsia="仿宋_GB2312" w:hAnsi="Times New Roman" w:cs="仿宋_GB2312" w:hint="eastAsia"/>
          <w:bCs/>
          <w:sz w:val="32"/>
          <w:szCs w:val="32"/>
        </w:rPr>
        <w:t>案例中使用的人工智能工具或教学平台应符合国家人工智能应用相关政策要求，选用安全可控、内容适宜、通过审核的国内人工智能教育平台。自行开发的平台与资源，建议采用</w:t>
      </w:r>
      <w:r>
        <w:rPr>
          <w:rFonts w:ascii="Times New Roman" w:eastAsia="仿宋_GB2312" w:hAnsi="Times New Roman" w:cs="仿宋_GB2312" w:hint="eastAsia"/>
          <w:bCs/>
          <w:sz w:val="32"/>
          <w:szCs w:val="32"/>
        </w:rPr>
        <w:t>Python</w:t>
      </w:r>
      <w:r>
        <w:rPr>
          <w:rFonts w:ascii="Times New Roman" w:eastAsia="仿宋_GB2312" w:hAnsi="Times New Roman" w:cs="仿宋_GB2312" w:hint="eastAsia"/>
          <w:bCs/>
          <w:sz w:val="32"/>
          <w:szCs w:val="32"/>
        </w:rPr>
        <w:t>、</w:t>
      </w:r>
      <w:r>
        <w:rPr>
          <w:rFonts w:ascii="Times New Roman" w:eastAsia="仿宋_GB2312" w:hAnsi="Times New Roman" w:cs="仿宋_GB2312" w:hint="eastAsia"/>
          <w:bCs/>
          <w:sz w:val="32"/>
          <w:szCs w:val="32"/>
        </w:rPr>
        <w:t>Html</w:t>
      </w:r>
      <w:r>
        <w:rPr>
          <w:rFonts w:ascii="Times New Roman" w:eastAsia="仿宋_GB2312" w:hAnsi="Times New Roman" w:cs="仿宋_GB2312" w:hint="eastAsia"/>
          <w:bCs/>
          <w:sz w:val="32"/>
          <w:szCs w:val="32"/>
        </w:rPr>
        <w:t>、</w:t>
      </w:r>
      <w:r>
        <w:rPr>
          <w:rFonts w:ascii="Times New Roman" w:eastAsia="仿宋_GB2312" w:hAnsi="Times New Roman" w:cs="仿宋_GB2312" w:hint="eastAsia"/>
          <w:bCs/>
          <w:sz w:val="32"/>
          <w:szCs w:val="32"/>
        </w:rPr>
        <w:t>JS</w:t>
      </w:r>
      <w:r>
        <w:rPr>
          <w:rFonts w:ascii="Times New Roman" w:eastAsia="仿宋_GB2312" w:hAnsi="Times New Roman" w:cs="仿宋_GB2312" w:hint="eastAsia"/>
          <w:bCs/>
          <w:sz w:val="32"/>
          <w:szCs w:val="32"/>
        </w:rPr>
        <w:t>、</w:t>
      </w:r>
      <w:proofErr w:type="spellStart"/>
      <w:r>
        <w:rPr>
          <w:rFonts w:ascii="Times New Roman" w:eastAsia="仿宋_GB2312" w:hAnsi="Times New Roman" w:cs="仿宋_GB2312" w:hint="eastAsia"/>
          <w:bCs/>
          <w:sz w:val="32"/>
          <w:szCs w:val="32"/>
        </w:rPr>
        <w:t>XEdu</w:t>
      </w:r>
      <w:proofErr w:type="spellEnd"/>
      <w:r>
        <w:rPr>
          <w:rFonts w:ascii="Times New Roman" w:eastAsia="仿宋_GB2312" w:hAnsi="Times New Roman" w:cs="仿宋_GB2312" w:hint="eastAsia"/>
          <w:bCs/>
          <w:sz w:val="32"/>
          <w:szCs w:val="32"/>
        </w:rPr>
        <w:t>等开源工具。</w:t>
      </w:r>
    </w:p>
    <w:p w:rsidR="004E0B33" w:rsidRDefault="004E0B33" w:rsidP="004E0B33">
      <w:pPr>
        <w:spacing w:line="560" w:lineRule="exact"/>
        <w:ind w:firstLineChars="200" w:firstLine="640"/>
        <w:rPr>
          <w:rFonts w:ascii="Times New Roman" w:eastAsia="仿宋_GB2312" w:hAnsi="Times New Roman"/>
          <w:sz w:val="32"/>
        </w:rPr>
      </w:pPr>
      <w:r>
        <w:rPr>
          <w:rFonts w:ascii="Times New Roman" w:eastAsia="仿宋_GB2312" w:hAnsi="Times New Roman" w:cs="仿宋_GB2312" w:hint="eastAsia"/>
          <w:bCs/>
          <w:sz w:val="32"/>
          <w:szCs w:val="32"/>
        </w:rPr>
        <w:t>6.</w:t>
      </w:r>
      <w:r>
        <w:rPr>
          <w:rFonts w:ascii="Times New Roman" w:eastAsia="仿宋_GB2312" w:hAnsi="Times New Roman" w:hint="eastAsia"/>
          <w:sz w:val="32"/>
          <w:szCs w:val="32"/>
        </w:rPr>
        <w:t>案例要注重导向性和适用性。</w:t>
      </w:r>
      <w:r>
        <w:rPr>
          <w:rFonts w:ascii="Times New Roman" w:eastAsia="仿宋_GB2312" w:hAnsi="Times New Roman"/>
          <w:sz w:val="32"/>
          <w:szCs w:val="32"/>
        </w:rPr>
        <w:t>应</w:t>
      </w:r>
      <w:r>
        <w:rPr>
          <w:rFonts w:ascii="Times New Roman" w:eastAsia="仿宋_GB2312" w:hAnsi="Times New Roman" w:hint="eastAsia"/>
          <w:sz w:val="32"/>
          <w:szCs w:val="32"/>
        </w:rPr>
        <w:t>落实</w:t>
      </w:r>
      <w:r>
        <w:rPr>
          <w:rFonts w:ascii="Times New Roman" w:eastAsia="仿宋_GB2312" w:hAnsi="Times New Roman"/>
          <w:sz w:val="32"/>
          <w:szCs w:val="32"/>
        </w:rPr>
        <w:t>立德树人根本任务，强化以人为本，符合教育</w:t>
      </w:r>
      <w:r>
        <w:rPr>
          <w:rFonts w:ascii="Times New Roman" w:eastAsia="仿宋_GB2312" w:hAnsi="Times New Roman" w:hint="eastAsia"/>
          <w:sz w:val="32"/>
          <w:szCs w:val="32"/>
        </w:rPr>
        <w:t>发展规律和学生身心发展特点，小学低年级段侧重感知和体验人工智能技术，小学高年级段和初中阶段侧重理解和应用人工智能技术，高中阶段侧重项目创作和前沿应用。在人机协同教学中，</w:t>
      </w:r>
      <w:r>
        <w:rPr>
          <w:rFonts w:ascii="Times New Roman" w:eastAsia="仿宋_GB2312" w:hAnsi="Times New Roman" w:hint="eastAsia"/>
          <w:sz w:val="32"/>
        </w:rPr>
        <w:t>需审慎判断技术应用行为边界，有效防范其可能对学生思维发展、价值观塑造、教育公平、数据隐私等方面带来的风险，确保技术应用符合教育伦理与法律法规。</w:t>
      </w:r>
    </w:p>
    <w:p w:rsidR="004E0B33" w:rsidRDefault="004E0B33" w:rsidP="004E0B33">
      <w:pPr>
        <w:spacing w:line="560" w:lineRule="exact"/>
        <w:ind w:firstLineChars="200" w:firstLine="640"/>
        <w:rPr>
          <w:rFonts w:ascii="Times New Roman" w:eastAsia="楷体_GB2312" w:hAnsi="Times New Roman" w:cs="仿宋_GB2312"/>
          <w:bCs/>
          <w:sz w:val="32"/>
          <w:szCs w:val="32"/>
        </w:rPr>
      </w:pPr>
      <w:r>
        <w:rPr>
          <w:rFonts w:ascii="Times New Roman" w:eastAsia="楷体_GB2312" w:hAnsi="Times New Roman" w:cs="仿宋_GB2312" w:hint="eastAsia"/>
          <w:bCs/>
          <w:sz w:val="32"/>
          <w:szCs w:val="32"/>
        </w:rPr>
        <w:t>（三）提交规范</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提交案例。</w:t>
      </w:r>
      <w:r>
        <w:rPr>
          <w:rFonts w:ascii="Times New Roman" w:eastAsia="仿宋_GB2312" w:hAnsi="Times New Roman" w:hint="eastAsia"/>
          <w:b/>
          <w:bCs/>
          <w:sz w:val="32"/>
          <w:szCs w:val="32"/>
        </w:rPr>
        <w:t>微视频教学案例需提交：</w:t>
      </w:r>
      <w:r>
        <w:rPr>
          <w:rFonts w:ascii="Times New Roman" w:eastAsia="仿宋_GB2312" w:hAnsi="Times New Roman" w:hint="eastAsia"/>
          <w:sz w:val="32"/>
          <w:szCs w:val="32"/>
        </w:rPr>
        <w:t>教</w:t>
      </w:r>
      <w:r>
        <w:rPr>
          <w:rFonts w:ascii="Times New Roman" w:eastAsia="仿宋_GB2312" w:hAnsi="Times New Roman" w:hint="eastAsia"/>
          <w:sz w:val="32"/>
          <w:szCs w:val="32"/>
        </w:rPr>
        <w:t>AI</w:t>
      </w:r>
      <w:r>
        <w:rPr>
          <w:rFonts w:ascii="Times New Roman" w:eastAsia="仿宋_GB2312" w:hAnsi="Times New Roman" w:hint="eastAsia"/>
          <w:sz w:val="32"/>
          <w:szCs w:val="32"/>
        </w:rPr>
        <w:t>案例信息表、案例微视频；</w:t>
      </w:r>
      <w:r>
        <w:rPr>
          <w:rFonts w:ascii="Times New Roman" w:eastAsia="仿宋_GB2312" w:hAnsi="Times New Roman" w:hint="eastAsia"/>
          <w:b/>
          <w:bCs/>
          <w:sz w:val="32"/>
          <w:szCs w:val="32"/>
        </w:rPr>
        <w:t>1</w:t>
      </w:r>
      <w:r>
        <w:rPr>
          <w:rFonts w:ascii="Times New Roman" w:eastAsia="仿宋_GB2312" w:hAnsi="Times New Roman" w:hint="eastAsia"/>
          <w:b/>
          <w:bCs/>
          <w:sz w:val="32"/>
          <w:szCs w:val="32"/>
        </w:rPr>
        <w:t>课时教学案例需提交：</w:t>
      </w:r>
      <w:r>
        <w:rPr>
          <w:rFonts w:ascii="Times New Roman" w:eastAsia="仿宋_GB2312" w:hAnsi="Times New Roman" w:hint="eastAsia"/>
          <w:sz w:val="32"/>
          <w:szCs w:val="32"/>
        </w:rPr>
        <w:t>教</w:t>
      </w:r>
      <w:r>
        <w:rPr>
          <w:rFonts w:ascii="Times New Roman" w:eastAsia="仿宋_GB2312" w:hAnsi="Times New Roman" w:hint="eastAsia"/>
          <w:sz w:val="32"/>
          <w:szCs w:val="32"/>
        </w:rPr>
        <w:t>AI</w:t>
      </w:r>
      <w:r>
        <w:rPr>
          <w:rFonts w:ascii="Times New Roman" w:eastAsia="仿宋_GB2312" w:hAnsi="Times New Roman" w:hint="eastAsia"/>
          <w:sz w:val="32"/>
          <w:szCs w:val="32"/>
        </w:rPr>
        <w:t>案例信息表、教学设计、教学课件、课堂实录、案例说课视频；</w:t>
      </w:r>
      <w:r>
        <w:rPr>
          <w:rFonts w:ascii="Times New Roman" w:eastAsia="仿宋_GB2312" w:hAnsi="Times New Roman" w:hint="eastAsia"/>
          <w:b/>
          <w:bCs/>
          <w:sz w:val="32"/>
          <w:szCs w:val="32"/>
        </w:rPr>
        <w:t>多课时教学案例需提交：</w:t>
      </w:r>
      <w:r>
        <w:rPr>
          <w:rFonts w:ascii="Times New Roman" w:eastAsia="仿宋_GB2312" w:hAnsi="Times New Roman" w:hint="eastAsia"/>
          <w:sz w:val="32"/>
          <w:szCs w:val="32"/>
        </w:rPr>
        <w:t>教</w:t>
      </w:r>
      <w:r>
        <w:rPr>
          <w:rFonts w:ascii="Times New Roman" w:eastAsia="仿宋_GB2312" w:hAnsi="Times New Roman" w:hint="eastAsia"/>
          <w:sz w:val="32"/>
          <w:szCs w:val="32"/>
        </w:rPr>
        <w:t>AI</w:t>
      </w:r>
      <w:r>
        <w:rPr>
          <w:rFonts w:ascii="Times New Roman" w:eastAsia="仿宋_GB2312" w:hAnsi="Times New Roman" w:hint="eastAsia"/>
          <w:sz w:val="32"/>
          <w:szCs w:val="32"/>
        </w:rPr>
        <w:t>案例信息表、教学设计、教学课件、课堂实录、案例说课视频。</w:t>
      </w:r>
      <w:r>
        <w:rPr>
          <w:rFonts w:ascii="Times New Roman" w:eastAsia="仿宋_GB2312" w:hAnsi="Times New Roman"/>
          <w:bCs/>
          <w:sz w:val="32"/>
          <w:szCs w:val="32"/>
        </w:rPr>
        <w:t>以上</w:t>
      </w:r>
      <w:r>
        <w:rPr>
          <w:rFonts w:ascii="Times New Roman" w:eastAsia="仿宋_GB2312" w:hAnsi="Times New Roman" w:hint="eastAsia"/>
          <w:bCs/>
          <w:sz w:val="32"/>
          <w:szCs w:val="32"/>
        </w:rPr>
        <w:t>模板及要求见附</w:t>
      </w:r>
      <w:r>
        <w:rPr>
          <w:rFonts w:ascii="Times New Roman" w:eastAsia="仿宋_GB2312" w:hAnsi="Times New Roman" w:hint="eastAsia"/>
          <w:bCs/>
          <w:sz w:val="32"/>
          <w:szCs w:val="32"/>
        </w:rPr>
        <w:t>2</w:t>
      </w:r>
      <w:r>
        <w:rPr>
          <w:rFonts w:ascii="Times New Roman" w:eastAsia="仿宋_GB2312" w:hAnsi="Times New Roman" w:hint="eastAsia"/>
          <w:bCs/>
          <w:sz w:val="32"/>
          <w:szCs w:val="32"/>
        </w:rPr>
        <w:t>、</w:t>
      </w:r>
      <w:r>
        <w:rPr>
          <w:rFonts w:ascii="Times New Roman" w:eastAsia="仿宋_GB2312" w:hAnsi="Times New Roman" w:hint="eastAsia"/>
          <w:bCs/>
          <w:sz w:val="32"/>
          <w:szCs w:val="32"/>
        </w:rPr>
        <w:t>3</w:t>
      </w:r>
      <w:r>
        <w:rPr>
          <w:rFonts w:ascii="Times New Roman" w:eastAsia="仿宋_GB2312" w:hAnsi="Times New Roman"/>
          <w:bCs/>
          <w:sz w:val="32"/>
          <w:szCs w:val="32"/>
        </w:rPr>
        <w:t>。</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hint="eastAsia"/>
          <w:sz w:val="32"/>
          <w:szCs w:val="32"/>
        </w:rPr>
        <w:t>提交格式。案例信息表填写后分别以</w:t>
      </w:r>
      <w:r>
        <w:rPr>
          <w:rFonts w:ascii="Times New Roman" w:eastAsia="仿宋_GB2312" w:hAnsi="Times New Roman" w:hint="eastAsia"/>
          <w:sz w:val="32"/>
          <w:szCs w:val="32"/>
        </w:rPr>
        <w:t xml:space="preserve"> PDF</w:t>
      </w:r>
      <w:r>
        <w:rPr>
          <w:rFonts w:ascii="Times New Roman" w:eastAsia="仿宋_GB2312" w:hAnsi="Times New Roman" w:hint="eastAsia"/>
          <w:sz w:val="32"/>
          <w:szCs w:val="32"/>
        </w:rPr>
        <w:t>、</w:t>
      </w:r>
      <w:r>
        <w:rPr>
          <w:rFonts w:ascii="Times New Roman" w:eastAsia="仿宋_GB2312" w:hAnsi="Times New Roman" w:hint="eastAsia"/>
          <w:sz w:val="32"/>
          <w:szCs w:val="32"/>
        </w:rPr>
        <w:t>Word</w:t>
      </w:r>
      <w:r>
        <w:rPr>
          <w:rFonts w:ascii="Times New Roman" w:eastAsia="仿宋_GB2312" w:hAnsi="Times New Roman" w:hint="eastAsia"/>
          <w:sz w:val="32"/>
          <w:szCs w:val="32"/>
        </w:rPr>
        <w:t>文档格式上传（</w:t>
      </w:r>
      <w:r>
        <w:rPr>
          <w:rFonts w:ascii="Times New Roman" w:eastAsia="仿宋_GB2312" w:hAnsi="Times New Roman" w:hint="eastAsia"/>
          <w:sz w:val="32"/>
          <w:szCs w:val="32"/>
        </w:rPr>
        <w:t>PDF</w:t>
      </w:r>
      <w:proofErr w:type="gramStart"/>
      <w:r>
        <w:rPr>
          <w:rFonts w:ascii="Times New Roman" w:eastAsia="仿宋_GB2312" w:hAnsi="Times New Roman" w:hint="eastAsia"/>
          <w:sz w:val="32"/>
          <w:szCs w:val="32"/>
        </w:rPr>
        <w:t>版需盖章</w:t>
      </w:r>
      <w:proofErr w:type="gramEnd"/>
      <w:r>
        <w:rPr>
          <w:rFonts w:ascii="Times New Roman" w:eastAsia="仿宋_GB2312" w:hAnsi="Times New Roman" w:hint="eastAsia"/>
          <w:sz w:val="32"/>
          <w:szCs w:val="32"/>
        </w:rPr>
        <w:t>），教学设计以</w:t>
      </w:r>
      <w:r>
        <w:rPr>
          <w:rFonts w:ascii="Times New Roman" w:eastAsia="仿宋_GB2312" w:hAnsi="Times New Roman" w:hint="eastAsia"/>
          <w:sz w:val="32"/>
          <w:szCs w:val="32"/>
        </w:rPr>
        <w:t>Word</w:t>
      </w:r>
      <w:r>
        <w:rPr>
          <w:rFonts w:ascii="Times New Roman" w:eastAsia="仿宋_GB2312" w:hAnsi="Times New Roman" w:hint="eastAsia"/>
          <w:sz w:val="32"/>
          <w:szCs w:val="32"/>
        </w:rPr>
        <w:t>文档格式上传，教学课件以</w:t>
      </w:r>
      <w:r>
        <w:rPr>
          <w:rFonts w:ascii="Times New Roman" w:eastAsia="仿宋_GB2312" w:hAnsi="Times New Roman" w:hint="eastAsia"/>
          <w:sz w:val="32"/>
          <w:szCs w:val="32"/>
        </w:rPr>
        <w:t>PPT</w:t>
      </w:r>
      <w:r>
        <w:rPr>
          <w:rFonts w:ascii="Times New Roman" w:eastAsia="仿宋_GB2312" w:hAnsi="Times New Roman" w:hint="eastAsia"/>
          <w:sz w:val="32"/>
          <w:szCs w:val="32"/>
        </w:rPr>
        <w:t>格式上传；案例微视频、课堂实录、案例说课视频以</w:t>
      </w:r>
      <w:r>
        <w:rPr>
          <w:rFonts w:ascii="Times New Roman" w:eastAsia="仿宋_GB2312" w:hAnsi="Times New Roman" w:hint="eastAsia"/>
          <w:sz w:val="32"/>
          <w:szCs w:val="32"/>
        </w:rPr>
        <w:t>MP4</w:t>
      </w:r>
      <w:r>
        <w:rPr>
          <w:rFonts w:ascii="Times New Roman" w:eastAsia="仿宋_GB2312" w:hAnsi="Times New Roman" w:hint="eastAsia"/>
          <w:sz w:val="32"/>
          <w:szCs w:val="32"/>
        </w:rPr>
        <w:t>格式上传。</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rPr>
        <w:lastRenderedPageBreak/>
        <w:t>3.</w:t>
      </w:r>
      <w:r>
        <w:rPr>
          <w:rFonts w:ascii="Times New Roman" w:eastAsia="仿宋_GB2312" w:hAnsi="Times New Roman"/>
          <w:sz w:val="32"/>
          <w:szCs w:val="32"/>
        </w:rPr>
        <w:t>一个案例填写</w:t>
      </w:r>
      <w:r>
        <w:rPr>
          <w:rFonts w:ascii="Times New Roman" w:eastAsia="仿宋_GB2312" w:hAnsi="Times New Roman"/>
          <w:sz w:val="32"/>
          <w:szCs w:val="32"/>
        </w:rPr>
        <w:t>1</w:t>
      </w:r>
      <w:r>
        <w:rPr>
          <w:rFonts w:ascii="Times New Roman" w:eastAsia="仿宋_GB2312" w:hAnsi="Times New Roman"/>
          <w:sz w:val="32"/>
          <w:szCs w:val="32"/>
        </w:rPr>
        <w:t>位作者，一位作者最多报送</w:t>
      </w:r>
      <w:r>
        <w:rPr>
          <w:rFonts w:ascii="Times New Roman" w:eastAsia="仿宋_GB2312" w:hAnsi="Times New Roman"/>
          <w:sz w:val="32"/>
          <w:szCs w:val="32"/>
        </w:rPr>
        <w:t>1</w:t>
      </w:r>
      <w:r>
        <w:rPr>
          <w:rFonts w:ascii="Times New Roman" w:eastAsia="仿宋_GB2312" w:hAnsi="Times New Roman"/>
          <w:sz w:val="32"/>
          <w:szCs w:val="32"/>
        </w:rPr>
        <w:t>个案例。</w:t>
      </w:r>
    </w:p>
    <w:p w:rsidR="004E0B33" w:rsidRDefault="004E0B33" w:rsidP="004E0B33">
      <w:pPr>
        <w:spacing w:line="560" w:lineRule="exact"/>
        <w:ind w:firstLineChars="200" w:firstLine="640"/>
        <w:rPr>
          <w:rFonts w:ascii="Times New Roman" w:eastAsia="黑体" w:hAnsi="Times New Roman"/>
          <w:bCs/>
          <w:sz w:val="32"/>
          <w:szCs w:val="32"/>
        </w:rPr>
      </w:pPr>
      <w:r>
        <w:rPr>
          <w:rFonts w:ascii="Times New Roman" w:eastAsia="黑体" w:hAnsi="Times New Roman"/>
          <w:bCs/>
          <w:sz w:val="32"/>
          <w:szCs w:val="32"/>
        </w:rPr>
        <w:t>三、资格审定</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1.</w:t>
      </w:r>
      <w:r>
        <w:rPr>
          <w:rFonts w:ascii="Times New Roman" w:eastAsia="仿宋_GB2312" w:hAnsi="Times New Roman" w:hint="eastAsia"/>
          <w:sz w:val="32"/>
          <w:szCs w:val="32"/>
        </w:rPr>
        <w:t>有政治原则性错误、存在弄虚作假行为，取消参加资格。</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2.</w:t>
      </w:r>
      <w:r>
        <w:rPr>
          <w:rFonts w:ascii="Times New Roman" w:eastAsia="仿宋_GB2312" w:hAnsi="Times New Roman" w:hint="eastAsia"/>
          <w:sz w:val="32"/>
          <w:szCs w:val="32"/>
        </w:rPr>
        <w:t>作者应对案例的原创性、真实性负责，非原创的部分需注明出处，如引起知识产权异议和纠纷，其责任由案例作者承担。</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3.</w:t>
      </w:r>
      <w:r>
        <w:rPr>
          <w:rFonts w:ascii="Times New Roman" w:eastAsia="仿宋_GB2312" w:hAnsi="Times New Roman" w:hint="eastAsia"/>
          <w:sz w:val="32"/>
          <w:szCs w:val="32"/>
        </w:rPr>
        <w:t>参与活动教师应对报送信息的真实性负责。</w:t>
      </w:r>
    </w:p>
    <w:p w:rsidR="004E0B33" w:rsidRDefault="004E0B33" w:rsidP="004E0B33">
      <w:pPr>
        <w:spacing w:line="560" w:lineRule="exact"/>
        <w:ind w:firstLineChars="200" w:firstLine="640"/>
        <w:rPr>
          <w:rFonts w:ascii="Times New Roman" w:eastAsia="仿宋_GB2312" w:hAnsi="Times New Roman"/>
          <w:bCs/>
          <w:sz w:val="32"/>
          <w:szCs w:val="32"/>
        </w:rPr>
      </w:pP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附：</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1</w:t>
      </w:r>
      <w:r>
        <w:rPr>
          <w:rFonts w:ascii="Times New Roman" w:eastAsia="仿宋_GB2312" w:hAnsi="Times New Roman"/>
          <w:sz w:val="32"/>
          <w:szCs w:val="32"/>
        </w:rPr>
        <w:t>.</w:t>
      </w:r>
      <w:r>
        <w:rPr>
          <w:rFonts w:ascii="Times New Roman" w:eastAsia="仿宋_GB2312" w:hAnsi="Times New Roman" w:hint="eastAsia"/>
          <w:sz w:val="32"/>
          <w:szCs w:val="32"/>
        </w:rPr>
        <w:t>人工智能通识教育主题内容框架</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教</w:t>
      </w:r>
      <w:r>
        <w:rPr>
          <w:rFonts w:ascii="Times New Roman" w:eastAsia="仿宋_GB2312" w:hAnsi="Times New Roman"/>
          <w:sz w:val="32"/>
          <w:szCs w:val="32"/>
        </w:rPr>
        <w:t>AI</w:t>
      </w:r>
      <w:r>
        <w:rPr>
          <w:rFonts w:ascii="Times New Roman" w:eastAsia="仿宋_GB2312" w:hAnsi="Times New Roman"/>
          <w:sz w:val="32"/>
          <w:szCs w:val="32"/>
        </w:rPr>
        <w:t>案例信息表</w:t>
      </w:r>
    </w:p>
    <w:p w:rsidR="004E0B33" w:rsidRDefault="004E0B33" w:rsidP="004E0B33">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3</w:t>
      </w:r>
      <w:r>
        <w:rPr>
          <w:rFonts w:ascii="Times New Roman" w:eastAsia="仿宋_GB2312" w:hAnsi="Times New Roman"/>
          <w:sz w:val="32"/>
          <w:szCs w:val="32"/>
        </w:rPr>
        <w:t>.</w:t>
      </w:r>
      <w:r>
        <w:rPr>
          <w:rFonts w:ascii="Times New Roman" w:eastAsia="仿宋_GB2312" w:hAnsi="Times New Roman" w:hint="eastAsia"/>
          <w:sz w:val="32"/>
          <w:szCs w:val="32"/>
        </w:rPr>
        <w:t>教学设计、教学课件、视频制作要求</w:t>
      </w:r>
    </w:p>
    <w:p w:rsidR="004E0B33" w:rsidRDefault="004E0B33" w:rsidP="004E0B33">
      <w:pPr>
        <w:widowControl/>
        <w:jc w:val="left"/>
        <w:outlineLvl w:val="1"/>
        <w:rPr>
          <w:rFonts w:ascii="Times New Roman" w:eastAsia="黑体" w:hAnsi="Times New Roman"/>
          <w:sz w:val="32"/>
          <w:szCs w:val="32"/>
        </w:rPr>
      </w:pPr>
      <w:r>
        <w:rPr>
          <w:rFonts w:ascii="Times New Roman" w:eastAsia="仿宋_GB2312" w:hAnsi="Times New Roman" w:cs="宋体" w:hint="eastAsia"/>
          <w:bCs/>
          <w:sz w:val="32"/>
          <w:szCs w:val="32"/>
        </w:rPr>
        <w:br w:type="page"/>
      </w:r>
      <w:r>
        <w:rPr>
          <w:rFonts w:ascii="Times New Roman" w:eastAsia="仿宋_GB2312" w:hAnsi="Times New Roman" w:cs="宋体" w:hint="eastAsia"/>
          <w:bCs/>
          <w:sz w:val="32"/>
          <w:szCs w:val="32"/>
        </w:rPr>
        <w:lastRenderedPageBreak/>
        <w:t>附</w:t>
      </w:r>
      <w:r>
        <w:rPr>
          <w:rFonts w:ascii="Times New Roman" w:eastAsia="仿宋_GB2312" w:hAnsi="Times New Roman" w:cs="宋体" w:hint="eastAsia"/>
          <w:bCs/>
          <w:sz w:val="32"/>
          <w:szCs w:val="32"/>
        </w:rPr>
        <w:t>1:</w:t>
      </w:r>
    </w:p>
    <w:p w:rsidR="004E0B33" w:rsidRDefault="004E0B33" w:rsidP="004E0B33">
      <w:pPr>
        <w:widowControl/>
        <w:jc w:val="center"/>
        <w:rPr>
          <w:rFonts w:ascii="Times New Roman" w:eastAsia="仿宋_GB2312" w:hAnsi="Times New Roman" w:cs="黑体"/>
          <w:sz w:val="32"/>
          <w:szCs w:val="32"/>
        </w:rPr>
      </w:pPr>
      <w:r>
        <w:rPr>
          <w:rFonts w:ascii="Times New Roman" w:eastAsia="黑体" w:hAnsi="Times New Roman" w:cs="黑体" w:hint="eastAsia"/>
          <w:sz w:val="32"/>
          <w:szCs w:val="32"/>
        </w:rPr>
        <w:t>人工智能通识教育主题内容框架</w:t>
      </w:r>
    </w:p>
    <w:tbl>
      <w:tblPr>
        <w:tblStyle w:val="a3"/>
        <w:tblW w:w="8438" w:type="dxa"/>
        <w:jc w:val="center"/>
        <w:tblLook w:val="04A0" w:firstRow="1" w:lastRow="0" w:firstColumn="1" w:lastColumn="0" w:noHBand="0" w:noVBand="1"/>
      </w:tblPr>
      <w:tblGrid>
        <w:gridCol w:w="1129"/>
        <w:gridCol w:w="1985"/>
        <w:gridCol w:w="5324"/>
      </w:tblGrid>
      <w:tr w:rsidR="004E0B33" w:rsidTr="0028231D">
        <w:trPr>
          <w:tblHeader/>
          <w:jc w:val="center"/>
        </w:trPr>
        <w:tc>
          <w:tcPr>
            <w:tcW w:w="1129" w:type="dxa"/>
          </w:tcPr>
          <w:p w:rsidR="004E0B33" w:rsidRDefault="004E0B33" w:rsidP="0028231D">
            <w:pPr>
              <w:jc w:val="center"/>
              <w:rPr>
                <w:rFonts w:ascii="Times New Roman" w:hAnsi="Times New Roman" w:cs="方正仿宋_GB2312"/>
                <w:b/>
                <w:szCs w:val="21"/>
              </w:rPr>
            </w:pPr>
            <w:r>
              <w:rPr>
                <w:rFonts w:ascii="Times New Roman" w:hAnsi="Times New Roman" w:cs="方正仿宋_GB2312" w:hint="eastAsia"/>
                <w:b/>
                <w:szCs w:val="21"/>
              </w:rPr>
              <w:t>一级主题</w:t>
            </w:r>
          </w:p>
        </w:tc>
        <w:tc>
          <w:tcPr>
            <w:tcW w:w="1985" w:type="dxa"/>
            <w:vAlign w:val="center"/>
          </w:tcPr>
          <w:p w:rsidR="004E0B33" w:rsidRDefault="004E0B33" w:rsidP="0028231D">
            <w:pPr>
              <w:jc w:val="center"/>
              <w:rPr>
                <w:rFonts w:ascii="Times New Roman" w:hAnsi="Times New Roman" w:cs="方正仿宋_GB2312"/>
                <w:b/>
                <w:szCs w:val="21"/>
              </w:rPr>
            </w:pPr>
            <w:r>
              <w:rPr>
                <w:rFonts w:ascii="Times New Roman" w:hAnsi="Times New Roman" w:cs="方正仿宋_GB2312" w:hint="eastAsia"/>
                <w:b/>
                <w:szCs w:val="21"/>
              </w:rPr>
              <w:t>二级主题</w:t>
            </w:r>
          </w:p>
        </w:tc>
        <w:tc>
          <w:tcPr>
            <w:tcW w:w="5324" w:type="dxa"/>
          </w:tcPr>
          <w:p w:rsidR="004E0B33" w:rsidRDefault="004E0B33" w:rsidP="0028231D">
            <w:pPr>
              <w:jc w:val="center"/>
              <w:rPr>
                <w:rFonts w:ascii="Times New Roman" w:hAnsi="Times New Roman" w:cs="方正仿宋_GB2312"/>
                <w:b/>
                <w:szCs w:val="21"/>
              </w:rPr>
            </w:pPr>
            <w:r>
              <w:rPr>
                <w:rFonts w:ascii="Times New Roman" w:hAnsi="Times New Roman" w:cs="方正仿宋_GB2312" w:hint="eastAsia"/>
                <w:b/>
                <w:szCs w:val="21"/>
              </w:rPr>
              <w:t>知识点内容示例</w:t>
            </w:r>
          </w:p>
        </w:tc>
      </w:tr>
      <w:tr w:rsidR="004E0B33" w:rsidTr="0028231D">
        <w:trPr>
          <w:jc w:val="center"/>
        </w:trPr>
        <w:tc>
          <w:tcPr>
            <w:tcW w:w="1129" w:type="dxa"/>
            <w:vMerge w:val="restart"/>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人工智能基础</w:t>
            </w: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人工智能基本概念</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人工智能含义、特点，人工智能核心三要素，人工智能思想实验（如图灵测试）等。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人工智能分类</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弱人工智能、强人工智能，专家系统、大语言模型智能体、机器人等。</w:t>
            </w:r>
          </w:p>
        </w:tc>
      </w:tr>
      <w:tr w:rsidR="004E0B33" w:rsidTr="0028231D">
        <w:trPr>
          <w:jc w:val="center"/>
        </w:trPr>
        <w:tc>
          <w:tcPr>
            <w:tcW w:w="1129" w:type="dxa"/>
            <w:vMerge w:val="restart"/>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人工智能应用</w:t>
            </w: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人工智能应用领域</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人工智能技术边界，人工智能在不同领域的应用等。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生成式人工智能</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生成式人工智能的应用方法、提示词及相关伦理、规范等。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大模型</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大语言模型、多模态大模型的特点、功能及其原理等。</w:t>
            </w:r>
          </w:p>
        </w:tc>
      </w:tr>
      <w:tr w:rsidR="004E0B33" w:rsidTr="0028231D">
        <w:trPr>
          <w:trHeight w:val="90"/>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智能体</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智能体的功能、特点及与大模型的关系等。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自然语言处理</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自然语言处理技术（语义理解、翻译），模式识别（文字识别、语音识别）等。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计算机视觉识别</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图像分类、目标检测、人体姿态检测、人脸识别、情绪识别等。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计算机视觉工具</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第三方平台、开源库，如</w:t>
            </w:r>
            <w:proofErr w:type="spellStart"/>
            <w:r>
              <w:rPr>
                <w:rFonts w:ascii="Times New Roman" w:hAnsi="Times New Roman" w:cs="方正仿宋_GB2312" w:hint="eastAsia"/>
                <w:szCs w:val="21"/>
              </w:rPr>
              <w:t>OpenCV</w:t>
            </w:r>
            <w:proofErr w:type="spellEnd"/>
            <w:r>
              <w:rPr>
                <w:rFonts w:ascii="Times New Roman" w:hAnsi="Times New Roman" w:cs="方正仿宋_GB2312" w:hint="eastAsia"/>
                <w:szCs w:val="21"/>
              </w:rPr>
              <w:t>、</w:t>
            </w:r>
            <w:r>
              <w:rPr>
                <w:rFonts w:ascii="Times New Roman" w:hAnsi="Times New Roman" w:cs="方正仿宋_GB2312" w:hint="eastAsia"/>
                <w:szCs w:val="21"/>
              </w:rPr>
              <w:t>YOLO</w:t>
            </w:r>
            <w:r>
              <w:rPr>
                <w:rFonts w:ascii="Times New Roman" w:hAnsi="Times New Roman" w:cs="方正仿宋_GB2312" w:hint="eastAsia"/>
                <w:szCs w:val="21"/>
              </w:rPr>
              <w:t>、</w:t>
            </w:r>
            <w:proofErr w:type="spellStart"/>
            <w:r>
              <w:rPr>
                <w:rFonts w:ascii="Times New Roman" w:hAnsi="Times New Roman" w:cs="方正仿宋_GB2312" w:hint="eastAsia"/>
                <w:szCs w:val="21"/>
              </w:rPr>
              <w:t>MediaPipe</w:t>
            </w:r>
            <w:proofErr w:type="spellEnd"/>
            <w:r>
              <w:rPr>
                <w:rFonts w:ascii="Times New Roman" w:hAnsi="Times New Roman" w:cs="方正仿宋_GB2312" w:hint="eastAsia"/>
                <w:szCs w:val="21"/>
              </w:rPr>
              <w:t>等。</w:t>
            </w:r>
          </w:p>
        </w:tc>
      </w:tr>
      <w:tr w:rsidR="004E0B33" w:rsidTr="0028231D">
        <w:trPr>
          <w:jc w:val="center"/>
        </w:trPr>
        <w:tc>
          <w:tcPr>
            <w:tcW w:w="1129" w:type="dxa"/>
            <w:vMerge w:val="restart"/>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人工智能实现</w:t>
            </w: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数据集</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特征数据与分类标签，训练集、验证集、测试集划分，经典数据集（手写数字数据集、鸢尾</w:t>
            </w:r>
            <w:proofErr w:type="gramStart"/>
            <w:r>
              <w:rPr>
                <w:rFonts w:ascii="Times New Roman" w:hAnsi="Times New Roman" w:cs="方正仿宋_GB2312" w:hint="eastAsia"/>
                <w:szCs w:val="21"/>
              </w:rPr>
              <w:t>花数据</w:t>
            </w:r>
            <w:proofErr w:type="gramEnd"/>
            <w:r>
              <w:rPr>
                <w:rFonts w:ascii="Times New Roman" w:hAnsi="Times New Roman" w:cs="方正仿宋_GB2312" w:hint="eastAsia"/>
                <w:szCs w:val="21"/>
              </w:rPr>
              <w:t>集）等。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机器学习的类别</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监督学习、无监督学习的特点与应用。</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机器学习的算法</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线性回归、</w:t>
            </w:r>
            <w:r>
              <w:rPr>
                <w:rFonts w:ascii="Times New Roman" w:hAnsi="Times New Roman" w:cs="方正仿宋_GB2312" w:hint="eastAsia"/>
                <w:szCs w:val="21"/>
              </w:rPr>
              <w:t>KNN</w:t>
            </w:r>
            <w:r>
              <w:rPr>
                <w:rFonts w:ascii="Times New Roman" w:hAnsi="Times New Roman" w:cs="方正仿宋_GB2312" w:hint="eastAsia"/>
                <w:szCs w:val="21"/>
              </w:rPr>
              <w:t>、决策树、随机森林、聚类等算法原理的应用实践、人工智能与数学跨学科学习以及使用简单拓展库（如</w:t>
            </w:r>
            <w:proofErr w:type="spellStart"/>
            <w:r>
              <w:rPr>
                <w:rFonts w:ascii="Times New Roman" w:hAnsi="Times New Roman" w:cs="方正仿宋_GB2312" w:hint="eastAsia"/>
                <w:szCs w:val="21"/>
              </w:rPr>
              <w:t>scikit</w:t>
            </w:r>
            <w:proofErr w:type="spellEnd"/>
            <w:r>
              <w:rPr>
                <w:rFonts w:ascii="Times New Roman" w:hAnsi="Times New Roman" w:cs="方正仿宋_GB2312" w:hint="eastAsia"/>
                <w:szCs w:val="21"/>
              </w:rPr>
              <w:t>-learn</w:t>
            </w:r>
            <w:r>
              <w:rPr>
                <w:rFonts w:ascii="Times New Roman" w:hAnsi="Times New Roman" w:cs="方正仿宋_GB2312" w:hint="eastAsia"/>
                <w:szCs w:val="21"/>
              </w:rPr>
              <w:t>）进行机器学习的算法实验等。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深度学习</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人工神经元与神经网络的结构、分类及其基本工作原理，多层感知机、循环神经网络、卷积神经网络的特点与应用，常见模型（</w:t>
            </w:r>
            <w:r>
              <w:rPr>
                <w:rFonts w:ascii="Times New Roman" w:hAnsi="Times New Roman" w:cs="方正仿宋_GB2312" w:hint="eastAsia"/>
                <w:szCs w:val="21"/>
              </w:rPr>
              <w:t>YOLOv8</w:t>
            </w:r>
            <w:r>
              <w:rPr>
                <w:rFonts w:ascii="Times New Roman" w:hAnsi="Times New Roman" w:cs="方正仿宋_GB2312" w:hint="eastAsia"/>
                <w:szCs w:val="21"/>
              </w:rPr>
              <w:t>、</w:t>
            </w:r>
            <w:r>
              <w:rPr>
                <w:rFonts w:ascii="Times New Roman" w:hAnsi="Times New Roman" w:cs="方正仿宋_GB2312" w:hint="eastAsia"/>
                <w:szCs w:val="21"/>
              </w:rPr>
              <w:t>BERT</w:t>
            </w:r>
            <w:r>
              <w:rPr>
                <w:rFonts w:ascii="Times New Roman" w:hAnsi="Times New Roman" w:cs="方正仿宋_GB2312" w:hint="eastAsia"/>
                <w:szCs w:val="21"/>
              </w:rPr>
              <w:t>、</w:t>
            </w:r>
            <w:proofErr w:type="spellStart"/>
            <w:r>
              <w:rPr>
                <w:rFonts w:ascii="Times New Roman" w:hAnsi="Times New Roman" w:cs="方正仿宋_GB2312" w:hint="eastAsia"/>
                <w:szCs w:val="21"/>
              </w:rPr>
              <w:t>ResNet</w:t>
            </w:r>
            <w:proofErr w:type="spellEnd"/>
            <w:r>
              <w:rPr>
                <w:rFonts w:ascii="Times New Roman" w:hAnsi="Times New Roman" w:cs="方正仿宋_GB2312" w:hint="eastAsia"/>
                <w:szCs w:val="21"/>
              </w:rPr>
              <w:t>）的特点与应用等。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神经网络框架（库）</w:t>
            </w:r>
          </w:p>
        </w:tc>
        <w:tc>
          <w:tcPr>
            <w:tcW w:w="5324" w:type="dxa"/>
            <w:vAlign w:val="center"/>
          </w:tcPr>
          <w:p w:rsidR="004E0B33" w:rsidRDefault="004E0B33" w:rsidP="0028231D">
            <w:pPr>
              <w:rPr>
                <w:rFonts w:ascii="Times New Roman" w:hAnsi="Times New Roman" w:cs="方正仿宋_GB2312"/>
                <w:szCs w:val="21"/>
              </w:rPr>
            </w:pPr>
            <w:proofErr w:type="spellStart"/>
            <w:r>
              <w:rPr>
                <w:rFonts w:ascii="Times New Roman" w:hAnsi="Times New Roman" w:cs="方正仿宋_GB2312" w:hint="eastAsia"/>
                <w:szCs w:val="21"/>
              </w:rPr>
              <w:t>TensorFlow</w:t>
            </w:r>
            <w:proofErr w:type="spellEnd"/>
            <w:r>
              <w:rPr>
                <w:rFonts w:ascii="Times New Roman" w:hAnsi="Times New Roman" w:cs="方正仿宋_GB2312" w:hint="eastAsia"/>
                <w:szCs w:val="21"/>
              </w:rPr>
              <w:t>、</w:t>
            </w:r>
            <w:proofErr w:type="spellStart"/>
            <w:r>
              <w:rPr>
                <w:rFonts w:ascii="Times New Roman" w:hAnsi="Times New Roman" w:cs="方正仿宋_GB2312" w:hint="eastAsia"/>
                <w:szCs w:val="21"/>
              </w:rPr>
              <w:t>PyTorch</w:t>
            </w:r>
            <w:proofErr w:type="spellEnd"/>
            <w:r>
              <w:rPr>
                <w:rFonts w:ascii="Times New Roman" w:hAnsi="Times New Roman" w:cs="方正仿宋_GB2312" w:hint="eastAsia"/>
                <w:szCs w:val="21"/>
              </w:rPr>
              <w:t>等开源神经网络框架（库）的基本特点与应用等。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传播算法</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前向传播、反向传播算法，学习率、梯度、概率、置信度等基本要素与特点。</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模型训练、评估与优化</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定义神经网络、选择分类器、训练模型（轮次、学习率）、评估模型（过拟合、欠拟合、损失值、准确率）的基本流程与特点等。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智能决策</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基于规则的机器决策与基于机器学习的智能决策方法异同以及各自的优劣等。</w:t>
            </w:r>
          </w:p>
        </w:tc>
      </w:tr>
      <w:tr w:rsidR="004E0B33" w:rsidTr="0028231D">
        <w:trPr>
          <w:trHeight w:val="829"/>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基于内容的推荐</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通过物品特征相似性计算（余弦定理、欧氏距离）推荐物品的流程、特点等。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协同过滤推荐</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通过用户、物品相似性计算（</w:t>
            </w:r>
            <w:proofErr w:type="gramStart"/>
            <w:r>
              <w:rPr>
                <w:rFonts w:ascii="Times New Roman" w:hAnsi="Times New Roman" w:cs="方正仿宋_GB2312" w:hint="eastAsia"/>
                <w:szCs w:val="21"/>
              </w:rPr>
              <w:t>杰卡德</w:t>
            </w:r>
            <w:proofErr w:type="gramEnd"/>
            <w:r>
              <w:rPr>
                <w:rFonts w:ascii="Times New Roman" w:hAnsi="Times New Roman" w:cs="方正仿宋_GB2312" w:hint="eastAsia"/>
                <w:szCs w:val="21"/>
              </w:rPr>
              <w:t>相似度）推荐物品的流程与特点等。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关联规则推荐</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运用物品关联关系（频繁项集、支持度、置信度）推荐物品的流程与特点等。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智能体信息系统设</w:t>
            </w:r>
            <w:r>
              <w:rPr>
                <w:rFonts w:ascii="Times New Roman" w:hAnsi="Times New Roman" w:cs="方正仿宋_GB2312" w:hint="eastAsia"/>
                <w:szCs w:val="21"/>
              </w:rPr>
              <w:lastRenderedPageBreak/>
              <w:t>计</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lastRenderedPageBreak/>
              <w:t>知识库与大语言模型的关系、协同工作机制，智能体搭建，</w:t>
            </w:r>
            <w:r>
              <w:rPr>
                <w:rFonts w:ascii="Times New Roman" w:hAnsi="Times New Roman" w:cs="方正仿宋_GB2312" w:hint="eastAsia"/>
                <w:szCs w:val="21"/>
              </w:rPr>
              <w:lastRenderedPageBreak/>
              <w:t>轻量化模型部署与应用等。</w:t>
            </w:r>
          </w:p>
        </w:tc>
      </w:tr>
      <w:tr w:rsidR="004E0B33" w:rsidTr="0028231D">
        <w:trPr>
          <w:trHeight w:val="931"/>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人工智能系统跨学科融合设计</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科学智能（</w:t>
            </w:r>
            <w:r>
              <w:rPr>
                <w:rFonts w:ascii="Times New Roman" w:hAnsi="Times New Roman" w:cs="方正仿宋_GB2312" w:hint="eastAsia"/>
                <w:szCs w:val="21"/>
              </w:rPr>
              <w:t>AI for Science</w:t>
            </w:r>
            <w:r>
              <w:rPr>
                <w:rFonts w:ascii="Times New Roman" w:hAnsi="Times New Roman" w:cs="方正仿宋_GB2312" w:hint="eastAsia"/>
                <w:szCs w:val="21"/>
              </w:rPr>
              <w:t>）、</w:t>
            </w:r>
            <w:r>
              <w:rPr>
                <w:rFonts w:ascii="Times New Roman" w:hAnsi="Times New Roman" w:cs="方正仿宋_GB2312" w:hint="eastAsia"/>
                <w:szCs w:val="21"/>
              </w:rPr>
              <w:t>AI</w:t>
            </w:r>
            <w:r>
              <w:rPr>
                <w:rFonts w:ascii="Times New Roman" w:hAnsi="Times New Roman" w:cs="方正仿宋_GB2312" w:hint="eastAsia"/>
                <w:szCs w:val="21"/>
              </w:rPr>
              <w:t>编程应用设计（氛围编程）等基本应用与实践。</w:t>
            </w:r>
          </w:p>
        </w:tc>
      </w:tr>
      <w:tr w:rsidR="004E0B33" w:rsidTr="0028231D">
        <w:trPr>
          <w:jc w:val="center"/>
        </w:trPr>
        <w:tc>
          <w:tcPr>
            <w:tcW w:w="1129" w:type="dxa"/>
            <w:vMerge w:val="restart"/>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人工智能伦理</w:t>
            </w: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人工智能与人类</w:t>
            </w:r>
          </w:p>
        </w:tc>
        <w:tc>
          <w:tcPr>
            <w:tcW w:w="5324" w:type="dxa"/>
            <w:vAlign w:val="center"/>
          </w:tcPr>
          <w:p w:rsidR="004E0B33" w:rsidRDefault="004E0B33" w:rsidP="0028231D">
            <w:pPr>
              <w:widowControl/>
              <w:rPr>
                <w:rFonts w:ascii="Times New Roman" w:hAnsi="Times New Roman" w:cs="方正仿宋_GB2312"/>
                <w:szCs w:val="21"/>
              </w:rPr>
            </w:pPr>
            <w:r>
              <w:rPr>
                <w:rFonts w:ascii="Times New Roman" w:hAnsi="Times New Roman" w:cs="方正仿宋_GB2312" w:hint="eastAsia"/>
                <w:szCs w:val="21"/>
              </w:rPr>
              <w:t>人工智能技术给人类带来的挑战，如隐私保护、算法偏见、算法透明与可解释性、责任认定、生成式</w:t>
            </w:r>
            <w:r>
              <w:rPr>
                <w:rFonts w:ascii="Times New Roman" w:hAnsi="Times New Roman" w:cs="方正仿宋_GB2312" w:hint="eastAsia"/>
                <w:szCs w:val="21"/>
              </w:rPr>
              <w:t>AI</w:t>
            </w:r>
            <w:r>
              <w:rPr>
                <w:rFonts w:ascii="Times New Roman" w:hAnsi="Times New Roman" w:cs="方正仿宋_GB2312" w:hint="eastAsia"/>
                <w:szCs w:val="21"/>
              </w:rPr>
              <w:t>伦理风险等；人工智能与人类智能的区别与联系；伦理修养、法律约束、行业自律、公众参与等</w:t>
            </w:r>
            <w:r>
              <w:rPr>
                <w:rFonts w:ascii="Times New Roman" w:hAnsi="Times New Roman" w:cs="方正仿宋_GB2312" w:hint="eastAsia"/>
                <w:szCs w:val="21"/>
              </w:rPr>
              <w:t>AI</w:t>
            </w:r>
            <w:r>
              <w:rPr>
                <w:rFonts w:ascii="Times New Roman" w:hAnsi="Times New Roman" w:cs="方正仿宋_GB2312" w:hint="eastAsia"/>
                <w:szCs w:val="21"/>
              </w:rPr>
              <w:t>治理相关内容；人机协同的发展模式；人工智能在数据安全、技术伦理等方面给人类带来的机遇、挑战与治理路径等。</w:t>
            </w:r>
          </w:p>
        </w:tc>
      </w:tr>
      <w:tr w:rsidR="004E0B33" w:rsidTr="0028231D">
        <w:trPr>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人工智能与社会</w:t>
            </w:r>
          </w:p>
        </w:tc>
        <w:tc>
          <w:tcPr>
            <w:tcW w:w="5324" w:type="dxa"/>
            <w:vAlign w:val="center"/>
          </w:tcPr>
          <w:p w:rsidR="004E0B33" w:rsidRDefault="004E0B33" w:rsidP="0028231D">
            <w:pPr>
              <w:widowControl/>
              <w:rPr>
                <w:rFonts w:ascii="Times New Roman" w:hAnsi="Times New Roman" w:cs="方正仿宋_GB2312"/>
                <w:szCs w:val="21"/>
              </w:rPr>
            </w:pPr>
            <w:r>
              <w:rPr>
                <w:rFonts w:ascii="Times New Roman" w:hAnsi="Times New Roman" w:cs="方正仿宋_GB2312" w:hint="eastAsia"/>
                <w:szCs w:val="21"/>
              </w:rPr>
              <w:t>人工智能对社会的积极影响，如提升生产效率、提高生活质量、促进社会公平、推动科学创新等；人工智能对社会的消极影响，如结构性失业加剧、岗位替代增速、数字鸿沟、技术依赖、技术黑箱、</w:t>
            </w:r>
            <w:r>
              <w:rPr>
                <w:rFonts w:ascii="Times New Roman" w:hAnsi="Times New Roman" w:cs="方正仿宋_GB2312" w:hint="eastAsia"/>
                <w:szCs w:val="21"/>
              </w:rPr>
              <w:t>AI</w:t>
            </w:r>
            <w:r>
              <w:rPr>
                <w:rFonts w:ascii="Times New Roman" w:hAnsi="Times New Roman" w:cs="方正仿宋_GB2312" w:hint="eastAsia"/>
                <w:szCs w:val="21"/>
              </w:rPr>
              <w:t>数据泛滥等。</w:t>
            </w:r>
          </w:p>
        </w:tc>
      </w:tr>
      <w:tr w:rsidR="004E0B33" w:rsidTr="0028231D">
        <w:trPr>
          <w:trHeight w:val="90"/>
          <w:jc w:val="center"/>
        </w:trPr>
        <w:tc>
          <w:tcPr>
            <w:tcW w:w="1129" w:type="dxa"/>
            <w:vMerge/>
            <w:vAlign w:val="center"/>
          </w:tcPr>
          <w:p w:rsidR="004E0B33" w:rsidRDefault="004E0B33" w:rsidP="0028231D">
            <w:pPr>
              <w:rPr>
                <w:rFonts w:ascii="Times New Roman" w:hAnsi="Times New Roman" w:cs="方正仿宋_GB2312"/>
                <w:szCs w:val="21"/>
              </w:rPr>
            </w:pPr>
          </w:p>
        </w:tc>
        <w:tc>
          <w:tcPr>
            <w:tcW w:w="1985" w:type="dxa"/>
            <w:vMerge w:val="restart"/>
            <w:vAlign w:val="center"/>
          </w:tcPr>
          <w:p w:rsidR="004E0B33" w:rsidRDefault="004E0B33" w:rsidP="0028231D">
            <w:pPr>
              <w:jc w:val="center"/>
              <w:rPr>
                <w:rFonts w:ascii="Times New Roman" w:hAnsi="Times New Roman" w:cs="方正仿宋_GB2312"/>
                <w:szCs w:val="21"/>
              </w:rPr>
            </w:pPr>
            <w:r>
              <w:rPr>
                <w:rFonts w:ascii="Times New Roman" w:hAnsi="Times New Roman" w:cs="方正仿宋_GB2312" w:hint="eastAsia"/>
                <w:szCs w:val="21"/>
              </w:rPr>
              <w:t>人工智能未来发展</w:t>
            </w: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大模型发展，如世界模型等。</w:t>
            </w:r>
          </w:p>
        </w:tc>
      </w:tr>
      <w:tr w:rsidR="004E0B33" w:rsidTr="0028231D">
        <w:trPr>
          <w:jc w:val="center"/>
        </w:trPr>
        <w:tc>
          <w:tcPr>
            <w:tcW w:w="1129" w:type="dxa"/>
            <w:vMerge/>
          </w:tcPr>
          <w:p w:rsidR="004E0B33" w:rsidRDefault="004E0B33" w:rsidP="0028231D">
            <w:pPr>
              <w:jc w:val="center"/>
              <w:rPr>
                <w:rFonts w:ascii="Times New Roman" w:hAnsi="Times New Roman" w:cs="方正仿宋_GB2312"/>
                <w:szCs w:val="21"/>
              </w:rPr>
            </w:pPr>
          </w:p>
        </w:tc>
        <w:tc>
          <w:tcPr>
            <w:tcW w:w="1985" w:type="dxa"/>
            <w:vMerge/>
            <w:vAlign w:val="center"/>
          </w:tcPr>
          <w:p w:rsidR="004E0B33" w:rsidRDefault="004E0B33" w:rsidP="0028231D">
            <w:pPr>
              <w:rPr>
                <w:rFonts w:ascii="Times New Roman" w:hAnsi="Times New Roman" w:cs="方正仿宋_GB2312"/>
                <w:szCs w:val="21"/>
              </w:rPr>
            </w:pPr>
          </w:p>
        </w:tc>
        <w:tc>
          <w:tcPr>
            <w:tcW w:w="5324" w:type="dxa"/>
            <w:vAlign w:val="center"/>
          </w:tcPr>
          <w:p w:rsidR="004E0B33" w:rsidRDefault="004E0B33" w:rsidP="0028231D">
            <w:pPr>
              <w:rPr>
                <w:rFonts w:ascii="Times New Roman" w:hAnsi="Times New Roman" w:cs="方正仿宋_GB2312"/>
                <w:szCs w:val="21"/>
              </w:rPr>
            </w:pPr>
            <w:r>
              <w:rPr>
                <w:rFonts w:ascii="Times New Roman" w:hAnsi="Times New Roman" w:cs="方正仿宋_GB2312" w:hint="eastAsia"/>
                <w:szCs w:val="21"/>
              </w:rPr>
              <w:t>神经网络应用发展，如</w:t>
            </w:r>
            <w:proofErr w:type="gramStart"/>
            <w:r>
              <w:rPr>
                <w:rFonts w:ascii="Times New Roman" w:hAnsi="Times New Roman" w:cs="方正仿宋_GB2312" w:hint="eastAsia"/>
                <w:szCs w:val="21"/>
              </w:rPr>
              <w:t>脑机接口</w:t>
            </w:r>
            <w:proofErr w:type="gramEnd"/>
            <w:r>
              <w:rPr>
                <w:rFonts w:ascii="Times New Roman" w:hAnsi="Times New Roman" w:cs="方正仿宋_GB2312" w:hint="eastAsia"/>
                <w:szCs w:val="21"/>
              </w:rPr>
              <w:t>等。</w:t>
            </w:r>
          </w:p>
        </w:tc>
      </w:tr>
    </w:tbl>
    <w:p w:rsidR="004E0B33" w:rsidRDefault="004E0B33" w:rsidP="004E0B33">
      <w:pPr>
        <w:widowControl/>
        <w:jc w:val="left"/>
        <w:rPr>
          <w:rFonts w:ascii="Times New Roman" w:eastAsia="仿宋_GB2312" w:hAnsi="Times New Roman" w:cs="黑体"/>
          <w:sz w:val="32"/>
          <w:szCs w:val="32"/>
        </w:rPr>
      </w:pPr>
    </w:p>
    <w:p w:rsidR="004E0B33" w:rsidRDefault="004E0B33" w:rsidP="004E0B33">
      <w:pPr>
        <w:spacing w:line="560" w:lineRule="exact"/>
        <w:outlineLvl w:val="1"/>
        <w:rPr>
          <w:rFonts w:ascii="Times New Roman" w:eastAsia="仿宋_GB2312" w:hAnsi="Times New Roman" w:cs="黑体"/>
          <w:sz w:val="32"/>
          <w:szCs w:val="32"/>
        </w:rPr>
      </w:pPr>
      <w:r>
        <w:rPr>
          <w:rFonts w:ascii="Times New Roman" w:eastAsia="仿宋_GB2312" w:hAnsi="Times New Roman" w:cs="宋体" w:hint="eastAsia"/>
          <w:bCs/>
          <w:sz w:val="32"/>
          <w:szCs w:val="32"/>
        </w:rPr>
        <w:br w:type="page"/>
      </w:r>
      <w:r>
        <w:rPr>
          <w:rFonts w:ascii="Times New Roman" w:eastAsia="仿宋_GB2312" w:hAnsi="Times New Roman" w:cs="宋体" w:hint="eastAsia"/>
          <w:bCs/>
          <w:sz w:val="32"/>
          <w:szCs w:val="32"/>
        </w:rPr>
        <w:lastRenderedPageBreak/>
        <w:t>附</w:t>
      </w:r>
      <w:r>
        <w:rPr>
          <w:rFonts w:ascii="Times New Roman" w:eastAsia="仿宋_GB2312" w:hAnsi="Times New Roman" w:cs="宋体" w:hint="eastAsia"/>
          <w:bCs/>
          <w:sz w:val="32"/>
          <w:szCs w:val="32"/>
        </w:rPr>
        <w:t>2</w:t>
      </w:r>
      <w:r>
        <w:rPr>
          <w:rFonts w:ascii="Times New Roman" w:eastAsia="仿宋_GB2312" w:hAnsi="Times New Roman" w:cs="宋体" w:hint="eastAsia"/>
          <w:bCs/>
          <w:sz w:val="32"/>
          <w:szCs w:val="32"/>
        </w:rPr>
        <w:t>：</w:t>
      </w:r>
    </w:p>
    <w:p w:rsidR="004E0B33" w:rsidRDefault="004E0B33" w:rsidP="004E0B33">
      <w:pPr>
        <w:snapToGrid w:val="0"/>
        <w:jc w:val="center"/>
        <w:rPr>
          <w:rFonts w:ascii="Times New Roman" w:eastAsia="黑体" w:hAnsi="Times New Roman" w:cs="黑体"/>
          <w:kern w:val="0"/>
          <w:sz w:val="32"/>
          <w:szCs w:val="32"/>
        </w:rPr>
      </w:pPr>
      <w:r>
        <w:rPr>
          <w:rFonts w:ascii="Times New Roman" w:eastAsia="黑体" w:hAnsi="Times New Roman" w:cs="黑体" w:hint="eastAsia"/>
          <w:kern w:val="0"/>
          <w:sz w:val="32"/>
          <w:szCs w:val="32"/>
        </w:rPr>
        <w:t>教</w:t>
      </w:r>
      <w:r>
        <w:rPr>
          <w:rFonts w:ascii="Times New Roman" w:eastAsia="黑体" w:hAnsi="Times New Roman" w:cs="黑体" w:hint="eastAsia"/>
          <w:kern w:val="0"/>
          <w:sz w:val="32"/>
          <w:szCs w:val="32"/>
        </w:rPr>
        <w:t>AI</w:t>
      </w:r>
      <w:r>
        <w:rPr>
          <w:rFonts w:ascii="Times New Roman" w:eastAsia="黑体" w:hAnsi="Times New Roman" w:cs="黑体" w:hint="eastAsia"/>
          <w:kern w:val="0"/>
          <w:sz w:val="32"/>
          <w:szCs w:val="32"/>
        </w:rPr>
        <w:t>案例信息表</w:t>
      </w:r>
    </w:p>
    <w:tbl>
      <w:tblPr>
        <w:tblStyle w:val="a3"/>
        <w:tblW w:w="8365" w:type="dxa"/>
        <w:jc w:val="center"/>
        <w:tblLook w:val="04A0" w:firstRow="1" w:lastRow="0" w:firstColumn="1" w:lastColumn="0" w:noHBand="0" w:noVBand="1"/>
      </w:tblPr>
      <w:tblGrid>
        <w:gridCol w:w="1743"/>
        <w:gridCol w:w="1898"/>
        <w:gridCol w:w="1499"/>
        <w:gridCol w:w="1898"/>
        <w:gridCol w:w="1327"/>
      </w:tblGrid>
      <w:tr w:rsidR="004E0B33" w:rsidTr="0028231D">
        <w:trPr>
          <w:trHeight w:val="468"/>
          <w:jc w:val="center"/>
        </w:trPr>
        <w:tc>
          <w:tcPr>
            <w:tcW w:w="0" w:type="auto"/>
            <w:vAlign w:val="center"/>
          </w:tcPr>
          <w:p w:rsidR="004E0B33" w:rsidRDefault="004E0B33" w:rsidP="0028231D">
            <w:pPr>
              <w:snapToGrid w:val="0"/>
              <w:jc w:val="center"/>
              <w:rPr>
                <w:rFonts w:ascii="Times New Roman" w:hAnsi="Times New Roman"/>
                <w:bCs/>
                <w:szCs w:val="21"/>
              </w:rPr>
            </w:pPr>
            <w:r>
              <w:rPr>
                <w:rFonts w:ascii="Times New Roman" w:hAnsi="Times New Roman" w:hint="eastAsia"/>
                <w:bCs/>
                <w:szCs w:val="21"/>
              </w:rPr>
              <w:t>案例名称</w:t>
            </w:r>
          </w:p>
        </w:tc>
        <w:tc>
          <w:tcPr>
            <w:tcW w:w="6764" w:type="dxa"/>
            <w:gridSpan w:val="4"/>
            <w:vAlign w:val="center"/>
          </w:tcPr>
          <w:p w:rsidR="004E0B33" w:rsidRDefault="004E0B33" w:rsidP="0028231D">
            <w:pPr>
              <w:snapToGrid w:val="0"/>
              <w:rPr>
                <w:rFonts w:ascii="Times New Roman" w:hAnsi="Times New Roman"/>
                <w:szCs w:val="21"/>
              </w:rPr>
            </w:pPr>
          </w:p>
        </w:tc>
      </w:tr>
      <w:tr w:rsidR="004E0B33" w:rsidTr="0028231D">
        <w:trPr>
          <w:trHeight w:val="435"/>
          <w:jc w:val="center"/>
        </w:trPr>
        <w:tc>
          <w:tcPr>
            <w:tcW w:w="0" w:type="auto"/>
            <w:vMerge w:val="restart"/>
            <w:vAlign w:val="center"/>
          </w:tcPr>
          <w:p w:rsidR="004E0B33" w:rsidRDefault="004E0B33" w:rsidP="0028231D">
            <w:pPr>
              <w:snapToGrid w:val="0"/>
              <w:jc w:val="center"/>
              <w:rPr>
                <w:rFonts w:ascii="Times New Roman" w:hAnsi="Times New Roman"/>
                <w:bCs/>
                <w:szCs w:val="21"/>
              </w:rPr>
            </w:pPr>
            <w:r>
              <w:rPr>
                <w:rFonts w:ascii="Times New Roman" w:hAnsi="Times New Roman" w:hint="eastAsia"/>
                <w:bCs/>
                <w:szCs w:val="21"/>
              </w:rPr>
              <w:t>作者信息</w:t>
            </w:r>
          </w:p>
        </w:tc>
        <w:tc>
          <w:tcPr>
            <w:tcW w:w="0" w:type="auto"/>
            <w:vAlign w:val="center"/>
          </w:tcPr>
          <w:p w:rsidR="004E0B33" w:rsidRDefault="004E0B33" w:rsidP="0028231D">
            <w:pPr>
              <w:snapToGrid w:val="0"/>
              <w:jc w:val="center"/>
              <w:rPr>
                <w:rFonts w:ascii="Times New Roman" w:hAnsi="Times New Roman"/>
                <w:szCs w:val="21"/>
              </w:rPr>
            </w:pPr>
            <w:r>
              <w:rPr>
                <w:rFonts w:ascii="Times New Roman" w:hAnsi="Times New Roman" w:hint="eastAsia"/>
                <w:szCs w:val="21"/>
              </w:rPr>
              <w:t>姓名</w:t>
            </w:r>
          </w:p>
        </w:tc>
        <w:tc>
          <w:tcPr>
            <w:tcW w:w="1271" w:type="dxa"/>
            <w:vAlign w:val="center"/>
          </w:tcPr>
          <w:p w:rsidR="004E0B33" w:rsidRDefault="004E0B33" w:rsidP="0028231D">
            <w:pPr>
              <w:snapToGrid w:val="0"/>
              <w:jc w:val="center"/>
              <w:rPr>
                <w:rFonts w:ascii="Times New Roman" w:hAnsi="Times New Roman"/>
                <w:szCs w:val="21"/>
              </w:rPr>
            </w:pPr>
          </w:p>
        </w:tc>
        <w:tc>
          <w:tcPr>
            <w:tcW w:w="0" w:type="auto"/>
            <w:vAlign w:val="center"/>
          </w:tcPr>
          <w:p w:rsidR="004E0B33" w:rsidRDefault="004E0B33" w:rsidP="0028231D">
            <w:pPr>
              <w:snapToGrid w:val="0"/>
              <w:jc w:val="center"/>
              <w:rPr>
                <w:rFonts w:ascii="Times New Roman" w:hAnsi="Times New Roman"/>
                <w:szCs w:val="21"/>
              </w:rPr>
            </w:pPr>
            <w:r>
              <w:rPr>
                <w:rFonts w:ascii="Times New Roman" w:hAnsi="Times New Roman" w:hint="eastAsia"/>
                <w:szCs w:val="21"/>
              </w:rPr>
              <w:t>工作单位</w:t>
            </w:r>
          </w:p>
        </w:tc>
        <w:tc>
          <w:tcPr>
            <w:tcW w:w="0" w:type="auto"/>
            <w:vAlign w:val="center"/>
          </w:tcPr>
          <w:p w:rsidR="004E0B33" w:rsidRDefault="004E0B33" w:rsidP="0028231D">
            <w:pPr>
              <w:snapToGrid w:val="0"/>
              <w:rPr>
                <w:rFonts w:ascii="Times New Roman" w:hAnsi="Times New Roman"/>
                <w:szCs w:val="21"/>
              </w:rPr>
            </w:pPr>
          </w:p>
        </w:tc>
      </w:tr>
      <w:tr w:rsidR="004E0B33" w:rsidTr="0028231D">
        <w:trPr>
          <w:trHeight w:val="468"/>
          <w:jc w:val="center"/>
        </w:trPr>
        <w:tc>
          <w:tcPr>
            <w:tcW w:w="0" w:type="auto"/>
            <w:vMerge/>
            <w:vAlign w:val="center"/>
          </w:tcPr>
          <w:p w:rsidR="004E0B33" w:rsidRDefault="004E0B33" w:rsidP="0028231D">
            <w:pPr>
              <w:snapToGrid w:val="0"/>
              <w:jc w:val="center"/>
              <w:rPr>
                <w:rFonts w:ascii="Times New Roman" w:hAnsi="Times New Roman"/>
                <w:bCs/>
                <w:szCs w:val="21"/>
              </w:rPr>
            </w:pPr>
          </w:p>
        </w:tc>
        <w:tc>
          <w:tcPr>
            <w:tcW w:w="0" w:type="auto"/>
            <w:vAlign w:val="center"/>
          </w:tcPr>
          <w:p w:rsidR="004E0B33" w:rsidRDefault="004E0B33" w:rsidP="0028231D">
            <w:pPr>
              <w:snapToGrid w:val="0"/>
              <w:jc w:val="center"/>
              <w:rPr>
                <w:rFonts w:ascii="Times New Roman" w:hAnsi="Times New Roman"/>
                <w:szCs w:val="21"/>
              </w:rPr>
            </w:pPr>
            <w:r>
              <w:rPr>
                <w:rFonts w:ascii="Times New Roman" w:hAnsi="Times New Roman" w:hint="eastAsia"/>
                <w:szCs w:val="21"/>
              </w:rPr>
              <w:t>职务</w:t>
            </w:r>
            <w:r>
              <w:rPr>
                <w:rFonts w:ascii="Times New Roman" w:hAnsi="Times New Roman" w:hint="eastAsia"/>
                <w:szCs w:val="21"/>
              </w:rPr>
              <w:t>/</w:t>
            </w:r>
            <w:r>
              <w:rPr>
                <w:rFonts w:ascii="Times New Roman" w:hAnsi="Times New Roman" w:hint="eastAsia"/>
                <w:szCs w:val="21"/>
              </w:rPr>
              <w:t>职称</w:t>
            </w:r>
          </w:p>
        </w:tc>
        <w:tc>
          <w:tcPr>
            <w:tcW w:w="1271" w:type="dxa"/>
            <w:vAlign w:val="center"/>
          </w:tcPr>
          <w:p w:rsidR="004E0B33" w:rsidRDefault="004E0B33" w:rsidP="0028231D">
            <w:pPr>
              <w:snapToGrid w:val="0"/>
              <w:jc w:val="center"/>
              <w:rPr>
                <w:rFonts w:ascii="Times New Roman" w:hAnsi="Times New Roman"/>
                <w:szCs w:val="21"/>
              </w:rPr>
            </w:pPr>
          </w:p>
        </w:tc>
        <w:tc>
          <w:tcPr>
            <w:tcW w:w="0" w:type="auto"/>
            <w:vAlign w:val="center"/>
          </w:tcPr>
          <w:p w:rsidR="004E0B33" w:rsidRDefault="004E0B33" w:rsidP="0028231D">
            <w:pPr>
              <w:snapToGrid w:val="0"/>
              <w:jc w:val="center"/>
              <w:rPr>
                <w:rFonts w:ascii="Times New Roman" w:hAnsi="Times New Roman"/>
                <w:szCs w:val="21"/>
              </w:rPr>
            </w:pPr>
            <w:r>
              <w:rPr>
                <w:rFonts w:ascii="Times New Roman" w:hAnsi="Times New Roman" w:hint="eastAsia"/>
                <w:szCs w:val="21"/>
              </w:rPr>
              <w:t>手机号码</w:t>
            </w:r>
          </w:p>
        </w:tc>
        <w:tc>
          <w:tcPr>
            <w:tcW w:w="0" w:type="auto"/>
            <w:vAlign w:val="center"/>
          </w:tcPr>
          <w:p w:rsidR="004E0B33" w:rsidRDefault="004E0B33" w:rsidP="0028231D">
            <w:pPr>
              <w:snapToGrid w:val="0"/>
              <w:rPr>
                <w:rFonts w:ascii="Times New Roman" w:hAnsi="Times New Roman"/>
                <w:szCs w:val="21"/>
              </w:rPr>
            </w:pPr>
          </w:p>
        </w:tc>
      </w:tr>
      <w:tr w:rsidR="004E0B33" w:rsidTr="0028231D">
        <w:trPr>
          <w:trHeight w:val="468"/>
          <w:jc w:val="center"/>
        </w:trPr>
        <w:tc>
          <w:tcPr>
            <w:tcW w:w="0" w:type="auto"/>
            <w:vAlign w:val="center"/>
          </w:tcPr>
          <w:p w:rsidR="004E0B33" w:rsidRDefault="004E0B33" w:rsidP="0028231D">
            <w:pPr>
              <w:snapToGrid w:val="0"/>
              <w:jc w:val="center"/>
              <w:rPr>
                <w:rFonts w:ascii="Times New Roman" w:hAnsi="Times New Roman"/>
                <w:bCs/>
                <w:szCs w:val="21"/>
              </w:rPr>
            </w:pPr>
            <w:r>
              <w:rPr>
                <w:rFonts w:ascii="Times New Roman" w:hAnsi="Times New Roman" w:hint="eastAsia"/>
                <w:bCs/>
                <w:szCs w:val="21"/>
              </w:rPr>
              <w:t>案例类型</w:t>
            </w:r>
          </w:p>
        </w:tc>
        <w:tc>
          <w:tcPr>
            <w:tcW w:w="6764" w:type="dxa"/>
            <w:gridSpan w:val="4"/>
            <w:vAlign w:val="center"/>
          </w:tcPr>
          <w:p w:rsidR="004E0B33" w:rsidRDefault="004E0B33" w:rsidP="0028231D">
            <w:pPr>
              <w:snapToGrid w:val="0"/>
              <w:rPr>
                <w:rFonts w:ascii="Times New Roman" w:hAnsi="Times New Roman"/>
                <w:szCs w:val="21"/>
              </w:rPr>
            </w:pPr>
            <w:r>
              <w:rPr>
                <w:rFonts w:ascii="Times New Roman" w:hAnsi="Times New Roman" w:cs="Heiti SC Light" w:hint="eastAsia"/>
                <w:iCs/>
                <w:szCs w:val="21"/>
              </w:rPr>
              <w:t>□微视频教学案例</w:t>
            </w:r>
            <w:r>
              <w:rPr>
                <w:rFonts w:ascii="Times New Roman" w:hAnsi="Times New Roman" w:cs="Heiti SC Light" w:hint="eastAsia"/>
                <w:iCs/>
                <w:szCs w:val="21"/>
              </w:rPr>
              <w:t xml:space="preserve">    </w:t>
            </w:r>
            <w:r>
              <w:rPr>
                <w:rFonts w:ascii="Times New Roman" w:hAnsi="Times New Roman" w:cs="Heiti SC Light" w:hint="eastAsia"/>
                <w:iCs/>
                <w:szCs w:val="21"/>
              </w:rPr>
              <w:t>□</w:t>
            </w:r>
            <w:r>
              <w:rPr>
                <w:rFonts w:ascii="Times New Roman" w:hAnsi="Times New Roman" w:cs="Heiti SC Light" w:hint="eastAsia"/>
                <w:iCs/>
                <w:szCs w:val="21"/>
              </w:rPr>
              <w:t>1</w:t>
            </w:r>
            <w:r>
              <w:rPr>
                <w:rFonts w:ascii="Times New Roman" w:hAnsi="Times New Roman" w:cs="Heiti SC Light" w:hint="eastAsia"/>
                <w:iCs/>
                <w:szCs w:val="21"/>
              </w:rPr>
              <w:t>课时教学案例</w:t>
            </w:r>
            <w:r>
              <w:rPr>
                <w:rFonts w:ascii="Times New Roman" w:hAnsi="Times New Roman" w:cs="Heiti SC Light" w:hint="eastAsia"/>
                <w:iCs/>
                <w:szCs w:val="21"/>
              </w:rPr>
              <w:t xml:space="preserve">   </w:t>
            </w:r>
            <w:r>
              <w:rPr>
                <w:rFonts w:ascii="Times New Roman" w:hAnsi="Times New Roman" w:cs="Heiti SC Light" w:hint="eastAsia"/>
                <w:iCs/>
                <w:szCs w:val="21"/>
              </w:rPr>
              <w:t>□多课时教学案例</w:t>
            </w:r>
          </w:p>
        </w:tc>
      </w:tr>
      <w:tr w:rsidR="004E0B33" w:rsidTr="0028231D">
        <w:trPr>
          <w:trHeight w:val="800"/>
          <w:jc w:val="center"/>
        </w:trPr>
        <w:tc>
          <w:tcPr>
            <w:tcW w:w="0" w:type="auto"/>
            <w:vAlign w:val="center"/>
          </w:tcPr>
          <w:p w:rsidR="004E0B33" w:rsidRDefault="004E0B33" w:rsidP="0028231D">
            <w:pPr>
              <w:snapToGrid w:val="0"/>
              <w:jc w:val="center"/>
              <w:rPr>
                <w:rFonts w:ascii="Times New Roman" w:hAnsi="Times New Roman"/>
                <w:bCs/>
                <w:szCs w:val="21"/>
              </w:rPr>
            </w:pPr>
            <w:r>
              <w:rPr>
                <w:rFonts w:ascii="Times New Roman" w:hAnsi="Times New Roman" w:hint="eastAsia"/>
                <w:bCs/>
                <w:szCs w:val="21"/>
              </w:rPr>
              <w:t>学段</w:t>
            </w:r>
          </w:p>
        </w:tc>
        <w:tc>
          <w:tcPr>
            <w:tcW w:w="6764" w:type="dxa"/>
            <w:gridSpan w:val="4"/>
            <w:vAlign w:val="center"/>
          </w:tcPr>
          <w:p w:rsidR="004E0B33" w:rsidRDefault="004E0B33" w:rsidP="0028231D">
            <w:pPr>
              <w:snapToGrid w:val="0"/>
              <w:rPr>
                <w:rFonts w:ascii="Times New Roman" w:hAnsi="Times New Roman"/>
                <w:szCs w:val="21"/>
              </w:rPr>
            </w:pPr>
            <w:r>
              <w:rPr>
                <w:rFonts w:ascii="Times New Roman" w:hAnsi="Times New Roman" w:hint="eastAsia"/>
                <w:szCs w:val="21"/>
              </w:rPr>
              <w:t>□小学低年级段</w:t>
            </w:r>
            <w:r>
              <w:rPr>
                <w:rFonts w:ascii="Times New Roman" w:hAnsi="Times New Roman" w:hint="eastAsia"/>
                <w:szCs w:val="21"/>
              </w:rPr>
              <w:t xml:space="preserve">  </w:t>
            </w:r>
            <w:r>
              <w:rPr>
                <w:rFonts w:ascii="Times New Roman" w:hAnsi="Times New Roman"/>
                <w:szCs w:val="21"/>
              </w:rPr>
              <w:t xml:space="preserve"> </w:t>
            </w:r>
            <w:r>
              <w:rPr>
                <w:rFonts w:ascii="Times New Roman" w:hAnsi="Times New Roman" w:hint="eastAsia"/>
                <w:szCs w:val="21"/>
              </w:rPr>
              <w:t>□小学高年级段</w:t>
            </w:r>
            <w:r>
              <w:rPr>
                <w:rFonts w:ascii="Times New Roman" w:hAnsi="Times New Roman" w:hint="eastAsia"/>
                <w:szCs w:val="21"/>
              </w:rPr>
              <w:t xml:space="preserve">  </w:t>
            </w:r>
            <w:r>
              <w:rPr>
                <w:rFonts w:ascii="Times New Roman" w:hAnsi="Times New Roman"/>
                <w:szCs w:val="21"/>
              </w:rPr>
              <w:t xml:space="preserve"> </w:t>
            </w:r>
            <w:r>
              <w:rPr>
                <w:rFonts w:ascii="Times New Roman" w:hAnsi="Times New Roman" w:hint="eastAsia"/>
                <w:szCs w:val="21"/>
              </w:rPr>
              <w:t>□初中</w:t>
            </w:r>
            <w:r>
              <w:rPr>
                <w:rFonts w:ascii="Times New Roman" w:hAnsi="Times New Roman" w:hint="eastAsia"/>
                <w:szCs w:val="21"/>
              </w:rPr>
              <w:t xml:space="preserve">    </w:t>
            </w:r>
            <w:r>
              <w:rPr>
                <w:rFonts w:ascii="Times New Roman" w:hAnsi="Times New Roman"/>
                <w:szCs w:val="21"/>
              </w:rPr>
              <w:t xml:space="preserve"> </w:t>
            </w:r>
            <w:r>
              <w:rPr>
                <w:rFonts w:ascii="Times New Roman" w:hAnsi="Times New Roman" w:hint="eastAsia"/>
                <w:szCs w:val="21"/>
              </w:rPr>
              <w:t>□高中</w:t>
            </w:r>
          </w:p>
        </w:tc>
      </w:tr>
      <w:tr w:rsidR="004E0B33" w:rsidTr="0028231D">
        <w:trPr>
          <w:trHeight w:val="501"/>
          <w:jc w:val="center"/>
        </w:trPr>
        <w:tc>
          <w:tcPr>
            <w:tcW w:w="0" w:type="auto"/>
            <w:vMerge w:val="restart"/>
            <w:vAlign w:val="center"/>
          </w:tcPr>
          <w:p w:rsidR="004E0B33" w:rsidRDefault="004E0B33" w:rsidP="0028231D">
            <w:pPr>
              <w:snapToGrid w:val="0"/>
              <w:jc w:val="center"/>
              <w:rPr>
                <w:rFonts w:ascii="Times New Roman" w:hAnsi="Times New Roman"/>
                <w:b/>
                <w:szCs w:val="21"/>
              </w:rPr>
            </w:pPr>
            <w:r>
              <w:rPr>
                <w:rFonts w:ascii="Times New Roman" w:hAnsi="Times New Roman" w:hint="eastAsia"/>
                <w:szCs w:val="21"/>
              </w:rPr>
              <w:t>主题内容</w:t>
            </w:r>
          </w:p>
        </w:tc>
        <w:tc>
          <w:tcPr>
            <w:tcW w:w="0" w:type="auto"/>
            <w:vAlign w:val="center"/>
          </w:tcPr>
          <w:p w:rsidR="004E0B33" w:rsidRDefault="004E0B33" w:rsidP="0028231D">
            <w:pPr>
              <w:snapToGrid w:val="0"/>
              <w:jc w:val="center"/>
              <w:rPr>
                <w:rFonts w:ascii="Times New Roman" w:hAnsi="Times New Roman"/>
                <w:szCs w:val="21"/>
              </w:rPr>
            </w:pPr>
            <w:r>
              <w:rPr>
                <w:rFonts w:ascii="Times New Roman" w:hAnsi="Times New Roman" w:hint="eastAsia"/>
                <w:szCs w:val="21"/>
              </w:rPr>
              <w:t>一级主题</w:t>
            </w:r>
          </w:p>
        </w:tc>
        <w:tc>
          <w:tcPr>
            <w:tcW w:w="4679" w:type="dxa"/>
            <w:gridSpan w:val="3"/>
            <w:vAlign w:val="center"/>
          </w:tcPr>
          <w:p w:rsidR="004E0B33" w:rsidRDefault="004E0B33" w:rsidP="0028231D">
            <w:pPr>
              <w:snapToGrid w:val="0"/>
              <w:jc w:val="left"/>
              <w:rPr>
                <w:rFonts w:ascii="Times New Roman" w:hAnsi="Times New Roman"/>
                <w:iCs/>
                <w:szCs w:val="21"/>
              </w:rPr>
            </w:pPr>
            <w:r>
              <w:rPr>
                <w:rFonts w:ascii="Times New Roman" w:hAnsi="Times New Roman" w:hint="eastAsia"/>
                <w:iCs/>
                <w:szCs w:val="21"/>
              </w:rPr>
              <w:t>示例：</w:t>
            </w:r>
            <w:r>
              <w:rPr>
                <w:rFonts w:ascii="Times New Roman" w:hAnsi="Times New Roman" w:cs="方正仿宋_GB2312" w:hint="eastAsia"/>
                <w:iCs/>
                <w:szCs w:val="21"/>
              </w:rPr>
              <w:t>人工智能实现</w:t>
            </w:r>
          </w:p>
        </w:tc>
      </w:tr>
      <w:tr w:rsidR="004E0B33" w:rsidTr="0028231D">
        <w:trPr>
          <w:trHeight w:val="501"/>
          <w:jc w:val="center"/>
        </w:trPr>
        <w:tc>
          <w:tcPr>
            <w:tcW w:w="0" w:type="auto"/>
            <w:vMerge/>
            <w:vAlign w:val="center"/>
          </w:tcPr>
          <w:p w:rsidR="004E0B33" w:rsidRDefault="004E0B33" w:rsidP="0028231D">
            <w:pPr>
              <w:snapToGrid w:val="0"/>
              <w:jc w:val="center"/>
              <w:rPr>
                <w:rFonts w:ascii="Times New Roman" w:hAnsi="Times New Roman"/>
                <w:szCs w:val="21"/>
              </w:rPr>
            </w:pPr>
          </w:p>
        </w:tc>
        <w:tc>
          <w:tcPr>
            <w:tcW w:w="0" w:type="auto"/>
            <w:vAlign w:val="center"/>
          </w:tcPr>
          <w:p w:rsidR="004E0B33" w:rsidRDefault="004E0B33" w:rsidP="0028231D">
            <w:pPr>
              <w:snapToGrid w:val="0"/>
              <w:jc w:val="center"/>
              <w:rPr>
                <w:rFonts w:ascii="Times New Roman" w:hAnsi="Times New Roman"/>
                <w:szCs w:val="21"/>
              </w:rPr>
            </w:pPr>
            <w:r>
              <w:rPr>
                <w:rFonts w:ascii="Times New Roman" w:hAnsi="Times New Roman" w:hint="eastAsia"/>
                <w:szCs w:val="21"/>
              </w:rPr>
              <w:t>二级主题</w:t>
            </w:r>
          </w:p>
        </w:tc>
        <w:tc>
          <w:tcPr>
            <w:tcW w:w="4679" w:type="dxa"/>
            <w:gridSpan w:val="3"/>
            <w:vAlign w:val="center"/>
          </w:tcPr>
          <w:p w:rsidR="004E0B33" w:rsidRDefault="004E0B33" w:rsidP="0028231D">
            <w:pPr>
              <w:snapToGrid w:val="0"/>
              <w:jc w:val="left"/>
              <w:rPr>
                <w:rFonts w:ascii="Times New Roman" w:hAnsi="Times New Roman"/>
                <w:iCs/>
                <w:szCs w:val="21"/>
              </w:rPr>
            </w:pPr>
            <w:r>
              <w:rPr>
                <w:rFonts w:ascii="Times New Roman" w:hAnsi="Times New Roman" w:hint="eastAsia"/>
                <w:iCs/>
                <w:szCs w:val="21"/>
              </w:rPr>
              <w:t>示例：</w:t>
            </w:r>
            <w:r>
              <w:rPr>
                <w:rFonts w:ascii="Times New Roman" w:hAnsi="Times New Roman" w:cs="方正仿宋_GB2312" w:hint="eastAsia"/>
                <w:iCs/>
                <w:szCs w:val="21"/>
              </w:rPr>
              <w:t>深度学习</w:t>
            </w:r>
          </w:p>
        </w:tc>
      </w:tr>
      <w:tr w:rsidR="004E0B33" w:rsidTr="0028231D">
        <w:trPr>
          <w:trHeight w:val="501"/>
          <w:jc w:val="center"/>
        </w:trPr>
        <w:tc>
          <w:tcPr>
            <w:tcW w:w="0" w:type="auto"/>
            <w:vMerge/>
            <w:vAlign w:val="center"/>
          </w:tcPr>
          <w:p w:rsidR="004E0B33" w:rsidRDefault="004E0B33" w:rsidP="0028231D">
            <w:pPr>
              <w:snapToGrid w:val="0"/>
              <w:jc w:val="center"/>
              <w:rPr>
                <w:rFonts w:ascii="Times New Roman" w:hAnsi="Times New Roman"/>
                <w:szCs w:val="21"/>
              </w:rPr>
            </w:pPr>
          </w:p>
        </w:tc>
        <w:tc>
          <w:tcPr>
            <w:tcW w:w="0" w:type="auto"/>
            <w:vAlign w:val="center"/>
          </w:tcPr>
          <w:p w:rsidR="004E0B33" w:rsidRDefault="004E0B33" w:rsidP="0028231D">
            <w:pPr>
              <w:snapToGrid w:val="0"/>
              <w:jc w:val="center"/>
              <w:rPr>
                <w:rFonts w:ascii="Times New Roman" w:hAnsi="Times New Roman"/>
                <w:szCs w:val="21"/>
              </w:rPr>
            </w:pPr>
            <w:r>
              <w:rPr>
                <w:rFonts w:ascii="Times New Roman" w:hAnsi="Times New Roman" w:hint="eastAsia"/>
                <w:szCs w:val="21"/>
              </w:rPr>
              <w:t>知识内容</w:t>
            </w:r>
          </w:p>
        </w:tc>
        <w:tc>
          <w:tcPr>
            <w:tcW w:w="4679" w:type="dxa"/>
            <w:gridSpan w:val="3"/>
            <w:vAlign w:val="center"/>
          </w:tcPr>
          <w:p w:rsidR="004E0B33" w:rsidRDefault="004E0B33" w:rsidP="0028231D">
            <w:pPr>
              <w:snapToGrid w:val="0"/>
              <w:jc w:val="left"/>
              <w:rPr>
                <w:rFonts w:ascii="Times New Roman" w:hAnsi="Times New Roman"/>
                <w:iCs/>
                <w:szCs w:val="21"/>
              </w:rPr>
            </w:pPr>
            <w:r>
              <w:rPr>
                <w:rFonts w:ascii="Times New Roman" w:hAnsi="Times New Roman" w:hint="eastAsia"/>
                <w:iCs/>
                <w:szCs w:val="21"/>
              </w:rPr>
              <w:t>示例：卷积神经网络、卷积计算、卷积核</w:t>
            </w:r>
            <w:r>
              <w:rPr>
                <w:rFonts w:ascii="Times New Roman" w:hAnsi="Times New Roman" w:hint="eastAsia"/>
                <w:iCs/>
                <w:szCs w:val="21"/>
              </w:rPr>
              <w:t xml:space="preserve"> </w:t>
            </w:r>
          </w:p>
        </w:tc>
      </w:tr>
      <w:tr w:rsidR="004E0B33" w:rsidTr="0028231D">
        <w:trPr>
          <w:trHeight w:val="501"/>
          <w:jc w:val="center"/>
        </w:trPr>
        <w:tc>
          <w:tcPr>
            <w:tcW w:w="0" w:type="auto"/>
            <w:vAlign w:val="center"/>
          </w:tcPr>
          <w:p w:rsidR="004E0B33" w:rsidRDefault="004E0B33" w:rsidP="0028231D">
            <w:pPr>
              <w:jc w:val="center"/>
              <w:rPr>
                <w:rFonts w:ascii="Times New Roman" w:hAnsi="Times New Roman" w:cs="楷体"/>
                <w:bCs/>
                <w:szCs w:val="21"/>
              </w:rPr>
            </w:pPr>
            <w:r>
              <w:rPr>
                <w:rFonts w:ascii="Times New Roman" w:hAnsi="Times New Roman" w:cs="仿宋_GB2312" w:hint="eastAsia"/>
                <w:bCs/>
                <w:szCs w:val="21"/>
              </w:rPr>
              <w:t>教学方法</w:t>
            </w:r>
          </w:p>
        </w:tc>
        <w:tc>
          <w:tcPr>
            <w:tcW w:w="6764" w:type="dxa"/>
            <w:gridSpan w:val="4"/>
            <w:vAlign w:val="center"/>
          </w:tcPr>
          <w:p w:rsidR="004E0B33" w:rsidRDefault="004E0B33" w:rsidP="0028231D">
            <w:pPr>
              <w:jc w:val="left"/>
              <w:rPr>
                <w:rFonts w:ascii="Times New Roman" w:hAnsi="Times New Roman" w:cs="仿宋_GB2312"/>
                <w:bCs/>
                <w:szCs w:val="21"/>
              </w:rPr>
            </w:pPr>
            <w:r>
              <w:rPr>
                <w:rFonts w:ascii="Times New Roman" w:hAnsi="Times New Roman" w:cs="仿宋_GB2312" w:hint="eastAsia"/>
                <w:bCs/>
                <w:szCs w:val="21"/>
              </w:rPr>
              <w:t>□</w:t>
            </w:r>
            <w:r>
              <w:rPr>
                <w:rFonts w:ascii="Times New Roman" w:hAnsi="Times New Roman" w:cs="仿宋_GB2312" w:hint="eastAsia"/>
                <w:bCs/>
                <w:szCs w:val="21"/>
              </w:rPr>
              <w:t xml:space="preserve"> </w:t>
            </w:r>
            <w:r>
              <w:rPr>
                <w:rFonts w:ascii="Times New Roman" w:hAnsi="Times New Roman" w:cs="仿宋_GB2312" w:hint="eastAsia"/>
                <w:bCs/>
                <w:szCs w:val="21"/>
              </w:rPr>
              <w:t>讲授式</w:t>
            </w:r>
            <w:r>
              <w:rPr>
                <w:rFonts w:ascii="Times New Roman" w:hAnsi="Times New Roman" w:cs="仿宋_GB2312" w:hint="eastAsia"/>
                <w:bCs/>
                <w:szCs w:val="21"/>
              </w:rPr>
              <w:t xml:space="preserve">    </w:t>
            </w:r>
            <w:r>
              <w:rPr>
                <w:rFonts w:ascii="Times New Roman" w:hAnsi="Times New Roman" w:cs="仿宋_GB2312" w:hint="eastAsia"/>
                <w:bCs/>
                <w:szCs w:val="21"/>
              </w:rPr>
              <w:t>□</w:t>
            </w:r>
            <w:r>
              <w:rPr>
                <w:rFonts w:ascii="Times New Roman" w:hAnsi="Times New Roman" w:cs="仿宋_GB2312" w:hint="eastAsia"/>
                <w:bCs/>
                <w:szCs w:val="21"/>
              </w:rPr>
              <w:t xml:space="preserve"> </w:t>
            </w:r>
            <w:r>
              <w:rPr>
                <w:rFonts w:ascii="Times New Roman" w:hAnsi="Times New Roman" w:cs="仿宋_GB2312" w:hint="eastAsia"/>
                <w:bCs/>
                <w:szCs w:val="21"/>
              </w:rPr>
              <w:t>探究式</w:t>
            </w:r>
            <w:r>
              <w:rPr>
                <w:rFonts w:ascii="Times New Roman" w:hAnsi="Times New Roman" w:cs="仿宋_GB2312" w:hint="eastAsia"/>
                <w:bCs/>
                <w:szCs w:val="21"/>
              </w:rPr>
              <w:t xml:space="preserve">  </w:t>
            </w:r>
            <w:r>
              <w:rPr>
                <w:rFonts w:ascii="Times New Roman" w:hAnsi="Times New Roman" w:cs="仿宋_GB2312"/>
                <w:bCs/>
                <w:szCs w:val="21"/>
              </w:rPr>
              <w:t xml:space="preserve"> </w:t>
            </w:r>
            <w:r>
              <w:rPr>
                <w:rFonts w:ascii="Times New Roman" w:hAnsi="Times New Roman" w:cs="仿宋_GB2312" w:hint="eastAsia"/>
                <w:bCs/>
                <w:szCs w:val="21"/>
              </w:rPr>
              <w:t>□</w:t>
            </w:r>
            <w:r>
              <w:rPr>
                <w:rFonts w:ascii="Times New Roman" w:hAnsi="Times New Roman" w:cs="仿宋_GB2312" w:hint="eastAsia"/>
                <w:bCs/>
                <w:szCs w:val="21"/>
              </w:rPr>
              <w:t xml:space="preserve"> </w:t>
            </w:r>
            <w:r>
              <w:rPr>
                <w:rFonts w:ascii="Times New Roman" w:hAnsi="Times New Roman" w:cs="仿宋_GB2312" w:hint="eastAsia"/>
                <w:bCs/>
                <w:szCs w:val="21"/>
              </w:rPr>
              <w:t>项目式</w:t>
            </w:r>
            <w:r>
              <w:rPr>
                <w:rFonts w:ascii="Times New Roman" w:hAnsi="Times New Roman" w:cs="仿宋_GB2312" w:hint="eastAsia"/>
                <w:bCs/>
                <w:szCs w:val="21"/>
              </w:rPr>
              <w:t xml:space="preserve">    </w:t>
            </w:r>
            <w:r>
              <w:rPr>
                <w:rFonts w:ascii="Times New Roman" w:hAnsi="Times New Roman" w:cs="仿宋_GB2312" w:hint="eastAsia"/>
                <w:bCs/>
                <w:szCs w:val="21"/>
              </w:rPr>
              <w:t>□</w:t>
            </w:r>
            <w:r>
              <w:rPr>
                <w:rFonts w:ascii="Times New Roman" w:hAnsi="Times New Roman" w:cs="仿宋_GB2312" w:hint="eastAsia"/>
                <w:bCs/>
                <w:szCs w:val="21"/>
              </w:rPr>
              <w:t xml:space="preserve"> </w:t>
            </w:r>
            <w:r>
              <w:rPr>
                <w:rFonts w:ascii="Times New Roman" w:hAnsi="Times New Roman" w:cs="仿宋_GB2312" w:hint="eastAsia"/>
                <w:bCs/>
                <w:szCs w:val="21"/>
              </w:rPr>
              <w:t>体验式</w:t>
            </w:r>
          </w:p>
          <w:p w:rsidR="004E0B33" w:rsidRDefault="004E0B33" w:rsidP="0028231D">
            <w:pPr>
              <w:snapToGrid w:val="0"/>
              <w:rPr>
                <w:rFonts w:ascii="Times New Roman" w:hAnsi="Times New Roman" w:cs="仿宋_GB2312"/>
                <w:bCs/>
                <w:szCs w:val="21"/>
              </w:rPr>
            </w:pPr>
            <w:r>
              <w:rPr>
                <w:rFonts w:ascii="Times New Roman" w:hAnsi="Times New Roman" w:cs="仿宋_GB2312" w:hint="eastAsia"/>
                <w:bCs/>
                <w:szCs w:val="21"/>
              </w:rPr>
              <w:t>□</w:t>
            </w:r>
            <w:r>
              <w:rPr>
                <w:rFonts w:ascii="Times New Roman" w:hAnsi="Times New Roman" w:cs="仿宋_GB2312" w:hint="eastAsia"/>
                <w:bCs/>
                <w:szCs w:val="21"/>
              </w:rPr>
              <w:t xml:space="preserve"> </w:t>
            </w:r>
            <w:r>
              <w:rPr>
                <w:rFonts w:ascii="Times New Roman" w:hAnsi="Times New Roman" w:cs="仿宋_GB2312" w:hint="eastAsia"/>
                <w:bCs/>
                <w:szCs w:val="21"/>
              </w:rPr>
              <w:t>其</w:t>
            </w:r>
            <w:r>
              <w:rPr>
                <w:rFonts w:ascii="Times New Roman" w:hAnsi="Times New Roman" w:cs="仿宋_GB2312" w:hint="eastAsia"/>
                <w:bCs/>
                <w:szCs w:val="21"/>
              </w:rPr>
              <w:t xml:space="preserve">  </w:t>
            </w:r>
            <w:r>
              <w:rPr>
                <w:rFonts w:ascii="Times New Roman" w:hAnsi="Times New Roman" w:cs="仿宋_GB2312" w:hint="eastAsia"/>
                <w:bCs/>
                <w:szCs w:val="21"/>
              </w:rPr>
              <w:t>他</w:t>
            </w:r>
            <w:r>
              <w:rPr>
                <w:rFonts w:ascii="Times New Roman" w:hAnsi="Times New Roman" w:cs="仿宋_GB2312"/>
                <w:bCs/>
                <w:szCs w:val="21"/>
              </w:rPr>
              <w:t>:</w:t>
            </w:r>
            <w:r>
              <w:rPr>
                <w:rFonts w:ascii="Times New Roman" w:hAnsi="Times New Roman" w:cs="仿宋_GB2312" w:hint="eastAsia"/>
                <w:bCs/>
                <w:szCs w:val="21"/>
              </w:rPr>
              <w:t xml:space="preserve"> </w:t>
            </w:r>
            <w:r>
              <w:rPr>
                <w:rFonts w:ascii="Times New Roman" w:hAnsi="Times New Roman" w:cs="仿宋_GB2312"/>
                <w:bCs/>
                <w:szCs w:val="21"/>
              </w:rPr>
              <w:t>________________</w:t>
            </w:r>
            <w:r>
              <w:rPr>
                <w:rFonts w:ascii="Times New Roman" w:hAnsi="Times New Roman" w:cs="仿宋_GB2312" w:hint="eastAsia"/>
                <w:bCs/>
                <w:szCs w:val="21"/>
              </w:rPr>
              <w:t xml:space="preserve"> </w:t>
            </w:r>
          </w:p>
        </w:tc>
      </w:tr>
      <w:tr w:rsidR="004E0B33" w:rsidTr="0028231D">
        <w:trPr>
          <w:trHeight w:val="501"/>
          <w:jc w:val="center"/>
        </w:trPr>
        <w:tc>
          <w:tcPr>
            <w:tcW w:w="0" w:type="auto"/>
            <w:vMerge w:val="restart"/>
            <w:vAlign w:val="center"/>
          </w:tcPr>
          <w:p w:rsidR="004E0B33" w:rsidRDefault="004E0B33" w:rsidP="0028231D">
            <w:pPr>
              <w:snapToGrid w:val="0"/>
              <w:jc w:val="center"/>
              <w:rPr>
                <w:rFonts w:ascii="Times New Roman" w:hAnsi="Times New Roman"/>
                <w:b/>
                <w:szCs w:val="21"/>
              </w:rPr>
            </w:pPr>
            <w:r>
              <w:rPr>
                <w:rFonts w:ascii="Times New Roman" w:hAnsi="Times New Roman" w:hint="eastAsia"/>
                <w:bCs/>
                <w:szCs w:val="21"/>
              </w:rPr>
              <w:t>平台工具</w:t>
            </w:r>
          </w:p>
        </w:tc>
        <w:tc>
          <w:tcPr>
            <w:tcW w:w="6764" w:type="dxa"/>
            <w:gridSpan w:val="4"/>
            <w:vAlign w:val="center"/>
          </w:tcPr>
          <w:p w:rsidR="004E0B33" w:rsidRDefault="004E0B33" w:rsidP="0028231D">
            <w:pPr>
              <w:snapToGrid w:val="0"/>
              <w:rPr>
                <w:rFonts w:ascii="Times New Roman" w:hAnsi="Times New Roman" w:cs="仿宋"/>
                <w:snapToGrid w:val="0"/>
                <w:spacing w:val="-3"/>
                <w:szCs w:val="21"/>
              </w:rPr>
            </w:pPr>
            <w:r>
              <w:rPr>
                <w:rFonts w:ascii="Times New Roman" w:hAnsi="Times New Roman" w:cs="仿宋" w:hint="eastAsia"/>
                <w:snapToGrid w:val="0"/>
                <w:spacing w:val="-3"/>
                <w:szCs w:val="21"/>
              </w:rPr>
              <w:t>平台工具名称及类型（案例中</w:t>
            </w:r>
            <w:r>
              <w:rPr>
                <w:rFonts w:ascii="Times New Roman" w:hAnsi="Times New Roman" w:cs="仿宋" w:hint="eastAsia"/>
                <w:snapToGrid w:val="0"/>
                <w:spacing w:val="-3"/>
                <w:szCs w:val="21"/>
              </w:rPr>
              <w:t>1-2</w:t>
            </w:r>
            <w:r>
              <w:rPr>
                <w:rFonts w:ascii="Times New Roman" w:hAnsi="Times New Roman" w:cs="仿宋" w:hint="eastAsia"/>
                <w:snapToGrid w:val="0"/>
                <w:spacing w:val="-3"/>
                <w:szCs w:val="21"/>
              </w:rPr>
              <w:t>个主要平台工具）</w:t>
            </w:r>
          </w:p>
        </w:tc>
      </w:tr>
      <w:tr w:rsidR="004E0B33" w:rsidTr="0028231D">
        <w:trPr>
          <w:trHeight w:val="485"/>
          <w:jc w:val="center"/>
        </w:trPr>
        <w:tc>
          <w:tcPr>
            <w:tcW w:w="0" w:type="auto"/>
            <w:vMerge/>
            <w:vAlign w:val="center"/>
          </w:tcPr>
          <w:p w:rsidR="004E0B33" w:rsidRDefault="004E0B33" w:rsidP="0028231D">
            <w:pPr>
              <w:snapToGrid w:val="0"/>
              <w:jc w:val="center"/>
              <w:rPr>
                <w:rFonts w:ascii="Times New Roman" w:hAnsi="Times New Roman"/>
                <w:b/>
                <w:szCs w:val="21"/>
              </w:rPr>
            </w:pPr>
          </w:p>
        </w:tc>
        <w:tc>
          <w:tcPr>
            <w:tcW w:w="3356" w:type="dxa"/>
            <w:gridSpan w:val="2"/>
            <w:vAlign w:val="center"/>
          </w:tcPr>
          <w:p w:rsidR="004E0B33" w:rsidRDefault="004E0B33" w:rsidP="0028231D">
            <w:pPr>
              <w:snapToGrid w:val="0"/>
              <w:rPr>
                <w:rFonts w:ascii="Times New Roman" w:hAnsi="Times New Roman" w:cs="仿宋"/>
                <w:snapToGrid w:val="0"/>
                <w:spacing w:val="-3"/>
                <w:szCs w:val="21"/>
              </w:rPr>
            </w:pPr>
            <w:r>
              <w:rPr>
                <w:rFonts w:ascii="Times New Roman" w:hAnsi="Times New Roman" w:cs="仿宋" w:hint="eastAsia"/>
                <w:snapToGrid w:val="0"/>
                <w:spacing w:val="-3"/>
                <w:szCs w:val="21"/>
              </w:rPr>
              <w:t>平台工具</w:t>
            </w:r>
            <w:r>
              <w:rPr>
                <w:rFonts w:ascii="Times New Roman" w:hAnsi="Times New Roman" w:cs="仿宋" w:hint="eastAsia"/>
                <w:snapToGrid w:val="0"/>
                <w:spacing w:val="-3"/>
                <w:szCs w:val="21"/>
              </w:rPr>
              <w:t>1</w:t>
            </w:r>
            <w:r>
              <w:rPr>
                <w:rFonts w:ascii="Times New Roman" w:hAnsi="Times New Roman" w:cs="仿宋" w:hint="eastAsia"/>
                <w:snapToGrid w:val="0"/>
                <w:spacing w:val="-3"/>
                <w:szCs w:val="21"/>
              </w:rPr>
              <w:t>名称：</w:t>
            </w:r>
          </w:p>
        </w:tc>
        <w:tc>
          <w:tcPr>
            <w:tcW w:w="0" w:type="auto"/>
            <w:gridSpan w:val="2"/>
            <w:vAlign w:val="center"/>
          </w:tcPr>
          <w:p w:rsidR="004E0B33" w:rsidRDefault="004E0B33" w:rsidP="0028231D">
            <w:pPr>
              <w:snapToGrid w:val="0"/>
              <w:rPr>
                <w:rFonts w:ascii="Times New Roman" w:hAnsi="Times New Roman" w:cs="仿宋"/>
                <w:snapToGrid w:val="0"/>
                <w:spacing w:val="-3"/>
                <w:szCs w:val="21"/>
              </w:rPr>
            </w:pPr>
            <w:r>
              <w:rPr>
                <w:rFonts w:ascii="Times New Roman" w:hAnsi="Times New Roman" w:cs="仿宋" w:hint="eastAsia"/>
                <w:snapToGrid w:val="0"/>
                <w:spacing w:val="-3"/>
                <w:szCs w:val="21"/>
              </w:rPr>
              <w:t>平台工具</w:t>
            </w:r>
            <w:r>
              <w:rPr>
                <w:rFonts w:ascii="Times New Roman" w:hAnsi="Times New Roman" w:cs="仿宋" w:hint="eastAsia"/>
                <w:snapToGrid w:val="0"/>
                <w:spacing w:val="-3"/>
                <w:szCs w:val="21"/>
              </w:rPr>
              <w:t>2</w:t>
            </w:r>
            <w:r>
              <w:rPr>
                <w:rFonts w:ascii="Times New Roman" w:hAnsi="Times New Roman" w:cs="仿宋" w:hint="eastAsia"/>
                <w:snapToGrid w:val="0"/>
                <w:spacing w:val="-3"/>
                <w:szCs w:val="21"/>
              </w:rPr>
              <w:t>名称：</w:t>
            </w:r>
          </w:p>
        </w:tc>
      </w:tr>
      <w:tr w:rsidR="004E0B33" w:rsidTr="0028231D">
        <w:trPr>
          <w:trHeight w:val="1654"/>
          <w:jc w:val="center"/>
        </w:trPr>
        <w:tc>
          <w:tcPr>
            <w:tcW w:w="0" w:type="auto"/>
            <w:vMerge/>
            <w:vAlign w:val="center"/>
          </w:tcPr>
          <w:p w:rsidR="004E0B33" w:rsidRDefault="004E0B33" w:rsidP="0028231D">
            <w:pPr>
              <w:snapToGrid w:val="0"/>
              <w:jc w:val="center"/>
              <w:rPr>
                <w:rFonts w:ascii="Times New Roman" w:hAnsi="Times New Roman"/>
                <w:b/>
                <w:szCs w:val="21"/>
              </w:rPr>
            </w:pPr>
          </w:p>
        </w:tc>
        <w:tc>
          <w:tcPr>
            <w:tcW w:w="0" w:type="auto"/>
          </w:tcPr>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移动端</w:t>
            </w:r>
            <w:r>
              <w:rPr>
                <w:rFonts w:ascii="Times New Roman" w:hAnsi="Times New Roman" w:cs="仿宋" w:hint="eastAsia"/>
                <w:snapToGrid w:val="0"/>
                <w:spacing w:val="-3"/>
                <w:szCs w:val="21"/>
              </w:rPr>
              <w:t>APP</w:t>
            </w:r>
          </w:p>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小程序</w:t>
            </w:r>
          </w:p>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网页</w:t>
            </w:r>
          </w:p>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PC</w:t>
            </w:r>
            <w:r>
              <w:rPr>
                <w:rFonts w:ascii="Times New Roman" w:hAnsi="Times New Roman" w:cs="仿宋" w:hint="eastAsia"/>
                <w:snapToGrid w:val="0"/>
                <w:spacing w:val="-3"/>
                <w:szCs w:val="21"/>
              </w:rPr>
              <w:t>端应用程序</w:t>
            </w:r>
          </w:p>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其他</w:t>
            </w:r>
            <w:r>
              <w:rPr>
                <w:rFonts w:ascii="Times New Roman" w:hAnsi="Times New Roman" w:cs="仿宋"/>
                <w:snapToGrid w:val="0"/>
                <w:spacing w:val="-3"/>
                <w:szCs w:val="21"/>
              </w:rPr>
              <w:t>:______</w:t>
            </w:r>
          </w:p>
        </w:tc>
        <w:tc>
          <w:tcPr>
            <w:tcW w:w="1271" w:type="dxa"/>
          </w:tcPr>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完全免费</w:t>
            </w:r>
          </w:p>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有限免费</w:t>
            </w:r>
          </w:p>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完</w:t>
            </w:r>
            <w:proofErr w:type="gramStart"/>
            <w:r>
              <w:rPr>
                <w:rFonts w:ascii="Times New Roman" w:hAnsi="Times New Roman" w:cs="仿宋" w:hint="eastAsia"/>
                <w:snapToGrid w:val="0"/>
                <w:spacing w:val="-3"/>
                <w:szCs w:val="21"/>
              </w:rPr>
              <w:t>全付</w:t>
            </w:r>
            <w:proofErr w:type="gramEnd"/>
            <w:r>
              <w:rPr>
                <w:rFonts w:ascii="Times New Roman" w:hAnsi="Times New Roman" w:cs="仿宋" w:hint="eastAsia"/>
                <w:snapToGrid w:val="0"/>
                <w:spacing w:val="-3"/>
                <w:szCs w:val="21"/>
              </w:rPr>
              <w:t>费</w:t>
            </w:r>
          </w:p>
        </w:tc>
        <w:tc>
          <w:tcPr>
            <w:tcW w:w="0" w:type="auto"/>
          </w:tcPr>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APP</w:t>
            </w:r>
          </w:p>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小程序</w:t>
            </w:r>
          </w:p>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网页</w:t>
            </w:r>
          </w:p>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PC</w:t>
            </w:r>
            <w:r>
              <w:rPr>
                <w:rFonts w:ascii="Times New Roman" w:hAnsi="Times New Roman" w:cs="仿宋" w:hint="eastAsia"/>
                <w:snapToGrid w:val="0"/>
                <w:spacing w:val="-3"/>
                <w:szCs w:val="21"/>
              </w:rPr>
              <w:t>端应用程序</w:t>
            </w:r>
          </w:p>
          <w:p w:rsidR="004E0B33" w:rsidRDefault="004E0B33" w:rsidP="0028231D">
            <w:pPr>
              <w:adjustRightInd w:val="0"/>
              <w:snapToGrid w:val="0"/>
              <w:ind w:left="200" w:hangingChars="100" w:hanging="20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其他</w:t>
            </w:r>
            <w:r>
              <w:rPr>
                <w:rFonts w:ascii="Times New Roman" w:hAnsi="Times New Roman" w:cs="仿宋"/>
                <w:snapToGrid w:val="0"/>
                <w:spacing w:val="-3"/>
                <w:szCs w:val="21"/>
              </w:rPr>
              <w:t>:______</w:t>
            </w:r>
          </w:p>
        </w:tc>
        <w:tc>
          <w:tcPr>
            <w:tcW w:w="0" w:type="auto"/>
          </w:tcPr>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完全免费</w:t>
            </w:r>
          </w:p>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有限免费</w:t>
            </w:r>
          </w:p>
          <w:p w:rsidR="004E0B33" w:rsidRDefault="004E0B33" w:rsidP="0028231D">
            <w:pPr>
              <w:adjustRightInd w:val="0"/>
              <w:snapToGrid w:val="0"/>
              <w:jc w:val="left"/>
              <w:rPr>
                <w:rFonts w:ascii="Times New Roman" w:hAnsi="Times New Roman" w:cs="仿宋"/>
                <w:snapToGrid w:val="0"/>
                <w:spacing w:val="-3"/>
                <w:szCs w:val="21"/>
              </w:rPr>
            </w:pPr>
            <w:r>
              <w:rPr>
                <w:rFonts w:ascii="Times New Roman" w:hAnsi="Times New Roman" w:cs="仿宋" w:hint="eastAsia"/>
                <w:snapToGrid w:val="0"/>
                <w:spacing w:val="-3"/>
                <w:szCs w:val="21"/>
              </w:rPr>
              <w:sym w:font="Wingdings" w:char="00A8"/>
            </w:r>
            <w:r>
              <w:rPr>
                <w:rFonts w:ascii="Times New Roman" w:hAnsi="Times New Roman" w:cs="仿宋" w:hint="eastAsia"/>
                <w:snapToGrid w:val="0"/>
                <w:spacing w:val="-3"/>
                <w:szCs w:val="21"/>
              </w:rPr>
              <w:t>完</w:t>
            </w:r>
            <w:proofErr w:type="gramStart"/>
            <w:r>
              <w:rPr>
                <w:rFonts w:ascii="Times New Roman" w:hAnsi="Times New Roman" w:cs="仿宋" w:hint="eastAsia"/>
                <w:snapToGrid w:val="0"/>
                <w:spacing w:val="-3"/>
                <w:szCs w:val="21"/>
              </w:rPr>
              <w:t>全付</w:t>
            </w:r>
            <w:proofErr w:type="gramEnd"/>
            <w:r>
              <w:rPr>
                <w:rFonts w:ascii="Times New Roman" w:hAnsi="Times New Roman" w:cs="仿宋" w:hint="eastAsia"/>
                <w:snapToGrid w:val="0"/>
                <w:spacing w:val="-3"/>
                <w:szCs w:val="21"/>
              </w:rPr>
              <w:t>费</w:t>
            </w:r>
          </w:p>
        </w:tc>
      </w:tr>
      <w:tr w:rsidR="004E0B33" w:rsidTr="0028231D">
        <w:trPr>
          <w:trHeight w:val="1726"/>
          <w:jc w:val="center"/>
        </w:trPr>
        <w:tc>
          <w:tcPr>
            <w:tcW w:w="8365" w:type="dxa"/>
            <w:gridSpan w:val="5"/>
          </w:tcPr>
          <w:p w:rsidR="004E0B33" w:rsidRDefault="004E0B33" w:rsidP="0028231D">
            <w:pPr>
              <w:snapToGrid w:val="0"/>
              <w:rPr>
                <w:rFonts w:ascii="Times New Roman" w:hAnsi="Times New Roman"/>
                <w:szCs w:val="21"/>
              </w:rPr>
            </w:pPr>
            <w:r>
              <w:rPr>
                <w:rFonts w:ascii="Times New Roman" w:hAnsi="Times New Roman" w:hint="eastAsia"/>
                <w:szCs w:val="21"/>
              </w:rPr>
              <w:t>案例内容概述（限</w:t>
            </w:r>
            <w:r>
              <w:rPr>
                <w:rFonts w:ascii="Times New Roman" w:hAnsi="Times New Roman" w:hint="eastAsia"/>
                <w:szCs w:val="21"/>
              </w:rPr>
              <w:t>300</w:t>
            </w:r>
            <w:r>
              <w:rPr>
                <w:rFonts w:ascii="Times New Roman" w:hAnsi="Times New Roman" w:hint="eastAsia"/>
                <w:szCs w:val="21"/>
              </w:rPr>
              <w:t>字）</w:t>
            </w:r>
          </w:p>
          <w:p w:rsidR="004E0B33" w:rsidRDefault="004E0B33" w:rsidP="0028231D">
            <w:pPr>
              <w:snapToGrid w:val="0"/>
              <w:rPr>
                <w:rFonts w:ascii="Times New Roman" w:hAnsi="Times New Roman"/>
                <w:szCs w:val="21"/>
              </w:rPr>
            </w:pPr>
            <w:r>
              <w:rPr>
                <w:rFonts w:ascii="Times New Roman" w:hAnsi="Times New Roman" w:hint="eastAsia"/>
                <w:szCs w:val="21"/>
              </w:rPr>
              <w:t>概述“教什么”（如人工智能的基本概念、主要技术、原理及应用）、“怎么教”（针对知识内容与能力素养培养目标所设计的教学策略与方法）、“用什么教”（支撑教学实施的技术工具、平台或资源），并突出案例特色。</w:t>
            </w:r>
          </w:p>
        </w:tc>
      </w:tr>
      <w:tr w:rsidR="004E0B33" w:rsidTr="0028231D">
        <w:trPr>
          <w:trHeight w:val="1086"/>
          <w:jc w:val="center"/>
        </w:trPr>
        <w:tc>
          <w:tcPr>
            <w:tcW w:w="0" w:type="auto"/>
            <w:vAlign w:val="center"/>
          </w:tcPr>
          <w:p w:rsidR="004E0B33" w:rsidRDefault="004E0B33" w:rsidP="0028231D">
            <w:pPr>
              <w:snapToGrid w:val="0"/>
              <w:rPr>
                <w:rFonts w:ascii="Times New Roman" w:hAnsi="Times New Roman" w:cs="仿宋_GB2312"/>
                <w:szCs w:val="21"/>
              </w:rPr>
            </w:pPr>
            <w:r>
              <w:rPr>
                <w:rFonts w:ascii="Times New Roman" w:hAnsi="Times New Roman" w:cs="仿宋_GB2312" w:hint="eastAsia"/>
                <w:szCs w:val="21"/>
              </w:rPr>
              <w:t>作者声明</w:t>
            </w:r>
          </w:p>
        </w:tc>
        <w:tc>
          <w:tcPr>
            <w:tcW w:w="6764" w:type="dxa"/>
            <w:gridSpan w:val="4"/>
            <w:vAlign w:val="center"/>
          </w:tcPr>
          <w:p w:rsidR="004E0B33" w:rsidRDefault="004E0B33" w:rsidP="0028231D">
            <w:pPr>
              <w:pStyle w:val="TableText"/>
              <w:ind w:right="5"/>
              <w:rPr>
                <w:rFonts w:ascii="Times New Roman" w:eastAsia="宋体" w:hAnsi="Times New Roman" w:cs="仿宋_GB2312"/>
                <w:sz w:val="21"/>
                <w:szCs w:val="21"/>
                <w:lang w:eastAsia="zh-CN"/>
              </w:rPr>
            </w:pPr>
            <w:r>
              <w:rPr>
                <w:rFonts w:ascii="Times New Roman" w:eastAsia="宋体" w:hAnsi="Times New Roman" w:cs="仿宋_GB2312" w:hint="eastAsia"/>
                <w:sz w:val="21"/>
                <w:szCs w:val="21"/>
                <w:lang w:eastAsia="zh-CN"/>
              </w:rPr>
              <w:t>我在此声明：该案例为本人原创，不涉及抄袭或侵犯他人著作权等问题。</w:t>
            </w:r>
          </w:p>
          <w:p w:rsidR="004E0B33" w:rsidRDefault="004E0B33" w:rsidP="0028231D">
            <w:pPr>
              <w:pStyle w:val="TableText"/>
              <w:wordWrap w:val="0"/>
              <w:ind w:right="630"/>
              <w:jc w:val="right"/>
              <w:rPr>
                <w:rFonts w:ascii="Times New Roman" w:eastAsia="宋体" w:hAnsi="Times New Roman" w:cs="仿宋_GB2312"/>
                <w:sz w:val="21"/>
                <w:szCs w:val="21"/>
                <w:lang w:eastAsia="zh-CN"/>
              </w:rPr>
            </w:pPr>
            <w:r>
              <w:rPr>
                <w:rFonts w:ascii="Times New Roman" w:eastAsia="宋体" w:hAnsi="Times New Roman" w:cs="仿宋_GB2312" w:hint="eastAsia"/>
                <w:sz w:val="21"/>
                <w:szCs w:val="21"/>
                <w:lang w:eastAsia="zh-CN"/>
              </w:rPr>
              <w:t>作者签名：</w:t>
            </w:r>
            <w:r>
              <w:rPr>
                <w:rFonts w:ascii="Times New Roman" w:eastAsia="宋体" w:hAnsi="Times New Roman" w:cs="仿宋_GB2312" w:hint="eastAsia"/>
                <w:sz w:val="21"/>
                <w:szCs w:val="21"/>
                <w:lang w:eastAsia="zh-CN"/>
              </w:rPr>
              <w:t xml:space="preserve">      </w:t>
            </w:r>
          </w:p>
          <w:p w:rsidR="004E0B33" w:rsidRDefault="004E0B33" w:rsidP="0028231D">
            <w:pPr>
              <w:snapToGrid w:val="0"/>
              <w:jc w:val="center"/>
              <w:rPr>
                <w:rFonts w:ascii="Times New Roman" w:hAnsi="Times New Roman" w:cs="仿宋_GB2312"/>
                <w:szCs w:val="21"/>
              </w:rPr>
            </w:pPr>
            <w:r>
              <w:rPr>
                <w:rFonts w:ascii="Times New Roman" w:hAnsi="Times New Roman" w:cs="仿宋_GB2312" w:hint="eastAsia"/>
                <w:szCs w:val="21"/>
              </w:rPr>
              <w:t xml:space="preserve">                                                 </w:t>
            </w:r>
            <w:r>
              <w:rPr>
                <w:rFonts w:ascii="Times New Roman" w:hAnsi="Times New Roman" w:cs="仿宋_GB2312" w:hint="eastAsia"/>
                <w:szCs w:val="21"/>
              </w:rPr>
              <w:t>年</w:t>
            </w:r>
            <w:r>
              <w:rPr>
                <w:rFonts w:ascii="Times New Roman" w:hAnsi="Times New Roman" w:cs="仿宋_GB2312" w:hint="eastAsia"/>
                <w:szCs w:val="21"/>
              </w:rPr>
              <w:t xml:space="preserve">  </w:t>
            </w:r>
            <w:r>
              <w:rPr>
                <w:rFonts w:ascii="Times New Roman" w:hAnsi="Times New Roman" w:cs="仿宋_GB2312" w:hint="eastAsia"/>
                <w:szCs w:val="21"/>
              </w:rPr>
              <w:t>月</w:t>
            </w:r>
            <w:r>
              <w:rPr>
                <w:rFonts w:ascii="Times New Roman" w:hAnsi="Times New Roman" w:cs="仿宋_GB2312" w:hint="eastAsia"/>
                <w:szCs w:val="21"/>
              </w:rPr>
              <w:t xml:space="preserve">  </w:t>
            </w:r>
            <w:r>
              <w:rPr>
                <w:rFonts w:ascii="Times New Roman" w:hAnsi="Times New Roman" w:cs="仿宋_GB2312" w:hint="eastAsia"/>
                <w:szCs w:val="21"/>
              </w:rPr>
              <w:t>日</w:t>
            </w:r>
            <w:r>
              <w:rPr>
                <w:rFonts w:ascii="Times New Roman" w:hAnsi="Times New Roman" w:cs="仿宋_GB2312" w:hint="eastAsia"/>
                <w:szCs w:val="21"/>
              </w:rPr>
              <w:t xml:space="preserve">             </w:t>
            </w:r>
          </w:p>
        </w:tc>
      </w:tr>
      <w:tr w:rsidR="004E0B33" w:rsidTr="0028231D">
        <w:trPr>
          <w:trHeight w:val="1204"/>
          <w:jc w:val="center"/>
        </w:trPr>
        <w:tc>
          <w:tcPr>
            <w:tcW w:w="0" w:type="auto"/>
            <w:vAlign w:val="center"/>
          </w:tcPr>
          <w:p w:rsidR="004E0B33" w:rsidRDefault="004E0B33" w:rsidP="0028231D">
            <w:pPr>
              <w:snapToGrid w:val="0"/>
              <w:rPr>
                <w:rFonts w:ascii="Times New Roman" w:hAnsi="Times New Roman" w:cs="仿宋_GB2312"/>
                <w:szCs w:val="21"/>
              </w:rPr>
            </w:pPr>
            <w:r>
              <w:rPr>
                <w:rFonts w:ascii="Times New Roman" w:hAnsi="Times New Roman" w:cs="仿宋_GB2312" w:hint="eastAsia"/>
                <w:szCs w:val="21"/>
              </w:rPr>
              <w:t>作者所在单位意见</w:t>
            </w:r>
          </w:p>
        </w:tc>
        <w:tc>
          <w:tcPr>
            <w:tcW w:w="6764" w:type="dxa"/>
            <w:gridSpan w:val="4"/>
            <w:vAlign w:val="center"/>
          </w:tcPr>
          <w:p w:rsidR="004E0B33" w:rsidRDefault="004E0B33" w:rsidP="0028231D">
            <w:pPr>
              <w:snapToGrid w:val="0"/>
              <w:rPr>
                <w:rFonts w:ascii="Times New Roman" w:hAnsi="Times New Roman" w:cs="仿宋_GB2312"/>
                <w:szCs w:val="21"/>
              </w:rPr>
            </w:pPr>
            <w:r>
              <w:rPr>
                <w:rFonts w:ascii="Times New Roman" w:hAnsi="Times New Roman" w:cs="仿宋_GB2312" w:hint="eastAsia"/>
                <w:szCs w:val="21"/>
              </w:rPr>
              <w:t>同意</w:t>
            </w:r>
            <w:r>
              <w:rPr>
                <w:rFonts w:ascii="Times New Roman" w:hAnsi="Times New Roman" w:cs="仿宋_GB2312" w:hint="eastAsia"/>
                <w:szCs w:val="21"/>
              </w:rPr>
              <w:t>/</w:t>
            </w:r>
            <w:r>
              <w:rPr>
                <w:rFonts w:ascii="Times New Roman" w:hAnsi="Times New Roman" w:cs="仿宋_GB2312" w:hint="eastAsia"/>
                <w:szCs w:val="21"/>
              </w:rPr>
              <w:t>不同意上报</w:t>
            </w:r>
          </w:p>
          <w:p w:rsidR="004E0B33" w:rsidRDefault="004E0B33" w:rsidP="0028231D">
            <w:pPr>
              <w:snapToGrid w:val="0"/>
              <w:ind w:firstLineChars="1600" w:firstLine="3200"/>
              <w:rPr>
                <w:rFonts w:ascii="Times New Roman" w:hAnsi="Times New Roman" w:cs="仿宋_GB2312"/>
                <w:szCs w:val="21"/>
              </w:rPr>
            </w:pPr>
          </w:p>
          <w:p w:rsidR="004E0B33" w:rsidRDefault="004E0B33" w:rsidP="0028231D">
            <w:pPr>
              <w:pStyle w:val="TableText"/>
              <w:wordWrap w:val="0"/>
              <w:ind w:right="630"/>
              <w:jc w:val="right"/>
              <w:rPr>
                <w:rFonts w:ascii="Times New Roman" w:eastAsia="宋体" w:hAnsi="Times New Roman" w:cs="仿宋_GB2312"/>
                <w:sz w:val="21"/>
                <w:szCs w:val="21"/>
                <w:lang w:eastAsia="zh-CN"/>
              </w:rPr>
            </w:pPr>
            <w:r>
              <w:rPr>
                <w:rFonts w:ascii="Times New Roman" w:eastAsia="宋体" w:hAnsi="Times New Roman" w:cs="仿宋_GB2312" w:hint="eastAsia"/>
                <w:sz w:val="21"/>
                <w:szCs w:val="21"/>
                <w:lang w:eastAsia="zh-CN"/>
              </w:rPr>
              <w:t>单位（盖章）</w:t>
            </w:r>
            <w:r>
              <w:rPr>
                <w:rFonts w:ascii="Times New Roman" w:eastAsia="宋体" w:hAnsi="Times New Roman" w:cs="仿宋_GB2312" w:hint="eastAsia"/>
                <w:sz w:val="21"/>
                <w:szCs w:val="21"/>
                <w:lang w:eastAsia="zh-CN"/>
              </w:rPr>
              <w:t xml:space="preserve">    </w:t>
            </w:r>
          </w:p>
          <w:p w:rsidR="004E0B33" w:rsidRDefault="004E0B33" w:rsidP="0028231D">
            <w:pPr>
              <w:pStyle w:val="TableText"/>
              <w:jc w:val="center"/>
              <w:rPr>
                <w:rFonts w:ascii="Times New Roman" w:eastAsia="宋体" w:hAnsi="Times New Roman" w:cs="仿宋_GB2312"/>
                <w:sz w:val="21"/>
                <w:szCs w:val="21"/>
                <w:lang w:eastAsia="zh-CN"/>
              </w:rPr>
            </w:pPr>
            <w:r>
              <w:rPr>
                <w:rFonts w:ascii="Times New Roman" w:eastAsia="宋体" w:hAnsi="Times New Roman" w:cs="仿宋_GB2312" w:hint="eastAsia"/>
                <w:sz w:val="21"/>
                <w:szCs w:val="21"/>
                <w:lang w:eastAsia="zh-CN"/>
              </w:rPr>
              <w:t xml:space="preserve">                                                </w:t>
            </w:r>
            <w:r>
              <w:rPr>
                <w:rFonts w:ascii="Times New Roman" w:eastAsia="宋体" w:hAnsi="Times New Roman" w:cs="仿宋_GB2312" w:hint="eastAsia"/>
                <w:sz w:val="21"/>
                <w:szCs w:val="21"/>
                <w:lang w:eastAsia="zh-CN"/>
              </w:rPr>
              <w:t>年</w:t>
            </w:r>
            <w:r>
              <w:rPr>
                <w:rFonts w:ascii="Times New Roman" w:eastAsia="宋体" w:hAnsi="Times New Roman" w:cs="仿宋_GB2312" w:hint="eastAsia"/>
                <w:sz w:val="21"/>
                <w:szCs w:val="21"/>
                <w:lang w:eastAsia="zh-CN"/>
              </w:rPr>
              <w:t xml:space="preserve">   </w:t>
            </w:r>
            <w:r>
              <w:rPr>
                <w:rFonts w:ascii="Times New Roman" w:eastAsia="宋体" w:hAnsi="Times New Roman" w:cs="仿宋_GB2312" w:hint="eastAsia"/>
                <w:sz w:val="21"/>
                <w:szCs w:val="21"/>
                <w:lang w:eastAsia="zh-CN"/>
              </w:rPr>
              <w:t>月</w:t>
            </w:r>
            <w:r>
              <w:rPr>
                <w:rFonts w:ascii="Times New Roman" w:eastAsia="宋体" w:hAnsi="Times New Roman" w:cs="仿宋_GB2312" w:hint="eastAsia"/>
                <w:sz w:val="21"/>
                <w:szCs w:val="21"/>
                <w:lang w:eastAsia="zh-CN"/>
              </w:rPr>
              <w:t xml:space="preserve">   </w:t>
            </w:r>
            <w:r>
              <w:rPr>
                <w:rFonts w:ascii="Times New Roman" w:eastAsia="宋体" w:hAnsi="Times New Roman" w:cs="仿宋_GB2312" w:hint="eastAsia"/>
                <w:sz w:val="21"/>
                <w:szCs w:val="21"/>
                <w:lang w:eastAsia="zh-CN"/>
              </w:rPr>
              <w:t>日</w:t>
            </w:r>
            <w:r>
              <w:rPr>
                <w:rFonts w:ascii="Times New Roman" w:eastAsia="宋体" w:hAnsi="Times New Roman" w:cs="仿宋_GB2312" w:hint="eastAsia"/>
                <w:sz w:val="21"/>
                <w:szCs w:val="21"/>
                <w:lang w:eastAsia="zh-CN"/>
              </w:rPr>
              <w:t xml:space="preserve"> </w:t>
            </w:r>
          </w:p>
        </w:tc>
      </w:tr>
    </w:tbl>
    <w:p w:rsidR="004E0B33" w:rsidRDefault="004E0B33" w:rsidP="004E0B33">
      <w:pPr>
        <w:widowControl/>
        <w:rPr>
          <w:rFonts w:ascii="Times New Roman" w:eastAsia="黑体" w:hAnsi="Times New Roman"/>
          <w:szCs w:val="21"/>
        </w:rPr>
      </w:pPr>
      <w:r>
        <w:rPr>
          <w:rFonts w:ascii="Times New Roman" w:eastAsia="楷体_GB2312" w:hAnsi="Times New Roman"/>
          <w:b/>
          <w:bCs/>
          <w:sz w:val="24"/>
        </w:rPr>
        <w:sym w:font="Wingdings 2" w:char="F0F4"/>
      </w:r>
      <w:r>
        <w:rPr>
          <w:rFonts w:ascii="Times New Roman" w:eastAsia="黑体" w:hAnsi="Times New Roman" w:hint="eastAsia"/>
          <w:szCs w:val="21"/>
        </w:rPr>
        <w:t>共享提示：同意将案例推荐给国家智慧教育公共服务平台（</w:t>
      </w:r>
      <w:r>
        <w:rPr>
          <w:rFonts w:ascii="Times New Roman" w:eastAsia="黑体" w:hAnsi="Times New Roman"/>
          <w:szCs w:val="21"/>
        </w:rPr>
        <w:t>www.smartedu.cn</w:t>
      </w:r>
      <w:r>
        <w:rPr>
          <w:rFonts w:ascii="Times New Roman" w:eastAsia="黑体" w:hAnsi="Times New Roman" w:hint="eastAsia"/>
          <w:szCs w:val="21"/>
        </w:rPr>
        <w:t>）并在主办单位活动网站共享。</w:t>
      </w:r>
    </w:p>
    <w:p w:rsidR="004E0B33" w:rsidRDefault="004E0B33" w:rsidP="004E0B33">
      <w:pPr>
        <w:spacing w:line="560" w:lineRule="exact"/>
        <w:outlineLvl w:val="1"/>
        <w:rPr>
          <w:rFonts w:ascii="Times New Roman" w:eastAsia="仿宋_GB2312" w:hAnsi="Times New Roman" w:cs="宋体"/>
          <w:bCs/>
          <w:sz w:val="32"/>
          <w:szCs w:val="32"/>
        </w:rPr>
      </w:pPr>
      <w:r>
        <w:rPr>
          <w:rFonts w:ascii="Times New Roman" w:eastAsia="仿宋_GB2312" w:hAnsi="Times New Roman" w:cs="宋体" w:hint="eastAsia"/>
          <w:bCs/>
          <w:sz w:val="32"/>
          <w:szCs w:val="32"/>
        </w:rPr>
        <w:br w:type="page"/>
      </w:r>
      <w:r>
        <w:rPr>
          <w:rFonts w:ascii="Times New Roman" w:eastAsia="仿宋_GB2312" w:hAnsi="Times New Roman" w:cs="宋体" w:hint="eastAsia"/>
          <w:bCs/>
          <w:sz w:val="32"/>
          <w:szCs w:val="32"/>
        </w:rPr>
        <w:lastRenderedPageBreak/>
        <w:t>附</w:t>
      </w:r>
      <w:r>
        <w:rPr>
          <w:rFonts w:ascii="Times New Roman" w:eastAsia="仿宋_GB2312" w:hAnsi="Times New Roman" w:cs="宋体" w:hint="eastAsia"/>
          <w:bCs/>
          <w:sz w:val="32"/>
          <w:szCs w:val="32"/>
        </w:rPr>
        <w:t>3</w:t>
      </w:r>
      <w:r>
        <w:rPr>
          <w:rFonts w:ascii="Times New Roman" w:eastAsia="仿宋_GB2312" w:hAnsi="Times New Roman" w:cs="宋体" w:hint="eastAsia"/>
          <w:bCs/>
          <w:sz w:val="32"/>
          <w:szCs w:val="32"/>
        </w:rPr>
        <w:t>：</w:t>
      </w:r>
    </w:p>
    <w:p w:rsidR="004E0B33" w:rsidRDefault="004E0B33" w:rsidP="004E0B33">
      <w:pPr>
        <w:spacing w:line="560" w:lineRule="exact"/>
        <w:jc w:val="center"/>
        <w:rPr>
          <w:rFonts w:ascii="Times New Roman" w:eastAsia="黑体" w:hAnsi="Times New Roman" w:cs="黑体"/>
          <w:b/>
          <w:sz w:val="32"/>
          <w:szCs w:val="32"/>
          <w:highlight w:val="yellow"/>
        </w:rPr>
      </w:pPr>
      <w:r>
        <w:rPr>
          <w:rFonts w:ascii="Times New Roman" w:eastAsia="黑体" w:hAnsi="Times New Roman"/>
          <w:sz w:val="32"/>
          <w:szCs w:val="32"/>
        </w:rPr>
        <w:t>教学设计、教学课件、视频制作要求</w:t>
      </w:r>
    </w:p>
    <w:p w:rsidR="004E0B33" w:rsidRDefault="004E0B33" w:rsidP="004E0B33">
      <w:pPr>
        <w:spacing w:line="560" w:lineRule="exact"/>
        <w:rPr>
          <w:rFonts w:ascii="Times New Roman" w:eastAsia="黑体" w:hAnsi="Times New Roman" w:cs="黑体"/>
          <w:b/>
          <w:sz w:val="32"/>
          <w:szCs w:val="32"/>
          <w:highlight w:val="yellow"/>
        </w:rPr>
      </w:pPr>
    </w:p>
    <w:p w:rsidR="004E0B33" w:rsidRDefault="004E0B33" w:rsidP="004E0B33">
      <w:pPr>
        <w:spacing w:line="560" w:lineRule="exact"/>
        <w:ind w:firstLineChars="200" w:firstLine="640"/>
        <w:rPr>
          <w:rFonts w:ascii="Times New Roman" w:eastAsia="仿宋_GB2312" w:hAnsi="Times New Roman"/>
          <w:bCs/>
          <w:sz w:val="32"/>
          <w:szCs w:val="32"/>
        </w:rPr>
      </w:pPr>
      <w:r>
        <w:rPr>
          <w:rFonts w:ascii="Times New Roman" w:eastAsia="仿宋_GB2312" w:hAnsi="Times New Roman" w:hint="eastAsia"/>
          <w:sz w:val="32"/>
          <w:szCs w:val="32"/>
        </w:rPr>
        <w:t>1.</w:t>
      </w:r>
      <w:r>
        <w:rPr>
          <w:rFonts w:ascii="Times New Roman" w:eastAsia="仿宋_GB2312" w:hAnsi="Times New Roman" w:hint="eastAsia"/>
          <w:b/>
          <w:sz w:val="32"/>
          <w:szCs w:val="32"/>
        </w:rPr>
        <w:t>教学设计</w:t>
      </w:r>
      <w:r>
        <w:rPr>
          <w:rFonts w:ascii="Times New Roman" w:eastAsia="仿宋_GB2312" w:hAnsi="Times New Roman" w:cs="方正仿宋_GB2312" w:hint="eastAsia"/>
          <w:sz w:val="32"/>
          <w:szCs w:val="30"/>
        </w:rPr>
        <w:t>模板可在教育部教育技术与资源发展中心（中央电化教育馆）</w:t>
      </w:r>
      <w:proofErr w:type="gramStart"/>
      <w:r>
        <w:rPr>
          <w:rFonts w:ascii="Times New Roman" w:eastAsia="仿宋_GB2312" w:hAnsi="Times New Roman" w:cs="方正仿宋_GB2312" w:hint="eastAsia"/>
          <w:sz w:val="32"/>
          <w:szCs w:val="30"/>
        </w:rPr>
        <w:t>官网</w:t>
      </w:r>
      <w:proofErr w:type="gramEnd"/>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业务工作</w:t>
      </w:r>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项目活动中下载（网址：</w:t>
      </w:r>
      <w:r>
        <w:rPr>
          <w:rFonts w:ascii="Times New Roman" w:eastAsia="仿宋_GB2312" w:hAnsi="Times New Roman" w:cs="方正仿宋_GB2312" w:hint="eastAsia"/>
          <w:sz w:val="32"/>
          <w:szCs w:val="30"/>
        </w:rPr>
        <w:t>https://www.ncet.edu.cn/zhuzhan/ywgzxmhd/index.html</w:t>
      </w:r>
      <w:r>
        <w:rPr>
          <w:rFonts w:ascii="Times New Roman" w:eastAsia="仿宋_GB2312" w:hAnsi="Times New Roman" w:cs="方正仿宋_GB2312" w:hint="eastAsia"/>
          <w:sz w:val="32"/>
          <w:szCs w:val="30"/>
        </w:rPr>
        <w:t>）。教学设计</w:t>
      </w:r>
      <w:r>
        <w:rPr>
          <w:rFonts w:ascii="Times New Roman" w:eastAsia="仿宋_GB2312" w:hAnsi="Times New Roman" w:hint="eastAsia"/>
          <w:bCs/>
          <w:sz w:val="32"/>
          <w:szCs w:val="32"/>
        </w:rPr>
        <w:t>应完整呈现人工智能</w:t>
      </w:r>
      <w:proofErr w:type="gramStart"/>
      <w:r>
        <w:rPr>
          <w:rFonts w:ascii="Times New Roman" w:eastAsia="仿宋_GB2312" w:hAnsi="Times New Roman" w:hint="eastAsia"/>
          <w:bCs/>
          <w:sz w:val="32"/>
          <w:szCs w:val="32"/>
        </w:rPr>
        <w:t>通识课的</w:t>
      </w:r>
      <w:proofErr w:type="gramEnd"/>
      <w:r>
        <w:rPr>
          <w:rFonts w:ascii="Times New Roman" w:eastAsia="仿宋_GB2312" w:hAnsi="Times New Roman" w:hint="eastAsia"/>
          <w:bCs/>
          <w:sz w:val="32"/>
          <w:szCs w:val="32"/>
        </w:rPr>
        <w:t>教学流程与关键教学活动设计。</w:t>
      </w:r>
    </w:p>
    <w:p w:rsidR="004E0B33" w:rsidRDefault="004E0B33" w:rsidP="004E0B33">
      <w:pPr>
        <w:spacing w:line="560" w:lineRule="exact"/>
        <w:ind w:firstLineChars="200" w:firstLine="640"/>
        <w:rPr>
          <w:rFonts w:ascii="Times New Roman" w:eastAsia="仿宋_GB2312" w:hAnsi="Times New Roman" w:cs="方正仿宋_GB2312"/>
          <w:sz w:val="32"/>
          <w:szCs w:val="30"/>
        </w:rPr>
      </w:pPr>
      <w:r>
        <w:rPr>
          <w:rFonts w:ascii="Times New Roman" w:eastAsia="仿宋_GB2312" w:hAnsi="Times New Roman" w:hint="eastAsia"/>
          <w:sz w:val="32"/>
          <w:szCs w:val="32"/>
        </w:rPr>
        <w:t>2.</w:t>
      </w:r>
      <w:r>
        <w:rPr>
          <w:rFonts w:ascii="Times New Roman" w:eastAsia="仿宋_GB2312" w:hAnsi="Times New Roman" w:hint="eastAsia"/>
          <w:b/>
          <w:sz w:val="32"/>
          <w:szCs w:val="32"/>
        </w:rPr>
        <w:t>教学课件</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模板可在教育部教育技术与资源发展中心（中央电化教育馆）</w:t>
      </w:r>
      <w:proofErr w:type="gramStart"/>
      <w:r>
        <w:rPr>
          <w:rFonts w:ascii="Times New Roman" w:eastAsia="仿宋_GB2312" w:hAnsi="Times New Roman" w:cs="方正仿宋_GB2312" w:hint="eastAsia"/>
          <w:sz w:val="32"/>
          <w:szCs w:val="30"/>
        </w:rPr>
        <w:t>官网</w:t>
      </w:r>
      <w:proofErr w:type="gramEnd"/>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业务工作</w:t>
      </w:r>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项目活动中下载（网址：</w:t>
      </w:r>
      <w:r>
        <w:rPr>
          <w:rFonts w:ascii="Times New Roman" w:eastAsia="仿宋_GB2312" w:hAnsi="Times New Roman" w:cs="方正仿宋_GB2312" w:hint="eastAsia"/>
          <w:sz w:val="32"/>
          <w:szCs w:val="30"/>
        </w:rPr>
        <w:t>https://www.ncet.edu.cn/zhuzhan/ywgzxmhd/index.html</w:t>
      </w:r>
      <w:r>
        <w:rPr>
          <w:rFonts w:ascii="Times New Roman" w:eastAsia="仿宋_GB2312" w:hAnsi="Times New Roman" w:cs="方正仿宋_GB2312" w:hint="eastAsia"/>
          <w:sz w:val="32"/>
          <w:szCs w:val="30"/>
        </w:rPr>
        <w:t>）。案例微视频与说课视频的课件需要使用上述模板</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。课件中不出现平台工具单独的</w:t>
      </w:r>
      <w:r>
        <w:rPr>
          <w:rFonts w:ascii="Times New Roman" w:eastAsia="仿宋_GB2312" w:hAnsi="Times New Roman" w:cs="方正仿宋_GB2312" w:hint="eastAsia"/>
          <w:sz w:val="32"/>
          <w:szCs w:val="30"/>
        </w:rPr>
        <w:t>Logo</w:t>
      </w:r>
      <w:r>
        <w:rPr>
          <w:rFonts w:ascii="Times New Roman" w:eastAsia="仿宋_GB2312" w:hAnsi="Times New Roman" w:cs="方正仿宋_GB2312" w:hint="eastAsia"/>
          <w:sz w:val="32"/>
          <w:szCs w:val="30"/>
        </w:rPr>
        <w:t>图标；不出现引导式外链，如二维码、联系方式、超链接、网址等。</w:t>
      </w:r>
    </w:p>
    <w:p w:rsidR="004E0B33" w:rsidRDefault="004E0B33" w:rsidP="004E0B33">
      <w:pPr>
        <w:spacing w:line="560" w:lineRule="exact"/>
        <w:ind w:firstLineChars="200" w:firstLine="640"/>
        <w:rPr>
          <w:rFonts w:ascii="Times New Roman" w:eastAsia="仿宋_GB2312" w:hAnsi="Times New Roman" w:cs="方正仿宋_GB2312"/>
          <w:sz w:val="32"/>
          <w:szCs w:val="30"/>
        </w:rPr>
      </w:pPr>
      <w:r>
        <w:rPr>
          <w:rFonts w:ascii="Times New Roman" w:eastAsia="仿宋_GB2312" w:hAnsi="Times New Roman" w:hint="eastAsia"/>
          <w:sz w:val="32"/>
          <w:szCs w:val="32"/>
        </w:rPr>
        <w:t>3.</w:t>
      </w:r>
      <w:r>
        <w:rPr>
          <w:rFonts w:ascii="Times New Roman" w:eastAsia="仿宋_GB2312" w:hAnsi="Times New Roman" w:hint="eastAsia"/>
          <w:b/>
          <w:sz w:val="32"/>
          <w:szCs w:val="32"/>
        </w:rPr>
        <w:t>案例</w:t>
      </w:r>
      <w:r>
        <w:rPr>
          <w:rFonts w:ascii="Times New Roman" w:eastAsia="仿宋_GB2312" w:hAnsi="Times New Roman" w:hint="eastAsia"/>
          <w:b/>
          <w:bCs/>
          <w:sz w:val="32"/>
          <w:szCs w:val="32"/>
        </w:rPr>
        <w:t>微视频</w:t>
      </w:r>
      <w:r>
        <w:rPr>
          <w:rFonts w:ascii="Times New Roman" w:eastAsia="仿宋_GB2312" w:hAnsi="Times New Roman" w:hint="eastAsia"/>
          <w:bCs/>
          <w:sz w:val="32"/>
          <w:szCs w:val="32"/>
        </w:rPr>
        <w:t>应聚焦关键知识与技术要点的阐释，力求深入浅出、通俗易懂，形成教学课程资源。微视频不超过</w:t>
      </w:r>
      <w:r>
        <w:rPr>
          <w:rFonts w:ascii="Times New Roman" w:eastAsia="仿宋_GB2312" w:hAnsi="Times New Roman" w:hint="eastAsia"/>
          <w:bCs/>
          <w:sz w:val="32"/>
          <w:szCs w:val="32"/>
        </w:rPr>
        <w:t>10</w:t>
      </w:r>
      <w:r>
        <w:rPr>
          <w:rFonts w:ascii="Times New Roman" w:eastAsia="仿宋_GB2312" w:hAnsi="Times New Roman" w:hint="eastAsia"/>
          <w:bCs/>
          <w:sz w:val="32"/>
          <w:szCs w:val="32"/>
        </w:rPr>
        <w:t>分钟，使用教学课件</w:t>
      </w:r>
      <w:r>
        <w:rPr>
          <w:rFonts w:ascii="Times New Roman" w:eastAsia="仿宋_GB2312" w:hAnsi="Times New Roman" w:cs="方正仿宋_GB2312" w:hint="eastAsia"/>
          <w:sz w:val="32"/>
          <w:szCs w:val="30"/>
        </w:rPr>
        <w:t>PPT</w:t>
      </w:r>
      <w:r>
        <w:rPr>
          <w:rFonts w:ascii="Times New Roman" w:eastAsia="仿宋_GB2312" w:hAnsi="Times New Roman" w:hint="eastAsia"/>
          <w:bCs/>
          <w:sz w:val="32"/>
          <w:szCs w:val="32"/>
        </w:rPr>
        <w:t>+</w:t>
      </w:r>
      <w:r>
        <w:rPr>
          <w:rFonts w:ascii="Times New Roman" w:eastAsia="仿宋_GB2312" w:hAnsi="Times New Roman" w:hint="eastAsia"/>
          <w:bCs/>
          <w:sz w:val="32"/>
          <w:szCs w:val="32"/>
        </w:rPr>
        <w:t>录屏讲解的形式。</w:t>
      </w:r>
      <w:r>
        <w:rPr>
          <w:rFonts w:ascii="Times New Roman" w:eastAsia="仿宋_GB2312" w:hAnsi="Times New Roman" w:cs="方正仿宋_GB2312" w:hint="eastAsia"/>
          <w:sz w:val="32"/>
          <w:szCs w:val="30"/>
        </w:rPr>
        <w:t>主讲人不出镜，操作演示录屏、动画等内容按需插入进</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中。</w:t>
      </w:r>
    </w:p>
    <w:p w:rsidR="004E0B33" w:rsidRDefault="004E0B33" w:rsidP="004E0B33">
      <w:pPr>
        <w:spacing w:line="560" w:lineRule="exact"/>
        <w:ind w:firstLineChars="200" w:firstLine="640"/>
        <w:rPr>
          <w:rFonts w:ascii="Times New Roman" w:eastAsia="仿宋_GB2312" w:hAnsi="Times New Roman" w:cs="方正仿宋_GB2312"/>
          <w:sz w:val="32"/>
          <w:szCs w:val="30"/>
        </w:rPr>
      </w:pPr>
      <w:r>
        <w:rPr>
          <w:rFonts w:ascii="Times New Roman" w:eastAsia="仿宋_GB2312" w:hAnsi="Times New Roman" w:cs="方正仿宋_GB2312"/>
          <w:sz w:val="32"/>
          <w:szCs w:val="30"/>
        </w:rPr>
        <w:t>4</w:t>
      </w:r>
      <w:r>
        <w:rPr>
          <w:rFonts w:ascii="Times New Roman" w:eastAsia="仿宋_GB2312" w:hAnsi="Times New Roman" w:cs="方正仿宋_GB2312" w:hint="eastAsia"/>
          <w:sz w:val="32"/>
          <w:szCs w:val="30"/>
        </w:rPr>
        <w:t>.</w:t>
      </w:r>
      <w:r>
        <w:rPr>
          <w:rFonts w:ascii="Times New Roman" w:eastAsia="仿宋_GB2312" w:hAnsi="Times New Roman" w:cs="方正仿宋_GB2312" w:hint="eastAsia"/>
          <w:b/>
          <w:bCs/>
          <w:sz w:val="32"/>
          <w:szCs w:val="30"/>
        </w:rPr>
        <w:t>课堂实录，</w:t>
      </w:r>
      <w:r>
        <w:rPr>
          <w:rFonts w:ascii="Times New Roman" w:eastAsia="仿宋_GB2312" w:hAnsi="Times New Roman" w:cs="方正仿宋_GB2312" w:hint="eastAsia"/>
          <w:bCs/>
          <w:sz w:val="32"/>
          <w:szCs w:val="30"/>
        </w:rPr>
        <w:t>包括单课时课堂实录或多课时课堂实录，</w:t>
      </w:r>
      <w:r>
        <w:rPr>
          <w:rFonts w:ascii="Times New Roman" w:eastAsia="仿宋_GB2312" w:hAnsi="Times New Roman" w:cs="方正仿宋_GB2312" w:hint="eastAsia"/>
          <w:sz w:val="32"/>
          <w:szCs w:val="30"/>
        </w:rPr>
        <w:t>均为</w:t>
      </w:r>
      <w:r>
        <w:rPr>
          <w:rFonts w:ascii="Times New Roman" w:eastAsia="仿宋_GB2312" w:hAnsi="Times New Roman" w:cs="方正仿宋_GB2312" w:hint="eastAsia"/>
          <w:sz w:val="32"/>
          <w:szCs w:val="30"/>
        </w:rPr>
        <w:t>MP4</w:t>
      </w:r>
      <w:r>
        <w:rPr>
          <w:rFonts w:ascii="Times New Roman" w:eastAsia="仿宋_GB2312" w:hAnsi="Times New Roman" w:cs="方正仿宋_GB2312" w:hint="eastAsia"/>
          <w:sz w:val="32"/>
          <w:szCs w:val="30"/>
        </w:rPr>
        <w:t>高清格式，画面比例为</w:t>
      </w:r>
      <w:r>
        <w:rPr>
          <w:rFonts w:ascii="Times New Roman" w:eastAsia="仿宋_GB2312" w:hAnsi="Times New Roman" w:cs="方正仿宋_GB2312" w:hint="eastAsia"/>
          <w:sz w:val="32"/>
          <w:szCs w:val="30"/>
        </w:rPr>
        <w:t>16:9</w:t>
      </w:r>
      <w:r>
        <w:rPr>
          <w:rFonts w:ascii="Times New Roman" w:eastAsia="仿宋_GB2312" w:hAnsi="Times New Roman" w:cs="方正仿宋_GB2312" w:hint="eastAsia"/>
          <w:sz w:val="32"/>
          <w:szCs w:val="30"/>
        </w:rPr>
        <w:t>，拍摄分辨率</w:t>
      </w:r>
      <w:r>
        <w:rPr>
          <w:rFonts w:ascii="Times New Roman" w:eastAsia="仿宋_GB2312" w:hAnsi="Times New Roman" w:cs="方正仿宋_GB2312" w:hint="eastAsia"/>
          <w:sz w:val="32"/>
          <w:szCs w:val="30"/>
        </w:rPr>
        <w:t>1920</w:t>
      </w:r>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1080</w:t>
      </w:r>
      <w:r>
        <w:rPr>
          <w:rFonts w:ascii="Times New Roman" w:eastAsia="仿宋_GB2312" w:hAnsi="Times New Roman" w:cs="方正仿宋_GB2312" w:hint="eastAsia"/>
          <w:sz w:val="32"/>
          <w:szCs w:val="30"/>
        </w:rPr>
        <w:t>，</w:t>
      </w:r>
      <w:proofErr w:type="gramStart"/>
      <w:r>
        <w:rPr>
          <w:rFonts w:ascii="Times New Roman" w:eastAsia="仿宋_GB2312" w:hAnsi="Times New Roman" w:cs="方正仿宋_GB2312" w:hint="eastAsia"/>
          <w:sz w:val="32"/>
          <w:szCs w:val="30"/>
        </w:rPr>
        <w:t>帧率</w:t>
      </w:r>
      <w:r>
        <w:rPr>
          <w:rFonts w:ascii="Times New Roman" w:eastAsia="仿宋_GB2312" w:hAnsi="Times New Roman" w:cs="方正仿宋_GB2312" w:hint="eastAsia"/>
          <w:sz w:val="32"/>
          <w:szCs w:val="30"/>
        </w:rPr>
        <w:t>25</w:t>
      </w:r>
      <w:r>
        <w:rPr>
          <w:rFonts w:ascii="Times New Roman" w:eastAsia="仿宋_GB2312" w:hAnsi="Times New Roman" w:cs="方正仿宋_GB2312" w:hint="eastAsia"/>
          <w:sz w:val="32"/>
          <w:szCs w:val="30"/>
        </w:rPr>
        <w:t>帧</w:t>
      </w:r>
      <w:proofErr w:type="gramEnd"/>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秒，码率不低于</w:t>
      </w:r>
      <w:r>
        <w:rPr>
          <w:rFonts w:ascii="Times New Roman" w:eastAsia="仿宋_GB2312" w:hAnsi="Times New Roman" w:cs="方正仿宋_GB2312" w:hint="eastAsia"/>
          <w:sz w:val="32"/>
          <w:szCs w:val="30"/>
        </w:rPr>
        <w:t>8Mbps</w:t>
      </w:r>
      <w:r>
        <w:rPr>
          <w:rFonts w:ascii="Times New Roman" w:eastAsia="仿宋_GB2312" w:hAnsi="Times New Roman" w:cs="方正仿宋_GB2312" w:hint="eastAsia"/>
          <w:sz w:val="32"/>
          <w:szCs w:val="30"/>
        </w:rPr>
        <w:t>，视频格式为</w:t>
      </w:r>
      <w:r>
        <w:rPr>
          <w:rFonts w:ascii="Times New Roman" w:eastAsia="仿宋_GB2312" w:hAnsi="Times New Roman" w:cs="方正仿宋_GB2312" w:hint="eastAsia"/>
          <w:sz w:val="32"/>
          <w:szCs w:val="30"/>
        </w:rPr>
        <w:t>MP4</w:t>
      </w:r>
      <w:r>
        <w:rPr>
          <w:rFonts w:ascii="Times New Roman" w:eastAsia="仿宋_GB2312" w:hAnsi="Times New Roman" w:cs="方正仿宋_GB2312" w:hint="eastAsia"/>
          <w:sz w:val="32"/>
          <w:szCs w:val="30"/>
        </w:rPr>
        <w:t>，音频</w:t>
      </w:r>
      <w:r>
        <w:rPr>
          <w:rFonts w:ascii="Times New Roman" w:eastAsia="仿宋_GB2312" w:hAnsi="Times New Roman" w:cs="方正仿宋_GB2312" w:hint="eastAsia"/>
          <w:sz w:val="32"/>
          <w:szCs w:val="30"/>
        </w:rPr>
        <w:t>AAC</w:t>
      </w:r>
      <w:r>
        <w:rPr>
          <w:rFonts w:ascii="Times New Roman" w:eastAsia="仿宋_GB2312" w:hAnsi="Times New Roman" w:cs="方正仿宋_GB2312" w:hint="eastAsia"/>
          <w:sz w:val="32"/>
          <w:szCs w:val="30"/>
        </w:rPr>
        <w:t>码，</w:t>
      </w:r>
      <w:r>
        <w:rPr>
          <w:rFonts w:ascii="Times New Roman" w:eastAsia="仿宋_GB2312" w:hAnsi="Times New Roman" w:cs="方正仿宋_GB2312" w:hint="eastAsia"/>
          <w:sz w:val="32"/>
          <w:szCs w:val="30"/>
        </w:rPr>
        <w:t>128Kbps</w:t>
      </w:r>
      <w:r>
        <w:rPr>
          <w:rFonts w:ascii="Times New Roman" w:eastAsia="仿宋_GB2312" w:hAnsi="Times New Roman" w:cs="方正仿宋_GB2312" w:hint="eastAsia"/>
          <w:sz w:val="32"/>
          <w:szCs w:val="30"/>
        </w:rPr>
        <w:t>，收音清晰，无杂音干扰。</w:t>
      </w:r>
    </w:p>
    <w:p w:rsidR="004E0B33" w:rsidRDefault="004E0B33" w:rsidP="004E0B33">
      <w:pPr>
        <w:spacing w:line="560" w:lineRule="exact"/>
        <w:ind w:firstLineChars="200" w:firstLine="640"/>
        <w:rPr>
          <w:rFonts w:ascii="Times New Roman" w:eastAsia="仿宋_GB2312" w:hAnsi="Times New Roman" w:cs="方正仿宋_GB2312"/>
          <w:sz w:val="32"/>
          <w:szCs w:val="30"/>
        </w:rPr>
      </w:pPr>
      <w:r>
        <w:rPr>
          <w:rFonts w:ascii="Times New Roman" w:eastAsia="仿宋_GB2312" w:hAnsi="Times New Roman"/>
          <w:bCs/>
          <w:sz w:val="32"/>
          <w:szCs w:val="32"/>
        </w:rPr>
        <w:t>5</w:t>
      </w:r>
      <w:r>
        <w:rPr>
          <w:rFonts w:ascii="Times New Roman" w:eastAsia="仿宋_GB2312" w:hAnsi="Times New Roman" w:hint="eastAsia"/>
          <w:bCs/>
          <w:sz w:val="32"/>
          <w:szCs w:val="32"/>
        </w:rPr>
        <w:t>.</w:t>
      </w:r>
      <w:r>
        <w:rPr>
          <w:rFonts w:ascii="Times New Roman" w:eastAsia="仿宋_GB2312" w:hAnsi="Times New Roman" w:hint="eastAsia"/>
          <w:b/>
          <w:sz w:val="32"/>
          <w:szCs w:val="32"/>
        </w:rPr>
        <w:t>说课视频</w:t>
      </w:r>
      <w:r>
        <w:rPr>
          <w:rFonts w:ascii="Times New Roman" w:eastAsia="仿宋_GB2312" w:hAnsi="Times New Roman" w:hint="eastAsia"/>
          <w:bCs/>
          <w:sz w:val="32"/>
          <w:szCs w:val="32"/>
        </w:rPr>
        <w:t>，根据教学设计与实施，按照教什么（目标与知识内容设计）、怎么教（策略与方法运用）、用什么教（技</w:t>
      </w:r>
      <w:r>
        <w:rPr>
          <w:rFonts w:ascii="Times New Roman" w:eastAsia="仿宋_GB2312" w:hAnsi="Times New Roman" w:hint="eastAsia"/>
          <w:bCs/>
          <w:sz w:val="32"/>
          <w:szCs w:val="32"/>
        </w:rPr>
        <w:lastRenderedPageBreak/>
        <w:t>术工具与资源支持）的介绍框架，完整呈现教学流程及教学方法的运用，突出人工智能通识教育中重点落实与难点突破等关键环节。说课视频不超过</w:t>
      </w:r>
      <w:r>
        <w:rPr>
          <w:rFonts w:ascii="Times New Roman" w:eastAsia="仿宋_GB2312" w:hAnsi="Times New Roman" w:hint="eastAsia"/>
          <w:bCs/>
          <w:sz w:val="32"/>
          <w:szCs w:val="32"/>
        </w:rPr>
        <w:t>10</w:t>
      </w:r>
      <w:r>
        <w:rPr>
          <w:rFonts w:ascii="Times New Roman" w:eastAsia="仿宋_GB2312" w:hAnsi="Times New Roman" w:hint="eastAsia"/>
          <w:bCs/>
          <w:sz w:val="32"/>
          <w:szCs w:val="32"/>
        </w:rPr>
        <w:t>分钟，使用说课视频</w:t>
      </w:r>
      <w:r>
        <w:rPr>
          <w:rFonts w:ascii="Times New Roman" w:eastAsia="仿宋_GB2312" w:hAnsi="Times New Roman" w:hint="eastAsia"/>
          <w:bCs/>
          <w:sz w:val="32"/>
          <w:szCs w:val="32"/>
        </w:rPr>
        <w:t>PPT+</w:t>
      </w:r>
      <w:r>
        <w:rPr>
          <w:rFonts w:ascii="Times New Roman" w:eastAsia="仿宋_GB2312" w:hAnsi="Times New Roman" w:hint="eastAsia"/>
          <w:bCs/>
          <w:sz w:val="32"/>
          <w:szCs w:val="32"/>
        </w:rPr>
        <w:t>录屏讲解形式，主讲人不出镜，</w:t>
      </w:r>
      <w:r>
        <w:rPr>
          <w:rFonts w:ascii="Times New Roman" w:eastAsia="仿宋_GB2312" w:hAnsi="Times New Roman" w:cs="方正仿宋_GB2312" w:hint="eastAsia"/>
          <w:sz w:val="32"/>
          <w:szCs w:val="30"/>
        </w:rPr>
        <w:t>操作演示录屏、动画等内容按需插入进</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中。</w:t>
      </w:r>
      <w:r>
        <w:rPr>
          <w:rFonts w:ascii="Times New Roman" w:eastAsia="仿宋_GB2312" w:hAnsi="Times New Roman" w:cs="方正仿宋_GB2312" w:hint="eastAsia"/>
          <w:sz w:val="32"/>
          <w:szCs w:val="30"/>
        </w:rPr>
        <w:t>MP4</w:t>
      </w:r>
      <w:r>
        <w:rPr>
          <w:rFonts w:ascii="Times New Roman" w:eastAsia="仿宋_GB2312" w:hAnsi="Times New Roman" w:cs="方正仿宋_GB2312" w:hint="eastAsia"/>
          <w:sz w:val="32"/>
          <w:szCs w:val="30"/>
        </w:rPr>
        <w:t>高清格式，画面比例为</w:t>
      </w:r>
      <w:r>
        <w:rPr>
          <w:rFonts w:ascii="Times New Roman" w:eastAsia="仿宋_GB2312" w:hAnsi="Times New Roman" w:cs="方正仿宋_GB2312" w:hint="eastAsia"/>
          <w:sz w:val="32"/>
          <w:szCs w:val="30"/>
        </w:rPr>
        <w:t>16:9</w:t>
      </w:r>
      <w:r>
        <w:rPr>
          <w:rFonts w:ascii="Times New Roman" w:eastAsia="仿宋_GB2312" w:hAnsi="Times New Roman" w:cs="方正仿宋_GB2312" w:hint="eastAsia"/>
          <w:sz w:val="32"/>
          <w:szCs w:val="30"/>
        </w:rPr>
        <w:t>，拍摄分辨率</w:t>
      </w:r>
      <w:r>
        <w:rPr>
          <w:rFonts w:ascii="Times New Roman" w:eastAsia="仿宋_GB2312" w:hAnsi="Times New Roman" w:cs="方正仿宋_GB2312" w:hint="eastAsia"/>
          <w:sz w:val="32"/>
          <w:szCs w:val="30"/>
        </w:rPr>
        <w:t>1920</w:t>
      </w:r>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1080</w:t>
      </w:r>
      <w:r>
        <w:rPr>
          <w:rFonts w:ascii="Times New Roman" w:eastAsia="仿宋_GB2312" w:hAnsi="Times New Roman" w:cs="方正仿宋_GB2312" w:hint="eastAsia"/>
          <w:sz w:val="32"/>
          <w:szCs w:val="30"/>
        </w:rPr>
        <w:t>，</w:t>
      </w:r>
      <w:proofErr w:type="gramStart"/>
      <w:r>
        <w:rPr>
          <w:rFonts w:ascii="Times New Roman" w:eastAsia="仿宋_GB2312" w:hAnsi="Times New Roman" w:cs="方正仿宋_GB2312" w:hint="eastAsia"/>
          <w:sz w:val="32"/>
          <w:szCs w:val="30"/>
        </w:rPr>
        <w:t>帧率</w:t>
      </w:r>
      <w:r>
        <w:rPr>
          <w:rFonts w:ascii="Times New Roman" w:eastAsia="仿宋_GB2312" w:hAnsi="Times New Roman" w:cs="方正仿宋_GB2312" w:hint="eastAsia"/>
          <w:sz w:val="32"/>
          <w:szCs w:val="30"/>
        </w:rPr>
        <w:t>25</w:t>
      </w:r>
      <w:r>
        <w:rPr>
          <w:rFonts w:ascii="Times New Roman" w:eastAsia="仿宋_GB2312" w:hAnsi="Times New Roman" w:cs="方正仿宋_GB2312" w:hint="eastAsia"/>
          <w:sz w:val="32"/>
          <w:szCs w:val="30"/>
        </w:rPr>
        <w:t>帧</w:t>
      </w:r>
      <w:proofErr w:type="gramEnd"/>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秒，码率不低于</w:t>
      </w:r>
      <w:r>
        <w:rPr>
          <w:rFonts w:ascii="Times New Roman" w:eastAsia="仿宋_GB2312" w:hAnsi="Times New Roman" w:cs="方正仿宋_GB2312" w:hint="eastAsia"/>
          <w:sz w:val="32"/>
          <w:szCs w:val="30"/>
        </w:rPr>
        <w:t>8Mbps</w:t>
      </w:r>
      <w:r>
        <w:rPr>
          <w:rFonts w:ascii="Times New Roman" w:eastAsia="仿宋_GB2312" w:hAnsi="Times New Roman" w:cs="方正仿宋_GB2312" w:hint="eastAsia"/>
          <w:sz w:val="32"/>
          <w:szCs w:val="30"/>
        </w:rPr>
        <w:t>，视频格式为</w:t>
      </w:r>
      <w:r>
        <w:rPr>
          <w:rFonts w:ascii="Times New Roman" w:eastAsia="仿宋_GB2312" w:hAnsi="Times New Roman" w:cs="方正仿宋_GB2312" w:hint="eastAsia"/>
          <w:sz w:val="32"/>
          <w:szCs w:val="30"/>
        </w:rPr>
        <w:t>MP4</w:t>
      </w:r>
      <w:r>
        <w:rPr>
          <w:rFonts w:ascii="Times New Roman" w:eastAsia="仿宋_GB2312" w:hAnsi="Times New Roman" w:cs="方正仿宋_GB2312" w:hint="eastAsia"/>
          <w:sz w:val="32"/>
          <w:szCs w:val="30"/>
        </w:rPr>
        <w:t>，音频</w:t>
      </w:r>
      <w:r>
        <w:rPr>
          <w:rFonts w:ascii="Times New Roman" w:eastAsia="仿宋_GB2312" w:hAnsi="Times New Roman" w:cs="方正仿宋_GB2312" w:hint="eastAsia"/>
          <w:sz w:val="32"/>
          <w:szCs w:val="30"/>
        </w:rPr>
        <w:t>AAC</w:t>
      </w:r>
      <w:r>
        <w:rPr>
          <w:rFonts w:ascii="Times New Roman" w:eastAsia="仿宋_GB2312" w:hAnsi="Times New Roman" w:cs="方正仿宋_GB2312" w:hint="eastAsia"/>
          <w:sz w:val="32"/>
          <w:szCs w:val="30"/>
        </w:rPr>
        <w:t>码，</w:t>
      </w:r>
      <w:r>
        <w:rPr>
          <w:rFonts w:ascii="Times New Roman" w:eastAsia="仿宋_GB2312" w:hAnsi="Times New Roman" w:cs="方正仿宋_GB2312" w:hint="eastAsia"/>
          <w:sz w:val="32"/>
          <w:szCs w:val="30"/>
        </w:rPr>
        <w:t>128Kbps</w:t>
      </w:r>
      <w:r>
        <w:rPr>
          <w:rFonts w:ascii="Times New Roman" w:eastAsia="仿宋_GB2312" w:hAnsi="Times New Roman" w:cs="方正仿宋_GB2312" w:hint="eastAsia"/>
          <w:sz w:val="32"/>
          <w:szCs w:val="30"/>
        </w:rPr>
        <w:t>，收音清晰，无杂音干扰。</w:t>
      </w:r>
    </w:p>
    <w:p w:rsidR="00D11E44" w:rsidRPr="008C705C" w:rsidRDefault="004E0B33" w:rsidP="008C705C">
      <w:pPr>
        <w:spacing w:line="560" w:lineRule="exact"/>
        <w:ind w:firstLineChars="200" w:firstLine="640"/>
        <w:rPr>
          <w:rFonts w:ascii="Times New Roman" w:eastAsia="仿宋_GB2312" w:hAnsi="Times New Roman" w:cs="方正仿宋_GB2312"/>
          <w:sz w:val="32"/>
          <w:szCs w:val="30"/>
        </w:rPr>
      </w:pPr>
      <w:r>
        <w:rPr>
          <w:rFonts w:ascii="Times New Roman" w:eastAsia="仿宋_GB2312" w:hAnsi="Times New Roman" w:cs="方正仿宋_GB2312"/>
          <w:sz w:val="32"/>
          <w:szCs w:val="30"/>
        </w:rPr>
        <w:t>6.</w:t>
      </w:r>
      <w:r>
        <w:rPr>
          <w:rFonts w:ascii="Times New Roman" w:eastAsia="仿宋_GB2312" w:hAnsi="Times New Roman" w:cs="方正仿宋_GB2312" w:hint="eastAsia"/>
          <w:sz w:val="32"/>
          <w:szCs w:val="30"/>
        </w:rPr>
        <w:t>注意学生的隐私保护，不出现学生正面画面。严格遵守《生成式人工智能服务管理暂行办法》，如在案例中出现生成式人工智能生成的文本、图片、视频、音频、动画等，须标记“</w:t>
      </w:r>
      <w:r>
        <w:rPr>
          <w:rFonts w:ascii="Times New Roman" w:eastAsia="仿宋_GB2312" w:hAnsi="Times New Roman" w:cs="方正仿宋_GB2312" w:hint="eastAsia"/>
          <w:sz w:val="32"/>
          <w:szCs w:val="30"/>
        </w:rPr>
        <w:t>AI</w:t>
      </w:r>
      <w:r>
        <w:rPr>
          <w:rFonts w:ascii="Times New Roman" w:eastAsia="仿宋_GB2312" w:hAnsi="Times New Roman" w:cs="方正仿宋_GB2312" w:hint="eastAsia"/>
          <w:sz w:val="32"/>
          <w:szCs w:val="30"/>
        </w:rPr>
        <w:t>生成”。</w:t>
      </w:r>
    </w:p>
    <w:sectPr w:rsidR="00D11E44" w:rsidRPr="008C70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50F7" w:rsidRDefault="000650F7" w:rsidP="00BA7793">
      <w:r>
        <w:separator/>
      </w:r>
    </w:p>
  </w:endnote>
  <w:endnote w:type="continuationSeparator" w:id="0">
    <w:p w:rsidR="000650F7" w:rsidRDefault="000650F7" w:rsidP="00BA7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公文小标宋">
    <w:altName w:val="微软雅黑"/>
    <w:charset w:val="00"/>
    <w:family w:val="auto"/>
    <w:pitch w:val="default"/>
    <w:sig w:usb0="00000000" w:usb1="38CF7CFA" w:usb2="00000016" w:usb3="00000000" w:csb0="00040001" w:csb1="00000000"/>
  </w:font>
  <w:font w:name="方正小标宋简体">
    <w:altName w:val="Arial Unicode MS"/>
    <w:charset w:val="86"/>
    <w:family w:val="auto"/>
    <w:pitch w:val="default"/>
    <w:sig w:usb0="00000000" w:usb1="184F6CFA" w:usb2="00000012" w:usb3="00000000" w:csb0="00040001"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auto"/>
    <w:pitch w:val="default"/>
    <w:sig w:usb0="00000000" w:usb1="00000000" w:usb2="00000000" w:usb3="00000000" w:csb0="00040000" w:csb1="00000000"/>
  </w:font>
  <w:font w:name="方正仿宋_GB2312">
    <w:altName w:val="Arial Unicode MS"/>
    <w:charset w:val="00"/>
    <w:family w:val="auto"/>
    <w:pitch w:val="default"/>
    <w:sig w:usb0="00000000" w:usb1="184F6CFA" w:usb2="00000012" w:usb3="00000000" w:csb0="00040001" w:csb1="00000000"/>
  </w:font>
  <w:font w:name="Heiti SC Light">
    <w:altName w:val="国标仿宋"/>
    <w:charset w:val="00"/>
    <w:family w:val="auto"/>
    <w:pitch w:val="default"/>
    <w:sig w:usb0="00000000" w:usb1="00000000" w:usb2="00000000" w:usb3="00000000" w:csb0="203E0000"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50F7" w:rsidRDefault="000650F7" w:rsidP="00BA7793">
      <w:r>
        <w:separator/>
      </w:r>
    </w:p>
  </w:footnote>
  <w:footnote w:type="continuationSeparator" w:id="0">
    <w:p w:rsidR="000650F7" w:rsidRDefault="000650F7" w:rsidP="00BA77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B33"/>
    <w:rsid w:val="000650F7"/>
    <w:rsid w:val="004E0B33"/>
    <w:rsid w:val="008C705C"/>
    <w:rsid w:val="00BA7793"/>
    <w:rsid w:val="00D11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0B33"/>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rsid w:val="004E0B33"/>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
    <w:name w:val="Table Text"/>
    <w:basedOn w:val="a"/>
    <w:qFormat/>
    <w:rsid w:val="004E0B33"/>
    <w:rPr>
      <w:rFonts w:ascii="仿宋" w:eastAsia="仿宋" w:hAnsi="仿宋" w:cs="仿宋"/>
      <w:sz w:val="24"/>
      <w:szCs w:val="24"/>
      <w:lang w:eastAsia="en-US"/>
    </w:rPr>
  </w:style>
  <w:style w:type="paragraph" w:styleId="a4">
    <w:name w:val="header"/>
    <w:basedOn w:val="a"/>
    <w:link w:val="Char"/>
    <w:uiPriority w:val="99"/>
    <w:unhideWhenUsed/>
    <w:rsid w:val="00BA779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A7793"/>
    <w:rPr>
      <w:rFonts w:ascii="Calibri" w:eastAsia="宋体" w:hAnsi="Calibri" w:cs="Times New Roman"/>
      <w:sz w:val="18"/>
      <w:szCs w:val="18"/>
    </w:rPr>
  </w:style>
  <w:style w:type="paragraph" w:styleId="a5">
    <w:name w:val="footer"/>
    <w:basedOn w:val="a"/>
    <w:link w:val="Char0"/>
    <w:uiPriority w:val="99"/>
    <w:unhideWhenUsed/>
    <w:rsid w:val="00BA7793"/>
    <w:pPr>
      <w:tabs>
        <w:tab w:val="center" w:pos="4153"/>
        <w:tab w:val="right" w:pos="8306"/>
      </w:tabs>
      <w:snapToGrid w:val="0"/>
      <w:jc w:val="left"/>
    </w:pPr>
    <w:rPr>
      <w:sz w:val="18"/>
      <w:szCs w:val="18"/>
    </w:rPr>
  </w:style>
  <w:style w:type="character" w:customStyle="1" w:styleId="Char0">
    <w:name w:val="页脚 Char"/>
    <w:basedOn w:val="a0"/>
    <w:link w:val="a5"/>
    <w:uiPriority w:val="99"/>
    <w:rsid w:val="00BA7793"/>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0B33"/>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rsid w:val="004E0B33"/>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
    <w:name w:val="Table Text"/>
    <w:basedOn w:val="a"/>
    <w:qFormat/>
    <w:rsid w:val="004E0B33"/>
    <w:rPr>
      <w:rFonts w:ascii="仿宋" w:eastAsia="仿宋" w:hAnsi="仿宋" w:cs="仿宋"/>
      <w:sz w:val="24"/>
      <w:szCs w:val="24"/>
      <w:lang w:eastAsia="en-US"/>
    </w:rPr>
  </w:style>
  <w:style w:type="paragraph" w:styleId="a4">
    <w:name w:val="header"/>
    <w:basedOn w:val="a"/>
    <w:link w:val="Char"/>
    <w:uiPriority w:val="99"/>
    <w:unhideWhenUsed/>
    <w:rsid w:val="00BA779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A7793"/>
    <w:rPr>
      <w:rFonts w:ascii="Calibri" w:eastAsia="宋体" w:hAnsi="Calibri" w:cs="Times New Roman"/>
      <w:sz w:val="18"/>
      <w:szCs w:val="18"/>
    </w:rPr>
  </w:style>
  <w:style w:type="paragraph" w:styleId="a5">
    <w:name w:val="footer"/>
    <w:basedOn w:val="a"/>
    <w:link w:val="Char0"/>
    <w:uiPriority w:val="99"/>
    <w:unhideWhenUsed/>
    <w:rsid w:val="00BA7793"/>
    <w:pPr>
      <w:tabs>
        <w:tab w:val="center" w:pos="4153"/>
        <w:tab w:val="right" w:pos="8306"/>
      </w:tabs>
      <w:snapToGrid w:val="0"/>
      <w:jc w:val="left"/>
    </w:pPr>
    <w:rPr>
      <w:sz w:val="18"/>
      <w:szCs w:val="18"/>
    </w:rPr>
  </w:style>
  <w:style w:type="character" w:customStyle="1" w:styleId="Char0">
    <w:name w:val="页脚 Char"/>
    <w:basedOn w:val="a0"/>
    <w:link w:val="a5"/>
    <w:uiPriority w:val="99"/>
    <w:rsid w:val="00BA7793"/>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648</Words>
  <Characters>3699</Characters>
  <Application>Microsoft Office Word</Application>
  <DocSecurity>0</DocSecurity>
  <Lines>30</Lines>
  <Paragraphs>8</Paragraphs>
  <ScaleCrop>false</ScaleCrop>
  <Company/>
  <LinksUpToDate>false</LinksUpToDate>
  <CharactersWithSpaces>4339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jsfzc</dc:creator>
  <cp:keywords/>
  <dc:description/>
  <cp:lastModifiedBy>USER</cp:lastModifiedBy>
  <cp:revision>3</cp:revision>
  <dcterms:created xsi:type="dcterms:W3CDTF">2026-03-19T10:20:00Z</dcterms:created>
  <dcterms:modified xsi:type="dcterms:W3CDTF">2026-03-30T06:21:00Z</dcterms:modified>
</cp:coreProperties>
</file>