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515"/>
        <w:tblW w:w="0" w:type="auto"/>
        <w:tblLook w:val="04A0" w:firstRow="1" w:lastRow="0" w:firstColumn="1" w:lastColumn="0" w:noHBand="0" w:noVBand="1"/>
      </w:tblPr>
      <w:tblGrid>
        <w:gridCol w:w="1596"/>
        <w:gridCol w:w="2637"/>
        <w:gridCol w:w="1006"/>
        <w:gridCol w:w="1120"/>
      </w:tblGrid>
      <w:tr w:rsidR="00C512BD" w:rsidTr="00C512BD">
        <w:tc>
          <w:tcPr>
            <w:tcW w:w="1596" w:type="dxa"/>
            <w:vMerge w:val="restart"/>
            <w:vAlign w:val="center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Tramo I</w:t>
            </w:r>
          </w:p>
        </w:tc>
        <w:tc>
          <w:tcPr>
            <w:tcW w:w="2637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$ 1      - $ 5.000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 cuota</w:t>
            </w:r>
          </w:p>
        </w:tc>
      </w:tr>
      <w:tr w:rsidR="00C512BD" w:rsidTr="00C512BD">
        <w:tc>
          <w:tcPr>
            <w:tcW w:w="1596" w:type="dxa"/>
            <w:vMerge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</w:p>
        </w:tc>
        <w:tc>
          <w:tcPr>
            <w:tcW w:w="2637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$ 5.001 - $ 50.000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 cuotas</w:t>
            </w:r>
          </w:p>
        </w:tc>
      </w:tr>
      <w:tr w:rsidR="00C512BD" w:rsidTr="00C512BD">
        <w:tc>
          <w:tcPr>
            <w:tcW w:w="1596" w:type="dxa"/>
            <w:vMerge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</w:p>
        </w:tc>
        <w:tc>
          <w:tcPr>
            <w:tcW w:w="2637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$ 50.001 - $ 100.000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 cuotas</w:t>
            </w:r>
          </w:p>
        </w:tc>
      </w:tr>
      <w:tr w:rsidR="00C512BD" w:rsidTr="00C512BD">
        <w:tc>
          <w:tcPr>
            <w:tcW w:w="1596" w:type="dxa"/>
            <w:vMerge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</w:p>
        </w:tc>
        <w:tc>
          <w:tcPr>
            <w:tcW w:w="2637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$ 100.001 - $ 150.000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 cuotas</w:t>
            </w:r>
          </w:p>
        </w:tc>
      </w:tr>
      <w:tr w:rsidR="00C512BD" w:rsidTr="00C512BD">
        <w:tc>
          <w:tcPr>
            <w:tcW w:w="1596" w:type="dxa"/>
            <w:vMerge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</w:p>
        </w:tc>
        <w:tc>
          <w:tcPr>
            <w:tcW w:w="2637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$ 150.001 - $ 200.000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 cuotas</w:t>
            </w:r>
          </w:p>
        </w:tc>
      </w:tr>
      <w:tr w:rsidR="00C512BD" w:rsidTr="00C512BD">
        <w:tc>
          <w:tcPr>
            <w:tcW w:w="1596" w:type="dxa"/>
            <w:vMerge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</w:p>
        </w:tc>
        <w:tc>
          <w:tcPr>
            <w:tcW w:w="2637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$ 200.001 - $ 250.000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150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 cuotas</w:t>
            </w:r>
          </w:p>
        </w:tc>
      </w:tr>
      <w:tr w:rsidR="00C512BD" w:rsidTr="00C512BD">
        <w:tc>
          <w:tcPr>
            <w:tcW w:w="1596" w:type="dxa"/>
            <w:vMerge w:val="restart"/>
            <w:vAlign w:val="center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Tramo II</w:t>
            </w:r>
          </w:p>
        </w:tc>
        <w:tc>
          <w:tcPr>
            <w:tcW w:w="2637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$ 250.001 - $ 300.000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180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 cuotas</w:t>
            </w:r>
          </w:p>
        </w:tc>
      </w:tr>
      <w:tr w:rsidR="00C512BD" w:rsidTr="00C512BD">
        <w:tc>
          <w:tcPr>
            <w:tcW w:w="1596" w:type="dxa"/>
            <w:vMerge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</w:p>
        </w:tc>
        <w:tc>
          <w:tcPr>
            <w:tcW w:w="2637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$ 300.001 - $ 400.000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210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 cuotas</w:t>
            </w:r>
          </w:p>
        </w:tc>
      </w:tr>
      <w:tr w:rsidR="00C512BD" w:rsidTr="00C512BD">
        <w:tc>
          <w:tcPr>
            <w:tcW w:w="1596" w:type="dxa"/>
            <w:vMerge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</w:p>
        </w:tc>
        <w:tc>
          <w:tcPr>
            <w:tcW w:w="2637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$ 400.001 - $ 500.000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 cuotas</w:t>
            </w:r>
          </w:p>
        </w:tc>
      </w:tr>
      <w:tr w:rsidR="00C512BD" w:rsidTr="00C512BD">
        <w:tc>
          <w:tcPr>
            <w:tcW w:w="1596" w:type="dxa"/>
            <w:vMerge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</w:p>
        </w:tc>
        <w:tc>
          <w:tcPr>
            <w:tcW w:w="2637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$ 500.001 - $ 700.000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270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 cuotas</w:t>
            </w:r>
          </w:p>
        </w:tc>
      </w:tr>
      <w:tr w:rsidR="00C512BD" w:rsidTr="00C512BD">
        <w:tc>
          <w:tcPr>
            <w:tcW w:w="1596" w:type="dxa"/>
            <w:vMerge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</w:p>
        </w:tc>
        <w:tc>
          <w:tcPr>
            <w:tcW w:w="2637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$ 700.001 - $ 900.000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300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 cuotas</w:t>
            </w:r>
          </w:p>
        </w:tc>
      </w:tr>
      <w:tr w:rsidR="00C512BD" w:rsidTr="00C512BD">
        <w:tc>
          <w:tcPr>
            <w:tcW w:w="1596" w:type="dxa"/>
            <w:vMerge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</w:p>
        </w:tc>
        <w:tc>
          <w:tcPr>
            <w:tcW w:w="2637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$ 900.001 - $ 1.100.000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330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 cuotas</w:t>
            </w:r>
          </w:p>
        </w:tc>
      </w:tr>
      <w:tr w:rsidR="00C512BD" w:rsidTr="00C512BD">
        <w:tc>
          <w:tcPr>
            <w:tcW w:w="1596" w:type="dxa"/>
            <w:vMerge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</w:p>
        </w:tc>
        <w:tc>
          <w:tcPr>
            <w:tcW w:w="2637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$ 1.100.001 - $ 1.250.000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360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 cuotas</w:t>
            </w:r>
          </w:p>
        </w:tc>
      </w:tr>
      <w:tr w:rsidR="00C512BD" w:rsidTr="00C512BD">
        <w:tc>
          <w:tcPr>
            <w:tcW w:w="1596" w:type="dxa"/>
          </w:tcPr>
          <w:p w:rsidR="00C512BD" w:rsidRPr="003D2481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Tramo III</w:t>
            </w:r>
          </w:p>
        </w:tc>
        <w:tc>
          <w:tcPr>
            <w:tcW w:w="2637" w:type="dxa"/>
          </w:tcPr>
          <w:p w:rsidR="00C512BD" w:rsidRPr="003D2481" w:rsidRDefault="00C512BD" w:rsidP="00C512BD">
            <w:pPr>
              <w:jc w:val="center"/>
              <w:rPr>
                <w:lang w:val="es-ES_tradnl"/>
              </w:rPr>
            </w:pPr>
            <w:r>
              <w:rPr>
                <w:rFonts w:cstheme="minorHAnsi"/>
                <w:lang w:val="es-ES_tradnl"/>
              </w:rPr>
              <w:t>≥</w:t>
            </w:r>
            <w:r w:rsidRPr="003D2481">
              <w:rPr>
                <w:lang w:val="es-ES_tradnl"/>
              </w:rPr>
              <w:t xml:space="preserve"> $ 1.250.00</w:t>
            </w:r>
            <w:r>
              <w:rPr>
                <w:lang w:val="es-ES_tradnl"/>
              </w:rPr>
              <w:t>1</w:t>
            </w:r>
          </w:p>
        </w:tc>
        <w:tc>
          <w:tcPr>
            <w:tcW w:w="1006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360 días</w:t>
            </w:r>
          </w:p>
        </w:tc>
        <w:tc>
          <w:tcPr>
            <w:tcW w:w="1120" w:type="dxa"/>
          </w:tcPr>
          <w:p w:rsidR="00C512BD" w:rsidRDefault="00C512BD" w:rsidP="00C512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 cuotas</w:t>
            </w:r>
          </w:p>
        </w:tc>
      </w:tr>
    </w:tbl>
    <w:p w:rsidR="00E7761E" w:rsidRPr="00CC4E6A" w:rsidRDefault="00C512BD" w:rsidP="00E7761E">
      <w:pPr>
        <w:rPr>
          <w:b/>
          <w:lang w:val="es-ES_tradnl"/>
        </w:rPr>
      </w:pPr>
      <w:r w:rsidRPr="00C512BD">
        <w:rPr>
          <w:b/>
          <w:u w:val="single"/>
          <w:lang w:val="es-ES_tradnl"/>
        </w:rPr>
        <w:t>CUOTAS PAGARÉ SEGÚN MONTO DE DEUDA</w:t>
      </w:r>
      <w:bookmarkStart w:id="0" w:name="_GoBack"/>
      <w:bookmarkEnd w:id="0"/>
    </w:p>
    <w:p w:rsidR="00CC4E6A" w:rsidRPr="00CC4E6A" w:rsidRDefault="00CC4E6A">
      <w:pPr>
        <w:rPr>
          <w:b/>
          <w:lang w:val="es-ES_tradnl"/>
        </w:rPr>
      </w:pPr>
    </w:p>
    <w:sectPr w:rsidR="00CC4E6A" w:rsidRPr="00CC4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7282F"/>
    <w:multiLevelType w:val="hybridMultilevel"/>
    <w:tmpl w:val="E376E1AA"/>
    <w:lvl w:ilvl="0" w:tplc="F42CE3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47568"/>
    <w:multiLevelType w:val="hybridMultilevel"/>
    <w:tmpl w:val="987EA348"/>
    <w:lvl w:ilvl="0" w:tplc="FE14DC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481"/>
    <w:rsid w:val="003D2481"/>
    <w:rsid w:val="00426D7A"/>
    <w:rsid w:val="00C512BD"/>
    <w:rsid w:val="00CC4E6A"/>
    <w:rsid w:val="00E7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D5A677-B07D-4C24-933E-F39CD9D0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2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SEBASTIAN ANDRES SERRANO ORTIZ</cp:lastModifiedBy>
  <cp:revision>3</cp:revision>
  <dcterms:created xsi:type="dcterms:W3CDTF">2015-10-05T16:24:00Z</dcterms:created>
  <dcterms:modified xsi:type="dcterms:W3CDTF">2015-10-10T21:15:00Z</dcterms:modified>
</cp:coreProperties>
</file>