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69DDC4" w14:textId="4C55B4E6" w:rsidR="009F47BB" w:rsidRPr="009F47BB" w:rsidRDefault="00345B71" w:rsidP="009F47BB">
      <w:pPr>
        <w:rPr>
          <w:bCs/>
          <w:sz w:val="32"/>
          <w:szCs w:val="32"/>
        </w:rPr>
      </w:pPr>
      <w:r>
        <w:rPr>
          <w:bCs/>
          <w:sz w:val="32"/>
          <w:szCs w:val="32"/>
        </w:rPr>
        <w:t>К</w:t>
      </w:r>
      <w:r w:rsidR="009F47BB" w:rsidRPr="009F47BB">
        <w:rPr>
          <w:bCs/>
          <w:sz w:val="32"/>
          <w:szCs w:val="32"/>
        </w:rPr>
        <w:t>ласс «Персон</w:t>
      </w:r>
      <w:r w:rsidR="00E246C4">
        <w:rPr>
          <w:bCs/>
          <w:sz w:val="32"/>
          <w:szCs w:val="32"/>
        </w:rPr>
        <w:t>а</w:t>
      </w:r>
      <w:r w:rsidR="009F47BB" w:rsidRPr="009F47BB">
        <w:rPr>
          <w:bCs/>
          <w:sz w:val="32"/>
          <w:szCs w:val="32"/>
        </w:rPr>
        <w:t>»</w:t>
      </w:r>
      <w:r w:rsidR="00A33991">
        <w:rPr>
          <w:bCs/>
          <w:sz w:val="32"/>
          <w:szCs w:val="32"/>
        </w:rPr>
        <w:t xml:space="preserve"> (</w:t>
      </w:r>
      <w:r w:rsidR="00A33991" w:rsidRPr="00A33991">
        <w:rPr>
          <w:bCs/>
          <w:sz w:val="32"/>
          <w:szCs w:val="32"/>
        </w:rPr>
        <w:t>Persona Class</w:t>
      </w:r>
      <w:r w:rsidR="00A33991">
        <w:rPr>
          <w:bCs/>
          <w:sz w:val="32"/>
          <w:szCs w:val="32"/>
        </w:rPr>
        <w:t>)</w:t>
      </w:r>
    </w:p>
    <w:p w14:paraId="3911F4FA" w14:textId="33A9FE87" w:rsidR="009F47BB" w:rsidRPr="009F47BB" w:rsidRDefault="009F47BB" w:rsidP="003C6B31">
      <w:pPr>
        <w:spacing w:after="120"/>
        <w:rPr>
          <w:b w:val="0"/>
        </w:rPr>
      </w:pPr>
      <w:r w:rsidRPr="009F47BB">
        <w:rPr>
          <w:b w:val="0"/>
        </w:rPr>
        <w:t>Назначение</w:t>
      </w:r>
      <w:r w:rsidR="003C6B31" w:rsidRPr="00345B71">
        <w:rPr>
          <w:b w:val="0"/>
        </w:rPr>
        <w:t>:</w:t>
      </w:r>
      <w:r w:rsidR="00A33991">
        <w:rPr>
          <w:b w:val="0"/>
        </w:rPr>
        <w:t xml:space="preserve"> </w:t>
      </w:r>
      <w:r w:rsidRPr="009F47BB">
        <w:rPr>
          <w:b w:val="0"/>
        </w:rPr>
        <w:t>Персона — учетная запись человека в системе, которая обеспечивает:</w:t>
      </w:r>
    </w:p>
    <w:p w14:paraId="00EFDA5D" w14:textId="77777777" w:rsidR="009F47BB" w:rsidRPr="009F47BB" w:rsidRDefault="009F47BB" w:rsidP="0069129C">
      <w:pPr>
        <w:numPr>
          <w:ilvl w:val="0"/>
          <w:numId w:val="1"/>
        </w:numPr>
        <w:spacing w:after="120" w:line="240" w:lineRule="auto"/>
        <w:ind w:left="714" w:hanging="357"/>
        <w:rPr>
          <w:b w:val="0"/>
        </w:rPr>
      </w:pPr>
      <w:r w:rsidRPr="009F47BB">
        <w:rPr>
          <w:b w:val="0"/>
        </w:rPr>
        <w:t>доступ в систему (аутентификация);</w:t>
      </w:r>
    </w:p>
    <w:p w14:paraId="0C98D677" w14:textId="213EBC2C" w:rsidR="009F47BB" w:rsidRPr="00343025" w:rsidRDefault="00343025" w:rsidP="0069129C">
      <w:pPr>
        <w:numPr>
          <w:ilvl w:val="0"/>
          <w:numId w:val="1"/>
        </w:numPr>
        <w:spacing w:after="120" w:line="240" w:lineRule="auto"/>
        <w:ind w:left="714" w:hanging="357"/>
        <w:rPr>
          <w:b w:val="0"/>
          <w:bCs/>
        </w:rPr>
      </w:pPr>
      <w:r w:rsidRPr="00343025">
        <w:rPr>
          <w:b w:val="0"/>
          <w:bCs/>
        </w:rPr>
        <w:t>идентификацию пользователя в системе и связывание с доменными профилями (Клиент/Сотрудник)</w:t>
      </w:r>
      <w:r w:rsidR="009F47BB" w:rsidRPr="00343025">
        <w:rPr>
          <w:b w:val="0"/>
          <w:bCs/>
        </w:rPr>
        <w:t>;</w:t>
      </w:r>
    </w:p>
    <w:p w14:paraId="5E683AF1" w14:textId="076B64FC" w:rsidR="009F47BB" w:rsidRPr="009F47BB" w:rsidRDefault="00343025" w:rsidP="0069129C">
      <w:pPr>
        <w:numPr>
          <w:ilvl w:val="0"/>
          <w:numId w:val="1"/>
        </w:numPr>
        <w:spacing w:after="120" w:line="240" w:lineRule="auto"/>
        <w:ind w:left="714" w:hanging="357"/>
        <w:rPr>
          <w:b w:val="0"/>
          <w:bCs/>
        </w:rPr>
      </w:pPr>
      <w:r w:rsidRPr="00343025">
        <w:rPr>
          <w:b w:val="0"/>
        </w:rPr>
        <w:t>коммуникации по номеру телефона (СМС/дозвон) выполняются как для зарегистрированных пользователей (телефон хранится в Person</w:t>
      </w:r>
      <w:r w:rsidR="00E246C4">
        <w:rPr>
          <w:b w:val="0"/>
          <w:lang w:val="en-US"/>
        </w:rPr>
        <w:t>a</w:t>
      </w:r>
      <w:r w:rsidRPr="00343025">
        <w:rPr>
          <w:b w:val="0"/>
        </w:rPr>
        <w:t>), так и для незарегистрированных посетителей (телефон хранится в данных бронирования/контакте бронирования)</w:t>
      </w:r>
      <w:r w:rsidR="009F47BB" w:rsidRPr="009F47BB">
        <w:rPr>
          <w:b w:val="0"/>
          <w:bCs/>
        </w:rPr>
        <w:t>;</w:t>
      </w:r>
    </w:p>
    <w:p w14:paraId="62FE09D0" w14:textId="24823FA6" w:rsidR="0069129C" w:rsidRPr="0069129C" w:rsidRDefault="009F47BB" w:rsidP="0069129C">
      <w:pPr>
        <w:numPr>
          <w:ilvl w:val="0"/>
          <w:numId w:val="1"/>
        </w:numPr>
        <w:spacing w:after="120" w:line="240" w:lineRule="auto"/>
        <w:ind w:left="714" w:hanging="357"/>
        <w:rPr>
          <w:b w:val="0"/>
        </w:rPr>
      </w:pPr>
      <w:r w:rsidRPr="009F47BB">
        <w:rPr>
          <w:b w:val="0"/>
        </w:rPr>
        <w:t>аудит регистрации и управление статусом учетной записи.</w:t>
      </w:r>
    </w:p>
    <w:p w14:paraId="69F43FB7" w14:textId="77777777" w:rsidR="0069129C" w:rsidRPr="0069129C" w:rsidRDefault="0069129C" w:rsidP="0069129C">
      <w:pPr>
        <w:spacing w:after="120" w:line="240" w:lineRule="auto"/>
        <w:ind w:left="714"/>
        <w:rPr>
          <w:b w:val="0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683"/>
        <w:gridCol w:w="2066"/>
        <w:gridCol w:w="886"/>
        <w:gridCol w:w="1603"/>
        <w:gridCol w:w="986"/>
        <w:gridCol w:w="847"/>
        <w:gridCol w:w="1573"/>
        <w:gridCol w:w="4916"/>
      </w:tblGrid>
      <w:tr w:rsidR="009F47BB" w14:paraId="4B3CB6C1" w14:textId="77777777" w:rsidTr="0069129C">
        <w:tc>
          <w:tcPr>
            <w:tcW w:w="1555" w:type="dxa"/>
          </w:tcPr>
          <w:p w14:paraId="1EC323B3" w14:textId="2F5F2210" w:rsidR="009F47BB" w:rsidRDefault="009F47BB" w:rsidP="0069129C">
            <w:pPr>
              <w:spacing w:after="0" w:line="240" w:lineRule="auto"/>
              <w:jc w:val="left"/>
              <w:rPr>
                <w:b w:val="0"/>
              </w:rPr>
            </w:pPr>
            <w:r w:rsidRPr="009F47BB">
              <w:rPr>
                <w:bCs/>
              </w:rPr>
              <w:t>Мнемоника</w:t>
            </w:r>
          </w:p>
        </w:tc>
        <w:tc>
          <w:tcPr>
            <w:tcW w:w="2086" w:type="dxa"/>
          </w:tcPr>
          <w:p w14:paraId="3F3D3ACE" w14:textId="29B9FB2A" w:rsidR="009F47BB" w:rsidRDefault="009F47BB" w:rsidP="0069129C">
            <w:pPr>
              <w:spacing w:after="0" w:line="240" w:lineRule="auto"/>
              <w:jc w:val="left"/>
              <w:rPr>
                <w:b w:val="0"/>
              </w:rPr>
            </w:pPr>
            <w:r w:rsidRPr="009F47BB">
              <w:rPr>
                <w:bCs/>
              </w:rPr>
              <w:t>Наименование</w:t>
            </w:r>
          </w:p>
        </w:tc>
        <w:tc>
          <w:tcPr>
            <w:tcW w:w="890" w:type="dxa"/>
          </w:tcPr>
          <w:p w14:paraId="2B05D431" w14:textId="28550602" w:rsidR="009F47BB" w:rsidRDefault="009F47BB" w:rsidP="0069129C">
            <w:pPr>
              <w:spacing w:after="0" w:line="240" w:lineRule="auto"/>
              <w:jc w:val="left"/>
              <w:rPr>
                <w:b w:val="0"/>
              </w:rPr>
            </w:pPr>
            <w:r w:rsidRPr="009F47BB">
              <w:rPr>
                <w:bCs/>
              </w:rPr>
              <w:t>Ключ</w:t>
            </w:r>
          </w:p>
        </w:tc>
        <w:tc>
          <w:tcPr>
            <w:tcW w:w="1560" w:type="dxa"/>
          </w:tcPr>
          <w:p w14:paraId="19AA3019" w14:textId="1E2E365E" w:rsidR="009F47BB" w:rsidRDefault="009F47BB" w:rsidP="0069129C">
            <w:pPr>
              <w:spacing w:after="0" w:line="240" w:lineRule="auto"/>
              <w:jc w:val="left"/>
              <w:rPr>
                <w:b w:val="0"/>
              </w:rPr>
            </w:pPr>
            <w:r w:rsidRPr="009F47BB">
              <w:rPr>
                <w:bCs/>
              </w:rPr>
              <w:t>Тип данных</w:t>
            </w:r>
          </w:p>
        </w:tc>
        <w:tc>
          <w:tcPr>
            <w:tcW w:w="992" w:type="dxa"/>
          </w:tcPr>
          <w:p w14:paraId="3103EFD2" w14:textId="4A0BF72E" w:rsidR="009F47BB" w:rsidRDefault="009F47BB" w:rsidP="0069129C">
            <w:pPr>
              <w:spacing w:after="0" w:line="240" w:lineRule="auto"/>
              <w:jc w:val="left"/>
              <w:rPr>
                <w:b w:val="0"/>
              </w:rPr>
            </w:pPr>
            <w:r w:rsidRPr="009F47BB">
              <w:rPr>
                <w:bCs/>
              </w:rPr>
              <w:t>Длина</w:t>
            </w:r>
          </w:p>
        </w:tc>
        <w:tc>
          <w:tcPr>
            <w:tcW w:w="850" w:type="dxa"/>
          </w:tcPr>
          <w:p w14:paraId="7F1422BA" w14:textId="46CBED88" w:rsidR="009F47BB" w:rsidRDefault="009F47BB" w:rsidP="0069129C">
            <w:pPr>
              <w:spacing w:after="0" w:line="240" w:lineRule="auto"/>
              <w:jc w:val="left"/>
              <w:rPr>
                <w:b w:val="0"/>
              </w:rPr>
            </w:pPr>
            <w:r w:rsidRPr="009F47BB">
              <w:rPr>
                <w:bCs/>
              </w:rPr>
              <w:t>Обяз.</w:t>
            </w:r>
          </w:p>
        </w:tc>
        <w:tc>
          <w:tcPr>
            <w:tcW w:w="1560" w:type="dxa"/>
          </w:tcPr>
          <w:p w14:paraId="428538CC" w14:textId="0B8728FB" w:rsidR="009F47BB" w:rsidRDefault="009F47BB" w:rsidP="0069129C">
            <w:pPr>
              <w:spacing w:after="0" w:line="240" w:lineRule="auto"/>
              <w:jc w:val="left"/>
              <w:rPr>
                <w:b w:val="0"/>
              </w:rPr>
            </w:pPr>
            <w:r w:rsidRPr="009F47BB">
              <w:rPr>
                <w:bCs/>
              </w:rPr>
              <w:t>Default</w:t>
            </w:r>
          </w:p>
        </w:tc>
        <w:tc>
          <w:tcPr>
            <w:tcW w:w="5067" w:type="dxa"/>
          </w:tcPr>
          <w:p w14:paraId="0BE0D449" w14:textId="54371DB8" w:rsidR="009F47BB" w:rsidRDefault="009F47BB" w:rsidP="0069129C">
            <w:pPr>
              <w:spacing w:after="0" w:line="240" w:lineRule="auto"/>
              <w:jc w:val="left"/>
              <w:rPr>
                <w:b w:val="0"/>
              </w:rPr>
            </w:pPr>
            <w:r w:rsidRPr="009F47BB">
              <w:rPr>
                <w:bCs/>
              </w:rPr>
              <w:t>Комментарии / бизнес-правила</w:t>
            </w:r>
          </w:p>
        </w:tc>
      </w:tr>
      <w:tr w:rsidR="009F47BB" w14:paraId="08216E0D" w14:textId="77777777" w:rsidTr="00AD0640">
        <w:trPr>
          <w:trHeight w:val="915"/>
        </w:trPr>
        <w:tc>
          <w:tcPr>
            <w:tcW w:w="1555" w:type="dxa"/>
          </w:tcPr>
          <w:p w14:paraId="733BF9D4" w14:textId="7138C3B3" w:rsidR="009F47BB" w:rsidRDefault="009F47BB" w:rsidP="00AD0640">
            <w:pPr>
              <w:spacing w:after="40" w:line="240" w:lineRule="auto"/>
              <w:jc w:val="left"/>
              <w:rPr>
                <w:b w:val="0"/>
              </w:rPr>
            </w:pPr>
            <w:r w:rsidRPr="009F47BB">
              <w:rPr>
                <w:b w:val="0"/>
              </w:rPr>
              <w:t>person_id</w:t>
            </w:r>
          </w:p>
        </w:tc>
        <w:tc>
          <w:tcPr>
            <w:tcW w:w="2086" w:type="dxa"/>
          </w:tcPr>
          <w:p w14:paraId="5EEC338C" w14:textId="54E6E7FA" w:rsidR="009F47BB" w:rsidRDefault="009F47BB" w:rsidP="00AD0640">
            <w:pPr>
              <w:spacing w:after="40" w:line="240" w:lineRule="auto"/>
              <w:jc w:val="left"/>
              <w:rPr>
                <w:b w:val="0"/>
              </w:rPr>
            </w:pPr>
            <w:r w:rsidRPr="009F47BB">
              <w:rPr>
                <w:b w:val="0"/>
              </w:rPr>
              <w:t>Идентификатор персоны</w:t>
            </w:r>
          </w:p>
        </w:tc>
        <w:tc>
          <w:tcPr>
            <w:tcW w:w="890" w:type="dxa"/>
          </w:tcPr>
          <w:p w14:paraId="26827387" w14:textId="21DB44A2" w:rsidR="009F47BB" w:rsidRDefault="009F47BB" w:rsidP="00AD0640">
            <w:pPr>
              <w:spacing w:after="40" w:line="240" w:lineRule="auto"/>
              <w:jc w:val="left"/>
              <w:rPr>
                <w:b w:val="0"/>
              </w:rPr>
            </w:pPr>
            <w:r w:rsidRPr="009F47BB">
              <w:rPr>
                <w:b w:val="0"/>
              </w:rPr>
              <w:t>PK</w:t>
            </w:r>
          </w:p>
        </w:tc>
        <w:tc>
          <w:tcPr>
            <w:tcW w:w="1560" w:type="dxa"/>
          </w:tcPr>
          <w:p w14:paraId="7596CA92" w14:textId="40291A32" w:rsidR="009F47BB" w:rsidRDefault="009F47BB" w:rsidP="00AD0640">
            <w:pPr>
              <w:spacing w:after="40" w:line="240" w:lineRule="auto"/>
              <w:jc w:val="left"/>
              <w:rPr>
                <w:b w:val="0"/>
              </w:rPr>
            </w:pPr>
            <w:r w:rsidRPr="009F47BB">
              <w:rPr>
                <w:b w:val="0"/>
              </w:rPr>
              <w:t>UUID</w:t>
            </w:r>
          </w:p>
        </w:tc>
        <w:tc>
          <w:tcPr>
            <w:tcW w:w="992" w:type="dxa"/>
          </w:tcPr>
          <w:p w14:paraId="34E63CA6" w14:textId="0D70A1A9" w:rsidR="009F47BB" w:rsidRDefault="009F47BB" w:rsidP="00AD0640">
            <w:pPr>
              <w:spacing w:after="40" w:line="240" w:lineRule="auto"/>
              <w:jc w:val="left"/>
              <w:rPr>
                <w:b w:val="0"/>
              </w:rPr>
            </w:pPr>
            <w:r>
              <w:rPr>
                <w:b w:val="0"/>
              </w:rPr>
              <w:t>—</w:t>
            </w:r>
          </w:p>
        </w:tc>
        <w:tc>
          <w:tcPr>
            <w:tcW w:w="850" w:type="dxa"/>
          </w:tcPr>
          <w:p w14:paraId="7FB17EA6" w14:textId="55F42ADB" w:rsidR="009F47BB" w:rsidRDefault="009F47BB" w:rsidP="00AD0640">
            <w:pPr>
              <w:spacing w:after="40" w:line="240" w:lineRule="auto"/>
              <w:jc w:val="left"/>
              <w:rPr>
                <w:b w:val="0"/>
              </w:rPr>
            </w:pPr>
            <w:r>
              <w:rPr>
                <w:b w:val="0"/>
              </w:rPr>
              <w:t>да</w:t>
            </w:r>
          </w:p>
        </w:tc>
        <w:tc>
          <w:tcPr>
            <w:tcW w:w="1560" w:type="dxa"/>
          </w:tcPr>
          <w:p w14:paraId="5754980B" w14:textId="368E51AE" w:rsidR="009F47BB" w:rsidRDefault="009F47BB" w:rsidP="00AD0640">
            <w:pPr>
              <w:spacing w:after="40" w:line="240" w:lineRule="auto"/>
              <w:jc w:val="left"/>
              <w:rPr>
                <w:b w:val="0"/>
              </w:rPr>
            </w:pPr>
            <w:r w:rsidRPr="009F47BB">
              <w:rPr>
                <w:b w:val="0"/>
              </w:rPr>
              <w:t>генерируется</w:t>
            </w:r>
          </w:p>
        </w:tc>
        <w:tc>
          <w:tcPr>
            <w:tcW w:w="5067" w:type="dxa"/>
          </w:tcPr>
          <w:p w14:paraId="6359D3DB" w14:textId="4A96FEFF" w:rsidR="009F47BB" w:rsidRDefault="009F47BB" w:rsidP="00AD0640">
            <w:pPr>
              <w:spacing w:after="40" w:line="240" w:lineRule="auto"/>
              <w:jc w:val="left"/>
              <w:rPr>
                <w:b w:val="0"/>
              </w:rPr>
            </w:pPr>
            <w:r w:rsidRPr="009F47BB">
              <w:rPr>
                <w:b w:val="0"/>
              </w:rPr>
              <w:t>Устойчивый идентификатор для связей с другими сущностями (клиент/сотрудник, бронирования, уведомления).</w:t>
            </w:r>
          </w:p>
        </w:tc>
      </w:tr>
      <w:tr w:rsidR="009F47BB" w14:paraId="2C03DBE9" w14:textId="77777777" w:rsidTr="00AD0640">
        <w:trPr>
          <w:trHeight w:val="971"/>
        </w:trPr>
        <w:tc>
          <w:tcPr>
            <w:tcW w:w="1555" w:type="dxa"/>
          </w:tcPr>
          <w:p w14:paraId="05879502" w14:textId="36BE00B0" w:rsidR="009F47BB" w:rsidRDefault="00E759B8" w:rsidP="00AD0640">
            <w:pPr>
              <w:spacing w:after="40" w:line="240" w:lineRule="auto"/>
              <w:jc w:val="left"/>
              <w:rPr>
                <w:b w:val="0"/>
              </w:rPr>
            </w:pPr>
            <w:r w:rsidRPr="009F47BB">
              <w:rPr>
                <w:b w:val="0"/>
              </w:rPr>
              <w:t>login</w:t>
            </w:r>
          </w:p>
        </w:tc>
        <w:tc>
          <w:tcPr>
            <w:tcW w:w="2086" w:type="dxa"/>
          </w:tcPr>
          <w:p w14:paraId="3D6C2E9D" w14:textId="58D87193" w:rsidR="009F47BB" w:rsidRDefault="00E759B8" w:rsidP="00AD0640">
            <w:pPr>
              <w:spacing w:after="40" w:line="240" w:lineRule="auto"/>
              <w:jc w:val="left"/>
              <w:rPr>
                <w:b w:val="0"/>
              </w:rPr>
            </w:pPr>
            <w:r w:rsidRPr="009F47BB">
              <w:rPr>
                <w:b w:val="0"/>
              </w:rPr>
              <w:t>Логин</w:t>
            </w:r>
          </w:p>
        </w:tc>
        <w:tc>
          <w:tcPr>
            <w:tcW w:w="890" w:type="dxa"/>
          </w:tcPr>
          <w:p w14:paraId="7A452269" w14:textId="2CD31F84" w:rsidR="00A54050" w:rsidRPr="00A54050" w:rsidRDefault="00A33991" w:rsidP="00AD0640">
            <w:pPr>
              <w:spacing w:after="40" w:line="240" w:lineRule="auto"/>
              <w:jc w:val="left"/>
              <w:rPr>
                <w:b w:val="0"/>
                <w:lang w:val="en-US"/>
              </w:rPr>
            </w:pPr>
            <w:r>
              <w:rPr>
                <w:b w:val="0"/>
                <w:lang w:val="en-US"/>
              </w:rPr>
              <w:t>UQ</w:t>
            </w:r>
          </w:p>
        </w:tc>
        <w:tc>
          <w:tcPr>
            <w:tcW w:w="1560" w:type="dxa"/>
          </w:tcPr>
          <w:p w14:paraId="49460D21" w14:textId="6F8F389A" w:rsidR="009F47BB" w:rsidRDefault="0069129C" w:rsidP="00AD0640">
            <w:pPr>
              <w:spacing w:after="40" w:line="240" w:lineRule="auto"/>
              <w:jc w:val="left"/>
              <w:rPr>
                <w:b w:val="0"/>
              </w:rPr>
            </w:pPr>
            <w:r w:rsidRPr="009F47BB">
              <w:rPr>
                <w:b w:val="0"/>
              </w:rPr>
              <w:t>VARCHAR</w:t>
            </w:r>
          </w:p>
        </w:tc>
        <w:tc>
          <w:tcPr>
            <w:tcW w:w="992" w:type="dxa"/>
          </w:tcPr>
          <w:p w14:paraId="1F7295EA" w14:textId="6C5891EA" w:rsidR="009F47BB" w:rsidRPr="0069129C" w:rsidRDefault="0069129C" w:rsidP="00AD0640">
            <w:pPr>
              <w:spacing w:after="40" w:line="240" w:lineRule="auto"/>
              <w:jc w:val="left"/>
              <w:rPr>
                <w:b w:val="0"/>
                <w:lang w:val="en-US"/>
              </w:rPr>
            </w:pPr>
            <w:r>
              <w:rPr>
                <w:b w:val="0"/>
                <w:lang w:val="en-US"/>
              </w:rPr>
              <w:t>64</w:t>
            </w:r>
          </w:p>
        </w:tc>
        <w:tc>
          <w:tcPr>
            <w:tcW w:w="850" w:type="dxa"/>
          </w:tcPr>
          <w:p w14:paraId="09EDED34" w14:textId="4F6FBD87" w:rsidR="009F47BB" w:rsidRDefault="0069129C" w:rsidP="00AD0640">
            <w:pPr>
              <w:spacing w:after="40" w:line="240" w:lineRule="auto"/>
              <w:jc w:val="left"/>
              <w:rPr>
                <w:b w:val="0"/>
              </w:rPr>
            </w:pPr>
            <w:r>
              <w:rPr>
                <w:b w:val="0"/>
              </w:rPr>
              <w:t>да</w:t>
            </w:r>
          </w:p>
        </w:tc>
        <w:tc>
          <w:tcPr>
            <w:tcW w:w="1560" w:type="dxa"/>
          </w:tcPr>
          <w:p w14:paraId="07B1AA67" w14:textId="3DA80DF4" w:rsidR="009F47BB" w:rsidRDefault="0069129C" w:rsidP="00AD0640">
            <w:pPr>
              <w:spacing w:after="40" w:line="240" w:lineRule="auto"/>
              <w:jc w:val="left"/>
              <w:rPr>
                <w:b w:val="0"/>
              </w:rPr>
            </w:pPr>
            <w:r w:rsidRPr="009F47BB">
              <w:rPr>
                <w:b w:val="0"/>
              </w:rPr>
              <w:t>= phone</w:t>
            </w:r>
          </w:p>
        </w:tc>
        <w:tc>
          <w:tcPr>
            <w:tcW w:w="5067" w:type="dxa"/>
          </w:tcPr>
          <w:p w14:paraId="45E2E1F9" w14:textId="4E15002C" w:rsidR="009F47BB" w:rsidRDefault="0069129C" w:rsidP="00AD0640">
            <w:pPr>
              <w:spacing w:after="40" w:line="240" w:lineRule="auto"/>
              <w:jc w:val="left"/>
              <w:rPr>
                <w:b w:val="0"/>
              </w:rPr>
            </w:pPr>
            <w:r w:rsidRPr="009F47BB">
              <w:rPr>
                <w:b w:val="0"/>
              </w:rPr>
              <w:t>В рамках задачи логином может выступать телефон; допускается отдельный логин, но тогда всё равно нужен уникальный phone.</w:t>
            </w:r>
          </w:p>
        </w:tc>
      </w:tr>
      <w:tr w:rsidR="009F47BB" w14:paraId="0EBED3E5" w14:textId="77777777" w:rsidTr="0069129C">
        <w:tc>
          <w:tcPr>
            <w:tcW w:w="1555" w:type="dxa"/>
          </w:tcPr>
          <w:p w14:paraId="2B1833F1" w14:textId="221ECE6B" w:rsidR="009F47BB" w:rsidRDefault="0069129C" w:rsidP="00AD0640">
            <w:pPr>
              <w:spacing w:after="40" w:line="240" w:lineRule="auto"/>
              <w:jc w:val="left"/>
              <w:rPr>
                <w:b w:val="0"/>
              </w:rPr>
            </w:pPr>
            <w:r w:rsidRPr="009F47BB">
              <w:rPr>
                <w:b w:val="0"/>
              </w:rPr>
              <w:t>password_hash</w:t>
            </w:r>
          </w:p>
        </w:tc>
        <w:tc>
          <w:tcPr>
            <w:tcW w:w="2086" w:type="dxa"/>
          </w:tcPr>
          <w:p w14:paraId="5A8D642A" w14:textId="1A347BE1" w:rsidR="009F47BB" w:rsidRDefault="0069129C" w:rsidP="00AD0640">
            <w:pPr>
              <w:spacing w:after="40" w:line="240" w:lineRule="auto"/>
              <w:jc w:val="left"/>
              <w:rPr>
                <w:b w:val="0"/>
              </w:rPr>
            </w:pPr>
            <w:r w:rsidRPr="009F47BB">
              <w:rPr>
                <w:b w:val="0"/>
              </w:rPr>
              <w:t>Пароль (хэш)</w:t>
            </w:r>
          </w:p>
        </w:tc>
        <w:tc>
          <w:tcPr>
            <w:tcW w:w="890" w:type="dxa"/>
          </w:tcPr>
          <w:p w14:paraId="7D488143" w14:textId="7F423992" w:rsidR="009F47BB" w:rsidRPr="0069129C" w:rsidRDefault="0069129C" w:rsidP="00AD0640">
            <w:pPr>
              <w:spacing w:after="40" w:line="240" w:lineRule="auto"/>
              <w:jc w:val="left"/>
              <w:rPr>
                <w:b w:val="0"/>
                <w:lang w:val="en-US"/>
              </w:rPr>
            </w:pPr>
            <w:r>
              <w:rPr>
                <w:b w:val="0"/>
                <w:lang w:val="en-US"/>
              </w:rPr>
              <w:t>—</w:t>
            </w:r>
          </w:p>
        </w:tc>
        <w:tc>
          <w:tcPr>
            <w:tcW w:w="1560" w:type="dxa"/>
          </w:tcPr>
          <w:p w14:paraId="6193D7A8" w14:textId="49B76DF4" w:rsidR="009F47BB" w:rsidRDefault="0069129C" w:rsidP="00AD0640">
            <w:pPr>
              <w:spacing w:after="40" w:line="240" w:lineRule="auto"/>
              <w:jc w:val="left"/>
              <w:rPr>
                <w:b w:val="0"/>
              </w:rPr>
            </w:pPr>
            <w:r w:rsidRPr="009F47BB">
              <w:rPr>
                <w:b w:val="0"/>
              </w:rPr>
              <w:t>VARCHAR</w:t>
            </w:r>
          </w:p>
        </w:tc>
        <w:tc>
          <w:tcPr>
            <w:tcW w:w="992" w:type="dxa"/>
          </w:tcPr>
          <w:p w14:paraId="7FC52CA8" w14:textId="6EFCAD80" w:rsidR="009F47BB" w:rsidRPr="0069129C" w:rsidRDefault="0069129C" w:rsidP="00AD0640">
            <w:pPr>
              <w:spacing w:after="40" w:line="240" w:lineRule="auto"/>
              <w:jc w:val="left"/>
              <w:rPr>
                <w:b w:val="0"/>
                <w:lang w:val="en-US"/>
              </w:rPr>
            </w:pPr>
            <w:r>
              <w:rPr>
                <w:b w:val="0"/>
                <w:lang w:val="en-US"/>
              </w:rPr>
              <w:t>255</w:t>
            </w:r>
          </w:p>
        </w:tc>
        <w:tc>
          <w:tcPr>
            <w:tcW w:w="850" w:type="dxa"/>
          </w:tcPr>
          <w:p w14:paraId="4A4F270F" w14:textId="49ADE3F7" w:rsidR="009F47BB" w:rsidRPr="0069129C" w:rsidRDefault="0069129C" w:rsidP="00AD0640">
            <w:pPr>
              <w:spacing w:after="40" w:line="240" w:lineRule="auto"/>
              <w:jc w:val="left"/>
              <w:rPr>
                <w:b w:val="0"/>
              </w:rPr>
            </w:pPr>
            <w:r>
              <w:rPr>
                <w:b w:val="0"/>
              </w:rPr>
              <w:t>да</w:t>
            </w:r>
          </w:p>
        </w:tc>
        <w:tc>
          <w:tcPr>
            <w:tcW w:w="1560" w:type="dxa"/>
          </w:tcPr>
          <w:p w14:paraId="599A5838" w14:textId="68E1E7BA" w:rsidR="009F47BB" w:rsidRDefault="0069129C" w:rsidP="00AD0640">
            <w:pPr>
              <w:spacing w:after="40" w:line="240" w:lineRule="auto"/>
              <w:jc w:val="left"/>
              <w:rPr>
                <w:b w:val="0"/>
              </w:rPr>
            </w:pPr>
            <w:r>
              <w:rPr>
                <w:b w:val="0"/>
              </w:rPr>
              <w:t>—</w:t>
            </w:r>
          </w:p>
        </w:tc>
        <w:tc>
          <w:tcPr>
            <w:tcW w:w="5067" w:type="dxa"/>
          </w:tcPr>
          <w:p w14:paraId="11373A28" w14:textId="7B3D15CA" w:rsidR="009F47BB" w:rsidRDefault="0069129C" w:rsidP="00AD0640">
            <w:pPr>
              <w:spacing w:after="40" w:line="240" w:lineRule="auto"/>
              <w:jc w:val="left"/>
              <w:rPr>
                <w:b w:val="0"/>
              </w:rPr>
            </w:pPr>
            <w:r w:rsidRPr="009F47BB">
              <w:rPr>
                <w:b w:val="0"/>
              </w:rPr>
              <w:t xml:space="preserve">Храним только хэш. </w:t>
            </w:r>
          </w:p>
        </w:tc>
      </w:tr>
      <w:tr w:rsidR="009F47BB" w14:paraId="37408E71" w14:textId="77777777" w:rsidTr="0069129C">
        <w:tc>
          <w:tcPr>
            <w:tcW w:w="1555" w:type="dxa"/>
          </w:tcPr>
          <w:p w14:paraId="49D3B6FB" w14:textId="1799C34F" w:rsidR="009F47BB" w:rsidRDefault="0069129C" w:rsidP="00AD0640">
            <w:pPr>
              <w:spacing w:after="40" w:line="240" w:lineRule="auto"/>
              <w:jc w:val="left"/>
              <w:rPr>
                <w:b w:val="0"/>
              </w:rPr>
            </w:pPr>
            <w:r w:rsidRPr="009F47BB">
              <w:rPr>
                <w:b w:val="0"/>
              </w:rPr>
              <w:t>first_name</w:t>
            </w:r>
          </w:p>
        </w:tc>
        <w:tc>
          <w:tcPr>
            <w:tcW w:w="2086" w:type="dxa"/>
          </w:tcPr>
          <w:p w14:paraId="5A1F9D43" w14:textId="5272C8DF" w:rsidR="009F47BB" w:rsidRDefault="0069129C" w:rsidP="00AD0640">
            <w:pPr>
              <w:spacing w:after="40" w:line="240" w:lineRule="auto"/>
              <w:jc w:val="left"/>
              <w:rPr>
                <w:b w:val="0"/>
              </w:rPr>
            </w:pPr>
            <w:r w:rsidRPr="009F47BB">
              <w:rPr>
                <w:b w:val="0"/>
              </w:rPr>
              <w:t>Имя (для обращений)</w:t>
            </w:r>
          </w:p>
        </w:tc>
        <w:tc>
          <w:tcPr>
            <w:tcW w:w="890" w:type="dxa"/>
          </w:tcPr>
          <w:p w14:paraId="09E10AA1" w14:textId="13A2D796" w:rsidR="009F47BB" w:rsidRDefault="0069129C" w:rsidP="00AD0640">
            <w:pPr>
              <w:spacing w:after="40" w:line="240" w:lineRule="auto"/>
              <w:jc w:val="left"/>
              <w:rPr>
                <w:b w:val="0"/>
              </w:rPr>
            </w:pPr>
            <w:r>
              <w:rPr>
                <w:b w:val="0"/>
              </w:rPr>
              <w:t>—</w:t>
            </w:r>
          </w:p>
        </w:tc>
        <w:tc>
          <w:tcPr>
            <w:tcW w:w="1560" w:type="dxa"/>
          </w:tcPr>
          <w:p w14:paraId="19617C8F" w14:textId="09A17F71" w:rsidR="009F47BB" w:rsidRDefault="0069129C" w:rsidP="00AD0640">
            <w:pPr>
              <w:spacing w:after="40" w:line="240" w:lineRule="auto"/>
              <w:jc w:val="left"/>
              <w:rPr>
                <w:b w:val="0"/>
              </w:rPr>
            </w:pPr>
            <w:r w:rsidRPr="009F47BB">
              <w:rPr>
                <w:b w:val="0"/>
              </w:rPr>
              <w:t>VARCHAR</w:t>
            </w:r>
          </w:p>
        </w:tc>
        <w:tc>
          <w:tcPr>
            <w:tcW w:w="992" w:type="dxa"/>
          </w:tcPr>
          <w:p w14:paraId="4BF44B05" w14:textId="3F78FE85" w:rsidR="009F47BB" w:rsidRDefault="0069129C" w:rsidP="00AD0640">
            <w:pPr>
              <w:spacing w:after="40" w:line="240" w:lineRule="auto"/>
              <w:jc w:val="left"/>
              <w:rPr>
                <w:b w:val="0"/>
              </w:rPr>
            </w:pPr>
            <w:r>
              <w:rPr>
                <w:b w:val="0"/>
              </w:rPr>
              <w:t>64</w:t>
            </w:r>
          </w:p>
        </w:tc>
        <w:tc>
          <w:tcPr>
            <w:tcW w:w="850" w:type="dxa"/>
          </w:tcPr>
          <w:p w14:paraId="75EEED2F" w14:textId="7F7BA2D6" w:rsidR="009F47BB" w:rsidRDefault="0069129C" w:rsidP="00AD0640">
            <w:pPr>
              <w:spacing w:after="40" w:line="240" w:lineRule="auto"/>
              <w:jc w:val="left"/>
              <w:rPr>
                <w:b w:val="0"/>
              </w:rPr>
            </w:pPr>
            <w:r>
              <w:rPr>
                <w:b w:val="0"/>
              </w:rPr>
              <w:t>да</w:t>
            </w:r>
          </w:p>
        </w:tc>
        <w:tc>
          <w:tcPr>
            <w:tcW w:w="1560" w:type="dxa"/>
          </w:tcPr>
          <w:p w14:paraId="6A0E1344" w14:textId="3D83B4D2" w:rsidR="009F47BB" w:rsidRDefault="0069129C" w:rsidP="00AD0640">
            <w:pPr>
              <w:spacing w:after="40" w:line="240" w:lineRule="auto"/>
              <w:jc w:val="left"/>
              <w:rPr>
                <w:b w:val="0"/>
              </w:rPr>
            </w:pPr>
            <w:r>
              <w:rPr>
                <w:b w:val="0"/>
              </w:rPr>
              <w:t>—</w:t>
            </w:r>
          </w:p>
        </w:tc>
        <w:tc>
          <w:tcPr>
            <w:tcW w:w="5067" w:type="dxa"/>
          </w:tcPr>
          <w:p w14:paraId="390606D3" w14:textId="152C10B3" w:rsidR="009F47BB" w:rsidRDefault="0069129C" w:rsidP="00AD0640">
            <w:pPr>
              <w:spacing w:after="40" w:line="240" w:lineRule="auto"/>
              <w:jc w:val="left"/>
              <w:rPr>
                <w:b w:val="0"/>
              </w:rPr>
            </w:pPr>
            <w:r w:rsidRPr="009F47BB">
              <w:rPr>
                <w:b w:val="0"/>
              </w:rPr>
              <w:t>Используется в коммуникациях/интерфейсе.</w:t>
            </w:r>
          </w:p>
        </w:tc>
      </w:tr>
      <w:tr w:rsidR="009F47BB" w14:paraId="28D90B98" w14:textId="77777777" w:rsidTr="0069129C">
        <w:tc>
          <w:tcPr>
            <w:tcW w:w="1555" w:type="dxa"/>
          </w:tcPr>
          <w:p w14:paraId="42A54AF6" w14:textId="5DA80FA4" w:rsidR="009F47BB" w:rsidRDefault="0069129C" w:rsidP="00AD0640">
            <w:pPr>
              <w:spacing w:after="40" w:line="240" w:lineRule="auto"/>
              <w:jc w:val="left"/>
              <w:rPr>
                <w:b w:val="0"/>
              </w:rPr>
            </w:pPr>
            <w:r w:rsidRPr="009F47BB">
              <w:rPr>
                <w:b w:val="0"/>
              </w:rPr>
              <w:t>patronymic</w:t>
            </w:r>
          </w:p>
        </w:tc>
        <w:tc>
          <w:tcPr>
            <w:tcW w:w="2086" w:type="dxa"/>
          </w:tcPr>
          <w:p w14:paraId="5A3984E6" w14:textId="2136DBC2" w:rsidR="009F47BB" w:rsidRDefault="0069129C" w:rsidP="00AD0640">
            <w:pPr>
              <w:spacing w:after="40" w:line="240" w:lineRule="auto"/>
              <w:jc w:val="left"/>
              <w:rPr>
                <w:b w:val="0"/>
              </w:rPr>
            </w:pPr>
            <w:r w:rsidRPr="009F47BB">
              <w:rPr>
                <w:b w:val="0"/>
              </w:rPr>
              <w:t>Отчество (опционально)</w:t>
            </w:r>
          </w:p>
        </w:tc>
        <w:tc>
          <w:tcPr>
            <w:tcW w:w="890" w:type="dxa"/>
          </w:tcPr>
          <w:p w14:paraId="6BAC5AF9" w14:textId="509959F9" w:rsidR="009F47BB" w:rsidRDefault="0069129C" w:rsidP="00AD0640">
            <w:pPr>
              <w:spacing w:after="40" w:line="240" w:lineRule="auto"/>
              <w:jc w:val="left"/>
              <w:rPr>
                <w:b w:val="0"/>
              </w:rPr>
            </w:pPr>
            <w:r>
              <w:rPr>
                <w:b w:val="0"/>
              </w:rPr>
              <w:t>—</w:t>
            </w:r>
          </w:p>
        </w:tc>
        <w:tc>
          <w:tcPr>
            <w:tcW w:w="1560" w:type="dxa"/>
          </w:tcPr>
          <w:p w14:paraId="4E2AE01E" w14:textId="059F81F4" w:rsidR="009F47BB" w:rsidRDefault="0069129C" w:rsidP="00AD0640">
            <w:pPr>
              <w:spacing w:after="40" w:line="240" w:lineRule="auto"/>
              <w:jc w:val="left"/>
              <w:rPr>
                <w:b w:val="0"/>
              </w:rPr>
            </w:pPr>
            <w:r w:rsidRPr="009F47BB">
              <w:rPr>
                <w:b w:val="0"/>
              </w:rPr>
              <w:t>VARCHAR</w:t>
            </w:r>
          </w:p>
        </w:tc>
        <w:tc>
          <w:tcPr>
            <w:tcW w:w="992" w:type="dxa"/>
          </w:tcPr>
          <w:p w14:paraId="5DE4BAAF" w14:textId="6904DE6C" w:rsidR="009F47BB" w:rsidRDefault="0069129C" w:rsidP="00AD0640">
            <w:pPr>
              <w:spacing w:after="40" w:line="240" w:lineRule="auto"/>
              <w:jc w:val="left"/>
              <w:rPr>
                <w:b w:val="0"/>
              </w:rPr>
            </w:pPr>
            <w:r>
              <w:rPr>
                <w:b w:val="0"/>
              </w:rPr>
              <w:t>64</w:t>
            </w:r>
          </w:p>
        </w:tc>
        <w:tc>
          <w:tcPr>
            <w:tcW w:w="850" w:type="dxa"/>
          </w:tcPr>
          <w:p w14:paraId="2ADAB8F9" w14:textId="277033AC" w:rsidR="009F47BB" w:rsidRDefault="0069129C" w:rsidP="00AD0640">
            <w:pPr>
              <w:spacing w:after="40" w:line="240" w:lineRule="auto"/>
              <w:jc w:val="left"/>
              <w:rPr>
                <w:b w:val="0"/>
              </w:rPr>
            </w:pPr>
            <w:r>
              <w:rPr>
                <w:b w:val="0"/>
              </w:rPr>
              <w:t>нет</w:t>
            </w:r>
          </w:p>
        </w:tc>
        <w:tc>
          <w:tcPr>
            <w:tcW w:w="1560" w:type="dxa"/>
          </w:tcPr>
          <w:p w14:paraId="23F6E36D" w14:textId="51A5E9F4" w:rsidR="009F47BB" w:rsidRDefault="0069129C" w:rsidP="00AD0640">
            <w:pPr>
              <w:spacing w:after="40" w:line="240" w:lineRule="auto"/>
              <w:jc w:val="left"/>
              <w:rPr>
                <w:b w:val="0"/>
              </w:rPr>
            </w:pPr>
            <w:r w:rsidRPr="009F47BB">
              <w:rPr>
                <w:b w:val="0"/>
              </w:rPr>
              <w:t>NULL</w:t>
            </w:r>
          </w:p>
        </w:tc>
        <w:tc>
          <w:tcPr>
            <w:tcW w:w="5067" w:type="dxa"/>
          </w:tcPr>
          <w:p w14:paraId="517FA490" w14:textId="29A4B38C" w:rsidR="009F47BB" w:rsidRDefault="0069129C" w:rsidP="00AD0640">
            <w:pPr>
              <w:spacing w:after="40" w:line="240" w:lineRule="auto"/>
              <w:jc w:val="left"/>
              <w:rPr>
                <w:b w:val="0"/>
              </w:rPr>
            </w:pPr>
            <w:r>
              <w:rPr>
                <w:b w:val="0"/>
              </w:rPr>
              <w:t>По заданию</w:t>
            </w:r>
            <w:r w:rsidRPr="009F47BB">
              <w:rPr>
                <w:b w:val="0"/>
              </w:rPr>
              <w:t xml:space="preserve"> </w:t>
            </w:r>
            <w:r w:rsidRPr="0069129C">
              <w:rPr>
                <w:b w:val="0"/>
              </w:rPr>
              <w:t>[</w:t>
            </w:r>
            <w:r w:rsidRPr="009F47BB">
              <w:rPr>
                <w:b w:val="0"/>
              </w:rPr>
              <w:t>имя (отчество)</w:t>
            </w:r>
            <w:r w:rsidRPr="0069129C">
              <w:rPr>
                <w:b w:val="0"/>
              </w:rPr>
              <w:t>]</w:t>
            </w:r>
            <w:r w:rsidRPr="009F47BB">
              <w:rPr>
                <w:b w:val="0"/>
              </w:rPr>
              <w:t xml:space="preserve"> — фиксируем как отдельное поле, необязательное.</w:t>
            </w:r>
          </w:p>
        </w:tc>
      </w:tr>
      <w:tr w:rsidR="009F47BB" w14:paraId="03772DB3" w14:textId="77777777" w:rsidTr="0069129C">
        <w:tc>
          <w:tcPr>
            <w:tcW w:w="1555" w:type="dxa"/>
          </w:tcPr>
          <w:p w14:paraId="299E938C" w14:textId="02A7A8A6" w:rsidR="009F47BB" w:rsidRDefault="0069129C" w:rsidP="00AD0640">
            <w:pPr>
              <w:spacing w:after="40" w:line="240" w:lineRule="auto"/>
              <w:jc w:val="left"/>
              <w:rPr>
                <w:b w:val="0"/>
              </w:rPr>
            </w:pPr>
            <w:r w:rsidRPr="009F47BB">
              <w:rPr>
                <w:b w:val="0"/>
              </w:rPr>
              <w:t>phone</w:t>
            </w:r>
          </w:p>
        </w:tc>
        <w:tc>
          <w:tcPr>
            <w:tcW w:w="2086" w:type="dxa"/>
          </w:tcPr>
          <w:p w14:paraId="438F26B8" w14:textId="236A6968" w:rsidR="009F47BB" w:rsidRDefault="0069129C" w:rsidP="00AD0640">
            <w:pPr>
              <w:spacing w:after="40" w:line="240" w:lineRule="auto"/>
              <w:jc w:val="left"/>
              <w:rPr>
                <w:b w:val="0"/>
              </w:rPr>
            </w:pPr>
            <w:r w:rsidRPr="009F47BB">
              <w:rPr>
                <w:b w:val="0"/>
              </w:rPr>
              <w:t>Номер телефона</w:t>
            </w:r>
          </w:p>
        </w:tc>
        <w:tc>
          <w:tcPr>
            <w:tcW w:w="890" w:type="dxa"/>
          </w:tcPr>
          <w:p w14:paraId="65CD37E9" w14:textId="0A2EF811" w:rsidR="009F47BB" w:rsidRPr="00A33991" w:rsidRDefault="00A33991" w:rsidP="00AD0640">
            <w:pPr>
              <w:spacing w:after="40" w:line="240" w:lineRule="auto"/>
              <w:jc w:val="left"/>
              <w:rPr>
                <w:b w:val="0"/>
                <w:lang w:val="en-US"/>
              </w:rPr>
            </w:pPr>
            <w:r>
              <w:rPr>
                <w:b w:val="0"/>
                <w:lang w:val="en-US"/>
              </w:rPr>
              <w:t>UQ</w:t>
            </w:r>
          </w:p>
        </w:tc>
        <w:tc>
          <w:tcPr>
            <w:tcW w:w="1560" w:type="dxa"/>
          </w:tcPr>
          <w:p w14:paraId="0CE6C209" w14:textId="5349339F" w:rsidR="009F47BB" w:rsidRDefault="0069129C" w:rsidP="00AD0640">
            <w:pPr>
              <w:spacing w:after="40" w:line="240" w:lineRule="auto"/>
              <w:jc w:val="left"/>
              <w:rPr>
                <w:b w:val="0"/>
              </w:rPr>
            </w:pPr>
            <w:r w:rsidRPr="009F47BB">
              <w:rPr>
                <w:b w:val="0"/>
              </w:rPr>
              <w:t>VARCHAR</w:t>
            </w:r>
          </w:p>
        </w:tc>
        <w:tc>
          <w:tcPr>
            <w:tcW w:w="992" w:type="dxa"/>
          </w:tcPr>
          <w:p w14:paraId="0BAE8553" w14:textId="7A423CF8" w:rsidR="009F47BB" w:rsidRPr="0069129C" w:rsidRDefault="0069129C" w:rsidP="00AD0640">
            <w:pPr>
              <w:spacing w:after="40" w:line="240" w:lineRule="auto"/>
              <w:jc w:val="left"/>
              <w:rPr>
                <w:b w:val="0"/>
                <w:lang w:val="en-US"/>
              </w:rPr>
            </w:pPr>
            <w:r>
              <w:rPr>
                <w:b w:val="0"/>
                <w:lang w:val="en-US"/>
              </w:rPr>
              <w:t>15</w:t>
            </w:r>
          </w:p>
        </w:tc>
        <w:tc>
          <w:tcPr>
            <w:tcW w:w="850" w:type="dxa"/>
          </w:tcPr>
          <w:p w14:paraId="413D8184" w14:textId="46E4A632" w:rsidR="009F47BB" w:rsidRPr="0069129C" w:rsidRDefault="0069129C" w:rsidP="00AD0640">
            <w:pPr>
              <w:spacing w:after="40" w:line="240" w:lineRule="auto"/>
              <w:jc w:val="left"/>
              <w:rPr>
                <w:b w:val="0"/>
              </w:rPr>
            </w:pPr>
            <w:r>
              <w:rPr>
                <w:b w:val="0"/>
              </w:rPr>
              <w:t>да</w:t>
            </w:r>
          </w:p>
        </w:tc>
        <w:tc>
          <w:tcPr>
            <w:tcW w:w="1560" w:type="dxa"/>
          </w:tcPr>
          <w:p w14:paraId="6F9E7FEA" w14:textId="4CC8AD45" w:rsidR="009F47BB" w:rsidRDefault="0069129C" w:rsidP="00AD0640">
            <w:pPr>
              <w:spacing w:after="40" w:line="240" w:lineRule="auto"/>
              <w:jc w:val="left"/>
              <w:rPr>
                <w:b w:val="0"/>
              </w:rPr>
            </w:pPr>
            <w:r>
              <w:rPr>
                <w:b w:val="0"/>
              </w:rPr>
              <w:t>—</w:t>
            </w:r>
          </w:p>
        </w:tc>
        <w:tc>
          <w:tcPr>
            <w:tcW w:w="5067" w:type="dxa"/>
          </w:tcPr>
          <w:p w14:paraId="2E9E217B" w14:textId="3C7FC0C1" w:rsidR="009F47BB" w:rsidRDefault="0069129C" w:rsidP="00AD0640">
            <w:pPr>
              <w:spacing w:after="40" w:line="240" w:lineRule="auto"/>
              <w:jc w:val="left"/>
              <w:rPr>
                <w:b w:val="0"/>
              </w:rPr>
            </w:pPr>
            <w:r w:rsidRPr="009F47BB">
              <w:rPr>
                <w:b w:val="0"/>
              </w:rPr>
              <w:t>Форма</w:t>
            </w:r>
            <w:r>
              <w:rPr>
                <w:b w:val="0"/>
              </w:rPr>
              <w:t>т</w:t>
            </w:r>
            <w:r w:rsidRPr="009F47BB">
              <w:rPr>
                <w:b w:val="0"/>
              </w:rPr>
              <w:t xml:space="preserve"> E.164</w:t>
            </w:r>
            <w:r>
              <w:rPr>
                <w:b w:val="0"/>
              </w:rPr>
              <w:t xml:space="preserve"> —</w:t>
            </w:r>
            <w:r w:rsidRPr="009F47BB">
              <w:rPr>
                <w:b w:val="0"/>
              </w:rPr>
              <w:t xml:space="preserve"> используется для СМС/дозвонов и проверки</w:t>
            </w:r>
            <w:r>
              <w:rPr>
                <w:b w:val="0"/>
              </w:rPr>
              <w:t>, что</w:t>
            </w:r>
            <w:r w:rsidRPr="009F47BB">
              <w:rPr>
                <w:b w:val="0"/>
              </w:rPr>
              <w:t xml:space="preserve"> телефон не зарегистрирован.</w:t>
            </w:r>
          </w:p>
        </w:tc>
      </w:tr>
      <w:tr w:rsidR="009F47BB" w14:paraId="204C706E" w14:textId="77777777" w:rsidTr="0069129C">
        <w:tc>
          <w:tcPr>
            <w:tcW w:w="1555" w:type="dxa"/>
          </w:tcPr>
          <w:p w14:paraId="0E20E07B" w14:textId="5A07C0AA" w:rsidR="009F47BB" w:rsidRDefault="0069129C" w:rsidP="00AD0640">
            <w:pPr>
              <w:spacing w:after="40" w:line="240" w:lineRule="auto"/>
              <w:jc w:val="left"/>
              <w:rPr>
                <w:b w:val="0"/>
              </w:rPr>
            </w:pPr>
            <w:r w:rsidRPr="009F47BB">
              <w:rPr>
                <w:b w:val="0"/>
              </w:rPr>
              <w:t>registered_at</w:t>
            </w:r>
          </w:p>
        </w:tc>
        <w:tc>
          <w:tcPr>
            <w:tcW w:w="2086" w:type="dxa"/>
          </w:tcPr>
          <w:p w14:paraId="1E5087DB" w14:textId="2AFFC7A8" w:rsidR="009F47BB" w:rsidRDefault="0069129C" w:rsidP="00AD0640">
            <w:pPr>
              <w:spacing w:after="40" w:line="240" w:lineRule="auto"/>
              <w:jc w:val="left"/>
              <w:rPr>
                <w:b w:val="0"/>
              </w:rPr>
            </w:pPr>
            <w:r w:rsidRPr="009F47BB">
              <w:rPr>
                <w:b w:val="0"/>
              </w:rPr>
              <w:t>Дата регистрации</w:t>
            </w:r>
          </w:p>
        </w:tc>
        <w:tc>
          <w:tcPr>
            <w:tcW w:w="890" w:type="dxa"/>
          </w:tcPr>
          <w:p w14:paraId="1278A6BE" w14:textId="608A7B09" w:rsidR="009F47BB" w:rsidRDefault="0069129C" w:rsidP="00AD0640">
            <w:pPr>
              <w:spacing w:after="40" w:line="240" w:lineRule="auto"/>
              <w:jc w:val="left"/>
              <w:rPr>
                <w:b w:val="0"/>
              </w:rPr>
            </w:pPr>
            <w:r>
              <w:rPr>
                <w:b w:val="0"/>
              </w:rPr>
              <w:t>—</w:t>
            </w:r>
          </w:p>
        </w:tc>
        <w:tc>
          <w:tcPr>
            <w:tcW w:w="1560" w:type="dxa"/>
          </w:tcPr>
          <w:p w14:paraId="39A173C2" w14:textId="3B9EFDAF" w:rsidR="009F47BB" w:rsidRDefault="0069129C" w:rsidP="00AD0640">
            <w:pPr>
              <w:spacing w:after="40" w:line="240" w:lineRule="auto"/>
              <w:jc w:val="left"/>
              <w:rPr>
                <w:b w:val="0"/>
              </w:rPr>
            </w:pPr>
            <w:r w:rsidRPr="009F47BB">
              <w:rPr>
                <w:b w:val="0"/>
              </w:rPr>
              <w:t>TIMESTAMP</w:t>
            </w:r>
          </w:p>
        </w:tc>
        <w:tc>
          <w:tcPr>
            <w:tcW w:w="992" w:type="dxa"/>
          </w:tcPr>
          <w:p w14:paraId="01E29DD1" w14:textId="5D76EE40" w:rsidR="009F47BB" w:rsidRDefault="0069129C" w:rsidP="00AD0640">
            <w:pPr>
              <w:spacing w:after="40" w:line="240" w:lineRule="auto"/>
              <w:jc w:val="left"/>
              <w:rPr>
                <w:b w:val="0"/>
              </w:rPr>
            </w:pPr>
            <w:r>
              <w:rPr>
                <w:b w:val="0"/>
              </w:rPr>
              <w:t>—</w:t>
            </w:r>
          </w:p>
        </w:tc>
        <w:tc>
          <w:tcPr>
            <w:tcW w:w="850" w:type="dxa"/>
          </w:tcPr>
          <w:p w14:paraId="6DCD0136" w14:textId="0BB4D0C5" w:rsidR="009F47BB" w:rsidRDefault="0069129C" w:rsidP="00AD0640">
            <w:pPr>
              <w:spacing w:after="40" w:line="240" w:lineRule="auto"/>
              <w:jc w:val="left"/>
              <w:rPr>
                <w:b w:val="0"/>
              </w:rPr>
            </w:pPr>
            <w:r>
              <w:rPr>
                <w:b w:val="0"/>
              </w:rPr>
              <w:t>да</w:t>
            </w:r>
          </w:p>
        </w:tc>
        <w:tc>
          <w:tcPr>
            <w:tcW w:w="1560" w:type="dxa"/>
          </w:tcPr>
          <w:p w14:paraId="6CB46DDA" w14:textId="3647F168" w:rsidR="009F47BB" w:rsidRDefault="0069129C" w:rsidP="00AD0640">
            <w:pPr>
              <w:spacing w:after="40" w:line="240" w:lineRule="auto"/>
              <w:jc w:val="left"/>
              <w:rPr>
                <w:b w:val="0"/>
              </w:rPr>
            </w:pPr>
            <w:r w:rsidRPr="009F47BB">
              <w:rPr>
                <w:b w:val="0"/>
              </w:rPr>
              <w:t>NOW()</w:t>
            </w:r>
          </w:p>
        </w:tc>
        <w:tc>
          <w:tcPr>
            <w:tcW w:w="5067" w:type="dxa"/>
          </w:tcPr>
          <w:p w14:paraId="60E730EA" w14:textId="5810C5A7" w:rsidR="009F47BB" w:rsidRDefault="0069129C" w:rsidP="00AD0640">
            <w:pPr>
              <w:spacing w:after="40" w:line="240" w:lineRule="auto"/>
              <w:jc w:val="left"/>
              <w:rPr>
                <w:b w:val="0"/>
              </w:rPr>
            </w:pPr>
            <w:r w:rsidRPr="009F47BB">
              <w:rPr>
                <w:b w:val="0"/>
              </w:rPr>
              <w:t>Дата/время создания учетной записи.</w:t>
            </w:r>
          </w:p>
        </w:tc>
      </w:tr>
      <w:tr w:rsidR="0069129C" w:rsidRPr="00DC1EC1" w14:paraId="5648D33B" w14:textId="77777777" w:rsidTr="0069129C">
        <w:tc>
          <w:tcPr>
            <w:tcW w:w="1555" w:type="dxa"/>
          </w:tcPr>
          <w:p w14:paraId="3351305E" w14:textId="206A821D" w:rsidR="0069129C" w:rsidRPr="009F47BB" w:rsidRDefault="0069129C" w:rsidP="00AD0640">
            <w:pPr>
              <w:spacing w:after="40" w:line="240" w:lineRule="auto"/>
              <w:jc w:val="left"/>
              <w:rPr>
                <w:b w:val="0"/>
              </w:rPr>
            </w:pPr>
            <w:r w:rsidRPr="009F47BB">
              <w:rPr>
                <w:b w:val="0"/>
              </w:rPr>
              <w:t>status</w:t>
            </w:r>
          </w:p>
        </w:tc>
        <w:tc>
          <w:tcPr>
            <w:tcW w:w="2086" w:type="dxa"/>
          </w:tcPr>
          <w:p w14:paraId="4CB94C6E" w14:textId="698F334C" w:rsidR="0069129C" w:rsidRPr="009F47BB" w:rsidRDefault="0069129C" w:rsidP="00AD0640">
            <w:pPr>
              <w:spacing w:after="40" w:line="240" w:lineRule="auto"/>
              <w:jc w:val="left"/>
              <w:rPr>
                <w:b w:val="0"/>
              </w:rPr>
            </w:pPr>
            <w:r w:rsidRPr="009F47BB">
              <w:rPr>
                <w:b w:val="0"/>
              </w:rPr>
              <w:t>Статус учетной записи</w:t>
            </w:r>
          </w:p>
        </w:tc>
        <w:tc>
          <w:tcPr>
            <w:tcW w:w="890" w:type="dxa"/>
          </w:tcPr>
          <w:p w14:paraId="7BB60055" w14:textId="35AFDD40" w:rsidR="0069129C" w:rsidRDefault="0069129C" w:rsidP="00AD0640">
            <w:pPr>
              <w:spacing w:after="40" w:line="240" w:lineRule="auto"/>
              <w:jc w:val="left"/>
              <w:rPr>
                <w:b w:val="0"/>
              </w:rPr>
            </w:pPr>
            <w:r>
              <w:rPr>
                <w:b w:val="0"/>
              </w:rPr>
              <w:t>—</w:t>
            </w:r>
          </w:p>
        </w:tc>
        <w:tc>
          <w:tcPr>
            <w:tcW w:w="1560" w:type="dxa"/>
          </w:tcPr>
          <w:p w14:paraId="1037BE0F" w14:textId="4EB46CB9" w:rsidR="0069129C" w:rsidRPr="009F47BB" w:rsidRDefault="0069129C" w:rsidP="00AD0640">
            <w:pPr>
              <w:spacing w:after="40" w:line="240" w:lineRule="auto"/>
              <w:jc w:val="left"/>
              <w:rPr>
                <w:b w:val="0"/>
              </w:rPr>
            </w:pPr>
            <w:r w:rsidRPr="009F47BB">
              <w:rPr>
                <w:b w:val="0"/>
              </w:rPr>
              <w:t>VARCHAR / ENUM</w:t>
            </w:r>
          </w:p>
        </w:tc>
        <w:tc>
          <w:tcPr>
            <w:tcW w:w="992" w:type="dxa"/>
          </w:tcPr>
          <w:p w14:paraId="4582FE9F" w14:textId="112E1A9B" w:rsidR="0069129C" w:rsidRDefault="0069129C" w:rsidP="00AD0640">
            <w:pPr>
              <w:spacing w:after="40" w:line="240" w:lineRule="auto"/>
              <w:jc w:val="left"/>
              <w:rPr>
                <w:b w:val="0"/>
              </w:rPr>
            </w:pPr>
            <w:r>
              <w:rPr>
                <w:b w:val="0"/>
              </w:rPr>
              <w:t>16</w:t>
            </w:r>
          </w:p>
        </w:tc>
        <w:tc>
          <w:tcPr>
            <w:tcW w:w="850" w:type="dxa"/>
          </w:tcPr>
          <w:p w14:paraId="4D6EE3F1" w14:textId="386E77D5" w:rsidR="0069129C" w:rsidRDefault="0069129C" w:rsidP="00AD0640">
            <w:pPr>
              <w:spacing w:after="40" w:line="240" w:lineRule="auto"/>
              <w:jc w:val="left"/>
              <w:rPr>
                <w:b w:val="0"/>
              </w:rPr>
            </w:pPr>
            <w:r>
              <w:rPr>
                <w:b w:val="0"/>
              </w:rPr>
              <w:t>да</w:t>
            </w:r>
          </w:p>
        </w:tc>
        <w:tc>
          <w:tcPr>
            <w:tcW w:w="1560" w:type="dxa"/>
          </w:tcPr>
          <w:p w14:paraId="322B67A6" w14:textId="1FB4EC8C" w:rsidR="0069129C" w:rsidRPr="009F47BB" w:rsidRDefault="0069129C" w:rsidP="00AD0640">
            <w:pPr>
              <w:spacing w:after="40" w:line="240" w:lineRule="auto"/>
              <w:jc w:val="left"/>
              <w:rPr>
                <w:b w:val="0"/>
              </w:rPr>
            </w:pPr>
            <w:r w:rsidRPr="009F47BB">
              <w:rPr>
                <w:b w:val="0"/>
              </w:rPr>
              <w:t>ACTIVE</w:t>
            </w:r>
          </w:p>
        </w:tc>
        <w:tc>
          <w:tcPr>
            <w:tcW w:w="5067" w:type="dxa"/>
          </w:tcPr>
          <w:p w14:paraId="46340FA4" w14:textId="04BCDBC0" w:rsidR="0069129C" w:rsidRPr="0099258D" w:rsidRDefault="00A33991" w:rsidP="00AD0640">
            <w:pPr>
              <w:spacing w:after="40" w:line="240" w:lineRule="auto"/>
              <w:jc w:val="left"/>
              <w:rPr>
                <w:b w:val="0"/>
                <w:lang w:val="en-US"/>
              </w:rPr>
            </w:pPr>
            <w:r>
              <w:rPr>
                <w:b w:val="0"/>
              </w:rPr>
              <w:t>Н</w:t>
            </w:r>
            <w:r w:rsidR="0069129C" w:rsidRPr="009F47BB">
              <w:rPr>
                <w:b w:val="0"/>
              </w:rPr>
              <w:t>апример</w:t>
            </w:r>
            <w:r w:rsidRPr="00A33991">
              <w:rPr>
                <w:b w:val="0"/>
                <w:lang w:val="en-US"/>
              </w:rPr>
              <w:t xml:space="preserve">, </w:t>
            </w:r>
            <w:r w:rsidR="0069129C" w:rsidRPr="0099258D">
              <w:rPr>
                <w:b w:val="0"/>
                <w:lang w:val="en-US"/>
              </w:rPr>
              <w:t xml:space="preserve">ACTIVE / BLOCKED / </w:t>
            </w:r>
            <w:r w:rsidR="0099258D" w:rsidRPr="0099258D">
              <w:rPr>
                <w:b w:val="0"/>
                <w:bCs/>
                <w:lang w:val="en-US"/>
              </w:rPr>
              <w:t>SUSPENDED</w:t>
            </w:r>
            <w:r w:rsidR="0099258D">
              <w:rPr>
                <w:lang w:val="en-US"/>
              </w:rPr>
              <w:t xml:space="preserve"> / </w:t>
            </w:r>
            <w:r w:rsidR="0069129C" w:rsidRPr="0099258D">
              <w:rPr>
                <w:b w:val="0"/>
                <w:lang w:val="en-US"/>
              </w:rPr>
              <w:t>ARCHIVED.</w:t>
            </w:r>
          </w:p>
        </w:tc>
      </w:tr>
    </w:tbl>
    <w:p w14:paraId="013B539A" w14:textId="77777777" w:rsidR="00B90F7D" w:rsidRPr="0099258D" w:rsidRDefault="00B90F7D">
      <w:pPr>
        <w:rPr>
          <w:b w:val="0"/>
          <w:lang w:val="en-US"/>
        </w:rPr>
      </w:pPr>
    </w:p>
    <w:sectPr w:rsidR="00B90F7D" w:rsidRPr="0099258D" w:rsidSect="000152FE">
      <w:pgSz w:w="16838" w:h="11906" w:orient="landscape"/>
      <w:pgMar w:top="850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B949D7"/>
    <w:multiLevelType w:val="multilevel"/>
    <w:tmpl w:val="621A0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59137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5"/>
  <w:doNotDisplayPageBoundaries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2FE"/>
    <w:rsid w:val="000152FE"/>
    <w:rsid w:val="000F7856"/>
    <w:rsid w:val="002252A6"/>
    <w:rsid w:val="00343025"/>
    <w:rsid w:val="00345B71"/>
    <w:rsid w:val="003C6B31"/>
    <w:rsid w:val="004D6FFE"/>
    <w:rsid w:val="00604F07"/>
    <w:rsid w:val="0069129C"/>
    <w:rsid w:val="008B4CAF"/>
    <w:rsid w:val="008D19A0"/>
    <w:rsid w:val="0099258D"/>
    <w:rsid w:val="009F47BB"/>
    <w:rsid w:val="00A33991"/>
    <w:rsid w:val="00A54050"/>
    <w:rsid w:val="00AD0640"/>
    <w:rsid w:val="00AF7E99"/>
    <w:rsid w:val="00B90F7D"/>
    <w:rsid w:val="00C9302A"/>
    <w:rsid w:val="00DC1EC1"/>
    <w:rsid w:val="00E246C4"/>
    <w:rsid w:val="00E759B8"/>
    <w:rsid w:val="00FC1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3B0106B"/>
  <w15:chartTrackingRefBased/>
  <w15:docId w15:val="{483EB8A6-AE8B-2A43-B506-768C44561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19A0"/>
    <w:pPr>
      <w:spacing w:after="200" w:line="276" w:lineRule="auto"/>
      <w:jc w:val="both"/>
    </w:pPr>
    <w:rPr>
      <w:rFonts w:ascii="Times New Roman" w:eastAsiaTheme="minorEastAsia" w:hAnsi="Times New Roman"/>
      <w:b/>
      <w:szCs w:val="20"/>
    </w:rPr>
  </w:style>
  <w:style w:type="paragraph" w:styleId="1">
    <w:name w:val="heading 1"/>
    <w:basedOn w:val="a"/>
    <w:next w:val="a"/>
    <w:link w:val="10"/>
    <w:uiPriority w:val="9"/>
    <w:qFormat/>
    <w:rsid w:val="000152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152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152F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52F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52F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52F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52F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52F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52F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152FE"/>
    <w:rPr>
      <w:rFonts w:asciiTheme="majorHAnsi" w:eastAsiaTheme="majorEastAsia" w:hAnsiTheme="majorHAnsi" w:cstheme="majorBidi"/>
      <w:b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152FE"/>
    <w:rPr>
      <w:rFonts w:asciiTheme="majorHAnsi" w:eastAsiaTheme="majorEastAsia" w:hAnsiTheme="majorHAnsi" w:cstheme="majorBidi"/>
      <w:b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0152FE"/>
    <w:rPr>
      <w:rFonts w:eastAsiaTheme="majorEastAsia" w:cstheme="majorBidi"/>
      <w:b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152FE"/>
    <w:rPr>
      <w:rFonts w:eastAsiaTheme="majorEastAsia" w:cstheme="majorBidi"/>
      <w:b/>
      <w:i/>
      <w:iCs/>
      <w:color w:val="0F4761" w:themeColor="accent1" w:themeShade="BF"/>
      <w:szCs w:val="20"/>
    </w:rPr>
  </w:style>
  <w:style w:type="character" w:customStyle="1" w:styleId="50">
    <w:name w:val="Заголовок 5 Знак"/>
    <w:basedOn w:val="a0"/>
    <w:link w:val="5"/>
    <w:uiPriority w:val="9"/>
    <w:semiHidden/>
    <w:rsid w:val="000152FE"/>
    <w:rPr>
      <w:rFonts w:eastAsiaTheme="majorEastAsia" w:cstheme="majorBidi"/>
      <w:b/>
      <w:color w:val="0F4761" w:themeColor="accent1" w:themeShade="BF"/>
      <w:szCs w:val="20"/>
    </w:rPr>
  </w:style>
  <w:style w:type="character" w:customStyle="1" w:styleId="60">
    <w:name w:val="Заголовок 6 Знак"/>
    <w:basedOn w:val="a0"/>
    <w:link w:val="6"/>
    <w:uiPriority w:val="9"/>
    <w:semiHidden/>
    <w:rsid w:val="000152FE"/>
    <w:rPr>
      <w:rFonts w:eastAsiaTheme="majorEastAsia" w:cstheme="majorBidi"/>
      <w:b/>
      <w:i/>
      <w:iCs/>
      <w:color w:val="595959" w:themeColor="text1" w:themeTint="A6"/>
      <w:szCs w:val="20"/>
    </w:rPr>
  </w:style>
  <w:style w:type="character" w:customStyle="1" w:styleId="70">
    <w:name w:val="Заголовок 7 Знак"/>
    <w:basedOn w:val="a0"/>
    <w:link w:val="7"/>
    <w:uiPriority w:val="9"/>
    <w:semiHidden/>
    <w:rsid w:val="000152FE"/>
    <w:rPr>
      <w:rFonts w:eastAsiaTheme="majorEastAsia" w:cstheme="majorBidi"/>
      <w:b/>
      <w:color w:val="595959" w:themeColor="text1" w:themeTint="A6"/>
      <w:szCs w:val="20"/>
    </w:rPr>
  </w:style>
  <w:style w:type="character" w:customStyle="1" w:styleId="80">
    <w:name w:val="Заголовок 8 Знак"/>
    <w:basedOn w:val="a0"/>
    <w:link w:val="8"/>
    <w:uiPriority w:val="9"/>
    <w:semiHidden/>
    <w:rsid w:val="000152FE"/>
    <w:rPr>
      <w:rFonts w:eastAsiaTheme="majorEastAsia" w:cstheme="majorBidi"/>
      <w:b/>
      <w:i/>
      <w:iCs/>
      <w:color w:val="272727" w:themeColor="text1" w:themeTint="D8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0152FE"/>
    <w:rPr>
      <w:rFonts w:eastAsiaTheme="majorEastAsia" w:cstheme="majorBidi"/>
      <w:b/>
      <w:color w:val="272727" w:themeColor="text1" w:themeTint="D8"/>
      <w:szCs w:val="20"/>
    </w:rPr>
  </w:style>
  <w:style w:type="paragraph" w:styleId="a3">
    <w:name w:val="Title"/>
    <w:basedOn w:val="a"/>
    <w:next w:val="a"/>
    <w:link w:val="a4"/>
    <w:uiPriority w:val="10"/>
    <w:qFormat/>
    <w:rsid w:val="000152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152FE"/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52F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152FE"/>
    <w:rPr>
      <w:rFonts w:eastAsiaTheme="majorEastAsia" w:cstheme="majorBidi"/>
      <w:b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152F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152FE"/>
    <w:rPr>
      <w:rFonts w:ascii="Times New Roman" w:eastAsiaTheme="minorEastAsia" w:hAnsi="Times New Roman"/>
      <w:b/>
      <w:i/>
      <w:iCs/>
      <w:color w:val="404040" w:themeColor="text1" w:themeTint="BF"/>
      <w:szCs w:val="20"/>
    </w:rPr>
  </w:style>
  <w:style w:type="paragraph" w:styleId="a7">
    <w:name w:val="List Paragraph"/>
    <w:basedOn w:val="a"/>
    <w:uiPriority w:val="34"/>
    <w:qFormat/>
    <w:rsid w:val="000152F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152F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152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152FE"/>
    <w:rPr>
      <w:rFonts w:ascii="Times New Roman" w:eastAsiaTheme="minorEastAsia" w:hAnsi="Times New Roman"/>
      <w:b/>
      <w:i/>
      <w:iCs/>
      <w:color w:val="0F4761" w:themeColor="accent1" w:themeShade="BF"/>
      <w:szCs w:val="20"/>
    </w:rPr>
  </w:style>
  <w:style w:type="character" w:styleId="ab">
    <w:name w:val="Intense Reference"/>
    <w:basedOn w:val="a0"/>
    <w:uiPriority w:val="32"/>
    <w:qFormat/>
    <w:rsid w:val="000152FE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9F47B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441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4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0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80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6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6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233</Words>
  <Characters>1332</Characters>
  <Application>Microsoft Office Word</Application>
  <DocSecurity>0</DocSecurity>
  <Lines>11</Lines>
  <Paragraphs>3</Paragraphs>
  <ScaleCrop>false</ScaleCrop>
  <Company/>
  <LinksUpToDate>false</LinksUpToDate>
  <CharactersWithSpaces>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Linkerz 01</dc:creator>
  <cp:keywords/>
  <dc:description/>
  <cp:lastModifiedBy>Linkerz 01</cp:lastModifiedBy>
  <cp:revision>15</cp:revision>
  <dcterms:created xsi:type="dcterms:W3CDTF">2025-12-25T12:33:00Z</dcterms:created>
  <dcterms:modified xsi:type="dcterms:W3CDTF">2026-01-01T16:26:00Z</dcterms:modified>
</cp:coreProperties>
</file>