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37C78" w14:textId="1D262F60" w:rsidR="00B90F7D" w:rsidRPr="00F75D8F" w:rsidRDefault="00192002">
      <w:pPr>
        <w:rPr>
          <w:szCs w:val="24"/>
        </w:rPr>
      </w:pPr>
      <w:proofErr w:type="spellStart"/>
      <w:r w:rsidRPr="00192002">
        <w:t>Exercise</w:t>
      </w:r>
      <w:proofErr w:type="spellEnd"/>
      <w:r w:rsidRPr="00192002">
        <w:t xml:space="preserve"> 00 — Выбор формы представления продукта</w:t>
      </w:r>
      <w:r w:rsidR="00F75D8F">
        <w:t xml:space="preserve"> </w:t>
      </w:r>
      <w:r w:rsidR="00F75D8F" w:rsidRPr="00F75D8F">
        <w:rPr>
          <w:szCs w:val="24"/>
        </w:rPr>
        <w:t>(</w:t>
      </w:r>
      <w:r w:rsidR="00F75D8F">
        <w:rPr>
          <w:szCs w:val="24"/>
        </w:rPr>
        <w:t>в</w:t>
      </w:r>
      <w:r w:rsidR="00F75D8F" w:rsidRPr="00F75D8F">
        <w:rPr>
          <w:szCs w:val="24"/>
        </w:rPr>
        <w:t>еб-систем</w:t>
      </w:r>
      <w:r w:rsidR="00F75D8F">
        <w:rPr>
          <w:szCs w:val="24"/>
        </w:rPr>
        <w:t>ы</w:t>
      </w:r>
      <w:r w:rsidR="00F75D8F" w:rsidRPr="00F75D8F">
        <w:rPr>
          <w:szCs w:val="24"/>
        </w:rPr>
        <w:t xml:space="preserve"> онлайн-записи в </w:t>
      </w:r>
      <w:proofErr w:type="spellStart"/>
      <w:r w:rsidR="00F75D8F" w:rsidRPr="00F75D8F">
        <w:rPr>
          <w:szCs w:val="24"/>
        </w:rPr>
        <w:t>барбершоп</w:t>
      </w:r>
      <w:proofErr w:type="spellEnd"/>
      <w:r w:rsidR="00F75D8F" w:rsidRPr="00F75D8F">
        <w:rPr>
          <w:szCs w:val="24"/>
        </w:rPr>
        <w:t>)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63"/>
        <w:gridCol w:w="7082"/>
      </w:tblGrid>
      <w:tr w:rsidR="00CC5E6A" w:rsidRPr="00CC5E6A" w14:paraId="1D9D08AD" w14:textId="77777777" w:rsidTr="00CC5E6A">
        <w:tc>
          <w:tcPr>
            <w:tcW w:w="2263" w:type="dxa"/>
          </w:tcPr>
          <w:p w14:paraId="6B1A249C" w14:textId="74C36072" w:rsidR="00CC5E6A" w:rsidRPr="00CC5E6A" w:rsidRDefault="00CC5E6A" w:rsidP="00CC5E6A">
            <w:pPr>
              <w:spacing w:before="60" w:after="60" w:line="240" w:lineRule="auto"/>
              <w:jc w:val="left"/>
              <w:rPr>
                <w:lang w:val="en-US"/>
              </w:rPr>
            </w:pPr>
            <w:r w:rsidRPr="00CC5E6A">
              <w:rPr>
                <w:sz w:val="20"/>
              </w:rPr>
              <w:t>Параметр</w:t>
            </w:r>
          </w:p>
        </w:tc>
        <w:tc>
          <w:tcPr>
            <w:tcW w:w="7082" w:type="dxa"/>
          </w:tcPr>
          <w:p w14:paraId="64FB73F9" w14:textId="656B8878" w:rsidR="00CC5E6A" w:rsidRPr="00CC5E6A" w:rsidRDefault="00CC5E6A" w:rsidP="00CC5E6A">
            <w:pPr>
              <w:spacing w:before="60" w:after="60" w:line="240" w:lineRule="auto"/>
              <w:jc w:val="left"/>
              <w:rPr>
                <w:lang w:val="en-US"/>
              </w:rPr>
            </w:pPr>
            <w:r w:rsidRPr="00CC5E6A">
              <w:rPr>
                <w:sz w:val="20"/>
              </w:rPr>
              <w:t>Описание</w:t>
            </w:r>
          </w:p>
        </w:tc>
      </w:tr>
      <w:tr w:rsidR="00CC5E6A" w:rsidRPr="00CC5E6A" w14:paraId="01FD68CF" w14:textId="77777777" w:rsidTr="00CC5E6A">
        <w:tc>
          <w:tcPr>
            <w:tcW w:w="2263" w:type="dxa"/>
          </w:tcPr>
          <w:p w14:paraId="76115CDE" w14:textId="401DA72D" w:rsidR="00CC5E6A" w:rsidRPr="00CC5E6A" w:rsidRDefault="006C1B97" w:rsidP="00CC5E6A">
            <w:pPr>
              <w:spacing w:before="60" w:after="60" w:line="240" w:lineRule="auto"/>
              <w:jc w:val="left"/>
            </w:pPr>
            <w:r>
              <w:rPr>
                <w:b w:val="0"/>
                <w:bCs/>
                <w:sz w:val="20"/>
              </w:rPr>
              <w:t>У</w:t>
            </w:r>
            <w:r w:rsidR="00CC5E6A" w:rsidRPr="00CC5E6A">
              <w:rPr>
                <w:b w:val="0"/>
                <w:bCs/>
                <w:sz w:val="20"/>
              </w:rPr>
              <w:t>стройства</w:t>
            </w:r>
          </w:p>
        </w:tc>
        <w:tc>
          <w:tcPr>
            <w:tcW w:w="7082" w:type="dxa"/>
          </w:tcPr>
          <w:p w14:paraId="2DFC9E60" w14:textId="7EBE9354" w:rsidR="00A417CF" w:rsidRPr="00A417CF" w:rsidRDefault="00A417CF" w:rsidP="00A417CF">
            <w:pPr>
              <w:spacing w:before="60" w:after="60" w:line="240" w:lineRule="auto"/>
              <w:jc w:val="left"/>
              <w:rPr>
                <w:b w:val="0"/>
                <w:bCs/>
                <w:sz w:val="20"/>
              </w:rPr>
            </w:pPr>
            <w:r w:rsidRPr="00A417CF">
              <w:rPr>
                <w:b w:val="0"/>
                <w:bCs/>
                <w:sz w:val="20"/>
              </w:rPr>
              <w:t>Единое веб-приложение с адаптивным интерфейсом</w:t>
            </w:r>
            <w:r w:rsidRPr="00A417CF">
              <w:rPr>
                <w:b w:val="0"/>
                <w:bCs/>
                <w:sz w:val="20"/>
              </w:rPr>
              <w:t>:</w:t>
            </w:r>
          </w:p>
          <w:p w14:paraId="2335CB6A" w14:textId="2A3AD4A6" w:rsidR="006C1B97" w:rsidRDefault="006C1B97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sz w:val="20"/>
              </w:rPr>
            </w:pPr>
            <w:r w:rsidRPr="006C1B97">
              <w:rPr>
                <w:b w:val="0"/>
                <w:sz w:val="20"/>
              </w:rPr>
              <w:t>Веб-приложение для мобильных устройств (основной сценарий для клиентов)</w:t>
            </w:r>
          </w:p>
          <w:p w14:paraId="749C7A21" w14:textId="77777777" w:rsidR="006C1B97" w:rsidRDefault="006C1B97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sz w:val="20"/>
              </w:rPr>
            </w:pPr>
            <w:r w:rsidRPr="006C1B97">
              <w:rPr>
                <w:b w:val="0"/>
                <w:sz w:val="20"/>
              </w:rPr>
              <w:t>Веб-приложение для мобильных устройств (основной сценарий для мастеров — просмотр занятости/расписания)</w:t>
            </w:r>
          </w:p>
          <w:p w14:paraId="1324B340" w14:textId="22813AAA" w:rsidR="00CC5E6A" w:rsidRPr="006C1B97" w:rsidRDefault="006C1B97" w:rsidP="006C1B97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sz w:val="20"/>
              </w:rPr>
            </w:pPr>
            <w:r w:rsidRPr="006C1B97">
              <w:rPr>
                <w:b w:val="0"/>
                <w:sz w:val="20"/>
              </w:rPr>
              <w:t>Веб-приложение для ноутбуков/ПК (основной сценарий для менеджеров — управление расписанием/записями/клиентами)</w:t>
            </w:r>
          </w:p>
        </w:tc>
      </w:tr>
      <w:tr w:rsidR="00CC5E6A" w:rsidRPr="00CC5E6A" w14:paraId="5417B9B0" w14:textId="77777777" w:rsidTr="00CC5E6A">
        <w:tc>
          <w:tcPr>
            <w:tcW w:w="2263" w:type="dxa"/>
          </w:tcPr>
          <w:p w14:paraId="71AA7668" w14:textId="517A6254" w:rsidR="00CC5E6A" w:rsidRPr="00CC5E6A" w:rsidRDefault="00CC5E6A" w:rsidP="00CC5E6A">
            <w:pPr>
              <w:spacing w:before="60" w:after="60" w:line="240" w:lineRule="auto"/>
              <w:jc w:val="left"/>
            </w:pPr>
            <w:r w:rsidRPr="00CC5E6A">
              <w:rPr>
                <w:b w:val="0"/>
                <w:bCs/>
                <w:sz w:val="20"/>
              </w:rPr>
              <w:t>Тип программного продукта</w:t>
            </w:r>
          </w:p>
        </w:tc>
        <w:tc>
          <w:tcPr>
            <w:tcW w:w="7082" w:type="dxa"/>
          </w:tcPr>
          <w:p w14:paraId="338D703E" w14:textId="20D867C4" w:rsidR="00CC5E6A" w:rsidRPr="00CC5E6A" w:rsidRDefault="00CC5E6A" w:rsidP="00CC5E6A">
            <w:pPr>
              <w:spacing w:before="60" w:after="60" w:line="240" w:lineRule="auto"/>
              <w:jc w:val="left"/>
            </w:pPr>
            <w:r w:rsidRPr="00CC5E6A">
              <w:rPr>
                <w:b w:val="0"/>
                <w:bCs/>
                <w:sz w:val="20"/>
              </w:rPr>
              <w:t>Клиентский сервис + внутренняя операционная система (гибрид: клиентский интерфейс и корпоративная система)</w:t>
            </w:r>
          </w:p>
        </w:tc>
      </w:tr>
      <w:tr w:rsidR="00CC5E6A" w:rsidRPr="00CC5E6A" w14:paraId="06281E58" w14:textId="77777777" w:rsidTr="00CC5E6A">
        <w:tc>
          <w:tcPr>
            <w:tcW w:w="2263" w:type="dxa"/>
          </w:tcPr>
          <w:p w14:paraId="18AE9A44" w14:textId="24C5FD8A" w:rsidR="00CC5E6A" w:rsidRPr="00CC5E6A" w:rsidRDefault="00CC5E6A" w:rsidP="00CC5E6A">
            <w:pPr>
              <w:spacing w:before="60" w:after="60" w:line="240" w:lineRule="auto"/>
              <w:jc w:val="left"/>
            </w:pPr>
            <w:r w:rsidRPr="00CC5E6A">
              <w:rPr>
                <w:b w:val="0"/>
                <w:bCs/>
                <w:sz w:val="20"/>
              </w:rPr>
              <w:t>Способы управления</w:t>
            </w:r>
          </w:p>
        </w:tc>
        <w:tc>
          <w:tcPr>
            <w:tcW w:w="7082" w:type="dxa"/>
          </w:tcPr>
          <w:p w14:paraId="71FE3C16" w14:textId="5CD158AB" w:rsidR="00CC5E6A" w:rsidRDefault="00CC5E6A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bCs/>
                <w:sz w:val="20"/>
              </w:rPr>
            </w:pPr>
            <w:r w:rsidRPr="00CC5E6A">
              <w:rPr>
                <w:b w:val="0"/>
                <w:bCs/>
                <w:sz w:val="20"/>
              </w:rPr>
              <w:t>Сенсорный ввод (смартфоны)</w:t>
            </w:r>
            <w:r w:rsidR="006C1B97">
              <w:rPr>
                <w:b w:val="0"/>
                <w:bCs/>
                <w:sz w:val="20"/>
              </w:rPr>
              <w:t xml:space="preserve"> — клиенты/мастера</w:t>
            </w:r>
          </w:p>
          <w:p w14:paraId="7D60D068" w14:textId="62B820A6" w:rsidR="00CC5E6A" w:rsidRPr="00CC5E6A" w:rsidRDefault="00CC5E6A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bCs/>
                <w:sz w:val="20"/>
              </w:rPr>
            </w:pPr>
            <w:r w:rsidRPr="00CC5E6A">
              <w:rPr>
                <w:b w:val="0"/>
                <w:bCs/>
                <w:sz w:val="20"/>
              </w:rPr>
              <w:t>Клавиатура и мышь (ПК / ноутбук)</w:t>
            </w:r>
            <w:r w:rsidR="006C1B97">
              <w:rPr>
                <w:b w:val="0"/>
                <w:bCs/>
                <w:sz w:val="20"/>
              </w:rPr>
              <w:t xml:space="preserve"> — менеджеры/мастера</w:t>
            </w:r>
          </w:p>
        </w:tc>
      </w:tr>
      <w:tr w:rsidR="00CC5E6A" w:rsidRPr="00CC5E6A" w14:paraId="2EA93102" w14:textId="77777777" w:rsidTr="00CC5E6A">
        <w:tc>
          <w:tcPr>
            <w:tcW w:w="2263" w:type="dxa"/>
          </w:tcPr>
          <w:p w14:paraId="0B1A3600" w14:textId="20B8535E" w:rsidR="00CC5E6A" w:rsidRPr="00CC5E6A" w:rsidRDefault="00CC5E6A" w:rsidP="00CC5E6A">
            <w:pPr>
              <w:spacing w:before="60" w:after="60" w:line="240" w:lineRule="auto"/>
              <w:jc w:val="left"/>
            </w:pPr>
            <w:r w:rsidRPr="00CC5E6A">
              <w:rPr>
                <w:b w:val="0"/>
                <w:bCs/>
                <w:sz w:val="20"/>
              </w:rPr>
              <w:t>Потребности локализации</w:t>
            </w:r>
          </w:p>
        </w:tc>
        <w:tc>
          <w:tcPr>
            <w:tcW w:w="7082" w:type="dxa"/>
          </w:tcPr>
          <w:p w14:paraId="261B5E3B" w14:textId="77777777" w:rsidR="00CC5E6A" w:rsidRPr="00A417CF" w:rsidRDefault="00CC5E6A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bCs/>
                <w:sz w:val="20"/>
              </w:rPr>
            </w:pPr>
            <w:r w:rsidRPr="00A417CF">
              <w:rPr>
                <w:b w:val="0"/>
                <w:bCs/>
                <w:sz w:val="20"/>
              </w:rPr>
              <w:t>Язык интерфейса: русский (базовый)</w:t>
            </w:r>
          </w:p>
          <w:p w14:paraId="2BD91DCE" w14:textId="0C503B23" w:rsidR="00CC5E6A" w:rsidRPr="00A417CF" w:rsidRDefault="00CC5E6A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sz w:val="20"/>
              </w:rPr>
            </w:pPr>
            <w:r w:rsidRPr="00A417CF">
              <w:rPr>
                <w:b w:val="0"/>
                <w:bCs/>
                <w:sz w:val="20"/>
              </w:rPr>
              <w:t xml:space="preserve">Форматы даты и времени: </w:t>
            </w:r>
            <w:proofErr w:type="spellStart"/>
            <w:r w:rsidR="00A417CF" w:rsidRPr="00A417CF">
              <w:rPr>
                <w:b w:val="0"/>
                <w:sz w:val="20"/>
              </w:rPr>
              <w:t>локаль</w:t>
            </w:r>
            <w:proofErr w:type="spellEnd"/>
            <w:r w:rsidR="00A417CF" w:rsidRPr="00A417CF">
              <w:rPr>
                <w:b w:val="0"/>
                <w:sz w:val="20"/>
              </w:rPr>
              <w:t xml:space="preserve"> интерфейса RU, отображение DD.MM.YYYY и HH:MM</w:t>
            </w:r>
          </w:p>
          <w:p w14:paraId="07965E38" w14:textId="060A44AE" w:rsidR="00CC5E6A" w:rsidRPr="00A417CF" w:rsidRDefault="00CC5E6A" w:rsidP="00CC5E6A">
            <w:pPr>
              <w:pStyle w:val="a7"/>
              <w:numPr>
                <w:ilvl w:val="0"/>
                <w:numId w:val="1"/>
              </w:numPr>
              <w:spacing w:before="60" w:after="60" w:line="240" w:lineRule="auto"/>
              <w:ind w:left="319" w:hanging="319"/>
              <w:jc w:val="left"/>
              <w:rPr>
                <w:b w:val="0"/>
                <w:bCs/>
                <w:sz w:val="20"/>
              </w:rPr>
            </w:pPr>
            <w:r w:rsidRPr="00A417CF">
              <w:rPr>
                <w:b w:val="0"/>
                <w:bCs/>
                <w:sz w:val="20"/>
              </w:rPr>
              <w:t xml:space="preserve">Часовой пояс: </w:t>
            </w:r>
            <w:r w:rsidR="00A417CF" w:rsidRPr="00A417CF">
              <w:rPr>
                <w:b w:val="0"/>
                <w:bCs/>
                <w:sz w:val="20"/>
              </w:rPr>
              <w:t>часовой пояс филиала/</w:t>
            </w:r>
            <w:proofErr w:type="spellStart"/>
            <w:r w:rsidR="00A417CF" w:rsidRPr="00A417CF">
              <w:rPr>
                <w:b w:val="0"/>
                <w:bCs/>
                <w:sz w:val="20"/>
              </w:rPr>
              <w:t>барбершопа</w:t>
            </w:r>
            <w:proofErr w:type="spellEnd"/>
            <w:r w:rsidR="00A417CF" w:rsidRPr="00A417CF">
              <w:rPr>
                <w:b w:val="0"/>
                <w:bCs/>
                <w:sz w:val="20"/>
              </w:rPr>
              <w:t xml:space="preserve"> (настройка заведения)</w:t>
            </w:r>
          </w:p>
        </w:tc>
      </w:tr>
    </w:tbl>
    <w:p w14:paraId="75967F0D" w14:textId="77777777" w:rsidR="00CC5E6A" w:rsidRPr="00CC5E6A" w:rsidRDefault="00CC5E6A"/>
    <w:p w14:paraId="1CB41B74" w14:textId="77777777" w:rsidR="00CC5E6A" w:rsidRPr="00CC5E6A" w:rsidRDefault="00CC5E6A"/>
    <w:sectPr w:rsidR="00CC5E6A" w:rsidRPr="00CC5E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102BA7"/>
    <w:multiLevelType w:val="hybridMultilevel"/>
    <w:tmpl w:val="B16864D0"/>
    <w:lvl w:ilvl="0" w:tplc="655E2A4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020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002"/>
    <w:rsid w:val="000F7856"/>
    <w:rsid w:val="00192002"/>
    <w:rsid w:val="002252A6"/>
    <w:rsid w:val="003768FE"/>
    <w:rsid w:val="00471E6C"/>
    <w:rsid w:val="00604F07"/>
    <w:rsid w:val="00616F50"/>
    <w:rsid w:val="006C1B97"/>
    <w:rsid w:val="008B4CAF"/>
    <w:rsid w:val="008D19A0"/>
    <w:rsid w:val="00A417CF"/>
    <w:rsid w:val="00A66C8F"/>
    <w:rsid w:val="00A728F1"/>
    <w:rsid w:val="00AF7E99"/>
    <w:rsid w:val="00B02F2C"/>
    <w:rsid w:val="00B90F7D"/>
    <w:rsid w:val="00CC5E6A"/>
    <w:rsid w:val="00E96E28"/>
    <w:rsid w:val="00EF40C2"/>
    <w:rsid w:val="00F75D8F"/>
    <w:rsid w:val="00F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F3C37F"/>
  <w15:chartTrackingRefBased/>
  <w15:docId w15:val="{B9CB444D-4C66-DB4C-BB98-6FA1CD22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9A0"/>
    <w:pPr>
      <w:spacing w:after="200" w:line="276" w:lineRule="auto"/>
      <w:jc w:val="both"/>
    </w:pPr>
    <w:rPr>
      <w:rFonts w:ascii="Times New Roman" w:eastAsiaTheme="minorEastAsia" w:hAnsi="Times New Roman"/>
      <w:b/>
      <w:szCs w:val="20"/>
    </w:rPr>
  </w:style>
  <w:style w:type="paragraph" w:styleId="1">
    <w:name w:val="heading 1"/>
    <w:basedOn w:val="a"/>
    <w:next w:val="a"/>
    <w:link w:val="10"/>
    <w:uiPriority w:val="9"/>
    <w:qFormat/>
    <w:rsid w:val="0019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0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0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0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0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0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0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0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002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002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002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002"/>
    <w:rPr>
      <w:rFonts w:eastAsiaTheme="majorEastAsia" w:cstheme="majorBidi"/>
      <w:b/>
      <w:i/>
      <w:iCs/>
      <w:color w:val="0F4761" w:themeColor="accent1" w:themeShade="BF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192002"/>
    <w:rPr>
      <w:rFonts w:eastAsiaTheme="majorEastAsia" w:cstheme="majorBidi"/>
      <w:b/>
      <w:color w:val="0F4761" w:themeColor="accent1" w:themeShade="BF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192002"/>
    <w:rPr>
      <w:rFonts w:eastAsiaTheme="majorEastAsia" w:cstheme="majorBidi"/>
      <w:b/>
      <w:i/>
      <w:iCs/>
      <w:color w:val="595959" w:themeColor="text1" w:themeTint="A6"/>
      <w:szCs w:val="20"/>
    </w:rPr>
  </w:style>
  <w:style w:type="character" w:customStyle="1" w:styleId="70">
    <w:name w:val="Заголовок 7 Знак"/>
    <w:basedOn w:val="a0"/>
    <w:link w:val="7"/>
    <w:uiPriority w:val="9"/>
    <w:semiHidden/>
    <w:rsid w:val="00192002"/>
    <w:rPr>
      <w:rFonts w:eastAsiaTheme="majorEastAsia" w:cstheme="majorBidi"/>
      <w:b/>
      <w:color w:val="595959" w:themeColor="text1" w:themeTint="A6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192002"/>
    <w:rPr>
      <w:rFonts w:eastAsiaTheme="majorEastAsia" w:cstheme="majorBidi"/>
      <w:b/>
      <w:i/>
      <w:iCs/>
      <w:color w:val="272727" w:themeColor="text1" w:themeTint="D8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192002"/>
    <w:rPr>
      <w:rFonts w:eastAsiaTheme="majorEastAsia" w:cstheme="majorBidi"/>
      <w:b/>
      <w:color w:val="272727" w:themeColor="text1" w:themeTint="D8"/>
      <w:szCs w:val="20"/>
    </w:rPr>
  </w:style>
  <w:style w:type="paragraph" w:styleId="a3">
    <w:name w:val="Title"/>
    <w:basedOn w:val="a"/>
    <w:next w:val="a"/>
    <w:link w:val="a4"/>
    <w:uiPriority w:val="10"/>
    <w:qFormat/>
    <w:rsid w:val="0019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002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00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002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0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002"/>
    <w:rPr>
      <w:rFonts w:ascii="Times New Roman" w:eastAsiaTheme="minorEastAsia" w:hAnsi="Times New Roman"/>
      <w:b/>
      <w:i/>
      <w:iCs/>
      <w:color w:val="404040" w:themeColor="text1" w:themeTint="BF"/>
      <w:szCs w:val="20"/>
    </w:rPr>
  </w:style>
  <w:style w:type="paragraph" w:styleId="a7">
    <w:name w:val="List Paragraph"/>
    <w:basedOn w:val="a"/>
    <w:uiPriority w:val="34"/>
    <w:qFormat/>
    <w:rsid w:val="001920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0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002"/>
    <w:rPr>
      <w:rFonts w:ascii="Times New Roman" w:eastAsiaTheme="minorEastAsia" w:hAnsi="Times New Roman"/>
      <w:b/>
      <w:i/>
      <w:iCs/>
      <w:color w:val="0F4761" w:themeColor="accent1" w:themeShade="BF"/>
      <w:szCs w:val="20"/>
    </w:rPr>
  </w:style>
  <w:style w:type="character" w:styleId="ab">
    <w:name w:val="Intense Reference"/>
    <w:basedOn w:val="a0"/>
    <w:uiPriority w:val="32"/>
    <w:qFormat/>
    <w:rsid w:val="0019200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C5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41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Linkerz 01</dc:creator>
  <cp:keywords/>
  <dc:description/>
  <cp:lastModifiedBy>Linkerz 01</cp:lastModifiedBy>
  <cp:revision>5</cp:revision>
  <dcterms:created xsi:type="dcterms:W3CDTF">2026-01-31T13:25:00Z</dcterms:created>
  <dcterms:modified xsi:type="dcterms:W3CDTF">2026-03-09T09:45:00Z</dcterms:modified>
</cp:coreProperties>
</file>