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9B63F" w14:textId="77777777" w:rsidR="00227CD0" w:rsidRPr="00DD0565" w:rsidRDefault="00227CD0" w:rsidP="00DD0565">
      <w:pPr>
        <w:spacing w:before="120" w:after="120"/>
        <w:outlineLvl w:val="2"/>
        <w:rPr>
          <w:rFonts w:ascii="Times New Roman" w:eastAsia="Times New Roman" w:hAnsi="Times New Roman" w:cs="Times New Roman"/>
          <w:b/>
          <w:bCs/>
          <w:color w:val="212121"/>
          <w:lang w:eastAsia="ru-RU"/>
        </w:rPr>
      </w:pPr>
      <w:proofErr w:type="spellStart"/>
      <w:r w:rsidRPr="00DD0565">
        <w:rPr>
          <w:rFonts w:ascii="Times New Roman" w:eastAsia="Times New Roman" w:hAnsi="Times New Roman" w:cs="Times New Roman"/>
          <w:b/>
          <w:bCs/>
          <w:color w:val="212121"/>
          <w:lang w:eastAsia="ru-RU"/>
        </w:rPr>
        <w:t>Exercise</w:t>
      </w:r>
      <w:proofErr w:type="spellEnd"/>
      <w:r w:rsidRPr="00DD0565">
        <w:rPr>
          <w:rFonts w:ascii="Times New Roman" w:eastAsia="Times New Roman" w:hAnsi="Times New Roman" w:cs="Times New Roman"/>
          <w:b/>
          <w:bCs/>
          <w:color w:val="212121"/>
          <w:lang w:eastAsia="ru-RU"/>
        </w:rPr>
        <w:t xml:space="preserve"> 00 — Выделение типов требований</w:t>
      </w:r>
    </w:p>
    <w:p w14:paraId="349F3F32" w14:textId="72B39896" w:rsidR="00DD0565" w:rsidRDefault="00DD0565" w:rsidP="00DD0565">
      <w:pPr>
        <w:pStyle w:val="a3"/>
        <w:numPr>
          <w:ilvl w:val="0"/>
          <w:numId w:val="1"/>
        </w:numPr>
        <w:spacing w:before="120" w:after="120"/>
        <w:ind w:left="284" w:hanging="284"/>
        <w:outlineLvl w:val="2"/>
        <w:rPr>
          <w:rFonts w:ascii="Times New Roman" w:eastAsia="Times New Roman" w:hAnsi="Times New Roman" w:cs="Times New Roman"/>
          <w:b/>
          <w:bCs/>
          <w:color w:val="212121"/>
          <w:sz w:val="20"/>
          <w:szCs w:val="20"/>
          <w:lang w:eastAsia="ru-RU"/>
        </w:rPr>
      </w:pPr>
      <w:r w:rsidRPr="00DD0565">
        <w:rPr>
          <w:rFonts w:ascii="Times New Roman" w:eastAsia="Times New Roman" w:hAnsi="Times New Roman" w:cs="Times New Roman"/>
          <w:b/>
          <w:bCs/>
          <w:color w:val="212121"/>
          <w:sz w:val="20"/>
          <w:szCs w:val="20"/>
          <w:lang w:eastAsia="ru-RU"/>
        </w:rPr>
        <w:t>Типы требований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4"/>
        <w:gridCol w:w="4252"/>
        <w:gridCol w:w="1979"/>
      </w:tblGrid>
      <w:tr w:rsidR="00DD0565" w:rsidRPr="00DD0565" w14:paraId="1183E538" w14:textId="77777777" w:rsidTr="00DD0565">
        <w:tc>
          <w:tcPr>
            <w:tcW w:w="3114" w:type="dxa"/>
            <w:hideMark/>
          </w:tcPr>
          <w:p w14:paraId="1E865D74" w14:textId="77777777" w:rsidR="00DD0565" w:rsidRPr="00DD0565" w:rsidRDefault="00DD0565" w:rsidP="00DD0565">
            <w:pPr>
              <w:spacing w:before="40" w:after="40"/>
              <w:outlineLvl w:val="2"/>
              <w:rPr>
                <w:rFonts w:ascii="Times New Roman" w:eastAsia="Times New Roman" w:hAnsi="Times New Roman" w:cs="Times New Roman"/>
                <w:b/>
                <w:bCs/>
                <w:color w:val="212121"/>
                <w:sz w:val="20"/>
                <w:szCs w:val="20"/>
                <w:lang w:eastAsia="ru-RU"/>
              </w:rPr>
            </w:pPr>
            <w:r w:rsidRPr="00DD0565">
              <w:rPr>
                <w:rFonts w:ascii="Times New Roman" w:eastAsia="Times New Roman" w:hAnsi="Times New Roman" w:cs="Times New Roman"/>
                <w:b/>
                <w:bCs/>
                <w:color w:val="212121"/>
                <w:sz w:val="20"/>
                <w:szCs w:val="20"/>
                <w:lang w:eastAsia="ru-RU"/>
              </w:rPr>
              <w:t>Тип требований</w:t>
            </w:r>
          </w:p>
        </w:tc>
        <w:tc>
          <w:tcPr>
            <w:tcW w:w="4252" w:type="dxa"/>
            <w:hideMark/>
          </w:tcPr>
          <w:p w14:paraId="23BBF732" w14:textId="77777777" w:rsidR="00DD0565" w:rsidRPr="00DD0565" w:rsidRDefault="00DD0565" w:rsidP="00DD0565">
            <w:pPr>
              <w:spacing w:before="40" w:after="40"/>
              <w:outlineLvl w:val="2"/>
              <w:rPr>
                <w:rFonts w:ascii="Times New Roman" w:eastAsia="Times New Roman" w:hAnsi="Times New Roman" w:cs="Times New Roman"/>
                <w:b/>
                <w:bCs/>
                <w:color w:val="212121"/>
                <w:sz w:val="20"/>
                <w:szCs w:val="20"/>
                <w:lang w:eastAsia="ru-RU"/>
              </w:rPr>
            </w:pPr>
            <w:r w:rsidRPr="00DD0565">
              <w:rPr>
                <w:rFonts w:ascii="Times New Roman" w:eastAsia="Times New Roman" w:hAnsi="Times New Roman" w:cs="Times New Roman"/>
                <w:b/>
                <w:bCs/>
                <w:color w:val="212121"/>
                <w:sz w:val="20"/>
                <w:szCs w:val="20"/>
                <w:lang w:eastAsia="ru-RU"/>
              </w:rPr>
              <w:t>Описание</w:t>
            </w:r>
          </w:p>
        </w:tc>
        <w:tc>
          <w:tcPr>
            <w:tcW w:w="1979" w:type="dxa"/>
            <w:hideMark/>
          </w:tcPr>
          <w:p w14:paraId="7D070626" w14:textId="77777777" w:rsidR="00DD0565" w:rsidRPr="00DD0565" w:rsidRDefault="00DD0565" w:rsidP="00DD0565">
            <w:pPr>
              <w:spacing w:before="40" w:after="40"/>
              <w:outlineLvl w:val="2"/>
              <w:rPr>
                <w:rFonts w:ascii="Times New Roman" w:eastAsia="Times New Roman" w:hAnsi="Times New Roman" w:cs="Times New Roman"/>
                <w:b/>
                <w:bCs/>
                <w:color w:val="212121"/>
                <w:sz w:val="20"/>
                <w:szCs w:val="20"/>
                <w:lang w:eastAsia="ru-RU"/>
              </w:rPr>
            </w:pPr>
            <w:r w:rsidRPr="00DD0565">
              <w:rPr>
                <w:rFonts w:ascii="Times New Roman" w:eastAsia="Times New Roman" w:hAnsi="Times New Roman" w:cs="Times New Roman"/>
                <w:b/>
                <w:bCs/>
                <w:color w:val="212121"/>
                <w:sz w:val="20"/>
                <w:szCs w:val="20"/>
                <w:lang w:eastAsia="ru-RU"/>
              </w:rPr>
              <w:t>Трёхбуквенный идентификатор</w:t>
            </w:r>
          </w:p>
        </w:tc>
      </w:tr>
      <w:tr w:rsidR="00DD0565" w:rsidRPr="00DD0565" w14:paraId="38634E60" w14:textId="77777777" w:rsidTr="00DD0565">
        <w:tc>
          <w:tcPr>
            <w:tcW w:w="3114" w:type="dxa"/>
            <w:hideMark/>
          </w:tcPr>
          <w:p w14:paraId="0BFD4560" w14:textId="77777777" w:rsidR="00DD0565" w:rsidRPr="00DD0565" w:rsidRDefault="00DD0565" w:rsidP="00DD0565">
            <w:pPr>
              <w:spacing w:before="40" w:after="40"/>
              <w:outlineLvl w:val="2"/>
              <w:rPr>
                <w:rFonts w:ascii="Times New Roman" w:eastAsia="Times New Roman" w:hAnsi="Times New Roman" w:cs="Times New Roman"/>
                <w:color w:val="212121"/>
                <w:sz w:val="20"/>
                <w:szCs w:val="20"/>
                <w:lang w:eastAsia="ru-RU"/>
              </w:rPr>
            </w:pPr>
            <w:r w:rsidRPr="00DD0565">
              <w:rPr>
                <w:rFonts w:ascii="Times New Roman" w:eastAsia="Times New Roman" w:hAnsi="Times New Roman" w:cs="Times New Roman"/>
                <w:color w:val="212121"/>
                <w:sz w:val="20"/>
                <w:szCs w:val="20"/>
                <w:lang w:eastAsia="ru-RU"/>
              </w:rPr>
              <w:t>Бизнес-требования</w:t>
            </w:r>
          </w:p>
        </w:tc>
        <w:tc>
          <w:tcPr>
            <w:tcW w:w="4252" w:type="dxa"/>
            <w:hideMark/>
          </w:tcPr>
          <w:p w14:paraId="0E5B37EA" w14:textId="77777777" w:rsidR="00DD0565" w:rsidRPr="00DD0565" w:rsidRDefault="00DD0565" w:rsidP="00DD0565">
            <w:pPr>
              <w:spacing w:before="40" w:after="40"/>
              <w:outlineLvl w:val="2"/>
              <w:rPr>
                <w:rFonts w:ascii="Times New Roman" w:eastAsia="Times New Roman" w:hAnsi="Times New Roman" w:cs="Times New Roman"/>
                <w:color w:val="212121"/>
                <w:sz w:val="20"/>
                <w:szCs w:val="20"/>
                <w:lang w:eastAsia="ru-RU"/>
              </w:rPr>
            </w:pPr>
            <w:r w:rsidRPr="00DD0565">
              <w:rPr>
                <w:rFonts w:ascii="Times New Roman" w:eastAsia="Times New Roman" w:hAnsi="Times New Roman" w:cs="Times New Roman"/>
                <w:color w:val="212121"/>
                <w:sz w:val="20"/>
                <w:szCs w:val="20"/>
                <w:lang w:eastAsia="ru-RU"/>
              </w:rPr>
              <w:t>Цели, задачи продукта, бизнес-правила</w:t>
            </w:r>
          </w:p>
        </w:tc>
        <w:tc>
          <w:tcPr>
            <w:tcW w:w="1979" w:type="dxa"/>
            <w:hideMark/>
          </w:tcPr>
          <w:p w14:paraId="5C7CBCC9" w14:textId="77777777" w:rsidR="00DD0565" w:rsidRPr="00DD0565" w:rsidRDefault="00DD0565" w:rsidP="00DD0565">
            <w:pPr>
              <w:spacing w:before="40" w:after="40"/>
              <w:outlineLvl w:val="2"/>
              <w:rPr>
                <w:rFonts w:ascii="Times New Roman" w:eastAsia="Times New Roman" w:hAnsi="Times New Roman" w:cs="Times New Roman"/>
                <w:color w:val="212121"/>
                <w:sz w:val="20"/>
                <w:szCs w:val="20"/>
                <w:lang w:eastAsia="ru-RU"/>
              </w:rPr>
            </w:pPr>
            <w:r w:rsidRPr="00DD0565">
              <w:rPr>
                <w:rFonts w:ascii="Times New Roman" w:eastAsia="Times New Roman" w:hAnsi="Times New Roman" w:cs="Times New Roman"/>
                <w:color w:val="212121"/>
                <w:sz w:val="20"/>
                <w:szCs w:val="20"/>
                <w:lang w:eastAsia="ru-RU"/>
              </w:rPr>
              <w:t>BRD</w:t>
            </w:r>
          </w:p>
        </w:tc>
      </w:tr>
      <w:tr w:rsidR="00DD0565" w:rsidRPr="00DD0565" w14:paraId="0D5EE22C" w14:textId="77777777" w:rsidTr="00DD0565">
        <w:tc>
          <w:tcPr>
            <w:tcW w:w="3114" w:type="dxa"/>
            <w:hideMark/>
          </w:tcPr>
          <w:p w14:paraId="54C28D2B" w14:textId="77777777" w:rsidR="00DD0565" w:rsidRPr="00DD0565" w:rsidRDefault="00DD0565" w:rsidP="00DD0565">
            <w:pPr>
              <w:spacing w:before="40" w:after="40"/>
              <w:outlineLvl w:val="2"/>
              <w:rPr>
                <w:rFonts w:ascii="Times New Roman" w:eastAsia="Times New Roman" w:hAnsi="Times New Roman" w:cs="Times New Roman"/>
                <w:color w:val="212121"/>
                <w:sz w:val="20"/>
                <w:szCs w:val="20"/>
                <w:lang w:eastAsia="ru-RU"/>
              </w:rPr>
            </w:pPr>
            <w:r w:rsidRPr="00DD0565">
              <w:rPr>
                <w:rFonts w:ascii="Times New Roman" w:eastAsia="Times New Roman" w:hAnsi="Times New Roman" w:cs="Times New Roman"/>
                <w:color w:val="212121"/>
                <w:sz w:val="20"/>
                <w:szCs w:val="20"/>
                <w:lang w:eastAsia="ru-RU"/>
              </w:rPr>
              <w:t>Требования пользователей (заинтересованных сторон)</w:t>
            </w:r>
          </w:p>
        </w:tc>
        <w:tc>
          <w:tcPr>
            <w:tcW w:w="4252" w:type="dxa"/>
            <w:hideMark/>
          </w:tcPr>
          <w:p w14:paraId="46AE91B9" w14:textId="77777777" w:rsidR="00DD0565" w:rsidRPr="00DD0565" w:rsidRDefault="00DD0565" w:rsidP="00DD0565">
            <w:pPr>
              <w:spacing w:before="40" w:after="40"/>
              <w:outlineLvl w:val="2"/>
              <w:rPr>
                <w:rFonts w:ascii="Times New Roman" w:eastAsia="Times New Roman" w:hAnsi="Times New Roman" w:cs="Times New Roman"/>
                <w:color w:val="212121"/>
                <w:sz w:val="20"/>
                <w:szCs w:val="20"/>
                <w:lang w:eastAsia="ru-RU"/>
              </w:rPr>
            </w:pPr>
            <w:r w:rsidRPr="00DD0565">
              <w:rPr>
                <w:rFonts w:ascii="Times New Roman" w:eastAsia="Times New Roman" w:hAnsi="Times New Roman" w:cs="Times New Roman"/>
                <w:color w:val="212121"/>
                <w:sz w:val="20"/>
                <w:szCs w:val="20"/>
                <w:lang w:eastAsia="ru-RU"/>
              </w:rPr>
              <w:t>UC, US, описания процессов, схемы данных и др.</w:t>
            </w:r>
          </w:p>
        </w:tc>
        <w:tc>
          <w:tcPr>
            <w:tcW w:w="1979" w:type="dxa"/>
            <w:hideMark/>
          </w:tcPr>
          <w:p w14:paraId="32193DA6" w14:textId="77777777" w:rsidR="00DD0565" w:rsidRPr="00DD0565" w:rsidRDefault="00DD0565" w:rsidP="00DD0565">
            <w:pPr>
              <w:spacing w:before="40" w:after="40"/>
              <w:outlineLvl w:val="2"/>
              <w:rPr>
                <w:rFonts w:ascii="Times New Roman" w:eastAsia="Times New Roman" w:hAnsi="Times New Roman" w:cs="Times New Roman"/>
                <w:color w:val="212121"/>
                <w:sz w:val="20"/>
                <w:szCs w:val="20"/>
                <w:lang w:eastAsia="ru-RU"/>
              </w:rPr>
            </w:pPr>
            <w:r w:rsidRPr="00DD0565">
              <w:rPr>
                <w:rFonts w:ascii="Times New Roman" w:eastAsia="Times New Roman" w:hAnsi="Times New Roman" w:cs="Times New Roman"/>
                <w:color w:val="212121"/>
                <w:sz w:val="20"/>
                <w:szCs w:val="20"/>
                <w:lang w:eastAsia="ru-RU"/>
              </w:rPr>
              <w:t>USR</w:t>
            </w:r>
          </w:p>
        </w:tc>
      </w:tr>
      <w:tr w:rsidR="00DD0565" w:rsidRPr="00DD0565" w14:paraId="5124B32F" w14:textId="77777777" w:rsidTr="00DD0565">
        <w:tc>
          <w:tcPr>
            <w:tcW w:w="3114" w:type="dxa"/>
            <w:hideMark/>
          </w:tcPr>
          <w:p w14:paraId="0C1775CC" w14:textId="77777777" w:rsidR="00DD0565" w:rsidRPr="00DD0565" w:rsidRDefault="00DD0565" w:rsidP="00DD0565">
            <w:pPr>
              <w:spacing w:before="40" w:after="40"/>
              <w:outlineLvl w:val="2"/>
              <w:rPr>
                <w:rFonts w:ascii="Times New Roman" w:eastAsia="Times New Roman" w:hAnsi="Times New Roman" w:cs="Times New Roman"/>
                <w:color w:val="212121"/>
                <w:sz w:val="20"/>
                <w:szCs w:val="20"/>
                <w:lang w:eastAsia="ru-RU"/>
              </w:rPr>
            </w:pPr>
            <w:r w:rsidRPr="00DD0565">
              <w:rPr>
                <w:rFonts w:ascii="Times New Roman" w:eastAsia="Times New Roman" w:hAnsi="Times New Roman" w:cs="Times New Roman"/>
                <w:color w:val="212121"/>
                <w:sz w:val="20"/>
                <w:szCs w:val="20"/>
                <w:lang w:eastAsia="ru-RU"/>
              </w:rPr>
              <w:t>Функциональные требования к системе</w:t>
            </w:r>
          </w:p>
        </w:tc>
        <w:tc>
          <w:tcPr>
            <w:tcW w:w="4252" w:type="dxa"/>
            <w:hideMark/>
          </w:tcPr>
          <w:p w14:paraId="7B0ED558" w14:textId="77777777" w:rsidR="00DD0565" w:rsidRPr="00DD0565" w:rsidRDefault="00DD0565" w:rsidP="00DD0565">
            <w:pPr>
              <w:spacing w:before="40" w:after="40"/>
              <w:outlineLvl w:val="2"/>
              <w:rPr>
                <w:rFonts w:ascii="Times New Roman" w:eastAsia="Times New Roman" w:hAnsi="Times New Roman" w:cs="Times New Roman"/>
                <w:color w:val="212121"/>
                <w:sz w:val="20"/>
                <w:szCs w:val="20"/>
                <w:lang w:eastAsia="ru-RU"/>
              </w:rPr>
            </w:pPr>
            <w:r w:rsidRPr="00DD0565">
              <w:rPr>
                <w:rFonts w:ascii="Times New Roman" w:eastAsia="Times New Roman" w:hAnsi="Times New Roman" w:cs="Times New Roman"/>
                <w:color w:val="212121"/>
                <w:sz w:val="20"/>
                <w:szCs w:val="20"/>
                <w:lang w:eastAsia="ru-RU"/>
              </w:rPr>
              <w:t>Спецификации к системе, функции, интерфейсы</w:t>
            </w:r>
          </w:p>
        </w:tc>
        <w:tc>
          <w:tcPr>
            <w:tcW w:w="1979" w:type="dxa"/>
            <w:hideMark/>
          </w:tcPr>
          <w:p w14:paraId="031B80B1" w14:textId="77777777" w:rsidR="00DD0565" w:rsidRPr="00DD0565" w:rsidRDefault="00DD0565" w:rsidP="00DD0565">
            <w:pPr>
              <w:spacing w:before="40" w:after="40"/>
              <w:outlineLvl w:val="2"/>
              <w:rPr>
                <w:rFonts w:ascii="Times New Roman" w:eastAsia="Times New Roman" w:hAnsi="Times New Roman" w:cs="Times New Roman"/>
                <w:color w:val="212121"/>
                <w:sz w:val="20"/>
                <w:szCs w:val="20"/>
                <w:lang w:eastAsia="ru-RU"/>
              </w:rPr>
            </w:pPr>
            <w:r w:rsidRPr="00DD0565">
              <w:rPr>
                <w:rFonts w:ascii="Times New Roman" w:eastAsia="Times New Roman" w:hAnsi="Times New Roman" w:cs="Times New Roman"/>
                <w:color w:val="212121"/>
                <w:sz w:val="20"/>
                <w:szCs w:val="20"/>
                <w:lang w:eastAsia="ru-RU"/>
              </w:rPr>
              <w:t>FRQ</w:t>
            </w:r>
          </w:p>
        </w:tc>
      </w:tr>
      <w:tr w:rsidR="00DD0565" w:rsidRPr="00DD0565" w14:paraId="6195FF1F" w14:textId="77777777" w:rsidTr="00DD0565">
        <w:tc>
          <w:tcPr>
            <w:tcW w:w="3114" w:type="dxa"/>
            <w:hideMark/>
          </w:tcPr>
          <w:p w14:paraId="07FAE45A" w14:textId="77777777" w:rsidR="00DD0565" w:rsidRPr="00DD0565" w:rsidRDefault="00DD0565" w:rsidP="00DD0565">
            <w:pPr>
              <w:spacing w:before="40" w:after="40"/>
              <w:outlineLvl w:val="2"/>
              <w:rPr>
                <w:rFonts w:ascii="Times New Roman" w:eastAsia="Times New Roman" w:hAnsi="Times New Roman" w:cs="Times New Roman"/>
                <w:color w:val="212121"/>
                <w:sz w:val="20"/>
                <w:szCs w:val="20"/>
                <w:lang w:eastAsia="ru-RU"/>
              </w:rPr>
            </w:pPr>
            <w:r w:rsidRPr="00DD0565">
              <w:rPr>
                <w:rFonts w:ascii="Times New Roman" w:eastAsia="Times New Roman" w:hAnsi="Times New Roman" w:cs="Times New Roman"/>
                <w:color w:val="212121"/>
                <w:sz w:val="20"/>
                <w:szCs w:val="20"/>
                <w:lang w:eastAsia="ru-RU"/>
              </w:rPr>
              <w:t>Нефункциональные требования к системе</w:t>
            </w:r>
          </w:p>
        </w:tc>
        <w:tc>
          <w:tcPr>
            <w:tcW w:w="4252" w:type="dxa"/>
            <w:hideMark/>
          </w:tcPr>
          <w:p w14:paraId="3F1705BF" w14:textId="77777777" w:rsidR="00DD0565" w:rsidRPr="00DD0565" w:rsidRDefault="00DD0565" w:rsidP="00DD0565">
            <w:pPr>
              <w:spacing w:before="40" w:after="40"/>
              <w:outlineLvl w:val="2"/>
              <w:rPr>
                <w:rFonts w:ascii="Times New Roman" w:eastAsia="Times New Roman" w:hAnsi="Times New Roman" w:cs="Times New Roman"/>
                <w:color w:val="212121"/>
                <w:sz w:val="20"/>
                <w:szCs w:val="20"/>
                <w:lang w:eastAsia="ru-RU"/>
              </w:rPr>
            </w:pPr>
            <w:r w:rsidRPr="00DD0565">
              <w:rPr>
                <w:rFonts w:ascii="Times New Roman" w:eastAsia="Times New Roman" w:hAnsi="Times New Roman" w:cs="Times New Roman"/>
                <w:color w:val="212121"/>
                <w:sz w:val="20"/>
                <w:szCs w:val="20"/>
                <w:lang w:eastAsia="ru-RU"/>
              </w:rPr>
              <w:t>Атрибуты качества, ограничения, SLA</w:t>
            </w:r>
          </w:p>
        </w:tc>
        <w:tc>
          <w:tcPr>
            <w:tcW w:w="1979" w:type="dxa"/>
            <w:hideMark/>
          </w:tcPr>
          <w:p w14:paraId="71443AF0" w14:textId="77777777" w:rsidR="00DD0565" w:rsidRPr="00DD0565" w:rsidRDefault="00DD0565" w:rsidP="00DD0565">
            <w:pPr>
              <w:spacing w:before="40" w:after="40"/>
              <w:outlineLvl w:val="2"/>
              <w:rPr>
                <w:rFonts w:ascii="Times New Roman" w:eastAsia="Times New Roman" w:hAnsi="Times New Roman" w:cs="Times New Roman"/>
                <w:color w:val="212121"/>
                <w:sz w:val="20"/>
                <w:szCs w:val="20"/>
                <w:lang w:eastAsia="ru-RU"/>
              </w:rPr>
            </w:pPr>
            <w:r w:rsidRPr="00DD0565">
              <w:rPr>
                <w:rFonts w:ascii="Times New Roman" w:eastAsia="Times New Roman" w:hAnsi="Times New Roman" w:cs="Times New Roman"/>
                <w:color w:val="212121"/>
                <w:sz w:val="20"/>
                <w:szCs w:val="20"/>
                <w:lang w:eastAsia="ru-RU"/>
              </w:rPr>
              <w:t>NFR</w:t>
            </w:r>
          </w:p>
        </w:tc>
      </w:tr>
    </w:tbl>
    <w:p w14:paraId="0C679660" w14:textId="734B6C38" w:rsidR="00DD0565" w:rsidRDefault="00DD0565" w:rsidP="00DD0565">
      <w:pPr>
        <w:pStyle w:val="a3"/>
        <w:numPr>
          <w:ilvl w:val="0"/>
          <w:numId w:val="1"/>
        </w:numPr>
        <w:spacing w:before="120" w:after="120"/>
        <w:ind w:left="284" w:hanging="284"/>
        <w:outlineLvl w:val="2"/>
        <w:rPr>
          <w:rFonts w:ascii="Times New Roman" w:eastAsia="Times New Roman" w:hAnsi="Times New Roman" w:cs="Times New Roman"/>
          <w:b/>
          <w:bCs/>
          <w:color w:val="212121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12121"/>
          <w:sz w:val="20"/>
          <w:szCs w:val="20"/>
          <w:lang w:eastAsia="ru-RU"/>
        </w:rPr>
        <w:t>Атрибуты требований (для всех типов)</w:t>
      </w:r>
    </w:p>
    <w:p w14:paraId="23A6B6EF" w14:textId="7BFD6E0F" w:rsidR="00DD0565" w:rsidRDefault="00DD0565" w:rsidP="00DD0565">
      <w:pPr>
        <w:pStyle w:val="a3"/>
        <w:numPr>
          <w:ilvl w:val="1"/>
          <w:numId w:val="1"/>
        </w:numPr>
        <w:spacing w:before="120" w:after="120"/>
        <w:ind w:left="426" w:hanging="426"/>
        <w:outlineLvl w:val="2"/>
        <w:rPr>
          <w:rFonts w:ascii="Times New Roman" w:eastAsia="Times New Roman" w:hAnsi="Times New Roman" w:cs="Times New Roman"/>
          <w:b/>
          <w:bCs/>
          <w:color w:val="212121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12121"/>
          <w:sz w:val="20"/>
          <w:szCs w:val="20"/>
          <w:lang w:eastAsia="ru-RU"/>
        </w:rPr>
        <w:t>Состояние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256"/>
        <w:gridCol w:w="5938"/>
      </w:tblGrid>
      <w:tr w:rsidR="00DD0565" w:rsidRPr="00DD0565" w14:paraId="10C19B63" w14:textId="77777777" w:rsidTr="00DD0565">
        <w:tc>
          <w:tcPr>
            <w:tcW w:w="3256" w:type="dxa"/>
            <w:hideMark/>
          </w:tcPr>
          <w:p w14:paraId="53BB9646" w14:textId="77777777" w:rsidR="00DD0565" w:rsidRPr="00DD0565" w:rsidRDefault="00DD0565" w:rsidP="00DD0565">
            <w:pPr>
              <w:spacing w:before="40" w:after="4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DD05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Атрибут</w:t>
            </w:r>
          </w:p>
        </w:tc>
        <w:tc>
          <w:tcPr>
            <w:tcW w:w="5938" w:type="dxa"/>
            <w:hideMark/>
          </w:tcPr>
          <w:p w14:paraId="5E80DD96" w14:textId="77777777" w:rsidR="00DD0565" w:rsidRPr="00DD0565" w:rsidRDefault="00DD0565" w:rsidP="00DD0565">
            <w:pPr>
              <w:spacing w:before="40" w:after="4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DD05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DD0565" w:rsidRPr="00DD0565" w14:paraId="402E9110" w14:textId="77777777" w:rsidTr="00DD0565">
        <w:tc>
          <w:tcPr>
            <w:tcW w:w="3256" w:type="dxa"/>
            <w:hideMark/>
          </w:tcPr>
          <w:p w14:paraId="6E72DAE9" w14:textId="77777777" w:rsidR="00DD0565" w:rsidRPr="00DD0565" w:rsidRDefault="00DD0565" w:rsidP="00DD0565"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D05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Дата/время создания</w:t>
            </w:r>
          </w:p>
        </w:tc>
        <w:tc>
          <w:tcPr>
            <w:tcW w:w="5938" w:type="dxa"/>
            <w:hideMark/>
          </w:tcPr>
          <w:p w14:paraId="47451474" w14:textId="77777777" w:rsidR="00DD0565" w:rsidRPr="00DD0565" w:rsidRDefault="00DD0565" w:rsidP="00DD0565"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D05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Когда требование зарегистрировано</w:t>
            </w:r>
          </w:p>
        </w:tc>
      </w:tr>
      <w:tr w:rsidR="00DD0565" w:rsidRPr="00DD0565" w14:paraId="1AEA41BC" w14:textId="77777777" w:rsidTr="00DD0565">
        <w:tc>
          <w:tcPr>
            <w:tcW w:w="3256" w:type="dxa"/>
            <w:hideMark/>
          </w:tcPr>
          <w:p w14:paraId="557FF45E" w14:textId="77777777" w:rsidR="00DD0565" w:rsidRPr="00DD0565" w:rsidRDefault="00DD0565" w:rsidP="00DD0565"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D05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Дата/время перевода в текущий статус</w:t>
            </w:r>
          </w:p>
        </w:tc>
        <w:tc>
          <w:tcPr>
            <w:tcW w:w="5938" w:type="dxa"/>
            <w:hideMark/>
          </w:tcPr>
          <w:p w14:paraId="28CEA705" w14:textId="77777777" w:rsidR="00DD0565" w:rsidRPr="00DD0565" w:rsidRDefault="00DD0565" w:rsidP="00DD0565"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D05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Когда требование перешло в текущую колонку/статус</w:t>
            </w:r>
          </w:p>
        </w:tc>
      </w:tr>
      <w:tr w:rsidR="00DD0565" w:rsidRPr="00DD0565" w14:paraId="583B9AF9" w14:textId="77777777" w:rsidTr="00DD0565">
        <w:tc>
          <w:tcPr>
            <w:tcW w:w="3256" w:type="dxa"/>
            <w:hideMark/>
          </w:tcPr>
          <w:p w14:paraId="27E897C0" w14:textId="77777777" w:rsidR="00DD0565" w:rsidRPr="00DD0565" w:rsidRDefault="00DD0565" w:rsidP="00DD0565"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D05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Статус требования</w:t>
            </w:r>
          </w:p>
        </w:tc>
        <w:tc>
          <w:tcPr>
            <w:tcW w:w="5938" w:type="dxa"/>
            <w:hideMark/>
          </w:tcPr>
          <w:p w14:paraId="21125B0C" w14:textId="77777777" w:rsidR="00DD0565" w:rsidRPr="00DD0565" w:rsidRDefault="00DD0565" w:rsidP="00DD0565"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D05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Текущее состояние жизненного цикла</w:t>
            </w:r>
          </w:p>
        </w:tc>
      </w:tr>
      <w:tr w:rsidR="00DD0565" w:rsidRPr="00DD0565" w14:paraId="6F9AF6A1" w14:textId="77777777" w:rsidTr="00DD0565">
        <w:tc>
          <w:tcPr>
            <w:tcW w:w="3256" w:type="dxa"/>
            <w:hideMark/>
          </w:tcPr>
          <w:p w14:paraId="01B52478" w14:textId="77777777" w:rsidR="00DD0565" w:rsidRPr="00DD0565" w:rsidRDefault="00DD0565" w:rsidP="00DD0565"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D05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Приоритет требования</w:t>
            </w:r>
          </w:p>
        </w:tc>
        <w:tc>
          <w:tcPr>
            <w:tcW w:w="5938" w:type="dxa"/>
            <w:hideMark/>
          </w:tcPr>
          <w:p w14:paraId="1D44B330" w14:textId="77777777" w:rsidR="00DD0565" w:rsidRPr="00DD0565" w:rsidRDefault="00DD0565" w:rsidP="00DD0565"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D05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Важность выполнения (например: высокий/средний/низкий)</w:t>
            </w:r>
          </w:p>
        </w:tc>
      </w:tr>
      <w:tr w:rsidR="00DD0565" w:rsidRPr="00DD0565" w14:paraId="0C72709A" w14:textId="77777777" w:rsidTr="00DD0565">
        <w:tc>
          <w:tcPr>
            <w:tcW w:w="3256" w:type="dxa"/>
            <w:hideMark/>
          </w:tcPr>
          <w:p w14:paraId="26F46631" w14:textId="77777777" w:rsidR="00DD0565" w:rsidRPr="00DD0565" w:rsidRDefault="00DD0565" w:rsidP="00DD0565"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D05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Версия продукта</w:t>
            </w:r>
          </w:p>
        </w:tc>
        <w:tc>
          <w:tcPr>
            <w:tcW w:w="5938" w:type="dxa"/>
            <w:hideMark/>
          </w:tcPr>
          <w:p w14:paraId="09012844" w14:textId="77777777" w:rsidR="00DD0565" w:rsidRPr="00DD0565" w:rsidRDefault="00DD0565" w:rsidP="00DD0565"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D05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Релиз/версия, в которую включено требование (например: v1.0)</w:t>
            </w:r>
          </w:p>
        </w:tc>
      </w:tr>
      <w:tr w:rsidR="00DD0565" w:rsidRPr="00DD0565" w14:paraId="0D6DC477" w14:textId="77777777" w:rsidTr="00DD0565">
        <w:tc>
          <w:tcPr>
            <w:tcW w:w="3256" w:type="dxa"/>
            <w:hideMark/>
          </w:tcPr>
          <w:p w14:paraId="1D568AC1" w14:textId="77777777" w:rsidR="00DD0565" w:rsidRPr="00DD0565" w:rsidRDefault="00DD0565" w:rsidP="00DD0565"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D05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Патч (спринт/выпуск)</w:t>
            </w:r>
          </w:p>
        </w:tc>
        <w:tc>
          <w:tcPr>
            <w:tcW w:w="5938" w:type="dxa"/>
            <w:hideMark/>
          </w:tcPr>
          <w:p w14:paraId="1C15DA8B" w14:textId="77777777" w:rsidR="00DD0565" w:rsidRPr="00DD0565" w:rsidRDefault="00DD0565" w:rsidP="00DD0565"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D05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Итерация, в которую включено требование (например: Sprint 1)</w:t>
            </w:r>
          </w:p>
        </w:tc>
      </w:tr>
    </w:tbl>
    <w:p w14:paraId="6C4D0301" w14:textId="42F79458" w:rsidR="00DD0565" w:rsidRDefault="00DD0565" w:rsidP="00DD0565">
      <w:pPr>
        <w:pStyle w:val="a3"/>
        <w:numPr>
          <w:ilvl w:val="1"/>
          <w:numId w:val="1"/>
        </w:numPr>
        <w:spacing w:before="120" w:after="120"/>
        <w:ind w:left="426" w:hanging="426"/>
        <w:outlineLvl w:val="2"/>
        <w:rPr>
          <w:rFonts w:ascii="Times New Roman" w:eastAsia="Times New Roman" w:hAnsi="Times New Roman" w:cs="Times New Roman"/>
          <w:b/>
          <w:bCs/>
          <w:color w:val="212121"/>
          <w:sz w:val="20"/>
          <w:szCs w:val="20"/>
          <w:lang w:eastAsia="ru-RU"/>
        </w:rPr>
      </w:pPr>
      <w:r w:rsidRPr="00DD0565">
        <w:rPr>
          <w:rFonts w:ascii="Times New Roman" w:eastAsia="Times New Roman" w:hAnsi="Times New Roman" w:cs="Times New Roman"/>
          <w:b/>
          <w:bCs/>
          <w:color w:val="212121"/>
          <w:sz w:val="20"/>
          <w:szCs w:val="20"/>
          <w:lang w:eastAsia="ru-RU"/>
        </w:rPr>
        <w:t>Описание и обоснование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289"/>
        <w:gridCol w:w="6056"/>
      </w:tblGrid>
      <w:tr w:rsidR="00DD0565" w:rsidRPr="00DD0565" w14:paraId="276E9C42" w14:textId="77777777" w:rsidTr="00DD0565">
        <w:tc>
          <w:tcPr>
            <w:tcW w:w="0" w:type="auto"/>
            <w:hideMark/>
          </w:tcPr>
          <w:p w14:paraId="0D735FBC" w14:textId="77777777" w:rsidR="00DD0565" w:rsidRPr="00DD0565" w:rsidRDefault="00DD0565" w:rsidP="00DD05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DD05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Атрибут</w:t>
            </w:r>
          </w:p>
        </w:tc>
        <w:tc>
          <w:tcPr>
            <w:tcW w:w="0" w:type="auto"/>
            <w:hideMark/>
          </w:tcPr>
          <w:p w14:paraId="1E2C6014" w14:textId="77777777" w:rsidR="00DD0565" w:rsidRPr="00DD0565" w:rsidRDefault="00DD0565" w:rsidP="00DD05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DD05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DD0565" w:rsidRPr="00DD0565" w14:paraId="7B70530F" w14:textId="77777777" w:rsidTr="00DD0565">
        <w:tc>
          <w:tcPr>
            <w:tcW w:w="0" w:type="auto"/>
            <w:hideMark/>
          </w:tcPr>
          <w:p w14:paraId="596D6445" w14:textId="77777777" w:rsidR="00DD0565" w:rsidRPr="00DD0565" w:rsidRDefault="00DD0565" w:rsidP="00DD0565"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D05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Краткое наименование</w:t>
            </w:r>
          </w:p>
        </w:tc>
        <w:tc>
          <w:tcPr>
            <w:tcW w:w="0" w:type="auto"/>
            <w:hideMark/>
          </w:tcPr>
          <w:p w14:paraId="54AC922B" w14:textId="77777777" w:rsidR="00DD0565" w:rsidRPr="00DD0565" w:rsidRDefault="00DD0565" w:rsidP="00DD0565"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D05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 50 символов, отражает суть требования</w:t>
            </w:r>
          </w:p>
        </w:tc>
      </w:tr>
      <w:tr w:rsidR="00DD0565" w:rsidRPr="00DD0565" w14:paraId="10DB106B" w14:textId="77777777" w:rsidTr="00DD0565">
        <w:tc>
          <w:tcPr>
            <w:tcW w:w="0" w:type="auto"/>
            <w:hideMark/>
          </w:tcPr>
          <w:p w14:paraId="1F2F65AE" w14:textId="77777777" w:rsidR="00DD0565" w:rsidRPr="00DD0565" w:rsidRDefault="00DD0565" w:rsidP="00DD0565"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D05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Описание требования</w:t>
            </w:r>
          </w:p>
        </w:tc>
        <w:tc>
          <w:tcPr>
            <w:tcW w:w="0" w:type="auto"/>
            <w:hideMark/>
          </w:tcPr>
          <w:p w14:paraId="785C8805" w14:textId="77777777" w:rsidR="00DD0565" w:rsidRPr="00DD0565" w:rsidRDefault="00DD0565" w:rsidP="00DD0565"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D05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 150 символов, формулировка “что нужно”</w:t>
            </w:r>
          </w:p>
        </w:tc>
      </w:tr>
      <w:tr w:rsidR="00DD0565" w:rsidRPr="00DD0565" w14:paraId="0AF13BD4" w14:textId="77777777" w:rsidTr="00DD0565">
        <w:tc>
          <w:tcPr>
            <w:tcW w:w="0" w:type="auto"/>
            <w:hideMark/>
          </w:tcPr>
          <w:p w14:paraId="3F11A23A" w14:textId="77777777" w:rsidR="00DD0565" w:rsidRPr="00DD0565" w:rsidRDefault="00DD0565" w:rsidP="00DD0565"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D05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Размещение материалов</w:t>
            </w:r>
          </w:p>
        </w:tc>
        <w:tc>
          <w:tcPr>
            <w:tcW w:w="0" w:type="auto"/>
            <w:hideMark/>
          </w:tcPr>
          <w:p w14:paraId="22895E3E" w14:textId="77777777" w:rsidR="00DD0565" w:rsidRPr="00DD0565" w:rsidRDefault="00DD0565" w:rsidP="00DD0565"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D05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Ссылка на материалы (описание/схема/страница проекта)</w:t>
            </w:r>
          </w:p>
        </w:tc>
      </w:tr>
      <w:tr w:rsidR="00DD0565" w:rsidRPr="00DD0565" w14:paraId="35CE9015" w14:textId="77777777" w:rsidTr="00DD0565">
        <w:tc>
          <w:tcPr>
            <w:tcW w:w="0" w:type="auto"/>
            <w:hideMark/>
          </w:tcPr>
          <w:p w14:paraId="6390FC8B" w14:textId="77777777" w:rsidR="00DD0565" w:rsidRPr="00DD0565" w:rsidRDefault="00DD0565" w:rsidP="00DD0565"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D05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Метод проверки / критерий приёмки</w:t>
            </w:r>
          </w:p>
        </w:tc>
        <w:tc>
          <w:tcPr>
            <w:tcW w:w="0" w:type="auto"/>
            <w:hideMark/>
          </w:tcPr>
          <w:p w14:paraId="4C355A1B" w14:textId="77777777" w:rsidR="00DD0565" w:rsidRPr="00DD0565" w:rsidRDefault="00DD0565" w:rsidP="00DD0565"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D05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Как подтвердить выполнение требования</w:t>
            </w:r>
          </w:p>
        </w:tc>
      </w:tr>
      <w:tr w:rsidR="00DD0565" w:rsidRPr="00DD0565" w14:paraId="42663D5D" w14:textId="77777777" w:rsidTr="00DD0565">
        <w:tc>
          <w:tcPr>
            <w:tcW w:w="0" w:type="auto"/>
            <w:hideMark/>
          </w:tcPr>
          <w:p w14:paraId="507A3A0A" w14:textId="77777777" w:rsidR="00DD0565" w:rsidRPr="00DD0565" w:rsidRDefault="00DD0565" w:rsidP="00DD0565"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D05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Источник / вышестоящее требование</w:t>
            </w:r>
          </w:p>
        </w:tc>
        <w:tc>
          <w:tcPr>
            <w:tcW w:w="0" w:type="auto"/>
            <w:hideMark/>
          </w:tcPr>
          <w:p w14:paraId="7C116540" w14:textId="77777777" w:rsidR="00DD0565" w:rsidRPr="00DD0565" w:rsidRDefault="00DD0565" w:rsidP="00DD0565"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D05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Для USR/FRQ/NFR — ссылка на родителя (например, BRD/USR/FRQ)</w:t>
            </w:r>
          </w:p>
        </w:tc>
      </w:tr>
      <w:tr w:rsidR="00DD0565" w:rsidRPr="00DD0565" w14:paraId="388B51BF" w14:textId="77777777" w:rsidTr="00DD0565">
        <w:tc>
          <w:tcPr>
            <w:tcW w:w="0" w:type="auto"/>
            <w:hideMark/>
          </w:tcPr>
          <w:p w14:paraId="674CEF07" w14:textId="77777777" w:rsidR="00DD0565" w:rsidRPr="00DD0565" w:rsidRDefault="00DD0565" w:rsidP="00DD0565"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D05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Связи требования</w:t>
            </w:r>
          </w:p>
        </w:tc>
        <w:tc>
          <w:tcPr>
            <w:tcW w:w="0" w:type="auto"/>
            <w:hideMark/>
          </w:tcPr>
          <w:p w14:paraId="0D7ABC02" w14:textId="77777777" w:rsidR="00DD0565" w:rsidRPr="00DD0565" w:rsidRDefault="00DD0565" w:rsidP="00DD0565"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D05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Связи с другими требованиями (зависимости, трассировка)</w:t>
            </w:r>
          </w:p>
        </w:tc>
      </w:tr>
    </w:tbl>
    <w:p w14:paraId="11167897" w14:textId="2D1724CE" w:rsidR="00DD0565" w:rsidRDefault="00DD0565" w:rsidP="00DD0565">
      <w:pPr>
        <w:pStyle w:val="a3"/>
        <w:numPr>
          <w:ilvl w:val="1"/>
          <w:numId w:val="1"/>
        </w:numPr>
        <w:spacing w:before="120" w:after="120"/>
        <w:ind w:left="426" w:hanging="426"/>
        <w:outlineLvl w:val="2"/>
        <w:rPr>
          <w:rFonts w:ascii="Times New Roman" w:eastAsia="Times New Roman" w:hAnsi="Times New Roman" w:cs="Times New Roman"/>
          <w:b/>
          <w:bCs/>
          <w:color w:val="212121"/>
          <w:sz w:val="20"/>
          <w:szCs w:val="20"/>
          <w:lang w:eastAsia="ru-RU"/>
        </w:rPr>
      </w:pPr>
      <w:r w:rsidRPr="00DD0565">
        <w:rPr>
          <w:rFonts w:ascii="Times New Roman" w:eastAsia="Times New Roman" w:hAnsi="Times New Roman" w:cs="Times New Roman"/>
          <w:b/>
          <w:bCs/>
          <w:color w:val="212121"/>
          <w:sz w:val="20"/>
          <w:szCs w:val="20"/>
          <w:lang w:eastAsia="ru-RU"/>
        </w:rPr>
        <w:t>Ответственные лица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75"/>
        <w:gridCol w:w="4654"/>
      </w:tblGrid>
      <w:tr w:rsidR="00DD0565" w:rsidRPr="00DD0565" w14:paraId="33E84FF6" w14:textId="77777777" w:rsidTr="00DD0565">
        <w:tc>
          <w:tcPr>
            <w:tcW w:w="0" w:type="auto"/>
            <w:hideMark/>
          </w:tcPr>
          <w:p w14:paraId="7840CCDA" w14:textId="77777777" w:rsidR="00DD0565" w:rsidRPr="00DD0565" w:rsidRDefault="00DD0565" w:rsidP="00DD0565">
            <w:pPr>
              <w:spacing w:before="40" w:after="4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DD05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Атрибут</w:t>
            </w:r>
          </w:p>
        </w:tc>
        <w:tc>
          <w:tcPr>
            <w:tcW w:w="0" w:type="auto"/>
            <w:hideMark/>
          </w:tcPr>
          <w:p w14:paraId="68FFAEF8" w14:textId="77777777" w:rsidR="00DD0565" w:rsidRPr="00DD0565" w:rsidRDefault="00DD0565" w:rsidP="00DD0565">
            <w:pPr>
              <w:spacing w:before="40" w:after="4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</w:pPr>
            <w:r w:rsidRPr="00DD056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eastAsia="ru-RU"/>
              </w:rPr>
              <w:t>Описание</w:t>
            </w:r>
          </w:p>
        </w:tc>
      </w:tr>
      <w:tr w:rsidR="00DD0565" w:rsidRPr="00DD0565" w14:paraId="049A30F6" w14:textId="77777777" w:rsidTr="00DD0565">
        <w:tc>
          <w:tcPr>
            <w:tcW w:w="0" w:type="auto"/>
            <w:hideMark/>
          </w:tcPr>
          <w:p w14:paraId="72507179" w14:textId="77777777" w:rsidR="00DD0565" w:rsidRPr="00DD0565" w:rsidRDefault="00DD0565" w:rsidP="00DD0565"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D05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Текущий исполнитель</w:t>
            </w:r>
          </w:p>
        </w:tc>
        <w:tc>
          <w:tcPr>
            <w:tcW w:w="0" w:type="auto"/>
            <w:hideMark/>
          </w:tcPr>
          <w:p w14:paraId="131E1862" w14:textId="77777777" w:rsidR="00DD0565" w:rsidRPr="00DD0565" w:rsidRDefault="00DD0565" w:rsidP="00DD0565"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D05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Кто сейчас выполняет/прорабатывает требование</w:t>
            </w:r>
          </w:p>
        </w:tc>
      </w:tr>
      <w:tr w:rsidR="00DD0565" w:rsidRPr="00DD0565" w14:paraId="56DEDE33" w14:textId="77777777" w:rsidTr="00DD0565">
        <w:tc>
          <w:tcPr>
            <w:tcW w:w="0" w:type="auto"/>
            <w:hideMark/>
          </w:tcPr>
          <w:p w14:paraId="2A54FA2D" w14:textId="77777777" w:rsidR="00DD0565" w:rsidRPr="00DD0565" w:rsidRDefault="00DD0565" w:rsidP="00DD0565"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D05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Лицо, принимающее решение</w:t>
            </w:r>
          </w:p>
        </w:tc>
        <w:tc>
          <w:tcPr>
            <w:tcW w:w="0" w:type="auto"/>
            <w:hideMark/>
          </w:tcPr>
          <w:p w14:paraId="190E5BA7" w14:textId="77777777" w:rsidR="00DD0565" w:rsidRPr="00DD0565" w:rsidRDefault="00DD0565" w:rsidP="00DD0565"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D05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Кто утверждает/принимает решение по требованию</w:t>
            </w:r>
          </w:p>
        </w:tc>
      </w:tr>
      <w:tr w:rsidR="00DD0565" w:rsidRPr="00DD0565" w14:paraId="39EF1A4D" w14:textId="77777777" w:rsidTr="00DD0565">
        <w:tc>
          <w:tcPr>
            <w:tcW w:w="0" w:type="auto"/>
            <w:hideMark/>
          </w:tcPr>
          <w:p w14:paraId="3EFF1DC6" w14:textId="77777777" w:rsidR="00DD0565" w:rsidRPr="00DD0565" w:rsidRDefault="00DD0565" w:rsidP="00DD0565"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D05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Автор требования</w:t>
            </w:r>
          </w:p>
        </w:tc>
        <w:tc>
          <w:tcPr>
            <w:tcW w:w="0" w:type="auto"/>
            <w:hideMark/>
          </w:tcPr>
          <w:p w14:paraId="5C260733" w14:textId="77777777" w:rsidR="00DD0565" w:rsidRPr="00DD0565" w:rsidRDefault="00DD0565" w:rsidP="00DD0565">
            <w:pPr>
              <w:spacing w:before="40" w:after="40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DD0565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Кто зарегистрировал требование в системе</w:t>
            </w:r>
          </w:p>
        </w:tc>
      </w:tr>
    </w:tbl>
    <w:p w14:paraId="0B32A9BC" w14:textId="762A709E" w:rsidR="00DD0565" w:rsidRDefault="00DD0565" w:rsidP="00DD0565">
      <w:pPr>
        <w:pStyle w:val="a3"/>
        <w:numPr>
          <w:ilvl w:val="0"/>
          <w:numId w:val="1"/>
        </w:numPr>
        <w:spacing w:before="120" w:after="120"/>
        <w:ind w:left="284" w:hanging="284"/>
        <w:outlineLvl w:val="2"/>
        <w:rPr>
          <w:rFonts w:ascii="Times New Roman" w:eastAsia="Times New Roman" w:hAnsi="Times New Roman" w:cs="Times New Roman"/>
          <w:b/>
          <w:bCs/>
          <w:color w:val="212121"/>
          <w:sz w:val="20"/>
          <w:szCs w:val="20"/>
          <w:lang w:eastAsia="ru-RU"/>
        </w:rPr>
      </w:pPr>
      <w:r w:rsidRPr="00DD0565">
        <w:rPr>
          <w:rFonts w:ascii="Times New Roman" w:eastAsia="Times New Roman" w:hAnsi="Times New Roman" w:cs="Times New Roman"/>
          <w:b/>
          <w:bCs/>
          <w:color w:val="212121"/>
          <w:sz w:val="20"/>
          <w:szCs w:val="20"/>
          <w:lang w:eastAsia="ru-RU"/>
        </w:rPr>
        <w:t>Статусы требований (</w:t>
      </w:r>
      <w:proofErr w:type="spellStart"/>
      <w:r w:rsidRPr="00DD0565">
        <w:rPr>
          <w:rFonts w:ascii="Times New Roman" w:eastAsia="Times New Roman" w:hAnsi="Times New Roman" w:cs="Times New Roman"/>
          <w:b/>
          <w:bCs/>
          <w:color w:val="212121"/>
          <w:sz w:val="20"/>
          <w:szCs w:val="20"/>
          <w:lang w:eastAsia="ru-RU"/>
        </w:rPr>
        <w:t>workflow</w:t>
      </w:r>
      <w:proofErr w:type="spellEnd"/>
      <w:r w:rsidRPr="00DD0565">
        <w:rPr>
          <w:rFonts w:ascii="Times New Roman" w:eastAsia="Times New Roman" w:hAnsi="Times New Roman" w:cs="Times New Roman"/>
          <w:b/>
          <w:bCs/>
          <w:color w:val="212121"/>
          <w:sz w:val="20"/>
          <w:szCs w:val="20"/>
          <w:lang w:eastAsia="ru-RU"/>
        </w:rPr>
        <w:t>)</w:t>
      </w:r>
    </w:p>
    <w:p w14:paraId="4B7B3169" w14:textId="42B6CCDF" w:rsidR="00DD0565" w:rsidRPr="00DD0565" w:rsidRDefault="00DD0565" w:rsidP="00DD0565">
      <w:pPr>
        <w:pStyle w:val="a5"/>
        <w:numPr>
          <w:ilvl w:val="0"/>
          <w:numId w:val="3"/>
        </w:numPr>
        <w:spacing w:before="0" w:beforeAutospacing="0" w:after="0" w:afterAutospacing="0"/>
        <w:ind w:left="567"/>
        <w:rPr>
          <w:b/>
          <w:bCs/>
          <w:sz w:val="20"/>
          <w:szCs w:val="20"/>
        </w:rPr>
      </w:pPr>
      <w:r w:rsidRPr="00DD0565">
        <w:rPr>
          <w:rStyle w:val="a6"/>
          <w:b w:val="0"/>
          <w:bCs w:val="0"/>
          <w:sz w:val="20"/>
          <w:szCs w:val="20"/>
        </w:rPr>
        <w:t>Новое</w:t>
      </w:r>
    </w:p>
    <w:p w14:paraId="5023569F" w14:textId="79DE60FF" w:rsidR="00DD0565" w:rsidRPr="00DD0565" w:rsidRDefault="00DD0565" w:rsidP="00DD0565">
      <w:pPr>
        <w:pStyle w:val="a5"/>
        <w:numPr>
          <w:ilvl w:val="0"/>
          <w:numId w:val="3"/>
        </w:numPr>
        <w:ind w:left="567"/>
        <w:rPr>
          <w:b/>
          <w:bCs/>
          <w:sz w:val="20"/>
          <w:szCs w:val="20"/>
        </w:rPr>
      </w:pPr>
      <w:r w:rsidRPr="00DD0565">
        <w:rPr>
          <w:rStyle w:val="a6"/>
          <w:b w:val="0"/>
          <w:bCs w:val="0"/>
          <w:sz w:val="20"/>
          <w:szCs w:val="20"/>
        </w:rPr>
        <w:t>На анализе</w:t>
      </w:r>
    </w:p>
    <w:p w14:paraId="76BEE48E" w14:textId="633C1C9B" w:rsidR="00DD0565" w:rsidRPr="00DD0565" w:rsidRDefault="00DD0565" w:rsidP="00DD0565">
      <w:pPr>
        <w:pStyle w:val="a5"/>
        <w:numPr>
          <w:ilvl w:val="0"/>
          <w:numId w:val="3"/>
        </w:numPr>
        <w:ind w:left="567"/>
        <w:rPr>
          <w:b/>
          <w:bCs/>
          <w:sz w:val="20"/>
          <w:szCs w:val="20"/>
        </w:rPr>
      </w:pPr>
      <w:r w:rsidRPr="00DD0565">
        <w:rPr>
          <w:rStyle w:val="a6"/>
          <w:b w:val="0"/>
          <w:bCs w:val="0"/>
          <w:sz w:val="20"/>
          <w:szCs w:val="20"/>
        </w:rPr>
        <w:t>В разработке</w:t>
      </w:r>
    </w:p>
    <w:p w14:paraId="145310C7" w14:textId="14225DD2" w:rsidR="00DD0565" w:rsidRPr="00DD0565" w:rsidRDefault="00DD0565" w:rsidP="00DD0565">
      <w:pPr>
        <w:pStyle w:val="a5"/>
        <w:numPr>
          <w:ilvl w:val="0"/>
          <w:numId w:val="3"/>
        </w:numPr>
        <w:ind w:left="567"/>
        <w:rPr>
          <w:b/>
          <w:bCs/>
          <w:sz w:val="20"/>
          <w:szCs w:val="20"/>
        </w:rPr>
      </w:pPr>
      <w:r w:rsidRPr="00DD0565">
        <w:rPr>
          <w:rStyle w:val="a6"/>
          <w:b w:val="0"/>
          <w:bCs w:val="0"/>
          <w:sz w:val="20"/>
          <w:szCs w:val="20"/>
        </w:rPr>
        <w:t>На тестировании</w:t>
      </w:r>
    </w:p>
    <w:p w14:paraId="51B75911" w14:textId="05761044" w:rsidR="00DD0565" w:rsidRPr="00DD0565" w:rsidRDefault="00DD0565" w:rsidP="00DD0565">
      <w:pPr>
        <w:pStyle w:val="a5"/>
        <w:numPr>
          <w:ilvl w:val="0"/>
          <w:numId w:val="3"/>
        </w:numPr>
        <w:ind w:left="567"/>
        <w:rPr>
          <w:b/>
          <w:bCs/>
          <w:sz w:val="20"/>
          <w:szCs w:val="20"/>
        </w:rPr>
      </w:pPr>
      <w:r w:rsidRPr="00DD0565">
        <w:rPr>
          <w:rStyle w:val="a6"/>
          <w:b w:val="0"/>
          <w:bCs w:val="0"/>
          <w:sz w:val="20"/>
          <w:szCs w:val="20"/>
        </w:rPr>
        <w:t>Включено в патч</w:t>
      </w:r>
    </w:p>
    <w:p w14:paraId="01E0B28D" w14:textId="1D5AC56A" w:rsidR="00DD0565" w:rsidRPr="00DD0565" w:rsidRDefault="00DD0565" w:rsidP="00DD0565">
      <w:pPr>
        <w:pStyle w:val="a5"/>
        <w:numPr>
          <w:ilvl w:val="0"/>
          <w:numId w:val="3"/>
        </w:numPr>
        <w:ind w:left="567"/>
        <w:rPr>
          <w:b/>
          <w:bCs/>
          <w:sz w:val="20"/>
          <w:szCs w:val="20"/>
        </w:rPr>
      </w:pPr>
      <w:r w:rsidRPr="00DD0565">
        <w:rPr>
          <w:rStyle w:val="a6"/>
          <w:b w:val="0"/>
          <w:bCs w:val="0"/>
          <w:sz w:val="20"/>
          <w:szCs w:val="20"/>
        </w:rPr>
        <w:t>Отклонено</w:t>
      </w:r>
    </w:p>
    <w:p w14:paraId="242E88BE" w14:textId="3E543CA3" w:rsidR="00DD0565" w:rsidRPr="00DD0565" w:rsidRDefault="00DD0565" w:rsidP="00DD0565">
      <w:pPr>
        <w:pStyle w:val="a5"/>
        <w:numPr>
          <w:ilvl w:val="0"/>
          <w:numId w:val="3"/>
        </w:numPr>
        <w:ind w:left="567"/>
        <w:rPr>
          <w:b/>
          <w:bCs/>
          <w:sz w:val="20"/>
          <w:szCs w:val="20"/>
        </w:rPr>
      </w:pPr>
      <w:r w:rsidRPr="00DD0565">
        <w:rPr>
          <w:rStyle w:val="a6"/>
          <w:b w:val="0"/>
          <w:bCs w:val="0"/>
          <w:sz w:val="20"/>
          <w:szCs w:val="20"/>
        </w:rPr>
        <w:t>Отложено</w:t>
      </w:r>
    </w:p>
    <w:p w14:paraId="6AC10258" w14:textId="65141742" w:rsidR="00DD0565" w:rsidRPr="00DD0565" w:rsidRDefault="00DD0565" w:rsidP="00DD0565">
      <w:pPr>
        <w:pStyle w:val="a5"/>
        <w:numPr>
          <w:ilvl w:val="0"/>
          <w:numId w:val="3"/>
        </w:numPr>
        <w:ind w:left="567"/>
        <w:rPr>
          <w:rStyle w:val="a6"/>
          <w:sz w:val="20"/>
          <w:szCs w:val="20"/>
        </w:rPr>
      </w:pPr>
      <w:r w:rsidRPr="00DD0565">
        <w:rPr>
          <w:rStyle w:val="a6"/>
          <w:b w:val="0"/>
          <w:bCs w:val="0"/>
          <w:sz w:val="20"/>
          <w:szCs w:val="20"/>
        </w:rPr>
        <w:t>Завершено</w:t>
      </w:r>
    </w:p>
    <w:p w14:paraId="20586149" w14:textId="2157070C" w:rsidR="00DD0565" w:rsidRDefault="00DD0565">
      <w:pPr>
        <w:rPr>
          <w:rStyle w:val="a6"/>
          <w:rFonts w:ascii="Times New Roman" w:eastAsia="Times New Roman" w:hAnsi="Times New Roman" w:cs="Times New Roman"/>
          <w:b w:val="0"/>
          <w:bCs w:val="0"/>
          <w:sz w:val="20"/>
          <w:szCs w:val="20"/>
          <w:lang w:eastAsia="ru-RU"/>
        </w:rPr>
      </w:pPr>
      <w:r>
        <w:rPr>
          <w:rStyle w:val="a6"/>
          <w:b w:val="0"/>
          <w:bCs w:val="0"/>
          <w:sz w:val="20"/>
          <w:szCs w:val="20"/>
        </w:rPr>
        <w:br w:type="page"/>
      </w:r>
    </w:p>
    <w:p w14:paraId="6F715504" w14:textId="77777777" w:rsidR="00FD4128" w:rsidRDefault="00227CD0" w:rsidP="00DD0565">
      <w:r>
        <w:rPr>
          <w:noProof/>
        </w:rPr>
        <w:lastRenderedPageBreak/>
        <w:drawing>
          <wp:inline distT="0" distB="0" distL="0" distR="0" wp14:anchorId="586B8363" wp14:editId="2F9C424F">
            <wp:extent cx="5940425" cy="1865630"/>
            <wp:effectExtent l="0" t="0" r="3175" b="1270"/>
            <wp:docPr id="858485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85378" name="Рисунок 8584853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77B41" w14:textId="77777777" w:rsidR="00227CD0" w:rsidRDefault="00227CD0" w:rsidP="00227CD0"/>
    <w:p w14:paraId="0AA04FBF" w14:textId="77777777" w:rsidR="00227CD0" w:rsidRDefault="00227CD0" w:rsidP="00DD0565">
      <w:pPr>
        <w:rPr>
          <w:lang w:val="en-US"/>
        </w:rPr>
      </w:pPr>
      <w:r>
        <w:rPr>
          <w:noProof/>
        </w:rPr>
        <w:drawing>
          <wp:inline distT="0" distB="0" distL="0" distR="0" wp14:anchorId="18A8A645" wp14:editId="18FF692E">
            <wp:extent cx="2763520" cy="4337910"/>
            <wp:effectExtent l="0" t="0" r="5080" b="5715"/>
            <wp:docPr id="63482550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25500" name="Рисунок 63482550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5790" cy="437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   </w:t>
      </w:r>
      <w:r>
        <w:rPr>
          <w:noProof/>
          <w:lang w:val="en-US"/>
        </w:rPr>
        <w:drawing>
          <wp:inline distT="0" distB="0" distL="0" distR="0" wp14:anchorId="1972C176" wp14:editId="627484BC">
            <wp:extent cx="2741517" cy="4190668"/>
            <wp:effectExtent l="0" t="0" r="1905" b="635"/>
            <wp:docPr id="21690682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906828" name="Рисунок 2169068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6386" cy="430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011C7" w14:textId="77777777" w:rsidR="00227CD0" w:rsidRDefault="00227CD0" w:rsidP="00227CD0">
      <w:pPr>
        <w:rPr>
          <w:lang w:val="en-US"/>
        </w:rPr>
      </w:pPr>
    </w:p>
    <w:p w14:paraId="4056CC65" w14:textId="77777777" w:rsidR="00227CD0" w:rsidRDefault="00227CD0" w:rsidP="00DD056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B151B55" wp14:editId="63C64918">
            <wp:extent cx="2732613" cy="3688080"/>
            <wp:effectExtent l="0" t="0" r="0" b="0"/>
            <wp:docPr id="208375121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751210" name="Рисунок 20837512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4057" cy="37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</w:t>
      </w:r>
      <w:r>
        <w:rPr>
          <w:noProof/>
          <w:lang w:val="en-US"/>
        </w:rPr>
        <w:drawing>
          <wp:inline distT="0" distB="0" distL="0" distR="0" wp14:anchorId="48EF06EB" wp14:editId="14E9401D">
            <wp:extent cx="2887437" cy="3688080"/>
            <wp:effectExtent l="0" t="0" r="0" b="0"/>
            <wp:docPr id="1106390760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90760" name="Рисунок 110639076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354" cy="373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C1502" w14:textId="77777777" w:rsidR="00227CD0" w:rsidRDefault="00227CD0" w:rsidP="00227CD0">
      <w:pPr>
        <w:ind w:left="-1134"/>
        <w:rPr>
          <w:lang w:val="en-US"/>
        </w:rPr>
      </w:pPr>
    </w:p>
    <w:p w14:paraId="67EED127" w14:textId="7EFD37ED" w:rsidR="00227CD0" w:rsidRDefault="00C03445" w:rsidP="00DD056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357896A" wp14:editId="2DA5C64E">
            <wp:extent cx="3068320" cy="4618387"/>
            <wp:effectExtent l="0" t="0" r="5080" b="4445"/>
            <wp:docPr id="2106934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34032" name="Рисунок 210693403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6390" cy="467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7CD0">
        <w:rPr>
          <w:lang w:val="en-US"/>
        </w:rPr>
        <w:t xml:space="preserve"> </w:t>
      </w:r>
      <w:r w:rsidR="00227CD0">
        <w:rPr>
          <w:noProof/>
          <w:lang w:val="en-US"/>
        </w:rPr>
        <w:drawing>
          <wp:inline distT="0" distB="0" distL="0" distR="0" wp14:anchorId="41336A17" wp14:editId="6C79BC36">
            <wp:extent cx="3078480" cy="3890304"/>
            <wp:effectExtent l="0" t="0" r="0" b="0"/>
            <wp:docPr id="150994339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43398" name="Рисунок 150994339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431" cy="3915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AC6CB" w14:textId="77777777" w:rsidR="00227CD0" w:rsidRDefault="00227CD0" w:rsidP="00227CD0">
      <w:pPr>
        <w:ind w:left="-1134"/>
        <w:rPr>
          <w:lang w:val="en-US"/>
        </w:rPr>
      </w:pPr>
    </w:p>
    <w:p w14:paraId="17093CBB" w14:textId="77777777" w:rsidR="00227CD0" w:rsidRPr="00227CD0" w:rsidRDefault="00227CD0" w:rsidP="00DD0565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53644E1" wp14:editId="5DFD165F">
            <wp:extent cx="3083067" cy="3413619"/>
            <wp:effectExtent l="0" t="0" r="3175" b="3175"/>
            <wp:docPr id="38815233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52331" name="Рисунок 38815233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0331" cy="3443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</w:t>
      </w:r>
      <w:r>
        <w:rPr>
          <w:noProof/>
          <w:lang w:val="en-US"/>
        </w:rPr>
        <w:drawing>
          <wp:inline distT="0" distB="0" distL="0" distR="0" wp14:anchorId="515021E9" wp14:editId="0A31DAF6">
            <wp:extent cx="3119120" cy="3538559"/>
            <wp:effectExtent l="0" t="0" r="5080" b="5080"/>
            <wp:docPr id="39550359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03593" name="Рисунок 39550359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160" cy="361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7CD0" w:rsidRPr="00227C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D16DD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A8E781A"/>
    <w:multiLevelType w:val="multilevel"/>
    <w:tmpl w:val="D2CEB80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CAF6AD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22482832">
    <w:abstractNumId w:val="0"/>
  </w:num>
  <w:num w:numId="2" w16cid:durableId="187959893">
    <w:abstractNumId w:val="2"/>
  </w:num>
  <w:num w:numId="3" w16cid:durableId="1518810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CD0"/>
    <w:rsid w:val="000574F2"/>
    <w:rsid w:val="00227CD0"/>
    <w:rsid w:val="00442F69"/>
    <w:rsid w:val="00B02F2C"/>
    <w:rsid w:val="00C03445"/>
    <w:rsid w:val="00DD0565"/>
    <w:rsid w:val="00FD4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DD67F7"/>
  <w15:chartTrackingRefBased/>
  <w15:docId w15:val="{7A13530C-BFC9-CC4D-A412-1F8DD3C1C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27CD0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27CD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List Paragraph"/>
    <w:basedOn w:val="a"/>
    <w:uiPriority w:val="34"/>
    <w:qFormat/>
    <w:rsid w:val="00DD0565"/>
    <w:pPr>
      <w:ind w:left="720"/>
      <w:contextualSpacing/>
    </w:pPr>
  </w:style>
  <w:style w:type="table" w:styleId="a4">
    <w:name w:val="Table Grid"/>
    <w:basedOn w:val="a1"/>
    <w:uiPriority w:val="39"/>
    <w:rsid w:val="00DD05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DD0565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6">
    <w:name w:val="Strong"/>
    <w:basedOn w:val="a0"/>
    <w:uiPriority w:val="22"/>
    <w:qFormat/>
    <w:rsid w:val="00DD056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04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3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1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7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5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1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272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Елизарова</dc:creator>
  <cp:keywords/>
  <dc:description/>
  <cp:lastModifiedBy>Алина Елизарова</cp:lastModifiedBy>
  <cp:revision>3</cp:revision>
  <dcterms:created xsi:type="dcterms:W3CDTF">2026-03-14T15:56:00Z</dcterms:created>
  <dcterms:modified xsi:type="dcterms:W3CDTF">2026-03-14T17:34:00Z</dcterms:modified>
</cp:coreProperties>
</file>