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75F9" w:rsidRPr="00C875F9" w:rsidRDefault="00C875F9" w:rsidP="00C875F9">
      <w:pPr>
        <w:pStyle w:val="3"/>
        <w:spacing w:before="360" w:beforeAutospacing="0" w:after="240" w:afterAutospacing="0"/>
        <w:rPr>
          <w:color w:val="212121"/>
          <w:sz w:val="32"/>
          <w:szCs w:val="32"/>
        </w:rPr>
      </w:pPr>
      <w:proofErr w:type="spellStart"/>
      <w:r w:rsidRPr="00C875F9">
        <w:rPr>
          <w:color w:val="212121"/>
          <w:sz w:val="32"/>
          <w:szCs w:val="32"/>
        </w:rPr>
        <w:t>Exercise</w:t>
      </w:r>
      <w:proofErr w:type="spellEnd"/>
      <w:r w:rsidRPr="00C875F9">
        <w:rPr>
          <w:color w:val="212121"/>
          <w:sz w:val="32"/>
          <w:szCs w:val="32"/>
        </w:rPr>
        <w:t xml:space="preserve"> 03</w:t>
      </w:r>
      <w:r w:rsidRPr="00C875F9">
        <w:rPr>
          <w:color w:val="212121"/>
          <w:sz w:val="32"/>
          <w:szCs w:val="32"/>
        </w:rPr>
        <w:t xml:space="preserve"> </w:t>
      </w:r>
      <w:r w:rsidRPr="00C875F9">
        <w:rPr>
          <w:color w:val="212121"/>
          <w:sz w:val="32"/>
          <w:szCs w:val="32"/>
        </w:rPr>
        <w:t>— Интеграция справочников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3"/>
        <w:gridCol w:w="1963"/>
        <w:gridCol w:w="1678"/>
        <w:gridCol w:w="1587"/>
        <w:gridCol w:w="1587"/>
        <w:gridCol w:w="5978"/>
      </w:tblGrid>
      <w:tr w:rsidR="00C875F9" w:rsidRPr="00C875F9" w:rsidTr="00C875F9">
        <w:tc>
          <w:tcPr>
            <w:tcW w:w="1653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C875F9">
              <w:rPr>
                <w:rFonts w:ascii="Times New Roman" w:hAnsi="Times New Roman" w:cs="Times New Roman"/>
                <w:b/>
                <w:bCs/>
                <w:color w:val="0F1115"/>
              </w:rPr>
              <w:t>Справочник</w:t>
            </w:r>
          </w:p>
        </w:tc>
        <w:tc>
          <w:tcPr>
            <w:tcW w:w="1829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C875F9">
              <w:rPr>
                <w:rFonts w:ascii="Times New Roman" w:hAnsi="Times New Roman" w:cs="Times New Roman"/>
                <w:b/>
                <w:bCs/>
                <w:color w:val="0F1115"/>
              </w:rPr>
              <w:t>Используется в UC04</w:t>
            </w:r>
          </w:p>
        </w:tc>
        <w:tc>
          <w:tcPr>
            <w:tcW w:w="16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C875F9">
              <w:rPr>
                <w:rFonts w:ascii="Times New Roman" w:hAnsi="Times New Roman" w:cs="Times New Roman"/>
                <w:b/>
                <w:bCs/>
                <w:color w:val="0F1115"/>
              </w:rPr>
              <w:t>Нужна интеграция?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C875F9">
              <w:rPr>
                <w:rFonts w:ascii="Times New Roman" w:hAnsi="Times New Roman" w:cs="Times New Roman"/>
                <w:b/>
                <w:bCs/>
                <w:color w:val="0F1115"/>
              </w:rPr>
              <w:t>Вариант интеграции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C875F9">
              <w:rPr>
                <w:rFonts w:ascii="Times New Roman" w:hAnsi="Times New Roman" w:cs="Times New Roman"/>
                <w:b/>
                <w:bCs/>
                <w:color w:val="0F1115"/>
              </w:rPr>
              <w:t>Метод интеграции</w:t>
            </w:r>
          </w:p>
        </w:tc>
        <w:tc>
          <w:tcPr>
            <w:tcW w:w="59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C875F9">
              <w:rPr>
                <w:rFonts w:ascii="Times New Roman" w:hAnsi="Times New Roman" w:cs="Times New Roman"/>
                <w:b/>
                <w:bCs/>
                <w:color w:val="0F1115"/>
              </w:rPr>
              <w:t>Где передается</w:t>
            </w:r>
          </w:p>
        </w:tc>
      </w:tr>
      <w:tr w:rsidR="00C875F9" w:rsidRPr="00C875F9" w:rsidTr="00C875F9">
        <w:tc>
          <w:tcPr>
            <w:tcW w:w="1653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</w:rPr>
              <w:t>Каналы уведомлений</w:t>
            </w:r>
          </w:p>
        </w:tc>
        <w:tc>
          <w:tcPr>
            <w:tcW w:w="1829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pple-converted-space"/>
                <w:rFonts w:ascii="Times New Roman" w:hAnsi="Times New Roman" w:cs="Times New Roman"/>
                <w:color w:val="0F1115"/>
              </w:rPr>
              <w:t> </w:t>
            </w:r>
            <w:proofErr w:type="spellStart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channel</w:t>
            </w:r>
            <w:proofErr w:type="spellEnd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 xml:space="preserve"> = SMS</w:t>
            </w:r>
          </w:p>
        </w:tc>
        <w:tc>
          <w:tcPr>
            <w:tcW w:w="16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 xml:space="preserve"> ДА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С</w:t>
            </w:r>
            <w:r w:rsidRPr="00C875F9">
              <w:rPr>
                <w:rFonts w:ascii="Times New Roman" w:hAnsi="Times New Roman" w:cs="Times New Roman"/>
                <w:color w:val="0F1115"/>
              </w:rPr>
              <w:t>вязанные записи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Внутри основного запроса</w:t>
            </w:r>
          </w:p>
        </w:tc>
        <w:tc>
          <w:tcPr>
            <w:tcW w:w="59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  <w:lang w:val="en-US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В</w:t>
            </w:r>
            <w:r w:rsidRPr="00C875F9">
              <w:rPr>
                <w:rFonts w:ascii="Times New Roman" w:hAnsi="Times New Roman" w:cs="Times New Roman"/>
                <w:color w:val="0F1115"/>
                <w:lang w:val="en-US"/>
              </w:rPr>
              <w:t xml:space="preserve"> </w:t>
            </w:r>
            <w:r w:rsidRPr="00C875F9">
              <w:rPr>
                <w:rFonts w:ascii="Times New Roman" w:hAnsi="Times New Roman" w:cs="Times New Roman"/>
                <w:color w:val="0F1115"/>
              </w:rPr>
              <w:t>теле</w:t>
            </w:r>
            <w:r w:rsidRPr="00C875F9">
              <w:rPr>
                <w:rStyle w:val="apple-converted-space"/>
                <w:rFonts w:ascii="Times New Roman" w:hAnsi="Times New Roman" w:cs="Times New Roman"/>
                <w:color w:val="0F1115"/>
                <w:lang w:val="en-US"/>
              </w:rPr>
              <w:t> </w:t>
            </w:r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lang w:val="en-US"/>
              </w:rPr>
              <w:t>POST /</w:t>
            </w:r>
            <w:proofErr w:type="spellStart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lang w:val="en-US"/>
              </w:rPr>
              <w:t>api</w:t>
            </w:r>
            <w:proofErr w:type="spellEnd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lang w:val="en-US"/>
              </w:rPr>
              <w:t>/v1/notifications/</w:t>
            </w:r>
            <w:proofErr w:type="spellStart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lang w:val="en-US"/>
              </w:rPr>
              <w:t>sms</w:t>
            </w:r>
            <w:proofErr w:type="spellEnd"/>
          </w:p>
        </w:tc>
      </w:tr>
      <w:tr w:rsidR="00C875F9" w:rsidRPr="00C875F9" w:rsidTr="00C875F9">
        <w:tc>
          <w:tcPr>
            <w:tcW w:w="1653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</w:rPr>
              <w:t>Типы сообщений</w:t>
            </w:r>
          </w:p>
        </w:tc>
        <w:tc>
          <w:tcPr>
            <w:tcW w:w="1829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pple-converted-space"/>
                <w:rFonts w:ascii="Times New Roman" w:hAnsi="Times New Roman" w:cs="Times New Roman"/>
                <w:color w:val="0F1115"/>
              </w:rPr>
              <w:t> </w:t>
            </w:r>
            <w:proofErr w:type="spellStart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message_type</w:t>
            </w:r>
            <w:proofErr w:type="spellEnd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 xml:space="preserve"> = REGISTRATION</w:t>
            </w:r>
          </w:p>
        </w:tc>
        <w:tc>
          <w:tcPr>
            <w:tcW w:w="16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 xml:space="preserve"> ДА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С</w:t>
            </w:r>
            <w:r w:rsidRPr="00C875F9">
              <w:rPr>
                <w:rFonts w:ascii="Times New Roman" w:hAnsi="Times New Roman" w:cs="Times New Roman"/>
                <w:color w:val="0F1115"/>
              </w:rPr>
              <w:t>вязанные записи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Внутри основного запроса</w:t>
            </w:r>
          </w:p>
        </w:tc>
        <w:tc>
          <w:tcPr>
            <w:tcW w:w="59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  <w:lang w:val="en-US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В</w:t>
            </w:r>
            <w:r w:rsidRPr="00C875F9">
              <w:rPr>
                <w:rFonts w:ascii="Times New Roman" w:hAnsi="Times New Roman" w:cs="Times New Roman"/>
                <w:color w:val="0F1115"/>
                <w:lang w:val="en-US"/>
              </w:rPr>
              <w:t xml:space="preserve"> </w:t>
            </w:r>
            <w:r w:rsidRPr="00C875F9">
              <w:rPr>
                <w:rFonts w:ascii="Times New Roman" w:hAnsi="Times New Roman" w:cs="Times New Roman"/>
                <w:color w:val="0F1115"/>
              </w:rPr>
              <w:t>теле</w:t>
            </w:r>
            <w:r w:rsidRPr="00C875F9">
              <w:rPr>
                <w:rStyle w:val="apple-converted-space"/>
                <w:rFonts w:ascii="Times New Roman" w:hAnsi="Times New Roman" w:cs="Times New Roman"/>
                <w:color w:val="0F1115"/>
                <w:lang w:val="en-US"/>
              </w:rPr>
              <w:t> </w:t>
            </w:r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lang w:val="en-US"/>
              </w:rPr>
              <w:t>POST /</w:t>
            </w:r>
            <w:proofErr w:type="spellStart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lang w:val="en-US"/>
              </w:rPr>
              <w:t>api</w:t>
            </w:r>
            <w:proofErr w:type="spellEnd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lang w:val="en-US"/>
              </w:rPr>
              <w:t>/v1/notifications/</w:t>
            </w:r>
            <w:proofErr w:type="spellStart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lang w:val="en-US"/>
              </w:rPr>
              <w:t>sms</w:t>
            </w:r>
            <w:proofErr w:type="spellEnd"/>
          </w:p>
        </w:tc>
      </w:tr>
      <w:tr w:rsidR="00C875F9" w:rsidRPr="00C875F9" w:rsidTr="00C875F9">
        <w:tc>
          <w:tcPr>
            <w:tcW w:w="1653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</w:rPr>
              <w:t>Статусы пользователя</w:t>
            </w:r>
          </w:p>
        </w:tc>
        <w:tc>
          <w:tcPr>
            <w:tcW w:w="1829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pple-converted-space"/>
                <w:rFonts w:ascii="Times New Roman" w:hAnsi="Times New Roman" w:cs="Times New Roman"/>
                <w:color w:val="0F1115"/>
              </w:rPr>
              <w:t> </w:t>
            </w:r>
            <w:proofErr w:type="spellStart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status</w:t>
            </w:r>
            <w:proofErr w:type="spellEnd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 xml:space="preserve"> = ACTIVE</w:t>
            </w:r>
          </w:p>
        </w:tc>
        <w:tc>
          <w:tcPr>
            <w:tcW w:w="16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 xml:space="preserve"> НЕТ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—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—</w:t>
            </w:r>
          </w:p>
        </w:tc>
        <w:tc>
          <w:tcPr>
            <w:tcW w:w="59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 xml:space="preserve">Устанавливается </w:t>
            </w:r>
            <w:proofErr w:type="spellStart"/>
            <w:r w:rsidRPr="00C875F9">
              <w:rPr>
                <w:rFonts w:ascii="Times New Roman" w:hAnsi="Times New Roman" w:cs="Times New Roman"/>
                <w:color w:val="0F1115"/>
              </w:rPr>
              <w:t>программно</w:t>
            </w:r>
            <w:proofErr w:type="spellEnd"/>
          </w:p>
        </w:tc>
      </w:tr>
      <w:tr w:rsidR="00C875F9" w:rsidRPr="00C875F9" w:rsidTr="00C875F9">
        <w:tc>
          <w:tcPr>
            <w:tcW w:w="1653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</w:rPr>
              <w:t>Статусы уведомлений</w:t>
            </w:r>
          </w:p>
        </w:tc>
        <w:tc>
          <w:tcPr>
            <w:tcW w:w="1829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pple-converted-space"/>
                <w:rFonts w:ascii="Times New Roman" w:hAnsi="Times New Roman" w:cs="Times New Roman"/>
                <w:color w:val="0F1115"/>
              </w:rPr>
              <w:t> </w:t>
            </w:r>
            <w:proofErr w:type="spellStart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status</w:t>
            </w:r>
            <w:proofErr w:type="spellEnd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 xml:space="preserve"> = PLANNED</w:t>
            </w:r>
          </w:p>
        </w:tc>
        <w:tc>
          <w:tcPr>
            <w:tcW w:w="16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 xml:space="preserve"> НЕТ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—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—</w:t>
            </w:r>
          </w:p>
        </w:tc>
        <w:tc>
          <w:tcPr>
            <w:tcW w:w="59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 xml:space="preserve">Устанавливается </w:t>
            </w:r>
            <w:proofErr w:type="spellStart"/>
            <w:r w:rsidRPr="00C875F9">
              <w:rPr>
                <w:rFonts w:ascii="Times New Roman" w:hAnsi="Times New Roman" w:cs="Times New Roman"/>
                <w:color w:val="0F1115"/>
              </w:rPr>
              <w:t>программно</w:t>
            </w:r>
            <w:proofErr w:type="spellEnd"/>
          </w:p>
        </w:tc>
      </w:tr>
      <w:tr w:rsidR="00C875F9" w:rsidRPr="00C875F9" w:rsidTr="00C875F9">
        <w:tc>
          <w:tcPr>
            <w:tcW w:w="1653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</w:rPr>
              <w:t>Роли сотрудников</w:t>
            </w:r>
          </w:p>
        </w:tc>
        <w:tc>
          <w:tcPr>
            <w:tcW w:w="1829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Style w:val="apple-converted-space"/>
                <w:rFonts w:ascii="Times New Roman" w:hAnsi="Times New Roman" w:cs="Times New Roman"/>
                <w:color w:val="0F1115"/>
              </w:rPr>
              <w:t> </w:t>
            </w:r>
            <w:proofErr w:type="spellStart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role_code</w:t>
            </w:r>
            <w:proofErr w:type="spellEnd"/>
            <w:r w:rsidRPr="00C875F9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 xml:space="preserve"> = MANAGER</w:t>
            </w:r>
          </w:p>
        </w:tc>
        <w:tc>
          <w:tcPr>
            <w:tcW w:w="16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 xml:space="preserve"> НЕТ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—</w:t>
            </w:r>
          </w:p>
        </w:tc>
        <w:tc>
          <w:tcPr>
            <w:tcW w:w="1587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—</w:t>
            </w:r>
          </w:p>
        </w:tc>
        <w:tc>
          <w:tcPr>
            <w:tcW w:w="5978" w:type="dxa"/>
          </w:tcPr>
          <w:p w:rsidR="00C875F9" w:rsidRPr="00C875F9" w:rsidRDefault="00C875F9" w:rsidP="00C875F9">
            <w:pPr>
              <w:rPr>
                <w:rFonts w:ascii="Times New Roman" w:hAnsi="Times New Roman" w:cs="Times New Roman"/>
                <w:color w:val="0F1115"/>
              </w:rPr>
            </w:pPr>
            <w:r w:rsidRPr="00C875F9">
              <w:rPr>
                <w:rFonts w:ascii="Times New Roman" w:hAnsi="Times New Roman" w:cs="Times New Roman"/>
                <w:color w:val="0F1115"/>
              </w:rPr>
              <w:t>Проверяется при авторизации</w:t>
            </w:r>
          </w:p>
        </w:tc>
      </w:tr>
    </w:tbl>
    <w:p w:rsidR="00FD4128" w:rsidRPr="00C875F9" w:rsidRDefault="00FD4128">
      <w:pPr>
        <w:rPr>
          <w:rFonts w:ascii="Times New Roman" w:hAnsi="Times New Roman" w:cs="Times New Roman"/>
        </w:rPr>
      </w:pPr>
    </w:p>
    <w:sectPr w:rsidR="00FD4128" w:rsidRPr="00C875F9" w:rsidSect="00C875F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F9"/>
    <w:rsid w:val="000574F2"/>
    <w:rsid w:val="00442F69"/>
    <w:rsid w:val="00C875F9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FDB02"/>
  <w15:chartTrackingRefBased/>
  <w15:docId w15:val="{3CC3B285-B4ED-E647-ADF5-806B9386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75F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75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C87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875F9"/>
    <w:rPr>
      <w:b/>
      <w:bCs/>
    </w:rPr>
  </w:style>
  <w:style w:type="character" w:customStyle="1" w:styleId="apple-converted-space">
    <w:name w:val="apple-converted-space"/>
    <w:basedOn w:val="a0"/>
    <w:rsid w:val="00C875F9"/>
  </w:style>
  <w:style w:type="character" w:styleId="HTML">
    <w:name w:val="HTML Code"/>
    <w:basedOn w:val="a0"/>
    <w:uiPriority w:val="99"/>
    <w:semiHidden/>
    <w:unhideWhenUsed/>
    <w:rsid w:val="00C875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2026-03-16T19:49:00Z</dcterms:created>
  <dcterms:modified xsi:type="dcterms:W3CDTF">2026-03-16T20:09:00Z</dcterms:modified>
</cp:coreProperties>
</file>