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01FE" w:rsidRPr="00BC324E" w:rsidRDefault="00BC324E" w:rsidP="00BC324E">
      <w:pPr>
        <w:pStyle w:val="a3"/>
        <w:numPr>
          <w:ilvl w:val="0"/>
          <w:numId w:val="1"/>
        </w:numPr>
        <w:rPr>
          <w:b/>
          <w:bCs/>
        </w:rPr>
      </w:pPr>
      <w:r w:rsidRPr="00BC324E">
        <w:rPr>
          <w:b/>
          <w:bCs/>
        </w:rPr>
        <w:t xml:space="preserve">Демографическая пирамида РФ </w:t>
      </w:r>
      <w:r w:rsidRPr="00BC324E">
        <w:rPr>
          <w:b/>
          <w:bCs/>
          <w:color w:val="303031"/>
        </w:rPr>
        <w:t>на 1 января 2022</w:t>
      </w:r>
    </w:p>
    <w:p w:rsidR="00BC324E" w:rsidRDefault="00BC324E" w:rsidP="00BC324E">
      <w:pPr>
        <w:pStyle w:val="a3"/>
      </w:pPr>
    </w:p>
    <w:p w:rsidR="00BC324E" w:rsidRDefault="00BC324E" w:rsidP="00BC324E">
      <w:pPr>
        <w:pStyle w:val="a3"/>
      </w:pPr>
      <w:r>
        <w:rPr>
          <w:noProof/>
        </w:rPr>
        <w:drawing>
          <wp:inline distT="0" distB="0" distL="0" distR="0">
            <wp:extent cx="3479800" cy="3009900"/>
            <wp:effectExtent l="0" t="0" r="0" b="0"/>
            <wp:docPr id="13025216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21674" name="Рисунок 13025216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24E" w:rsidRPr="00BC324E" w:rsidRDefault="00BC324E" w:rsidP="00BC32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C324E">
        <w:rPr>
          <w:rFonts w:ascii="Times New Roman" w:hAnsi="Times New Roman" w:cs="Times New Roman"/>
          <w:b/>
          <w:bCs/>
        </w:rPr>
        <w:t>Показатель разбиения демографической пирамиды</w:t>
      </w:r>
    </w:p>
    <w:p w:rsidR="00BC324E" w:rsidRPr="000F4837" w:rsidRDefault="00BC324E" w:rsidP="00BC324E">
      <w:pPr>
        <w:pStyle w:val="a3"/>
        <w:numPr>
          <w:ilvl w:val="0"/>
          <w:numId w:val="3"/>
        </w:numPr>
        <w:ind w:left="1276"/>
        <w:jc w:val="both"/>
        <w:rPr>
          <w:rFonts w:ascii="Times New Roman" w:hAnsi="Times New Roman" w:cs="Times New Roman"/>
        </w:rPr>
      </w:pPr>
      <w:r w:rsidRPr="000F4837">
        <w:rPr>
          <w:rFonts w:ascii="Times New Roman" w:hAnsi="Times New Roman" w:cs="Times New Roman"/>
        </w:rPr>
        <w:t xml:space="preserve">Разбиение происходит по </w:t>
      </w:r>
      <w:r w:rsidRPr="001648FB">
        <w:rPr>
          <w:rFonts w:ascii="Times New Roman" w:hAnsi="Times New Roman" w:cs="Times New Roman"/>
        </w:rPr>
        <w:t>возрасту</w:t>
      </w:r>
      <w:r w:rsidRPr="000F4837">
        <w:rPr>
          <w:rFonts w:ascii="Times New Roman" w:hAnsi="Times New Roman" w:cs="Times New Roman"/>
        </w:rPr>
        <w:t xml:space="preserve"> (по вертикальной оси) и </w:t>
      </w:r>
      <w:r w:rsidRPr="001648FB">
        <w:rPr>
          <w:rFonts w:ascii="Times New Roman" w:hAnsi="Times New Roman" w:cs="Times New Roman"/>
        </w:rPr>
        <w:t>полу</w:t>
      </w:r>
      <w:r w:rsidRPr="000F4837">
        <w:rPr>
          <w:rFonts w:ascii="Times New Roman" w:hAnsi="Times New Roman" w:cs="Times New Roman"/>
        </w:rPr>
        <w:t xml:space="preserve"> (мужчины слева, женщины справа).</w:t>
      </w:r>
    </w:p>
    <w:p w:rsidR="00BC324E" w:rsidRPr="000F4837" w:rsidRDefault="00BC324E" w:rsidP="00BC324E">
      <w:pPr>
        <w:pStyle w:val="a3"/>
        <w:numPr>
          <w:ilvl w:val="0"/>
          <w:numId w:val="3"/>
        </w:numPr>
        <w:ind w:left="1276"/>
        <w:jc w:val="both"/>
        <w:rPr>
          <w:rFonts w:ascii="Times New Roman" w:hAnsi="Times New Roman" w:cs="Times New Roman"/>
        </w:rPr>
      </w:pPr>
      <w:r w:rsidRPr="000F4837">
        <w:rPr>
          <w:rFonts w:ascii="Times New Roman" w:hAnsi="Times New Roman" w:cs="Times New Roman"/>
        </w:rPr>
        <w:t xml:space="preserve">Анализ проведен по </w:t>
      </w:r>
      <w:r>
        <w:rPr>
          <w:rFonts w:ascii="Times New Roman" w:hAnsi="Times New Roman" w:cs="Times New Roman"/>
        </w:rPr>
        <w:t>данным на 1 января 2022 года</w:t>
      </w:r>
      <w:r w:rsidRPr="000F4837">
        <w:rPr>
          <w:rFonts w:ascii="Times New Roman" w:hAnsi="Times New Roman" w:cs="Times New Roman"/>
        </w:rPr>
        <w:t xml:space="preserve"> </w:t>
      </w:r>
    </w:p>
    <w:p w:rsidR="0057246A" w:rsidRPr="0057246A" w:rsidRDefault="0057246A" w:rsidP="0057246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7246A">
        <w:rPr>
          <w:rFonts w:ascii="Times New Roman" w:hAnsi="Times New Roman" w:cs="Times New Roman"/>
          <w:b/>
          <w:bCs/>
        </w:rPr>
        <w:t>Цель составления демографической пирамиды</w:t>
      </w:r>
    </w:p>
    <w:p w:rsidR="0057246A" w:rsidRPr="000F4837" w:rsidRDefault="0057246A" w:rsidP="0057246A">
      <w:pPr>
        <w:pStyle w:val="a3"/>
        <w:numPr>
          <w:ilvl w:val="0"/>
          <w:numId w:val="3"/>
        </w:numPr>
        <w:ind w:left="1276"/>
        <w:jc w:val="both"/>
        <w:rPr>
          <w:rFonts w:ascii="Times New Roman" w:hAnsi="Times New Roman" w:cs="Times New Roman"/>
        </w:rPr>
      </w:pPr>
      <w:r w:rsidRPr="000F4837">
        <w:rPr>
          <w:rFonts w:ascii="Times New Roman" w:hAnsi="Times New Roman" w:cs="Times New Roman"/>
        </w:rPr>
        <w:t xml:space="preserve">Анализ </w:t>
      </w:r>
      <w:r>
        <w:rPr>
          <w:rFonts w:ascii="Times New Roman" w:hAnsi="Times New Roman" w:cs="Times New Roman"/>
        </w:rPr>
        <w:t>демографической ситуации</w:t>
      </w:r>
    </w:p>
    <w:p w:rsidR="0057246A" w:rsidRPr="000F4837" w:rsidRDefault="0057246A" w:rsidP="0057246A">
      <w:pPr>
        <w:pStyle w:val="a3"/>
        <w:numPr>
          <w:ilvl w:val="0"/>
          <w:numId w:val="3"/>
        </w:numPr>
        <w:ind w:left="1276"/>
        <w:jc w:val="both"/>
        <w:rPr>
          <w:rFonts w:ascii="Times New Roman" w:hAnsi="Times New Roman" w:cs="Times New Roman"/>
        </w:rPr>
      </w:pPr>
      <w:r w:rsidRPr="000F4837">
        <w:rPr>
          <w:rFonts w:ascii="Times New Roman" w:hAnsi="Times New Roman" w:cs="Times New Roman"/>
        </w:rPr>
        <w:t>Оценка демографических тенденций (старение населения, численный дисбаланс между полами, влияние демографических волн и спадов).</w:t>
      </w:r>
    </w:p>
    <w:p w:rsidR="0057246A" w:rsidRDefault="0057246A" w:rsidP="0057246A">
      <w:pPr>
        <w:pStyle w:val="a3"/>
        <w:numPr>
          <w:ilvl w:val="0"/>
          <w:numId w:val="3"/>
        </w:numPr>
        <w:ind w:left="1276"/>
        <w:jc w:val="both"/>
        <w:rPr>
          <w:rFonts w:ascii="Times New Roman" w:hAnsi="Times New Roman" w:cs="Times New Roman"/>
        </w:rPr>
      </w:pPr>
      <w:r w:rsidRPr="000F4837">
        <w:rPr>
          <w:rFonts w:ascii="Times New Roman" w:hAnsi="Times New Roman" w:cs="Times New Roman"/>
        </w:rPr>
        <w:t>П</w:t>
      </w:r>
      <w:r>
        <w:rPr>
          <w:rFonts w:ascii="Times New Roman" w:hAnsi="Times New Roman" w:cs="Times New Roman"/>
        </w:rPr>
        <w:t>ланирование социальных программ</w:t>
      </w:r>
    </w:p>
    <w:p w:rsidR="0057246A" w:rsidRDefault="0057246A" w:rsidP="0057246A">
      <w:pPr>
        <w:pStyle w:val="a3"/>
        <w:numPr>
          <w:ilvl w:val="0"/>
          <w:numId w:val="3"/>
        </w:numPr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Прогнозирование экономических показателей</w:t>
      </w:r>
    </w:p>
    <w:p w:rsidR="0057246A" w:rsidRPr="0057246A" w:rsidRDefault="0057246A" w:rsidP="0057246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7246A">
        <w:rPr>
          <w:rFonts w:ascii="Times New Roman" w:hAnsi="Times New Roman" w:cs="Times New Roman"/>
          <w:b/>
          <w:bCs/>
        </w:rPr>
        <w:t>Вид декомпозиции</w:t>
      </w:r>
      <w:r w:rsidRPr="0057246A">
        <w:rPr>
          <w:rFonts w:ascii="Times New Roman" w:hAnsi="Times New Roman" w:cs="Times New Roman"/>
        </w:rPr>
        <w:t xml:space="preserve"> демографической пирамиды - </w:t>
      </w:r>
      <w:r w:rsidRPr="0057246A">
        <w:rPr>
          <w:rFonts w:ascii="Times New Roman" w:hAnsi="Times New Roman" w:cs="Times New Roman"/>
          <w:b/>
          <w:bCs/>
          <w:i/>
          <w:iCs/>
        </w:rPr>
        <w:t>структурная</w:t>
      </w:r>
      <w:r w:rsidRPr="0057246A">
        <w:rPr>
          <w:rFonts w:ascii="Times New Roman" w:hAnsi="Times New Roman" w:cs="Times New Roman"/>
        </w:rPr>
        <w:t>, т.к. построение основано на разбиении по заранее определенным критериям (пол и возраст) и не зависит от времени.</w:t>
      </w:r>
    </w:p>
    <w:p w:rsidR="0057246A" w:rsidRPr="00684041" w:rsidRDefault="00684041" w:rsidP="0057246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684041">
        <w:rPr>
          <w:rFonts w:ascii="Times New Roman" w:hAnsi="Times New Roman" w:cs="Times New Roman"/>
          <w:b/>
          <w:bCs/>
        </w:rPr>
        <w:t>Уровни декомпозиции</w:t>
      </w:r>
    </w:p>
    <w:p w:rsidR="00684041" w:rsidRDefault="00684041" w:rsidP="00684041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уровень – разбиение по полу</w:t>
      </w:r>
    </w:p>
    <w:p w:rsidR="00684041" w:rsidRDefault="00684041" w:rsidP="00684041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уровень – возрастные группы с шагом в 1 год внутри каждой половой группы</w:t>
      </w:r>
    </w:p>
    <w:p w:rsidR="00684041" w:rsidRPr="00684041" w:rsidRDefault="00684041" w:rsidP="0068404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684041">
        <w:rPr>
          <w:rFonts w:ascii="Times New Roman" w:hAnsi="Times New Roman" w:cs="Times New Roman"/>
          <w:b/>
          <w:bCs/>
        </w:rPr>
        <w:t>Порядок построения демографической пирамиды</w:t>
      </w:r>
    </w:p>
    <w:p w:rsidR="00684041" w:rsidRPr="00684041" w:rsidRDefault="00684041" w:rsidP="00684041">
      <w:pPr>
        <w:pStyle w:val="a3"/>
        <w:jc w:val="both"/>
        <w:rPr>
          <w:rFonts w:ascii="Times New Roman" w:hAnsi="Times New Roman" w:cs="Times New Roman"/>
        </w:rPr>
      </w:pPr>
    </w:p>
    <w:p w:rsidR="0057246A" w:rsidRDefault="00843C4D" w:rsidP="00843C4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Определение цели и показателей разбиения.</w:t>
      </w:r>
    </w:p>
    <w:p w:rsidR="00843C4D" w:rsidRDefault="00843C4D" w:rsidP="00843C4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Сбор данных (выбираем источник информации, используем полученные данные для начального уровня декомпозиции).</w:t>
      </w:r>
    </w:p>
    <w:p w:rsidR="00843C4D" w:rsidRDefault="00843C4D" w:rsidP="00843C4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Определение структуры пирамиды (пол, возраст, шкала измерения)</w:t>
      </w:r>
    </w:p>
    <w:p w:rsidR="00843C4D" w:rsidRDefault="00843C4D" w:rsidP="00843C4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Определение шкалы координат (возраст, численность населения в каждой возрастной группе).</w:t>
      </w:r>
    </w:p>
    <w:p w:rsidR="00843C4D" w:rsidRDefault="00843C4D" w:rsidP="00843C4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Визуализация.</w:t>
      </w:r>
    </w:p>
    <w:p w:rsidR="00843C4D" w:rsidRPr="00843C4D" w:rsidRDefault="00843C4D" w:rsidP="00843C4D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Форматирование (добавление подписей, заголовка и поясняющий записей).</w:t>
      </w:r>
    </w:p>
    <w:p w:rsidR="0057246A" w:rsidRPr="000F4837" w:rsidRDefault="0057246A" w:rsidP="0057246A">
      <w:pPr>
        <w:pStyle w:val="a3"/>
        <w:ind w:left="1276"/>
        <w:jc w:val="both"/>
        <w:rPr>
          <w:rFonts w:ascii="Times New Roman" w:hAnsi="Times New Roman" w:cs="Times New Roman"/>
        </w:rPr>
      </w:pPr>
    </w:p>
    <w:p w:rsidR="0057246A" w:rsidRDefault="0057246A" w:rsidP="0057246A">
      <w:pPr>
        <w:pStyle w:val="a3"/>
      </w:pPr>
    </w:p>
    <w:sectPr w:rsidR="005724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2A3195"/>
    <w:multiLevelType w:val="multilevel"/>
    <w:tmpl w:val="A2D2DA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6BBB43DB"/>
    <w:multiLevelType w:val="hybridMultilevel"/>
    <w:tmpl w:val="E30CF668"/>
    <w:lvl w:ilvl="0" w:tplc="04190005">
      <w:start w:val="1"/>
      <w:numFmt w:val="bullet"/>
      <w:lvlText w:val=""/>
      <w:lvlJc w:val="left"/>
      <w:pPr>
        <w:ind w:left="121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" w15:restartNumberingAfterBreak="0">
    <w:nsid w:val="7DCE1269"/>
    <w:multiLevelType w:val="multilevel"/>
    <w:tmpl w:val="AB9627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63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8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0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2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num w:numId="1" w16cid:durableId="997809302">
    <w:abstractNumId w:val="2"/>
  </w:num>
  <w:num w:numId="2" w16cid:durableId="650257110">
    <w:abstractNumId w:val="0"/>
  </w:num>
  <w:num w:numId="3" w16cid:durableId="268437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24E"/>
    <w:rsid w:val="000574F2"/>
    <w:rsid w:val="00442F69"/>
    <w:rsid w:val="0057246A"/>
    <w:rsid w:val="00684041"/>
    <w:rsid w:val="00843C4D"/>
    <w:rsid w:val="00BC324E"/>
    <w:rsid w:val="00FA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A115D4"/>
  <w15:chartTrackingRefBased/>
  <w15:docId w15:val="{355725E2-2A48-9E46-B8CB-4445FBE57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32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3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Елизарова</dc:creator>
  <cp:keywords/>
  <dc:description/>
  <cp:lastModifiedBy>Алина Елизарова</cp:lastModifiedBy>
  <cp:revision>1</cp:revision>
  <dcterms:created xsi:type="dcterms:W3CDTF">2025-03-02T14:49:00Z</dcterms:created>
  <dcterms:modified xsi:type="dcterms:W3CDTF">2025-03-03T11:47:00Z</dcterms:modified>
</cp:coreProperties>
</file>