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025D" w:rsidRPr="00FB59A9" w:rsidRDefault="006D025D" w:rsidP="006D025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B59A9">
        <w:rPr>
          <w:rFonts w:ascii="Times New Roman" w:hAnsi="Times New Roman" w:cs="Times New Roman"/>
          <w:b/>
          <w:bCs/>
        </w:rPr>
        <w:t>Декомпозиция приготовления завтрака</w:t>
      </w:r>
    </w:p>
    <w:p w:rsidR="006D025D" w:rsidRPr="00FB59A9" w:rsidRDefault="006D025D" w:rsidP="006D025D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FA01FE" w:rsidRDefault="006D025D">
      <w:r>
        <w:rPr>
          <w:noProof/>
        </w:rPr>
        <w:drawing>
          <wp:inline distT="0" distB="0" distL="0" distR="0">
            <wp:extent cx="5816600" cy="2660030"/>
            <wp:effectExtent l="0" t="0" r="0" b="0"/>
            <wp:docPr id="823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85" name="Рисунок 8232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861" cy="267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25D" w:rsidRDefault="006D025D"/>
    <w:p w:rsidR="006D025D" w:rsidRPr="006D025D" w:rsidRDefault="006D025D" w:rsidP="006D025D">
      <w:pPr>
        <w:pStyle w:val="a3"/>
        <w:numPr>
          <w:ilvl w:val="1"/>
          <w:numId w:val="2"/>
        </w:numPr>
        <w:rPr>
          <w:b/>
          <w:bCs/>
        </w:rPr>
      </w:pPr>
      <w:r w:rsidRPr="006D025D">
        <w:rPr>
          <w:b/>
          <w:bCs/>
        </w:rPr>
        <w:t>Ц</w:t>
      </w:r>
      <w:r w:rsidRPr="006D025D">
        <w:rPr>
          <w:b/>
          <w:bCs/>
        </w:rPr>
        <w:t>ель декомпозиции</w:t>
      </w:r>
      <w:r>
        <w:rPr>
          <w:b/>
          <w:bCs/>
        </w:rPr>
        <w:t xml:space="preserve"> </w:t>
      </w:r>
      <w:r>
        <w:t>- разбить процесс приготовление завтрака на упорядоченные этапы.</w:t>
      </w:r>
    </w:p>
    <w:p w:rsidR="006D025D" w:rsidRDefault="006D025D" w:rsidP="006D025D">
      <w:pPr>
        <w:rPr>
          <w:b/>
          <w:bCs/>
        </w:rPr>
      </w:pPr>
      <w:r w:rsidRPr="006D025D">
        <w:rPr>
          <w:b/>
          <w:bCs/>
        </w:rPr>
        <w:t xml:space="preserve">Вид декомпозиции </w:t>
      </w:r>
      <w:r>
        <w:rPr>
          <w:b/>
          <w:bCs/>
        </w:rPr>
        <w:t>–</w:t>
      </w:r>
      <w:r w:rsidRPr="006D025D">
        <w:rPr>
          <w:b/>
          <w:bCs/>
        </w:rPr>
        <w:t xml:space="preserve"> структурная</w:t>
      </w:r>
      <w:r>
        <w:rPr>
          <w:b/>
          <w:bCs/>
        </w:rPr>
        <w:t xml:space="preserve">. </w:t>
      </w:r>
      <w:r>
        <w:t>С</w:t>
      </w:r>
      <w:r>
        <w:rPr>
          <w:rFonts w:ascii="Times New Roman" w:eastAsia="Times New Roman" w:hAnsi="Times New Roman" w:cs="Times New Roman"/>
          <w:lang w:eastAsia="ru-RU"/>
        </w:rPr>
        <w:t>труктура процесса приготовления завтрака (</w:t>
      </w:r>
      <w:r w:rsidRPr="002448DE">
        <w:rPr>
          <w:rFonts w:ascii="Times New Roman" w:eastAsia="Times New Roman" w:hAnsi="Times New Roman" w:cs="Times New Roman"/>
          <w:lang w:eastAsia="ru-RU"/>
        </w:rPr>
        <w:t>из каких этапов состоит процесс приготовления завтрака</w:t>
      </w:r>
      <w:r>
        <w:rPr>
          <w:rFonts w:ascii="Times New Roman" w:eastAsia="Times New Roman" w:hAnsi="Times New Roman" w:cs="Times New Roman"/>
          <w:lang w:eastAsia="ru-RU"/>
        </w:rPr>
        <w:t>).</w:t>
      </w:r>
      <w:r>
        <w:rPr>
          <w:b/>
          <w:bCs/>
        </w:rPr>
        <w:t xml:space="preserve">    </w:t>
      </w:r>
    </w:p>
    <w:p w:rsidR="006D025D" w:rsidRDefault="006D025D" w:rsidP="006D025D">
      <w:pPr>
        <w:rPr>
          <w:b/>
          <w:bCs/>
        </w:rPr>
      </w:pPr>
    </w:p>
    <w:p w:rsidR="006D025D" w:rsidRDefault="006D025D" w:rsidP="006D025D">
      <w:pPr>
        <w:pStyle w:val="a3"/>
        <w:numPr>
          <w:ilvl w:val="1"/>
          <w:numId w:val="2"/>
        </w:numPr>
      </w:pPr>
      <w:r>
        <w:t>В данной декомпозиции три уровня:</w:t>
      </w:r>
    </w:p>
    <w:p w:rsidR="006D025D" w:rsidRDefault="006D025D" w:rsidP="006D025D">
      <w:r>
        <w:t xml:space="preserve">           - </w:t>
      </w:r>
      <w:r w:rsidRPr="00817425">
        <w:rPr>
          <w:b/>
          <w:bCs/>
        </w:rPr>
        <w:t>нулевой уровень</w:t>
      </w:r>
      <w:r>
        <w:t xml:space="preserve"> «Приготовить завтрак»</w:t>
      </w:r>
    </w:p>
    <w:p w:rsidR="006D025D" w:rsidRDefault="006D025D" w:rsidP="006D025D">
      <w:r>
        <w:t xml:space="preserve">           - </w:t>
      </w:r>
      <w:r w:rsidRPr="00817425">
        <w:rPr>
          <w:b/>
          <w:bCs/>
        </w:rPr>
        <w:t>первый уровень</w:t>
      </w:r>
      <w:r>
        <w:t xml:space="preserve"> – разделение на задачи «Приготовить вареное яйцо» и «Приготовить тост с маслом»</w:t>
      </w:r>
    </w:p>
    <w:p w:rsidR="006D025D" w:rsidRDefault="006D025D" w:rsidP="006D025D">
      <w:r>
        <w:t xml:space="preserve">           - </w:t>
      </w:r>
      <w:r w:rsidRPr="00817425">
        <w:rPr>
          <w:b/>
          <w:bCs/>
        </w:rPr>
        <w:t>второй уровень</w:t>
      </w:r>
      <w:r>
        <w:t xml:space="preserve"> – детальная проработка кажд</w:t>
      </w:r>
      <w:r w:rsidR="00817425">
        <w:t xml:space="preserve">ой задачи (подготовка яйца, воды, нарезание хлеба и </w:t>
      </w:r>
      <w:proofErr w:type="spellStart"/>
      <w:r w:rsidR="00817425">
        <w:t>тд</w:t>
      </w:r>
      <w:proofErr w:type="spellEnd"/>
      <w:r w:rsidR="00817425">
        <w:t>)</w:t>
      </w:r>
    </w:p>
    <w:p w:rsidR="00817425" w:rsidRDefault="00817425" w:rsidP="006D025D">
      <w:r>
        <w:t xml:space="preserve">           - </w:t>
      </w:r>
      <w:r w:rsidRPr="00817425">
        <w:rPr>
          <w:b/>
          <w:bCs/>
        </w:rPr>
        <w:t>третий уровень</w:t>
      </w:r>
      <w:r>
        <w:t xml:space="preserve"> – еще более детальное описание действий</w:t>
      </w:r>
    </w:p>
    <w:p w:rsidR="00817425" w:rsidRDefault="00817425" w:rsidP="00817425">
      <w:pPr>
        <w:rPr>
          <w:b/>
          <w:bCs/>
        </w:rPr>
      </w:pPr>
      <w:r>
        <w:rPr>
          <w:b/>
          <w:bCs/>
        </w:rPr>
        <w:t xml:space="preserve">  </w:t>
      </w:r>
    </w:p>
    <w:p w:rsidR="00817425" w:rsidRPr="00817425" w:rsidRDefault="00817425" w:rsidP="00817425">
      <w:pPr>
        <w:pStyle w:val="a3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lang w:eastAsia="ru-RU"/>
        </w:rPr>
      </w:pPr>
      <w:r w:rsidRPr="00817425">
        <w:rPr>
          <w:rFonts w:ascii="Times New Roman" w:eastAsia="Times New Roman" w:hAnsi="Times New Roman" w:cs="Times New Roman"/>
          <w:b/>
          <w:bCs/>
          <w:lang w:eastAsia="ru-RU"/>
        </w:rPr>
        <w:t>Ошибки декомпозиции:</w:t>
      </w:r>
    </w:p>
    <w:p w:rsidR="00817425" w:rsidRPr="00817425" w:rsidRDefault="00817425" w:rsidP="00817425">
      <w:pPr>
        <w:pStyle w:val="a3"/>
        <w:numPr>
          <w:ilvl w:val="1"/>
          <w:numId w:val="3"/>
        </w:numPr>
        <w:rPr>
          <w:b/>
          <w:bCs/>
        </w:rPr>
      </w:pPr>
      <w:r>
        <w:t>Ошибка в структуре приготовления яйца. Пункт 1.3 дублирует задачу 1.1</w:t>
      </w:r>
    </w:p>
    <w:p w:rsidR="00817425" w:rsidRPr="00817425" w:rsidRDefault="00817425" w:rsidP="00817425">
      <w:pPr>
        <w:pStyle w:val="a3"/>
        <w:numPr>
          <w:ilvl w:val="1"/>
          <w:numId w:val="3"/>
        </w:numPr>
        <w:rPr>
          <w:b/>
          <w:bCs/>
        </w:rPr>
      </w:pPr>
      <w:r>
        <w:t>Разная глубина структуры для задач приготовления яйца и тоста</w:t>
      </w:r>
    </w:p>
    <w:p w:rsidR="00817425" w:rsidRPr="006977BB" w:rsidRDefault="00817425" w:rsidP="00817425">
      <w:pPr>
        <w:pStyle w:val="a3"/>
        <w:numPr>
          <w:ilvl w:val="1"/>
          <w:numId w:val="3"/>
        </w:numPr>
        <w:rPr>
          <w:b/>
          <w:bCs/>
        </w:rPr>
      </w:pPr>
      <w:r>
        <w:t>В пункте «Опустить яйцо в кипящую воду» отсутствует нумерация 1.</w:t>
      </w:r>
      <w:r w:rsidR="006977BB">
        <w:t>3.1</w:t>
      </w:r>
    </w:p>
    <w:p w:rsidR="006977BB" w:rsidRPr="006977BB" w:rsidRDefault="006977BB" w:rsidP="00817425">
      <w:pPr>
        <w:pStyle w:val="a3"/>
        <w:numPr>
          <w:ilvl w:val="1"/>
          <w:numId w:val="3"/>
        </w:numPr>
        <w:rPr>
          <w:b/>
          <w:bCs/>
        </w:rPr>
      </w:pPr>
      <w:r>
        <w:t>Пункт «Намазать хлеб маслом» должен быть пронумерован 2.3 вместо 2.4</w:t>
      </w:r>
    </w:p>
    <w:p w:rsidR="006977BB" w:rsidRPr="006977BB" w:rsidRDefault="006977BB" w:rsidP="00817425">
      <w:pPr>
        <w:pStyle w:val="a3"/>
        <w:numPr>
          <w:ilvl w:val="1"/>
          <w:numId w:val="3"/>
        </w:numPr>
        <w:rPr>
          <w:b/>
          <w:bCs/>
        </w:rPr>
      </w:pPr>
      <w:r>
        <w:t>Отсутствуют задачи из задания приготовить сок и чай</w:t>
      </w:r>
    </w:p>
    <w:p w:rsidR="006977BB" w:rsidRDefault="006977BB" w:rsidP="006977BB">
      <w:pPr>
        <w:rPr>
          <w:b/>
          <w:bCs/>
        </w:rPr>
      </w:pPr>
    </w:p>
    <w:p w:rsidR="006977BB" w:rsidRPr="006977BB" w:rsidRDefault="006977BB" w:rsidP="006977BB">
      <w:pPr>
        <w:pStyle w:val="a3"/>
        <w:numPr>
          <w:ilvl w:val="0"/>
          <w:numId w:val="1"/>
        </w:numPr>
        <w:spacing w:after="12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После анализа ошибок предыдущей декомпозиции, р</w:t>
      </w:r>
      <w:r w:rsidRPr="006977BB">
        <w:rPr>
          <w:rFonts w:ascii="Times New Roman" w:eastAsia="Times New Roman" w:hAnsi="Times New Roman" w:cs="Times New Roman"/>
          <w:b/>
          <w:bCs/>
          <w:lang w:eastAsia="ru-RU"/>
        </w:rPr>
        <w:t xml:space="preserve">азработаем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уточненную </w:t>
      </w:r>
      <w:r w:rsidRPr="006977BB">
        <w:rPr>
          <w:rFonts w:ascii="Times New Roman" w:eastAsia="Times New Roman" w:hAnsi="Times New Roman" w:cs="Times New Roman"/>
          <w:b/>
          <w:bCs/>
          <w:lang w:eastAsia="ru-RU"/>
        </w:rPr>
        <w:t>объектную декомпозицию завтрака</w:t>
      </w:r>
    </w:p>
    <w:p w:rsidR="006977BB" w:rsidRPr="00337072" w:rsidRDefault="006977BB" w:rsidP="006977BB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 w:rsidRPr="002448DE">
        <w:rPr>
          <w:rFonts w:ascii="Times New Roman" w:eastAsia="Times New Roman" w:hAnsi="Times New Roman" w:cs="Times New Roman"/>
          <w:b/>
          <w:bCs/>
          <w:lang w:eastAsia="ru-RU"/>
        </w:rPr>
        <w:t>Цель декомпозиции</w:t>
      </w:r>
      <w:r>
        <w:rPr>
          <w:rFonts w:ascii="Times New Roman" w:eastAsia="Times New Roman" w:hAnsi="Times New Roman" w:cs="Times New Roman"/>
          <w:lang w:eastAsia="ru-RU"/>
        </w:rPr>
        <w:t xml:space="preserve"> – </w:t>
      </w:r>
      <w:r w:rsidRPr="002448DE">
        <w:rPr>
          <w:rFonts w:ascii="Times New Roman" w:eastAsia="Times New Roman" w:hAnsi="Times New Roman" w:cs="Times New Roman"/>
          <w:lang w:eastAsia="ru-RU"/>
        </w:rPr>
        <w:t>разложить сложный процесс</w:t>
      </w:r>
      <w:r>
        <w:rPr>
          <w:rFonts w:ascii="Times New Roman" w:eastAsia="Times New Roman" w:hAnsi="Times New Roman" w:cs="Times New Roman"/>
          <w:lang w:eastAsia="ru-RU"/>
        </w:rPr>
        <w:t xml:space="preserve"> приготовления завтрака</w:t>
      </w:r>
      <w:r w:rsidRPr="002448DE">
        <w:rPr>
          <w:rFonts w:ascii="Times New Roman" w:eastAsia="Times New Roman" w:hAnsi="Times New Roman" w:cs="Times New Roman"/>
          <w:lang w:eastAsia="ru-RU"/>
        </w:rPr>
        <w:t xml:space="preserve"> на более понятные и логичные этапы</w:t>
      </w:r>
      <w:r>
        <w:rPr>
          <w:rFonts w:ascii="Times New Roman" w:eastAsia="Times New Roman" w:hAnsi="Times New Roman" w:cs="Times New Roman"/>
          <w:lang w:eastAsia="ru-RU"/>
        </w:rPr>
        <w:t>, для возможности разделения задач для нескольких участников, оценки сложности и возможности выполнять некоторые этапы параллельно</w:t>
      </w:r>
      <w:r w:rsidR="00337072">
        <w:rPr>
          <w:rFonts w:ascii="Times New Roman" w:eastAsia="Times New Roman" w:hAnsi="Times New Roman" w:cs="Times New Roman"/>
          <w:lang w:eastAsia="ru-RU"/>
        </w:rPr>
        <w:t>.</w:t>
      </w:r>
    </w:p>
    <w:p w:rsidR="006977BB" w:rsidRDefault="006977BB" w:rsidP="006977BB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</w:p>
    <w:p w:rsidR="006977BB" w:rsidRPr="00544E0A" w:rsidRDefault="006977BB" w:rsidP="006977BB">
      <w:pPr>
        <w:ind w:left="72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544E0A">
        <w:rPr>
          <w:rFonts w:ascii="Times New Roman" w:eastAsia="Times New Roman" w:hAnsi="Times New Roman" w:cs="Times New Roman"/>
          <w:b/>
          <w:bCs/>
          <w:lang w:eastAsia="ru-RU"/>
        </w:rPr>
        <w:t>Критерии разбиения для каждого уровня:</w:t>
      </w:r>
    </w:p>
    <w:p w:rsidR="006977BB" w:rsidRDefault="006977BB" w:rsidP="006977BB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1 уровень – </w:t>
      </w:r>
      <w:r>
        <w:rPr>
          <w:rFonts w:ascii="Times New Roman" w:eastAsia="Times New Roman" w:hAnsi="Times New Roman" w:cs="Times New Roman"/>
          <w:lang w:eastAsia="ru-RU"/>
        </w:rPr>
        <w:t>выделение</w:t>
      </w:r>
      <w:r>
        <w:rPr>
          <w:rFonts w:ascii="Times New Roman" w:eastAsia="Times New Roman" w:hAnsi="Times New Roman" w:cs="Times New Roman"/>
          <w:lang w:eastAsia="ru-RU"/>
        </w:rPr>
        <w:t xml:space="preserve"> о</w:t>
      </w:r>
      <w:r>
        <w:rPr>
          <w:rFonts w:ascii="Times New Roman" w:eastAsia="Times New Roman" w:hAnsi="Times New Roman" w:cs="Times New Roman"/>
          <w:lang w:eastAsia="ru-RU"/>
        </w:rPr>
        <w:t>тдельных задач приготовления</w:t>
      </w:r>
      <w:r>
        <w:rPr>
          <w:rFonts w:ascii="Times New Roman" w:eastAsia="Times New Roman" w:hAnsi="Times New Roman" w:cs="Times New Roman"/>
          <w:lang w:eastAsia="ru-RU"/>
        </w:rPr>
        <w:t xml:space="preserve"> завтрака из меню (еды и напитков).</w:t>
      </w:r>
    </w:p>
    <w:p w:rsidR="006977BB" w:rsidRDefault="006977BB" w:rsidP="006977BB">
      <w:pPr>
        <w:ind w:left="72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 уровень – разложение на более подробные действия, необходимые для приготовления каждой из указанных составляющих (с перечислением необходимых продуктов).</w:t>
      </w:r>
    </w:p>
    <w:p w:rsidR="006977BB" w:rsidRPr="006977BB" w:rsidRDefault="006977BB" w:rsidP="00337072">
      <w:pPr>
        <w:pStyle w:val="a3"/>
        <w:rPr>
          <w:b/>
          <w:bCs/>
        </w:rPr>
      </w:pPr>
    </w:p>
    <w:p w:rsidR="00817425" w:rsidRPr="00817425" w:rsidRDefault="00337072" w:rsidP="006D02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0425" cy="1359535"/>
            <wp:effectExtent l="0" t="0" r="3175" b="0"/>
            <wp:docPr id="13592881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88181" name="Рисунок 1359288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25" w:rsidRPr="006D025D" w:rsidRDefault="00817425"/>
    <w:sectPr w:rsidR="00817425" w:rsidRPr="006D0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7431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0186C60"/>
    <w:multiLevelType w:val="multilevel"/>
    <w:tmpl w:val="9288E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20777B5"/>
    <w:multiLevelType w:val="multilevel"/>
    <w:tmpl w:val="58CA9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326257">
    <w:abstractNumId w:val="1"/>
  </w:num>
  <w:num w:numId="2" w16cid:durableId="1202206511">
    <w:abstractNumId w:val="2"/>
  </w:num>
  <w:num w:numId="3" w16cid:durableId="186204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5D"/>
    <w:rsid w:val="000574F2"/>
    <w:rsid w:val="00337072"/>
    <w:rsid w:val="00442F69"/>
    <w:rsid w:val="006977BB"/>
    <w:rsid w:val="006D025D"/>
    <w:rsid w:val="00817425"/>
    <w:rsid w:val="00FA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B97D32"/>
  <w15:chartTrackingRefBased/>
  <w15:docId w15:val="{549651AA-1E59-EC49-9467-D4B19F13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2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0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2025-03-05T14:12:00Z</dcterms:created>
  <dcterms:modified xsi:type="dcterms:W3CDTF">2025-03-08T05:26:00Z</dcterms:modified>
</cp:coreProperties>
</file>