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3F" w:rsidRDefault="00D81FBD" w:rsidP="00D81FBD">
      <w:pPr>
        <w:jc w:val="center"/>
        <w:rPr>
          <w:b/>
          <w:sz w:val="28"/>
          <w:szCs w:val="28"/>
        </w:rPr>
      </w:pPr>
      <w:r>
        <w:rPr>
          <w:b/>
          <w:sz w:val="28"/>
          <w:szCs w:val="28"/>
        </w:rPr>
        <w:t xml:space="preserve">README file for quantum </w:t>
      </w:r>
      <w:proofErr w:type="spellStart"/>
      <w:r>
        <w:rPr>
          <w:b/>
          <w:sz w:val="28"/>
          <w:szCs w:val="28"/>
        </w:rPr>
        <w:t>Navier</w:t>
      </w:r>
      <w:proofErr w:type="spellEnd"/>
      <w:r>
        <w:rPr>
          <w:b/>
          <w:sz w:val="28"/>
          <w:szCs w:val="28"/>
        </w:rPr>
        <w:t>-Stokes simulation software</w:t>
      </w:r>
    </w:p>
    <w:p w:rsidR="00292A71" w:rsidRDefault="00292A71" w:rsidP="00D81FBD">
      <w:pPr>
        <w:rPr>
          <w:sz w:val="24"/>
          <w:szCs w:val="24"/>
        </w:rPr>
      </w:pPr>
    </w:p>
    <w:p w:rsidR="00D81FBD" w:rsidRDefault="00D81FBD" w:rsidP="00D81FBD">
      <w:pPr>
        <w:rPr>
          <w:sz w:val="24"/>
          <w:szCs w:val="24"/>
        </w:rPr>
      </w:pPr>
      <w:r>
        <w:rPr>
          <w:sz w:val="24"/>
          <w:szCs w:val="24"/>
        </w:rPr>
        <w:t xml:space="preserve">All simulation software for the quantum algorithm for solving the </w:t>
      </w:r>
      <w:proofErr w:type="spellStart"/>
      <w:r>
        <w:rPr>
          <w:sz w:val="24"/>
          <w:szCs w:val="24"/>
        </w:rPr>
        <w:t>Navier</w:t>
      </w:r>
      <w:proofErr w:type="spellEnd"/>
      <w:r>
        <w:rPr>
          <w:sz w:val="24"/>
          <w:szCs w:val="24"/>
        </w:rPr>
        <w:t>-Stokes equations was written by</w:t>
      </w:r>
      <w:r w:rsidR="00CC42A1">
        <w:rPr>
          <w:sz w:val="24"/>
          <w:szCs w:val="24"/>
        </w:rPr>
        <w:t>:</w:t>
      </w:r>
      <w:r>
        <w:rPr>
          <w:sz w:val="24"/>
          <w:szCs w:val="24"/>
        </w:rPr>
        <w:t xml:space="preserve"> </w:t>
      </w:r>
      <w:r w:rsidRPr="00CC42A1">
        <w:rPr>
          <w:i/>
          <w:sz w:val="24"/>
          <w:szCs w:val="24"/>
        </w:rPr>
        <w:t>Frank Gaitan, Laboratory for Physical Sciences, College Park, MD, USA</w:t>
      </w:r>
      <w:r>
        <w:rPr>
          <w:sz w:val="24"/>
          <w:szCs w:val="24"/>
        </w:rPr>
        <w:t>.</w:t>
      </w:r>
    </w:p>
    <w:p w:rsidR="00D81FBD" w:rsidRDefault="00D81FBD" w:rsidP="00D81FBD">
      <w:pPr>
        <w:rPr>
          <w:sz w:val="24"/>
          <w:szCs w:val="24"/>
        </w:rPr>
      </w:pPr>
    </w:p>
    <w:p w:rsidR="00D81FBD" w:rsidRDefault="00D81FBD" w:rsidP="00D81FBD">
      <w:pPr>
        <w:rPr>
          <w:sz w:val="24"/>
          <w:szCs w:val="24"/>
        </w:rPr>
      </w:pPr>
      <w:r>
        <w:rPr>
          <w:sz w:val="24"/>
          <w:szCs w:val="24"/>
        </w:rPr>
        <w:t xml:space="preserve">The various functions </w:t>
      </w:r>
      <w:r w:rsidR="002F3F72">
        <w:rPr>
          <w:sz w:val="24"/>
          <w:szCs w:val="24"/>
        </w:rPr>
        <w:t xml:space="preserve">and scripts </w:t>
      </w:r>
      <w:r>
        <w:rPr>
          <w:sz w:val="24"/>
          <w:szCs w:val="24"/>
        </w:rPr>
        <w:t xml:space="preserve">used </w:t>
      </w:r>
      <w:r w:rsidR="00292A71">
        <w:rPr>
          <w:sz w:val="24"/>
          <w:szCs w:val="24"/>
        </w:rPr>
        <w:t>to implement</w:t>
      </w:r>
      <w:r>
        <w:rPr>
          <w:sz w:val="24"/>
          <w:szCs w:val="24"/>
        </w:rPr>
        <w:t xml:space="preserve"> the simulation are written using </w:t>
      </w:r>
      <w:r w:rsidR="002F3F72">
        <w:rPr>
          <w:sz w:val="24"/>
          <w:szCs w:val="24"/>
        </w:rPr>
        <w:t xml:space="preserve">the </w:t>
      </w:r>
      <w:r>
        <w:rPr>
          <w:sz w:val="24"/>
          <w:szCs w:val="24"/>
        </w:rPr>
        <w:t>MATLAB language.</w:t>
      </w:r>
    </w:p>
    <w:p w:rsidR="00D81FBD" w:rsidRDefault="00D81FBD" w:rsidP="00D81FBD">
      <w:pPr>
        <w:rPr>
          <w:sz w:val="24"/>
          <w:szCs w:val="24"/>
        </w:rPr>
      </w:pPr>
    </w:p>
    <w:p w:rsidR="008655FA" w:rsidRDefault="008655FA" w:rsidP="00D81FBD">
      <w:pPr>
        <w:rPr>
          <w:sz w:val="24"/>
          <w:szCs w:val="24"/>
        </w:rPr>
      </w:pPr>
      <w:r>
        <w:rPr>
          <w:sz w:val="24"/>
          <w:szCs w:val="24"/>
        </w:rPr>
        <w:t>To run the simulation, carry out the following 2 steps:</w:t>
      </w:r>
    </w:p>
    <w:p w:rsidR="00D81FBD" w:rsidRPr="00B82B5A" w:rsidRDefault="00292A71" w:rsidP="00B82B5A">
      <w:pPr>
        <w:pStyle w:val="ListParagraph"/>
        <w:numPr>
          <w:ilvl w:val="0"/>
          <w:numId w:val="1"/>
        </w:numPr>
        <w:rPr>
          <w:sz w:val="24"/>
          <w:szCs w:val="24"/>
        </w:rPr>
      </w:pPr>
      <w:r w:rsidRPr="00B82B5A">
        <w:rPr>
          <w:sz w:val="24"/>
          <w:szCs w:val="24"/>
        </w:rPr>
        <w:t xml:space="preserve">To begin, run the </w:t>
      </w:r>
      <w:r w:rsidR="00D569C3">
        <w:rPr>
          <w:sz w:val="24"/>
          <w:szCs w:val="24"/>
        </w:rPr>
        <w:t>script</w:t>
      </w:r>
      <w:r w:rsidRPr="00B82B5A">
        <w:rPr>
          <w:sz w:val="24"/>
          <w:szCs w:val="24"/>
        </w:rPr>
        <w:t xml:space="preserve"> </w:t>
      </w:r>
      <w:proofErr w:type="spellStart"/>
      <w:r w:rsidRPr="00B82B5A">
        <w:rPr>
          <w:sz w:val="24"/>
          <w:szCs w:val="24"/>
        </w:rPr>
        <w:t>QNS_InputData.m</w:t>
      </w:r>
      <w:proofErr w:type="spellEnd"/>
      <w:r w:rsidR="00B82B5A" w:rsidRPr="00B82B5A">
        <w:rPr>
          <w:sz w:val="24"/>
          <w:szCs w:val="24"/>
        </w:rPr>
        <w:t xml:space="preserve">. This assigns values to </w:t>
      </w:r>
      <w:r w:rsidR="00CB6D6E">
        <w:rPr>
          <w:sz w:val="24"/>
          <w:szCs w:val="24"/>
        </w:rPr>
        <w:t xml:space="preserve">physical </w:t>
      </w:r>
      <w:r w:rsidR="0055641D">
        <w:rPr>
          <w:sz w:val="24"/>
          <w:szCs w:val="24"/>
        </w:rPr>
        <w:t>variables that are</w:t>
      </w:r>
      <w:r w:rsidR="00CB6D6E">
        <w:rPr>
          <w:sz w:val="24"/>
          <w:szCs w:val="24"/>
        </w:rPr>
        <w:t xml:space="preserve"> used in Step 2 to initialize the </w:t>
      </w:r>
      <w:r w:rsidR="00B82B5A" w:rsidRPr="00B82B5A">
        <w:rPr>
          <w:sz w:val="24"/>
          <w:szCs w:val="24"/>
        </w:rPr>
        <w:t>simulation parameters.</w:t>
      </w:r>
    </w:p>
    <w:p w:rsidR="00B82B5A" w:rsidRDefault="00801A9E" w:rsidP="00B82B5A">
      <w:pPr>
        <w:pStyle w:val="ListParagraph"/>
        <w:numPr>
          <w:ilvl w:val="0"/>
          <w:numId w:val="1"/>
        </w:numPr>
        <w:rPr>
          <w:sz w:val="24"/>
          <w:szCs w:val="24"/>
        </w:rPr>
      </w:pPr>
      <w:r>
        <w:rPr>
          <w:sz w:val="24"/>
          <w:szCs w:val="24"/>
        </w:rPr>
        <w:t>Next</w:t>
      </w:r>
      <w:r w:rsidR="00B82B5A">
        <w:rPr>
          <w:sz w:val="24"/>
          <w:szCs w:val="24"/>
        </w:rPr>
        <w:t xml:space="preserve"> run the function </w:t>
      </w:r>
      <w:proofErr w:type="spellStart"/>
      <w:r w:rsidR="00B82B5A">
        <w:rPr>
          <w:sz w:val="24"/>
          <w:szCs w:val="24"/>
        </w:rPr>
        <w:t>QNavStokes_Solvr.m</w:t>
      </w:r>
      <w:proofErr w:type="spellEnd"/>
      <w:r w:rsidR="00B82B5A">
        <w:rPr>
          <w:sz w:val="24"/>
          <w:szCs w:val="24"/>
        </w:rPr>
        <w:t xml:space="preserve">. This function implements the simulation and writes </w:t>
      </w:r>
      <w:r w:rsidR="00323C18">
        <w:rPr>
          <w:sz w:val="24"/>
          <w:szCs w:val="24"/>
        </w:rPr>
        <w:t xml:space="preserve">its </w:t>
      </w:r>
      <w:r w:rsidR="00B82B5A">
        <w:rPr>
          <w:sz w:val="24"/>
          <w:szCs w:val="24"/>
        </w:rPr>
        <w:t xml:space="preserve">results to files. The following functions </w:t>
      </w:r>
      <w:r w:rsidR="000A4314">
        <w:rPr>
          <w:sz w:val="24"/>
          <w:szCs w:val="24"/>
        </w:rPr>
        <w:t xml:space="preserve">are </w:t>
      </w:r>
      <w:r w:rsidR="00B82B5A">
        <w:rPr>
          <w:sz w:val="24"/>
          <w:szCs w:val="24"/>
        </w:rPr>
        <w:t>called in the following order:</w:t>
      </w:r>
    </w:p>
    <w:p w:rsidR="00B82B5A" w:rsidRDefault="0055641D" w:rsidP="0055641D">
      <w:pPr>
        <w:pStyle w:val="ListParagraph"/>
        <w:numPr>
          <w:ilvl w:val="0"/>
          <w:numId w:val="2"/>
        </w:numPr>
        <w:rPr>
          <w:sz w:val="24"/>
          <w:szCs w:val="24"/>
        </w:rPr>
      </w:pPr>
      <w:proofErr w:type="spellStart"/>
      <w:r w:rsidRPr="0055641D">
        <w:rPr>
          <w:sz w:val="24"/>
          <w:szCs w:val="24"/>
        </w:rPr>
        <w:t>InitCalcParms</w:t>
      </w:r>
      <w:r>
        <w:rPr>
          <w:sz w:val="24"/>
          <w:szCs w:val="24"/>
        </w:rPr>
        <w:t>.m</w:t>
      </w:r>
      <w:proofErr w:type="spellEnd"/>
      <w:r w:rsidRPr="0055641D">
        <w:rPr>
          <w:sz w:val="24"/>
          <w:szCs w:val="24"/>
        </w:rPr>
        <w:t xml:space="preserve"> </w:t>
      </w:r>
      <w:r>
        <w:rPr>
          <w:sz w:val="24"/>
          <w:szCs w:val="24"/>
        </w:rPr>
        <w:t xml:space="preserve">is called </w:t>
      </w:r>
      <w:r w:rsidRPr="0055641D">
        <w:rPr>
          <w:sz w:val="24"/>
          <w:szCs w:val="24"/>
        </w:rPr>
        <w:t xml:space="preserve">to initialize </w:t>
      </w:r>
      <w:r w:rsidR="00CB6D6E">
        <w:rPr>
          <w:sz w:val="24"/>
          <w:szCs w:val="24"/>
        </w:rPr>
        <w:t>simulation</w:t>
      </w:r>
      <w:r w:rsidRPr="0055641D">
        <w:rPr>
          <w:sz w:val="24"/>
          <w:szCs w:val="24"/>
        </w:rPr>
        <w:t xml:space="preserve"> parameters for quantum</w:t>
      </w:r>
      <w:r>
        <w:rPr>
          <w:sz w:val="24"/>
          <w:szCs w:val="24"/>
        </w:rPr>
        <w:t xml:space="preserve"> </w:t>
      </w:r>
      <w:proofErr w:type="spellStart"/>
      <w:r w:rsidRPr="0055641D">
        <w:rPr>
          <w:sz w:val="24"/>
          <w:szCs w:val="24"/>
        </w:rPr>
        <w:t>Navier</w:t>
      </w:r>
      <w:proofErr w:type="spellEnd"/>
      <w:r w:rsidRPr="0055641D">
        <w:rPr>
          <w:sz w:val="24"/>
          <w:szCs w:val="24"/>
        </w:rPr>
        <w:t>-Stokes algorithm</w:t>
      </w:r>
      <w:r w:rsidR="00CB6D6E">
        <w:rPr>
          <w:sz w:val="24"/>
          <w:szCs w:val="24"/>
        </w:rPr>
        <w:t>.</w:t>
      </w:r>
    </w:p>
    <w:p w:rsidR="00CB6D6E" w:rsidRDefault="00C72CE5" w:rsidP="0055641D">
      <w:pPr>
        <w:pStyle w:val="ListParagraph"/>
        <w:numPr>
          <w:ilvl w:val="0"/>
          <w:numId w:val="2"/>
        </w:numPr>
        <w:rPr>
          <w:sz w:val="24"/>
          <w:szCs w:val="24"/>
        </w:rPr>
      </w:pPr>
      <w:proofErr w:type="spellStart"/>
      <w:r>
        <w:rPr>
          <w:sz w:val="24"/>
          <w:szCs w:val="24"/>
        </w:rPr>
        <w:t>IntegrateODE.m</w:t>
      </w:r>
      <w:proofErr w:type="spellEnd"/>
      <w:r>
        <w:rPr>
          <w:sz w:val="24"/>
          <w:szCs w:val="24"/>
        </w:rPr>
        <w:t xml:space="preserve"> is called to numerically integrate </w:t>
      </w:r>
      <w:proofErr w:type="spellStart"/>
      <w:r>
        <w:rPr>
          <w:sz w:val="24"/>
          <w:szCs w:val="24"/>
        </w:rPr>
        <w:t>Navier</w:t>
      </w:r>
      <w:proofErr w:type="spellEnd"/>
      <w:r>
        <w:rPr>
          <w:sz w:val="24"/>
          <w:szCs w:val="24"/>
        </w:rPr>
        <w:t>-Stokes ODEs.</w:t>
      </w:r>
    </w:p>
    <w:p w:rsidR="00C72CE5" w:rsidRDefault="00856462" w:rsidP="0055641D">
      <w:pPr>
        <w:pStyle w:val="ListParagraph"/>
        <w:numPr>
          <w:ilvl w:val="0"/>
          <w:numId w:val="2"/>
        </w:numPr>
        <w:rPr>
          <w:sz w:val="24"/>
          <w:szCs w:val="24"/>
        </w:rPr>
      </w:pPr>
      <w:proofErr w:type="spellStart"/>
      <w:r>
        <w:rPr>
          <w:sz w:val="24"/>
          <w:szCs w:val="24"/>
        </w:rPr>
        <w:t>WriteResults.m</w:t>
      </w:r>
      <w:proofErr w:type="spellEnd"/>
      <w:r>
        <w:rPr>
          <w:sz w:val="24"/>
          <w:szCs w:val="24"/>
        </w:rPr>
        <w:t xml:space="preserve"> is called to write the results to files.</w:t>
      </w:r>
    </w:p>
    <w:p w:rsidR="00D569C3" w:rsidRDefault="00E04222" w:rsidP="00D569C3">
      <w:pPr>
        <w:pStyle w:val="ListParagraph"/>
        <w:numPr>
          <w:ilvl w:val="0"/>
          <w:numId w:val="2"/>
        </w:numPr>
        <w:rPr>
          <w:sz w:val="24"/>
          <w:szCs w:val="24"/>
        </w:rPr>
      </w:pPr>
      <w:r>
        <w:rPr>
          <w:sz w:val="24"/>
          <w:szCs w:val="24"/>
        </w:rPr>
        <w:t>Note that a</w:t>
      </w:r>
      <w:r w:rsidR="00D569C3">
        <w:rPr>
          <w:sz w:val="24"/>
          <w:szCs w:val="24"/>
        </w:rPr>
        <w:t xml:space="preserve"> number of statements are written to the MATLAB command window announcing </w:t>
      </w:r>
      <w:r w:rsidR="00C269E8">
        <w:rPr>
          <w:sz w:val="24"/>
          <w:szCs w:val="24"/>
        </w:rPr>
        <w:t xml:space="preserve">that </w:t>
      </w:r>
      <w:r w:rsidR="00D569C3">
        <w:rPr>
          <w:sz w:val="24"/>
          <w:szCs w:val="24"/>
        </w:rPr>
        <w:t>the simulation has finished and the results written to files.</w:t>
      </w:r>
    </w:p>
    <w:p w:rsidR="00D569C3" w:rsidRDefault="00D569C3" w:rsidP="00D569C3">
      <w:pPr>
        <w:rPr>
          <w:sz w:val="24"/>
          <w:szCs w:val="24"/>
        </w:rPr>
      </w:pPr>
    </w:p>
    <w:p w:rsidR="00D569C3" w:rsidRDefault="008655FA" w:rsidP="00D569C3">
      <w:pPr>
        <w:rPr>
          <w:sz w:val="24"/>
          <w:szCs w:val="24"/>
        </w:rPr>
      </w:pPr>
      <w:r>
        <w:rPr>
          <w:sz w:val="24"/>
          <w:szCs w:val="24"/>
        </w:rPr>
        <w:t xml:space="preserve">The functions called in Step 2 </w:t>
      </w:r>
      <w:r w:rsidR="00894364">
        <w:rPr>
          <w:sz w:val="24"/>
          <w:szCs w:val="24"/>
        </w:rPr>
        <w:t>do the following:</w:t>
      </w:r>
    </w:p>
    <w:p w:rsidR="00441A6A" w:rsidRDefault="00441A6A" w:rsidP="00D569C3">
      <w:pPr>
        <w:rPr>
          <w:sz w:val="24"/>
          <w:szCs w:val="24"/>
        </w:rPr>
      </w:pPr>
    </w:p>
    <w:p w:rsidR="004148A3" w:rsidRDefault="006C0095" w:rsidP="004148A3">
      <w:pPr>
        <w:ind w:left="720"/>
        <w:rPr>
          <w:sz w:val="24"/>
          <w:szCs w:val="24"/>
        </w:rPr>
      </w:pPr>
      <w:r>
        <w:rPr>
          <w:sz w:val="24"/>
          <w:szCs w:val="24"/>
        </w:rPr>
        <w:t xml:space="preserve">2a. </w:t>
      </w:r>
      <w:proofErr w:type="spellStart"/>
      <w:r w:rsidR="004148A3">
        <w:rPr>
          <w:sz w:val="24"/>
          <w:szCs w:val="24"/>
        </w:rPr>
        <w:t>InitCalcParms.m</w:t>
      </w:r>
      <w:proofErr w:type="spellEnd"/>
      <w:r w:rsidR="004148A3">
        <w:rPr>
          <w:sz w:val="24"/>
          <w:szCs w:val="24"/>
        </w:rPr>
        <w:t xml:space="preserve"> calls the following functions:</w:t>
      </w:r>
    </w:p>
    <w:p w:rsidR="004148A3" w:rsidRDefault="004148A3" w:rsidP="004148A3">
      <w:pPr>
        <w:pStyle w:val="ListParagraph"/>
        <w:numPr>
          <w:ilvl w:val="0"/>
          <w:numId w:val="4"/>
        </w:numPr>
        <w:rPr>
          <w:sz w:val="24"/>
          <w:szCs w:val="24"/>
        </w:rPr>
      </w:pPr>
      <w:proofErr w:type="spellStart"/>
      <w:r>
        <w:rPr>
          <w:sz w:val="24"/>
          <w:szCs w:val="24"/>
        </w:rPr>
        <w:t>Set_XGrid.m</w:t>
      </w:r>
      <w:proofErr w:type="spellEnd"/>
      <w:r>
        <w:rPr>
          <w:sz w:val="24"/>
          <w:szCs w:val="24"/>
        </w:rPr>
        <w:t xml:space="preserve"> sets up the 1-dimensional spatial grid for simulation.</w:t>
      </w:r>
    </w:p>
    <w:p w:rsidR="00FD1A8A" w:rsidRDefault="00FD1A8A" w:rsidP="004148A3">
      <w:pPr>
        <w:pStyle w:val="ListParagraph"/>
        <w:numPr>
          <w:ilvl w:val="0"/>
          <w:numId w:val="4"/>
        </w:numPr>
        <w:rPr>
          <w:sz w:val="24"/>
          <w:szCs w:val="24"/>
        </w:rPr>
      </w:pPr>
      <w:proofErr w:type="spellStart"/>
      <w:r>
        <w:rPr>
          <w:sz w:val="24"/>
          <w:szCs w:val="24"/>
        </w:rPr>
        <w:t>Calc_Noz_Area.m</w:t>
      </w:r>
      <w:proofErr w:type="spellEnd"/>
      <w:r>
        <w:rPr>
          <w:sz w:val="24"/>
          <w:szCs w:val="24"/>
        </w:rPr>
        <w:t xml:space="preserve"> calculates the nozzle area at each grid-point</w:t>
      </w:r>
    </w:p>
    <w:p w:rsidR="00894364" w:rsidRDefault="00411A59" w:rsidP="004148A3">
      <w:pPr>
        <w:pStyle w:val="ListParagraph"/>
        <w:numPr>
          <w:ilvl w:val="0"/>
          <w:numId w:val="4"/>
        </w:numPr>
        <w:rPr>
          <w:sz w:val="24"/>
          <w:szCs w:val="24"/>
        </w:rPr>
      </w:pPr>
      <w:proofErr w:type="spellStart"/>
      <w:r>
        <w:rPr>
          <w:sz w:val="24"/>
          <w:szCs w:val="24"/>
        </w:rPr>
        <w:t>Calc_ExactResultsmSW.m</w:t>
      </w:r>
      <w:proofErr w:type="spellEnd"/>
      <w:r>
        <w:rPr>
          <w:sz w:val="24"/>
          <w:szCs w:val="24"/>
        </w:rPr>
        <w:t xml:space="preserve"> (</w:t>
      </w:r>
      <w:proofErr w:type="spellStart"/>
      <w:r>
        <w:rPr>
          <w:sz w:val="24"/>
          <w:szCs w:val="24"/>
        </w:rPr>
        <w:t>Calc_ExactResultspSW.m</w:t>
      </w:r>
      <w:proofErr w:type="spellEnd"/>
      <w:r>
        <w:rPr>
          <w:sz w:val="24"/>
          <w:szCs w:val="24"/>
        </w:rPr>
        <w:t>)</w:t>
      </w:r>
      <w:r w:rsidR="00894364" w:rsidRPr="004148A3">
        <w:rPr>
          <w:sz w:val="24"/>
          <w:szCs w:val="24"/>
        </w:rPr>
        <w:t xml:space="preserve"> </w:t>
      </w:r>
      <w:r>
        <w:rPr>
          <w:sz w:val="24"/>
          <w:szCs w:val="24"/>
        </w:rPr>
        <w:t>calculates the exact solution to the nozzle flow problem when a shock-wave is not (is) present.</w:t>
      </w:r>
      <w:r w:rsidR="001D2036">
        <w:rPr>
          <w:sz w:val="24"/>
          <w:szCs w:val="24"/>
        </w:rPr>
        <w:t xml:space="preserve"> This solution is used to determine the quality of the simulation results.</w:t>
      </w:r>
    </w:p>
    <w:p w:rsidR="00411A59" w:rsidRDefault="00B67F2F" w:rsidP="004148A3">
      <w:pPr>
        <w:pStyle w:val="ListParagraph"/>
        <w:numPr>
          <w:ilvl w:val="0"/>
          <w:numId w:val="4"/>
        </w:numPr>
        <w:rPr>
          <w:sz w:val="24"/>
          <w:szCs w:val="24"/>
        </w:rPr>
      </w:pPr>
      <w:proofErr w:type="spellStart"/>
      <w:r>
        <w:rPr>
          <w:sz w:val="24"/>
          <w:szCs w:val="24"/>
        </w:rPr>
        <w:t>SetInCond.m</w:t>
      </w:r>
      <w:proofErr w:type="spellEnd"/>
      <w:r>
        <w:rPr>
          <w:sz w:val="24"/>
          <w:szCs w:val="24"/>
        </w:rPr>
        <w:t xml:space="preserve"> sets the initial condition for the simulation.</w:t>
      </w:r>
    </w:p>
    <w:p w:rsidR="00B67F2F" w:rsidRDefault="00CD495E" w:rsidP="004148A3">
      <w:pPr>
        <w:pStyle w:val="ListParagraph"/>
        <w:numPr>
          <w:ilvl w:val="0"/>
          <w:numId w:val="4"/>
        </w:numPr>
        <w:rPr>
          <w:sz w:val="24"/>
          <w:szCs w:val="24"/>
        </w:rPr>
      </w:pPr>
      <w:proofErr w:type="spellStart"/>
      <w:r>
        <w:rPr>
          <w:sz w:val="24"/>
          <w:szCs w:val="24"/>
        </w:rPr>
        <w:t>InitParms.m</w:t>
      </w:r>
      <w:proofErr w:type="spellEnd"/>
      <w:r>
        <w:rPr>
          <w:sz w:val="24"/>
          <w:szCs w:val="24"/>
        </w:rPr>
        <w:t xml:space="preserve"> initializes the parameters used in the quantum ODE algorithm.</w:t>
      </w:r>
    </w:p>
    <w:p w:rsidR="008F516A" w:rsidRDefault="008F516A" w:rsidP="004148A3">
      <w:pPr>
        <w:pStyle w:val="ListParagraph"/>
        <w:numPr>
          <w:ilvl w:val="0"/>
          <w:numId w:val="4"/>
        </w:numPr>
        <w:rPr>
          <w:sz w:val="24"/>
          <w:szCs w:val="24"/>
        </w:rPr>
      </w:pPr>
      <w:proofErr w:type="spellStart"/>
      <w:r>
        <w:rPr>
          <w:sz w:val="24"/>
          <w:szCs w:val="24"/>
        </w:rPr>
        <w:t>IPrtn.m</w:t>
      </w:r>
      <w:proofErr w:type="spellEnd"/>
      <w:r>
        <w:rPr>
          <w:sz w:val="24"/>
          <w:szCs w:val="24"/>
        </w:rPr>
        <w:t xml:space="preserve"> initializes the partition of the time axis into subintervals and sub-subintervals.</w:t>
      </w:r>
    </w:p>
    <w:p w:rsidR="00441A6A" w:rsidRDefault="00441A6A" w:rsidP="00441A6A">
      <w:pPr>
        <w:ind w:left="720"/>
        <w:rPr>
          <w:sz w:val="24"/>
          <w:szCs w:val="24"/>
        </w:rPr>
      </w:pPr>
    </w:p>
    <w:p w:rsidR="008F516A" w:rsidRDefault="00295EA6" w:rsidP="00441A6A">
      <w:pPr>
        <w:ind w:left="720"/>
        <w:rPr>
          <w:sz w:val="24"/>
          <w:szCs w:val="24"/>
        </w:rPr>
      </w:pPr>
      <w:r>
        <w:rPr>
          <w:sz w:val="24"/>
          <w:szCs w:val="24"/>
        </w:rPr>
        <w:t xml:space="preserve">2b. </w:t>
      </w:r>
      <w:proofErr w:type="spellStart"/>
      <w:r>
        <w:rPr>
          <w:sz w:val="24"/>
          <w:szCs w:val="24"/>
        </w:rPr>
        <w:t>IntegrateODE.m</w:t>
      </w:r>
      <w:proofErr w:type="spellEnd"/>
      <w:r>
        <w:rPr>
          <w:sz w:val="24"/>
          <w:szCs w:val="24"/>
        </w:rPr>
        <w:t xml:space="preserve"> calls the following functions:</w:t>
      </w:r>
    </w:p>
    <w:p w:rsidR="00295EA6" w:rsidRDefault="00441A6A" w:rsidP="00295EA6">
      <w:pPr>
        <w:pStyle w:val="ListParagraph"/>
        <w:numPr>
          <w:ilvl w:val="0"/>
          <w:numId w:val="5"/>
        </w:numPr>
        <w:rPr>
          <w:sz w:val="24"/>
          <w:szCs w:val="24"/>
        </w:rPr>
      </w:pPr>
      <w:proofErr w:type="spellStart"/>
      <w:r>
        <w:rPr>
          <w:sz w:val="24"/>
          <w:szCs w:val="24"/>
        </w:rPr>
        <w:t>BldTPoly.m</w:t>
      </w:r>
      <w:proofErr w:type="spellEnd"/>
      <w:r>
        <w:rPr>
          <w:sz w:val="24"/>
          <w:szCs w:val="24"/>
        </w:rPr>
        <w:t xml:space="preserve"> </w:t>
      </w:r>
      <w:r w:rsidRPr="00441A6A">
        <w:rPr>
          <w:sz w:val="24"/>
          <w:szCs w:val="24"/>
        </w:rPr>
        <w:t>build</w:t>
      </w:r>
      <w:r>
        <w:rPr>
          <w:sz w:val="24"/>
          <w:szCs w:val="24"/>
        </w:rPr>
        <w:t>s</w:t>
      </w:r>
      <w:r w:rsidRPr="00441A6A">
        <w:rPr>
          <w:sz w:val="24"/>
          <w:szCs w:val="24"/>
        </w:rPr>
        <w:t xml:space="preserve"> </w:t>
      </w:r>
      <w:r>
        <w:rPr>
          <w:sz w:val="24"/>
          <w:szCs w:val="24"/>
        </w:rPr>
        <w:t xml:space="preserve">the </w:t>
      </w:r>
      <w:r w:rsidRPr="00441A6A">
        <w:rPr>
          <w:sz w:val="24"/>
          <w:szCs w:val="24"/>
        </w:rPr>
        <w:t>Taylor polynomials l^{s}_{i}(t)</w:t>
      </w:r>
      <w:r>
        <w:rPr>
          <w:sz w:val="24"/>
          <w:szCs w:val="24"/>
        </w:rPr>
        <w:t xml:space="preserve"> </w:t>
      </w:r>
      <w:r w:rsidRPr="00441A6A">
        <w:rPr>
          <w:sz w:val="24"/>
          <w:szCs w:val="24"/>
        </w:rPr>
        <w:t>for subinterval i at al</w:t>
      </w:r>
      <w:r>
        <w:rPr>
          <w:sz w:val="24"/>
          <w:szCs w:val="24"/>
        </w:rPr>
        <w:t xml:space="preserve">l interior grid-points. </w:t>
      </w:r>
    </w:p>
    <w:p w:rsidR="00DE3C83" w:rsidRDefault="00DE3C83" w:rsidP="00295EA6">
      <w:pPr>
        <w:pStyle w:val="ListParagraph"/>
        <w:numPr>
          <w:ilvl w:val="0"/>
          <w:numId w:val="5"/>
        </w:numPr>
        <w:rPr>
          <w:sz w:val="24"/>
          <w:szCs w:val="24"/>
        </w:rPr>
      </w:pPr>
      <w:proofErr w:type="spellStart"/>
      <w:r>
        <w:rPr>
          <w:sz w:val="24"/>
          <w:szCs w:val="24"/>
        </w:rPr>
        <w:t>IntegrateGij.m</w:t>
      </w:r>
      <w:proofErr w:type="spellEnd"/>
      <w:r>
        <w:rPr>
          <w:sz w:val="24"/>
          <w:szCs w:val="24"/>
        </w:rPr>
        <w:t xml:space="preserve"> </w:t>
      </w:r>
      <w:r w:rsidR="00B048A3">
        <w:rPr>
          <w:sz w:val="24"/>
          <w:szCs w:val="24"/>
        </w:rPr>
        <w:t xml:space="preserve">uses the quantum ODE algorithm to evaluate the sum appearing in Eq. (5) of the paper: F. </w:t>
      </w:r>
      <w:proofErr w:type="spellStart"/>
      <w:proofErr w:type="gramStart"/>
      <w:r w:rsidR="00B048A3">
        <w:rPr>
          <w:sz w:val="24"/>
          <w:szCs w:val="24"/>
        </w:rPr>
        <w:t>Gaitan,Finding</w:t>
      </w:r>
      <w:proofErr w:type="spellEnd"/>
      <w:proofErr w:type="gramEnd"/>
      <w:r w:rsidR="00B048A3">
        <w:rPr>
          <w:sz w:val="24"/>
          <w:szCs w:val="24"/>
        </w:rPr>
        <w:t xml:space="preserve"> flows of a </w:t>
      </w:r>
      <w:proofErr w:type="spellStart"/>
      <w:r w:rsidR="00B048A3">
        <w:rPr>
          <w:sz w:val="24"/>
          <w:szCs w:val="24"/>
        </w:rPr>
        <w:t>Navier</w:t>
      </w:r>
      <w:proofErr w:type="spellEnd"/>
      <w:r w:rsidR="00B048A3">
        <w:rPr>
          <w:sz w:val="24"/>
          <w:szCs w:val="24"/>
        </w:rPr>
        <w:t>-Stokes fluid through quantum computing</w:t>
      </w:r>
      <w:r w:rsidR="00973567">
        <w:rPr>
          <w:sz w:val="24"/>
          <w:szCs w:val="24"/>
        </w:rPr>
        <w:t xml:space="preserve">. </w:t>
      </w:r>
      <w:r w:rsidR="00973567" w:rsidRPr="00973567">
        <w:rPr>
          <w:sz w:val="24"/>
          <w:szCs w:val="24"/>
        </w:rPr>
        <w:t xml:space="preserve">npj Quantum Inf 6, 61 (2020). </w:t>
      </w:r>
      <w:hyperlink r:id="rId7" w:history="1">
        <w:r w:rsidR="00973567" w:rsidRPr="00A56131">
          <w:rPr>
            <w:rStyle w:val="Hyperlink"/>
            <w:sz w:val="24"/>
            <w:szCs w:val="24"/>
          </w:rPr>
          <w:t>https://doi.org/10.1038/s41534-020-00291-0</w:t>
        </w:r>
      </w:hyperlink>
      <w:r w:rsidR="00973567">
        <w:rPr>
          <w:sz w:val="24"/>
          <w:szCs w:val="24"/>
        </w:rPr>
        <w:t xml:space="preserve">. </w:t>
      </w:r>
    </w:p>
    <w:p w:rsidR="003A0AFC" w:rsidRPr="00AD45AA" w:rsidRDefault="003A0AFC" w:rsidP="00AD45AA">
      <w:pPr>
        <w:pStyle w:val="ListParagraph"/>
        <w:numPr>
          <w:ilvl w:val="0"/>
          <w:numId w:val="5"/>
        </w:numPr>
        <w:rPr>
          <w:sz w:val="24"/>
          <w:szCs w:val="24"/>
        </w:rPr>
      </w:pPr>
      <w:proofErr w:type="spellStart"/>
      <w:r>
        <w:rPr>
          <w:sz w:val="24"/>
          <w:szCs w:val="24"/>
        </w:rPr>
        <w:t>CalcBCmSW</w:t>
      </w:r>
      <w:r w:rsidR="005A3338">
        <w:rPr>
          <w:sz w:val="24"/>
          <w:szCs w:val="24"/>
        </w:rPr>
        <w:t>.m</w:t>
      </w:r>
      <w:proofErr w:type="spellEnd"/>
      <w:r>
        <w:rPr>
          <w:sz w:val="24"/>
          <w:szCs w:val="24"/>
        </w:rPr>
        <w:t xml:space="preserve"> (</w:t>
      </w:r>
      <w:proofErr w:type="spellStart"/>
      <w:r>
        <w:rPr>
          <w:sz w:val="24"/>
          <w:szCs w:val="24"/>
        </w:rPr>
        <w:t>CalcBCpSW</w:t>
      </w:r>
      <w:r w:rsidR="005A3338">
        <w:rPr>
          <w:sz w:val="24"/>
          <w:szCs w:val="24"/>
        </w:rPr>
        <w:t>.m</w:t>
      </w:r>
      <w:proofErr w:type="spellEnd"/>
      <w:r>
        <w:rPr>
          <w:sz w:val="24"/>
          <w:szCs w:val="24"/>
        </w:rPr>
        <w:t>) uses the boundary conditions to determine the computational flow variables at the boundary points when a shock-wave is not (is) present.</w:t>
      </w:r>
    </w:p>
    <w:p w:rsidR="005A3338" w:rsidRDefault="00FE5FF9" w:rsidP="00295EA6">
      <w:pPr>
        <w:pStyle w:val="ListParagraph"/>
        <w:numPr>
          <w:ilvl w:val="0"/>
          <w:numId w:val="5"/>
        </w:numPr>
        <w:rPr>
          <w:sz w:val="24"/>
          <w:szCs w:val="24"/>
        </w:rPr>
      </w:pPr>
      <w:proofErr w:type="spellStart"/>
      <w:r>
        <w:rPr>
          <w:sz w:val="24"/>
          <w:szCs w:val="24"/>
        </w:rPr>
        <w:t>Calc_FlowVarResults.m</w:t>
      </w:r>
      <w:proofErr w:type="spellEnd"/>
      <w:r>
        <w:rPr>
          <w:sz w:val="24"/>
          <w:szCs w:val="24"/>
        </w:rPr>
        <w:t xml:space="preserve"> </w:t>
      </w:r>
      <w:r w:rsidR="00556811">
        <w:rPr>
          <w:sz w:val="24"/>
          <w:szCs w:val="24"/>
        </w:rPr>
        <w:t>evaluates the physical flow variables from the computational flow variables.</w:t>
      </w:r>
    </w:p>
    <w:p w:rsidR="00556811" w:rsidRDefault="00F532E3" w:rsidP="00033829">
      <w:pPr>
        <w:ind w:left="720"/>
        <w:rPr>
          <w:sz w:val="24"/>
          <w:szCs w:val="24"/>
        </w:rPr>
      </w:pPr>
      <w:r>
        <w:rPr>
          <w:sz w:val="24"/>
          <w:szCs w:val="24"/>
        </w:rPr>
        <w:t xml:space="preserve">2c. </w:t>
      </w:r>
      <w:proofErr w:type="spellStart"/>
      <w:r>
        <w:rPr>
          <w:sz w:val="24"/>
          <w:szCs w:val="24"/>
        </w:rPr>
        <w:t>WriteResults.m</w:t>
      </w:r>
      <w:proofErr w:type="spellEnd"/>
      <w:r>
        <w:rPr>
          <w:sz w:val="24"/>
          <w:szCs w:val="24"/>
        </w:rPr>
        <w:t xml:space="preserve"> </w:t>
      </w:r>
      <w:r w:rsidR="00033829">
        <w:rPr>
          <w:sz w:val="24"/>
          <w:szCs w:val="24"/>
        </w:rPr>
        <w:t xml:space="preserve">uses standard MATLAB functions to open, write to, and close files that store simulation results. The filenames appearing in this function are those used by author in his simulations. The user should rename them to match his/her PATH. </w:t>
      </w:r>
    </w:p>
    <w:p w:rsidR="00075D05" w:rsidRDefault="00075D05" w:rsidP="00033829">
      <w:pPr>
        <w:ind w:left="720"/>
        <w:rPr>
          <w:sz w:val="24"/>
          <w:szCs w:val="24"/>
        </w:rPr>
      </w:pPr>
    </w:p>
    <w:p w:rsidR="00075D05" w:rsidRDefault="00075D05" w:rsidP="00033829">
      <w:pPr>
        <w:ind w:left="720"/>
        <w:rPr>
          <w:sz w:val="24"/>
          <w:szCs w:val="24"/>
        </w:rPr>
      </w:pPr>
      <w:r>
        <w:rPr>
          <w:sz w:val="24"/>
          <w:szCs w:val="24"/>
        </w:rPr>
        <w:t xml:space="preserve">The functions called in </w:t>
      </w:r>
      <w:proofErr w:type="spellStart"/>
      <w:r>
        <w:rPr>
          <w:sz w:val="24"/>
          <w:szCs w:val="24"/>
        </w:rPr>
        <w:t>IntegrateODE</w:t>
      </w:r>
      <w:proofErr w:type="spellEnd"/>
      <w:r>
        <w:rPr>
          <w:sz w:val="24"/>
          <w:szCs w:val="24"/>
        </w:rPr>
        <w:t xml:space="preserve"> call the following functions:</w:t>
      </w:r>
    </w:p>
    <w:p w:rsidR="00075D05" w:rsidRDefault="0099532B" w:rsidP="00075D05">
      <w:pPr>
        <w:pStyle w:val="ListParagraph"/>
        <w:numPr>
          <w:ilvl w:val="0"/>
          <w:numId w:val="7"/>
        </w:numPr>
        <w:rPr>
          <w:sz w:val="24"/>
          <w:szCs w:val="24"/>
        </w:rPr>
      </w:pPr>
      <w:proofErr w:type="spellStart"/>
      <w:r>
        <w:rPr>
          <w:sz w:val="24"/>
          <w:szCs w:val="24"/>
        </w:rPr>
        <w:t>BldTPoly.m</w:t>
      </w:r>
      <w:proofErr w:type="spellEnd"/>
      <w:r>
        <w:rPr>
          <w:sz w:val="24"/>
          <w:szCs w:val="24"/>
        </w:rPr>
        <w:t xml:space="preserve"> calls</w:t>
      </w:r>
      <w:r w:rsidR="002C5B08">
        <w:rPr>
          <w:sz w:val="24"/>
          <w:szCs w:val="24"/>
        </w:rPr>
        <w:t>:</w:t>
      </w:r>
    </w:p>
    <w:p w:rsidR="002C5B08" w:rsidRDefault="002C5B08" w:rsidP="002C5B08">
      <w:pPr>
        <w:pStyle w:val="ListParagraph"/>
        <w:numPr>
          <w:ilvl w:val="0"/>
          <w:numId w:val="9"/>
        </w:numPr>
        <w:rPr>
          <w:sz w:val="24"/>
          <w:szCs w:val="24"/>
        </w:rPr>
      </w:pPr>
      <w:proofErr w:type="spellStart"/>
      <w:r>
        <w:rPr>
          <w:sz w:val="24"/>
          <w:szCs w:val="24"/>
        </w:rPr>
        <w:t>Derivs.m</w:t>
      </w:r>
      <w:proofErr w:type="spellEnd"/>
      <w:r>
        <w:rPr>
          <w:sz w:val="24"/>
          <w:szCs w:val="24"/>
        </w:rPr>
        <w:t xml:space="preserve"> which evaluates the ODE driver function and all its time derivatives up to order r at each interior grid-point at start of current subinterval.</w:t>
      </w:r>
    </w:p>
    <w:p w:rsidR="002C5B08" w:rsidRDefault="00C022E8" w:rsidP="002C5B08">
      <w:pPr>
        <w:pStyle w:val="ListParagraph"/>
        <w:numPr>
          <w:ilvl w:val="0"/>
          <w:numId w:val="9"/>
        </w:numPr>
        <w:rPr>
          <w:sz w:val="24"/>
          <w:szCs w:val="24"/>
        </w:rPr>
      </w:pPr>
      <w:proofErr w:type="spellStart"/>
      <w:r>
        <w:rPr>
          <w:sz w:val="24"/>
          <w:szCs w:val="24"/>
        </w:rPr>
        <w:t>BldTM</w:t>
      </w:r>
      <w:r w:rsidR="00122602">
        <w:rPr>
          <w:sz w:val="24"/>
          <w:szCs w:val="24"/>
        </w:rPr>
        <w:t>at</w:t>
      </w:r>
      <w:r>
        <w:rPr>
          <w:sz w:val="24"/>
          <w:szCs w:val="24"/>
        </w:rPr>
        <w:t>.m</w:t>
      </w:r>
      <w:proofErr w:type="spellEnd"/>
      <w:r>
        <w:rPr>
          <w:sz w:val="24"/>
          <w:szCs w:val="24"/>
        </w:rPr>
        <w:t xml:space="preserve"> calculates and stores in a matrix, for each </w:t>
      </w:r>
      <w:r w:rsidR="00935DBB">
        <w:rPr>
          <w:sz w:val="24"/>
          <w:szCs w:val="24"/>
        </w:rPr>
        <w:t xml:space="preserve">time </w:t>
      </w:r>
      <w:r>
        <w:rPr>
          <w:sz w:val="24"/>
          <w:szCs w:val="24"/>
        </w:rPr>
        <w:t xml:space="preserve">sub-subinterval in the current </w:t>
      </w:r>
      <w:r w:rsidR="00935DBB">
        <w:rPr>
          <w:sz w:val="24"/>
          <w:szCs w:val="24"/>
        </w:rPr>
        <w:t xml:space="preserve">time </w:t>
      </w:r>
      <w:r>
        <w:rPr>
          <w:sz w:val="24"/>
          <w:szCs w:val="24"/>
        </w:rPr>
        <w:t>subinterval and each interior grid-point, the Taylor polynomial coefficients for each component of the ODE driver function.</w:t>
      </w:r>
    </w:p>
    <w:p w:rsidR="00935DBB" w:rsidRDefault="00935DBB" w:rsidP="002C5B08">
      <w:pPr>
        <w:pStyle w:val="ListParagraph"/>
        <w:numPr>
          <w:ilvl w:val="0"/>
          <w:numId w:val="9"/>
        </w:numPr>
        <w:rPr>
          <w:sz w:val="24"/>
          <w:szCs w:val="24"/>
        </w:rPr>
      </w:pPr>
      <w:proofErr w:type="spellStart"/>
      <w:r>
        <w:rPr>
          <w:sz w:val="24"/>
          <w:szCs w:val="24"/>
        </w:rPr>
        <w:t>NextInCond.m</w:t>
      </w:r>
      <w:proofErr w:type="spellEnd"/>
      <w:r>
        <w:rPr>
          <w:sz w:val="24"/>
          <w:szCs w:val="24"/>
        </w:rPr>
        <w:t xml:space="preserve"> evaluates the initial condition for the next sub-subinterval in the current subinterval.</w:t>
      </w:r>
    </w:p>
    <w:p w:rsidR="00D7528D" w:rsidRDefault="00D7528D" w:rsidP="00D7528D">
      <w:pPr>
        <w:pStyle w:val="ListParagraph"/>
        <w:numPr>
          <w:ilvl w:val="0"/>
          <w:numId w:val="7"/>
        </w:numPr>
        <w:rPr>
          <w:sz w:val="24"/>
          <w:szCs w:val="24"/>
        </w:rPr>
      </w:pPr>
      <w:proofErr w:type="spellStart"/>
      <w:r>
        <w:rPr>
          <w:sz w:val="24"/>
          <w:szCs w:val="24"/>
        </w:rPr>
        <w:t>IntegrateGij.m</w:t>
      </w:r>
      <w:proofErr w:type="spellEnd"/>
      <w:r>
        <w:rPr>
          <w:sz w:val="24"/>
          <w:szCs w:val="24"/>
        </w:rPr>
        <w:t xml:space="preserve"> calls:</w:t>
      </w:r>
    </w:p>
    <w:p w:rsidR="00D7528D" w:rsidRDefault="00E3685B" w:rsidP="00D7528D">
      <w:pPr>
        <w:pStyle w:val="ListParagraph"/>
        <w:numPr>
          <w:ilvl w:val="0"/>
          <w:numId w:val="11"/>
        </w:numPr>
        <w:rPr>
          <w:sz w:val="24"/>
          <w:szCs w:val="24"/>
        </w:rPr>
      </w:pPr>
      <w:proofErr w:type="spellStart"/>
      <w:r>
        <w:rPr>
          <w:sz w:val="24"/>
          <w:szCs w:val="24"/>
        </w:rPr>
        <w:t>FuncOrc.m</w:t>
      </w:r>
      <w:proofErr w:type="spellEnd"/>
      <w:r>
        <w:rPr>
          <w:sz w:val="24"/>
          <w:szCs w:val="24"/>
        </w:rPr>
        <w:t xml:space="preserve"> </w:t>
      </w:r>
      <w:r w:rsidR="009B312D">
        <w:rPr>
          <w:sz w:val="24"/>
          <w:szCs w:val="24"/>
        </w:rPr>
        <w:t>calculates the summand appearing in Eq. (</w:t>
      </w:r>
      <w:r w:rsidR="005C3D19">
        <w:rPr>
          <w:sz w:val="24"/>
          <w:szCs w:val="24"/>
        </w:rPr>
        <w:t>5</w:t>
      </w:r>
      <w:r w:rsidR="009B312D">
        <w:rPr>
          <w:sz w:val="24"/>
          <w:szCs w:val="24"/>
        </w:rPr>
        <w:t xml:space="preserve">) of the paper, ‘’F. Gaitan, Finding flows of a </w:t>
      </w:r>
      <w:proofErr w:type="spellStart"/>
      <w:r w:rsidR="009B312D">
        <w:rPr>
          <w:sz w:val="24"/>
          <w:szCs w:val="24"/>
        </w:rPr>
        <w:t>Navier</w:t>
      </w:r>
      <w:proofErr w:type="spellEnd"/>
      <w:r w:rsidR="009B312D">
        <w:rPr>
          <w:sz w:val="24"/>
          <w:szCs w:val="24"/>
        </w:rPr>
        <w:t>-Stokes fluid through quantum computing’’ cited above at each interior grid-point for all knot times in the current sub-subinterval.</w:t>
      </w:r>
    </w:p>
    <w:p w:rsidR="005C3D19" w:rsidRDefault="00086F7B" w:rsidP="00D7528D">
      <w:pPr>
        <w:pStyle w:val="ListParagraph"/>
        <w:numPr>
          <w:ilvl w:val="0"/>
          <w:numId w:val="11"/>
        </w:numPr>
        <w:rPr>
          <w:sz w:val="24"/>
          <w:szCs w:val="24"/>
        </w:rPr>
      </w:pPr>
      <w:proofErr w:type="spellStart"/>
      <w:r>
        <w:rPr>
          <w:sz w:val="24"/>
          <w:szCs w:val="24"/>
        </w:rPr>
        <w:t>MeanOrc.m</w:t>
      </w:r>
      <w:proofErr w:type="spellEnd"/>
      <w:r>
        <w:rPr>
          <w:sz w:val="24"/>
          <w:szCs w:val="24"/>
        </w:rPr>
        <w:t xml:space="preserve"> evaluates the mean of rescaled and shifted summand over all knot times in current sub-subinterval.</w:t>
      </w:r>
    </w:p>
    <w:p w:rsidR="00086F7B" w:rsidRDefault="00465414" w:rsidP="00D7528D">
      <w:pPr>
        <w:pStyle w:val="ListParagraph"/>
        <w:numPr>
          <w:ilvl w:val="0"/>
          <w:numId w:val="11"/>
        </w:numPr>
        <w:rPr>
          <w:sz w:val="24"/>
          <w:szCs w:val="24"/>
        </w:rPr>
      </w:pPr>
      <w:proofErr w:type="spellStart"/>
      <w:r>
        <w:rPr>
          <w:sz w:val="24"/>
          <w:szCs w:val="24"/>
        </w:rPr>
        <w:t>QAmpEst.m</w:t>
      </w:r>
      <w:proofErr w:type="spellEnd"/>
      <w:r>
        <w:rPr>
          <w:sz w:val="24"/>
          <w:szCs w:val="24"/>
        </w:rPr>
        <w:t xml:space="preserve"> uses quantum amplitude estimations algorithm to evaluate</w:t>
      </w:r>
      <w:r w:rsidR="007D5898">
        <w:rPr>
          <w:sz w:val="24"/>
          <w:szCs w:val="24"/>
        </w:rPr>
        <w:t xml:space="preserve"> right-hand side of Eq. (21) in Supplementary Information </w:t>
      </w:r>
      <w:r w:rsidR="007D5898">
        <w:rPr>
          <w:sz w:val="24"/>
          <w:szCs w:val="24"/>
        </w:rPr>
        <w:lastRenderedPageBreak/>
        <w:t xml:space="preserve">for F. Gaitan, Finding flows of a </w:t>
      </w:r>
      <w:proofErr w:type="spellStart"/>
      <w:r w:rsidR="007D5898">
        <w:rPr>
          <w:sz w:val="24"/>
          <w:szCs w:val="24"/>
        </w:rPr>
        <w:t>Navier</w:t>
      </w:r>
      <w:proofErr w:type="spellEnd"/>
      <w:r w:rsidR="007D5898">
        <w:rPr>
          <w:sz w:val="24"/>
          <w:szCs w:val="24"/>
        </w:rPr>
        <w:t>-Stokes fluid through quantum computing cited above.</w:t>
      </w:r>
    </w:p>
    <w:p w:rsidR="009E29EA" w:rsidRDefault="009E29EA" w:rsidP="002313DB">
      <w:pPr>
        <w:ind w:left="1440"/>
        <w:rPr>
          <w:sz w:val="24"/>
          <w:szCs w:val="24"/>
        </w:rPr>
      </w:pPr>
      <w:r>
        <w:rPr>
          <w:sz w:val="24"/>
          <w:szCs w:val="24"/>
        </w:rPr>
        <w:t xml:space="preserve">The functions in </w:t>
      </w:r>
      <w:proofErr w:type="spellStart"/>
      <w:r>
        <w:rPr>
          <w:sz w:val="24"/>
          <w:szCs w:val="24"/>
        </w:rPr>
        <w:t>BldTPoly.m</w:t>
      </w:r>
      <w:proofErr w:type="spellEnd"/>
      <w:r>
        <w:rPr>
          <w:sz w:val="24"/>
          <w:szCs w:val="24"/>
        </w:rPr>
        <w:t xml:space="preserve"> call the following functions:</w:t>
      </w:r>
    </w:p>
    <w:p w:rsidR="009E29EA" w:rsidRDefault="009E29EA" w:rsidP="009E29EA">
      <w:pPr>
        <w:pStyle w:val="ListParagraph"/>
        <w:numPr>
          <w:ilvl w:val="0"/>
          <w:numId w:val="15"/>
        </w:numPr>
        <w:rPr>
          <w:sz w:val="24"/>
          <w:szCs w:val="24"/>
        </w:rPr>
      </w:pPr>
      <w:proofErr w:type="spellStart"/>
      <w:r>
        <w:rPr>
          <w:sz w:val="24"/>
          <w:szCs w:val="24"/>
        </w:rPr>
        <w:t>Derivs.m</w:t>
      </w:r>
      <w:proofErr w:type="spellEnd"/>
      <w:r>
        <w:rPr>
          <w:sz w:val="24"/>
          <w:szCs w:val="24"/>
        </w:rPr>
        <w:t xml:space="preserve"> calls:</w:t>
      </w:r>
    </w:p>
    <w:p w:rsidR="002313DB" w:rsidRDefault="002B14CC" w:rsidP="009E29EA">
      <w:pPr>
        <w:pStyle w:val="ListParagraph"/>
        <w:numPr>
          <w:ilvl w:val="0"/>
          <w:numId w:val="16"/>
        </w:numPr>
        <w:rPr>
          <w:sz w:val="24"/>
          <w:szCs w:val="24"/>
        </w:rPr>
      </w:pPr>
      <w:proofErr w:type="spellStart"/>
      <w:r>
        <w:rPr>
          <w:sz w:val="24"/>
          <w:szCs w:val="24"/>
        </w:rPr>
        <w:t>CalcFlux.m</w:t>
      </w:r>
      <w:proofErr w:type="spellEnd"/>
      <w:r>
        <w:rPr>
          <w:sz w:val="24"/>
          <w:szCs w:val="24"/>
        </w:rPr>
        <w:t xml:space="preserve"> calculates the flow fluxes</w:t>
      </w:r>
      <w:r w:rsidR="009E29EA" w:rsidRPr="009E29EA">
        <w:rPr>
          <w:sz w:val="24"/>
          <w:szCs w:val="24"/>
        </w:rPr>
        <w:t xml:space="preserve"> </w:t>
      </w:r>
      <w:r>
        <w:rPr>
          <w:sz w:val="24"/>
          <w:szCs w:val="24"/>
        </w:rPr>
        <w:t>F at all interior grid-points.</w:t>
      </w:r>
    </w:p>
    <w:p w:rsidR="002B14CC" w:rsidRDefault="002B14CC" w:rsidP="009E29EA">
      <w:pPr>
        <w:pStyle w:val="ListParagraph"/>
        <w:numPr>
          <w:ilvl w:val="0"/>
          <w:numId w:val="16"/>
        </w:numPr>
        <w:rPr>
          <w:sz w:val="24"/>
          <w:szCs w:val="24"/>
        </w:rPr>
      </w:pPr>
      <w:proofErr w:type="spellStart"/>
      <w:r>
        <w:rPr>
          <w:sz w:val="24"/>
          <w:szCs w:val="24"/>
        </w:rPr>
        <w:t>CalcSource.m</w:t>
      </w:r>
      <w:proofErr w:type="spellEnd"/>
      <w:r>
        <w:rPr>
          <w:sz w:val="24"/>
          <w:szCs w:val="24"/>
        </w:rPr>
        <w:t xml:space="preserve"> calculates the flow sources J at all interior grid-points.</w:t>
      </w:r>
    </w:p>
    <w:p w:rsidR="002B14CC" w:rsidRDefault="00085C8E" w:rsidP="009E29EA">
      <w:pPr>
        <w:pStyle w:val="ListParagraph"/>
        <w:numPr>
          <w:ilvl w:val="0"/>
          <w:numId w:val="16"/>
        </w:numPr>
        <w:rPr>
          <w:sz w:val="24"/>
          <w:szCs w:val="24"/>
        </w:rPr>
      </w:pPr>
      <w:proofErr w:type="spellStart"/>
      <w:r>
        <w:rPr>
          <w:sz w:val="24"/>
          <w:szCs w:val="24"/>
        </w:rPr>
        <w:t>CalcFunc.m</w:t>
      </w:r>
      <w:proofErr w:type="spellEnd"/>
      <w:r>
        <w:rPr>
          <w:sz w:val="24"/>
          <w:szCs w:val="24"/>
        </w:rPr>
        <w:t xml:space="preserve"> calculates the ODE driver function at all interior grid-points.</w:t>
      </w:r>
    </w:p>
    <w:p w:rsidR="00085C8E" w:rsidRDefault="00085C8E" w:rsidP="009E29EA">
      <w:pPr>
        <w:pStyle w:val="ListParagraph"/>
        <w:numPr>
          <w:ilvl w:val="0"/>
          <w:numId w:val="16"/>
        </w:numPr>
        <w:rPr>
          <w:sz w:val="24"/>
          <w:szCs w:val="24"/>
        </w:rPr>
      </w:pPr>
      <w:proofErr w:type="spellStart"/>
      <w:r>
        <w:rPr>
          <w:sz w:val="24"/>
          <w:szCs w:val="24"/>
        </w:rPr>
        <w:t>CalcfBvalsmSW.m</w:t>
      </w:r>
      <w:proofErr w:type="spellEnd"/>
      <w:r>
        <w:rPr>
          <w:sz w:val="24"/>
          <w:szCs w:val="24"/>
        </w:rPr>
        <w:t xml:space="preserve"> (</w:t>
      </w:r>
      <w:proofErr w:type="spellStart"/>
      <w:r>
        <w:rPr>
          <w:sz w:val="24"/>
          <w:szCs w:val="24"/>
        </w:rPr>
        <w:t>CalcfBvalspSW.m</w:t>
      </w:r>
      <w:proofErr w:type="spellEnd"/>
      <w:r>
        <w:rPr>
          <w:sz w:val="24"/>
          <w:szCs w:val="24"/>
        </w:rPr>
        <w:t>) calculates value of ODE driver function at the boundary points when shock-wave is not (is) present.</w:t>
      </w:r>
    </w:p>
    <w:p w:rsidR="00085C8E" w:rsidRDefault="00801E5D" w:rsidP="009E29EA">
      <w:pPr>
        <w:pStyle w:val="ListParagraph"/>
        <w:numPr>
          <w:ilvl w:val="0"/>
          <w:numId w:val="16"/>
        </w:numPr>
        <w:rPr>
          <w:sz w:val="24"/>
          <w:szCs w:val="24"/>
        </w:rPr>
      </w:pPr>
      <w:proofErr w:type="spellStart"/>
      <w:r>
        <w:rPr>
          <w:sz w:val="24"/>
          <w:szCs w:val="24"/>
        </w:rPr>
        <w:t>Calc_dFdt.m</w:t>
      </w:r>
      <w:proofErr w:type="spellEnd"/>
      <w:r>
        <w:rPr>
          <w:sz w:val="24"/>
          <w:szCs w:val="24"/>
        </w:rPr>
        <w:t xml:space="preserve"> calculates the first time derivative of </w:t>
      </w:r>
      <w:r w:rsidR="00370F66">
        <w:rPr>
          <w:sz w:val="24"/>
          <w:szCs w:val="24"/>
        </w:rPr>
        <w:t>flow fluxes at all grid-points.</w:t>
      </w:r>
    </w:p>
    <w:p w:rsidR="00370F66" w:rsidRDefault="00114EF1" w:rsidP="009E29EA">
      <w:pPr>
        <w:pStyle w:val="ListParagraph"/>
        <w:numPr>
          <w:ilvl w:val="0"/>
          <w:numId w:val="16"/>
        </w:numPr>
        <w:rPr>
          <w:sz w:val="24"/>
          <w:szCs w:val="24"/>
        </w:rPr>
      </w:pPr>
      <w:proofErr w:type="spellStart"/>
      <w:r>
        <w:rPr>
          <w:sz w:val="24"/>
          <w:szCs w:val="24"/>
        </w:rPr>
        <w:t>Calc_dJdt.m</w:t>
      </w:r>
      <w:proofErr w:type="spellEnd"/>
      <w:r>
        <w:rPr>
          <w:sz w:val="24"/>
          <w:szCs w:val="24"/>
        </w:rPr>
        <w:t xml:space="preserve"> calculates the first time derivative of the flow sources at all </w:t>
      </w:r>
      <w:r w:rsidR="002E456A">
        <w:rPr>
          <w:sz w:val="24"/>
          <w:szCs w:val="24"/>
        </w:rPr>
        <w:t xml:space="preserve">interior </w:t>
      </w:r>
      <w:r>
        <w:rPr>
          <w:sz w:val="24"/>
          <w:szCs w:val="24"/>
        </w:rPr>
        <w:t>grid-points.</w:t>
      </w:r>
    </w:p>
    <w:p w:rsidR="000C7ED0" w:rsidRDefault="000C7ED0" w:rsidP="009E29EA">
      <w:pPr>
        <w:pStyle w:val="ListParagraph"/>
        <w:numPr>
          <w:ilvl w:val="0"/>
          <w:numId w:val="16"/>
        </w:numPr>
        <w:rPr>
          <w:sz w:val="24"/>
          <w:szCs w:val="24"/>
        </w:rPr>
      </w:pPr>
      <w:proofErr w:type="spellStart"/>
      <w:r>
        <w:rPr>
          <w:sz w:val="24"/>
          <w:szCs w:val="24"/>
        </w:rPr>
        <w:t>Calc_dffdt.m</w:t>
      </w:r>
      <w:proofErr w:type="spellEnd"/>
      <w:r>
        <w:rPr>
          <w:sz w:val="24"/>
          <w:szCs w:val="24"/>
        </w:rPr>
        <w:t xml:space="preserve"> calculates the first time derivative of the ODE driver function at all interior grid-points.</w:t>
      </w:r>
    </w:p>
    <w:p w:rsidR="00A704C3" w:rsidRDefault="00A704C3" w:rsidP="009E29EA">
      <w:pPr>
        <w:pStyle w:val="ListParagraph"/>
        <w:numPr>
          <w:ilvl w:val="0"/>
          <w:numId w:val="16"/>
        </w:numPr>
        <w:rPr>
          <w:sz w:val="24"/>
          <w:szCs w:val="24"/>
        </w:rPr>
      </w:pPr>
      <w:proofErr w:type="spellStart"/>
      <w:r>
        <w:rPr>
          <w:sz w:val="24"/>
          <w:szCs w:val="24"/>
        </w:rPr>
        <w:t>CalcdfdtBvalsmSW.m</w:t>
      </w:r>
      <w:proofErr w:type="spellEnd"/>
      <w:r>
        <w:rPr>
          <w:sz w:val="24"/>
          <w:szCs w:val="24"/>
        </w:rPr>
        <w:t xml:space="preserve"> </w:t>
      </w:r>
      <w:r w:rsidR="009C40D3">
        <w:rPr>
          <w:sz w:val="24"/>
          <w:szCs w:val="24"/>
        </w:rPr>
        <w:t>(</w:t>
      </w:r>
      <w:proofErr w:type="spellStart"/>
      <w:r w:rsidR="009C40D3">
        <w:rPr>
          <w:sz w:val="24"/>
          <w:szCs w:val="24"/>
        </w:rPr>
        <w:t>CalcdfdtBvalspSW.m</w:t>
      </w:r>
      <w:proofErr w:type="spellEnd"/>
      <w:r w:rsidR="009C40D3">
        <w:rPr>
          <w:sz w:val="24"/>
          <w:szCs w:val="24"/>
        </w:rPr>
        <w:t xml:space="preserve">) </w:t>
      </w:r>
      <w:r w:rsidR="0050470F">
        <w:rPr>
          <w:sz w:val="24"/>
          <w:szCs w:val="24"/>
        </w:rPr>
        <w:t>evaluates the first time derivative of ODE driver function at the spatial boundary points when a shock-wave is not (is) present.</w:t>
      </w:r>
    </w:p>
    <w:p w:rsidR="00CC2132" w:rsidRDefault="00CC2132" w:rsidP="009E29EA">
      <w:pPr>
        <w:pStyle w:val="ListParagraph"/>
        <w:numPr>
          <w:ilvl w:val="0"/>
          <w:numId w:val="16"/>
        </w:numPr>
        <w:rPr>
          <w:sz w:val="24"/>
          <w:szCs w:val="24"/>
        </w:rPr>
      </w:pPr>
      <w:r>
        <w:rPr>
          <w:sz w:val="24"/>
          <w:szCs w:val="24"/>
        </w:rPr>
        <w:t xml:space="preserve">Calc_d2Fdt2.m </w:t>
      </w:r>
      <w:r w:rsidR="00D153C7">
        <w:rPr>
          <w:sz w:val="24"/>
          <w:szCs w:val="24"/>
        </w:rPr>
        <w:t>calculates second time derivative of the flow fluxes at all grid-points.</w:t>
      </w:r>
    </w:p>
    <w:p w:rsidR="00D153C7" w:rsidRDefault="00DF3D4D" w:rsidP="009E29EA">
      <w:pPr>
        <w:pStyle w:val="ListParagraph"/>
        <w:numPr>
          <w:ilvl w:val="0"/>
          <w:numId w:val="16"/>
        </w:numPr>
        <w:rPr>
          <w:sz w:val="24"/>
          <w:szCs w:val="24"/>
        </w:rPr>
      </w:pPr>
      <w:r>
        <w:rPr>
          <w:sz w:val="24"/>
          <w:szCs w:val="24"/>
        </w:rPr>
        <w:t>Calc_d2Jdt2.m calculates the second time derivative of the flow sources at all interior grid-points.</w:t>
      </w:r>
    </w:p>
    <w:p w:rsidR="00580ED8" w:rsidRDefault="00580ED8" w:rsidP="009E1AC8">
      <w:pPr>
        <w:pStyle w:val="ListParagraph"/>
        <w:numPr>
          <w:ilvl w:val="0"/>
          <w:numId w:val="16"/>
        </w:numPr>
        <w:rPr>
          <w:sz w:val="24"/>
          <w:szCs w:val="24"/>
        </w:rPr>
      </w:pPr>
      <w:r>
        <w:rPr>
          <w:sz w:val="24"/>
          <w:szCs w:val="24"/>
        </w:rPr>
        <w:t>Calc_d2ffdt2.m calculates second time derivative of ODE driver function at all interior grid-points.</w:t>
      </w:r>
    </w:p>
    <w:p w:rsidR="006E2A26" w:rsidRDefault="006E2A26" w:rsidP="006E2A26">
      <w:pPr>
        <w:pStyle w:val="ListParagraph"/>
        <w:numPr>
          <w:ilvl w:val="0"/>
          <w:numId w:val="15"/>
        </w:numPr>
        <w:rPr>
          <w:sz w:val="24"/>
          <w:szCs w:val="24"/>
        </w:rPr>
      </w:pPr>
      <w:proofErr w:type="spellStart"/>
      <w:r>
        <w:rPr>
          <w:sz w:val="24"/>
          <w:szCs w:val="24"/>
        </w:rPr>
        <w:t>NextInCond.m</w:t>
      </w:r>
      <w:proofErr w:type="spellEnd"/>
      <w:r>
        <w:rPr>
          <w:sz w:val="24"/>
          <w:szCs w:val="24"/>
        </w:rPr>
        <w:t xml:space="preserve"> calls:</w:t>
      </w:r>
    </w:p>
    <w:p w:rsidR="006E2A26" w:rsidRDefault="00F20893" w:rsidP="006E2A26">
      <w:pPr>
        <w:pStyle w:val="ListParagraph"/>
        <w:numPr>
          <w:ilvl w:val="0"/>
          <w:numId w:val="17"/>
        </w:numPr>
        <w:rPr>
          <w:sz w:val="24"/>
          <w:szCs w:val="24"/>
        </w:rPr>
      </w:pPr>
      <w:proofErr w:type="spellStart"/>
      <w:r>
        <w:rPr>
          <w:sz w:val="24"/>
          <w:szCs w:val="24"/>
        </w:rPr>
        <w:t>CalcBCmSW.m</w:t>
      </w:r>
      <w:proofErr w:type="spellEnd"/>
      <w:r>
        <w:rPr>
          <w:sz w:val="24"/>
          <w:szCs w:val="24"/>
        </w:rPr>
        <w:t xml:space="preserve"> (</w:t>
      </w:r>
      <w:proofErr w:type="spellStart"/>
      <w:r>
        <w:rPr>
          <w:sz w:val="24"/>
          <w:szCs w:val="24"/>
        </w:rPr>
        <w:t>CalcBCpSW.m</w:t>
      </w:r>
      <w:proofErr w:type="spellEnd"/>
      <w:r>
        <w:rPr>
          <w:sz w:val="24"/>
          <w:szCs w:val="24"/>
        </w:rPr>
        <w:t xml:space="preserve">) </w:t>
      </w:r>
      <w:r w:rsidR="00312BE3">
        <w:rPr>
          <w:sz w:val="24"/>
          <w:szCs w:val="24"/>
        </w:rPr>
        <w:t xml:space="preserve">uses flow </w:t>
      </w:r>
      <w:r>
        <w:rPr>
          <w:sz w:val="24"/>
          <w:szCs w:val="24"/>
        </w:rPr>
        <w:t>boundary condition</w:t>
      </w:r>
      <w:r w:rsidR="00312BE3">
        <w:rPr>
          <w:sz w:val="24"/>
          <w:szCs w:val="24"/>
        </w:rPr>
        <w:t>s to determine new initial condition for boundary grid-points</w:t>
      </w:r>
      <w:r>
        <w:rPr>
          <w:sz w:val="24"/>
          <w:szCs w:val="24"/>
        </w:rPr>
        <w:t xml:space="preserve"> when a shock-wave is not (is) present.</w:t>
      </w:r>
    </w:p>
    <w:p w:rsidR="00D171AB" w:rsidRDefault="00D171AB" w:rsidP="00D171AB">
      <w:pPr>
        <w:rPr>
          <w:sz w:val="24"/>
          <w:szCs w:val="24"/>
        </w:rPr>
      </w:pPr>
    </w:p>
    <w:p w:rsidR="000C783F" w:rsidRDefault="000C783F" w:rsidP="00FC6313">
      <w:pPr>
        <w:ind w:left="1440"/>
        <w:rPr>
          <w:sz w:val="24"/>
          <w:szCs w:val="24"/>
        </w:rPr>
      </w:pPr>
    </w:p>
    <w:p w:rsidR="00FC6313" w:rsidRDefault="00FC6313" w:rsidP="00FC6313">
      <w:pPr>
        <w:ind w:left="1440"/>
        <w:rPr>
          <w:sz w:val="24"/>
          <w:szCs w:val="24"/>
        </w:rPr>
      </w:pPr>
      <w:r>
        <w:rPr>
          <w:sz w:val="24"/>
          <w:szCs w:val="24"/>
        </w:rPr>
        <w:t xml:space="preserve">The functions in </w:t>
      </w:r>
      <w:proofErr w:type="spellStart"/>
      <w:r w:rsidR="00B751E3">
        <w:rPr>
          <w:sz w:val="24"/>
          <w:szCs w:val="24"/>
        </w:rPr>
        <w:t>IntegrateGij.m</w:t>
      </w:r>
      <w:proofErr w:type="spellEnd"/>
      <w:r w:rsidR="00B751E3">
        <w:rPr>
          <w:sz w:val="24"/>
          <w:szCs w:val="24"/>
        </w:rPr>
        <w:t xml:space="preserve"> call the following functions:</w:t>
      </w:r>
    </w:p>
    <w:p w:rsidR="00B751E3" w:rsidRDefault="00B751E3" w:rsidP="00B751E3">
      <w:pPr>
        <w:pStyle w:val="ListParagraph"/>
        <w:numPr>
          <w:ilvl w:val="0"/>
          <w:numId w:val="20"/>
        </w:numPr>
        <w:rPr>
          <w:sz w:val="24"/>
          <w:szCs w:val="24"/>
        </w:rPr>
      </w:pPr>
      <w:proofErr w:type="spellStart"/>
      <w:r>
        <w:rPr>
          <w:sz w:val="24"/>
          <w:szCs w:val="24"/>
        </w:rPr>
        <w:t>FuncOrc.m</w:t>
      </w:r>
      <w:proofErr w:type="spellEnd"/>
      <w:r>
        <w:rPr>
          <w:sz w:val="24"/>
          <w:szCs w:val="24"/>
        </w:rPr>
        <w:t xml:space="preserve"> calls:</w:t>
      </w:r>
    </w:p>
    <w:p w:rsidR="004D12E3" w:rsidRDefault="004D12E3" w:rsidP="004D12E3">
      <w:pPr>
        <w:pStyle w:val="ListParagraph"/>
        <w:numPr>
          <w:ilvl w:val="0"/>
          <w:numId w:val="21"/>
        </w:numPr>
        <w:rPr>
          <w:sz w:val="24"/>
          <w:szCs w:val="24"/>
        </w:rPr>
      </w:pPr>
      <w:proofErr w:type="spellStart"/>
      <w:r>
        <w:rPr>
          <w:sz w:val="24"/>
          <w:szCs w:val="24"/>
        </w:rPr>
        <w:t>fOrc.m</w:t>
      </w:r>
      <w:proofErr w:type="spellEnd"/>
      <w:r>
        <w:rPr>
          <w:sz w:val="24"/>
          <w:szCs w:val="24"/>
        </w:rPr>
        <w:t xml:space="preserve"> which evaluates ODE driver function at all knot times in a sub-subinterval at </w:t>
      </w:r>
      <w:r w:rsidR="002050EE">
        <w:rPr>
          <w:sz w:val="24"/>
          <w:szCs w:val="24"/>
        </w:rPr>
        <w:t>each</w:t>
      </w:r>
      <w:r>
        <w:rPr>
          <w:sz w:val="24"/>
          <w:szCs w:val="24"/>
        </w:rPr>
        <w:t xml:space="preserve"> interior grid-points.</w:t>
      </w:r>
    </w:p>
    <w:p w:rsidR="002050EE" w:rsidRDefault="002050EE" w:rsidP="002050EE">
      <w:pPr>
        <w:pStyle w:val="ListParagraph"/>
        <w:numPr>
          <w:ilvl w:val="0"/>
          <w:numId w:val="20"/>
        </w:numPr>
        <w:rPr>
          <w:sz w:val="24"/>
          <w:szCs w:val="24"/>
        </w:rPr>
      </w:pPr>
      <w:proofErr w:type="spellStart"/>
      <w:r>
        <w:rPr>
          <w:sz w:val="24"/>
          <w:szCs w:val="24"/>
        </w:rPr>
        <w:lastRenderedPageBreak/>
        <w:t>QAmpEst.m</w:t>
      </w:r>
      <w:proofErr w:type="spellEnd"/>
      <w:r>
        <w:rPr>
          <w:sz w:val="24"/>
          <w:szCs w:val="24"/>
        </w:rPr>
        <w:t xml:space="preserve"> calls:</w:t>
      </w:r>
    </w:p>
    <w:p w:rsidR="002050EE" w:rsidRDefault="00A4620F" w:rsidP="007B157E">
      <w:pPr>
        <w:pStyle w:val="ListParagraph"/>
        <w:numPr>
          <w:ilvl w:val="0"/>
          <w:numId w:val="22"/>
        </w:numPr>
        <w:rPr>
          <w:sz w:val="24"/>
          <w:szCs w:val="24"/>
        </w:rPr>
      </w:pPr>
      <w:proofErr w:type="spellStart"/>
      <w:r>
        <w:rPr>
          <w:sz w:val="24"/>
          <w:szCs w:val="24"/>
        </w:rPr>
        <w:t>r</w:t>
      </w:r>
      <w:r w:rsidR="002050EE">
        <w:rPr>
          <w:sz w:val="24"/>
          <w:szCs w:val="24"/>
        </w:rPr>
        <w:t>andQAEA.m</w:t>
      </w:r>
      <w:proofErr w:type="spellEnd"/>
      <w:r w:rsidR="002050EE">
        <w:rPr>
          <w:sz w:val="24"/>
          <w:szCs w:val="24"/>
        </w:rPr>
        <w:t xml:space="preserve"> generates a random deviate with probability distribution appropriate to Quantum Amplitude Estimation Algorithm presented in Brassard et al.</w:t>
      </w:r>
      <w:r w:rsidR="00E6013E">
        <w:rPr>
          <w:sz w:val="24"/>
          <w:szCs w:val="24"/>
        </w:rPr>
        <w:t xml:space="preserve"> </w:t>
      </w:r>
      <w:r w:rsidR="007B157E" w:rsidRPr="007B157E">
        <w:rPr>
          <w:sz w:val="24"/>
          <w:szCs w:val="24"/>
        </w:rPr>
        <w:t>quant-</w:t>
      </w:r>
      <w:proofErr w:type="spellStart"/>
      <w:r w:rsidR="007B157E" w:rsidRPr="007B157E">
        <w:rPr>
          <w:sz w:val="24"/>
          <w:szCs w:val="24"/>
        </w:rPr>
        <w:t>ph</w:t>
      </w:r>
      <w:proofErr w:type="spellEnd"/>
      <w:r w:rsidR="007B157E" w:rsidRPr="007B157E">
        <w:rPr>
          <w:sz w:val="24"/>
          <w:szCs w:val="24"/>
        </w:rPr>
        <w:t>/0005055</w:t>
      </w:r>
      <w:r w:rsidR="007B157E">
        <w:rPr>
          <w:sz w:val="24"/>
          <w:szCs w:val="24"/>
        </w:rPr>
        <w:t>.</w:t>
      </w:r>
    </w:p>
    <w:p w:rsidR="00DA160E" w:rsidRDefault="00DA160E" w:rsidP="00DA160E">
      <w:pPr>
        <w:ind w:left="2880"/>
        <w:rPr>
          <w:sz w:val="24"/>
          <w:szCs w:val="24"/>
        </w:rPr>
      </w:pPr>
      <w:r>
        <w:rPr>
          <w:sz w:val="24"/>
          <w:szCs w:val="24"/>
        </w:rPr>
        <w:t xml:space="preserve">The function </w:t>
      </w:r>
      <w:proofErr w:type="spellStart"/>
      <w:r>
        <w:rPr>
          <w:sz w:val="24"/>
          <w:szCs w:val="24"/>
        </w:rPr>
        <w:t>fOrc.m</w:t>
      </w:r>
      <w:proofErr w:type="spellEnd"/>
      <w:r>
        <w:rPr>
          <w:sz w:val="24"/>
          <w:szCs w:val="24"/>
        </w:rPr>
        <w:t xml:space="preserve"> calls:</w:t>
      </w:r>
    </w:p>
    <w:p w:rsidR="00352165" w:rsidRDefault="00352165" w:rsidP="00352165">
      <w:pPr>
        <w:pStyle w:val="ListParagraph"/>
        <w:numPr>
          <w:ilvl w:val="0"/>
          <w:numId w:val="24"/>
        </w:numPr>
        <w:rPr>
          <w:sz w:val="24"/>
          <w:szCs w:val="24"/>
        </w:rPr>
      </w:pPr>
      <w:proofErr w:type="spellStart"/>
      <w:r>
        <w:rPr>
          <w:sz w:val="24"/>
          <w:szCs w:val="24"/>
        </w:rPr>
        <w:t>CalcBCmSW.m</w:t>
      </w:r>
      <w:proofErr w:type="spellEnd"/>
      <w:r>
        <w:rPr>
          <w:sz w:val="24"/>
          <w:szCs w:val="24"/>
        </w:rPr>
        <w:t xml:space="preserve"> which was previously described.</w:t>
      </w:r>
    </w:p>
    <w:p w:rsidR="00352165" w:rsidRDefault="00352165" w:rsidP="00352165">
      <w:pPr>
        <w:pStyle w:val="ListParagraph"/>
        <w:numPr>
          <w:ilvl w:val="0"/>
          <w:numId w:val="24"/>
        </w:numPr>
        <w:rPr>
          <w:sz w:val="24"/>
          <w:szCs w:val="24"/>
        </w:rPr>
      </w:pPr>
      <w:proofErr w:type="spellStart"/>
      <w:r>
        <w:rPr>
          <w:sz w:val="24"/>
          <w:szCs w:val="24"/>
        </w:rPr>
        <w:t>CalcBCpSW.m</w:t>
      </w:r>
      <w:proofErr w:type="spellEnd"/>
      <w:r>
        <w:rPr>
          <w:sz w:val="24"/>
          <w:szCs w:val="24"/>
        </w:rPr>
        <w:t xml:space="preserve"> which was previously described.</w:t>
      </w:r>
    </w:p>
    <w:p w:rsidR="00352165" w:rsidRPr="00352165" w:rsidRDefault="00352165" w:rsidP="00352165">
      <w:pPr>
        <w:pStyle w:val="ListParagraph"/>
        <w:numPr>
          <w:ilvl w:val="0"/>
          <w:numId w:val="24"/>
        </w:numPr>
        <w:rPr>
          <w:sz w:val="24"/>
          <w:szCs w:val="24"/>
        </w:rPr>
      </w:pPr>
      <w:r>
        <w:rPr>
          <w:sz w:val="24"/>
          <w:szCs w:val="24"/>
        </w:rPr>
        <w:t>Calcf0.m which evaluates the ODE driver function at all interior grid-points.</w:t>
      </w:r>
      <w:bookmarkStart w:id="0" w:name="_GoBack"/>
      <w:bookmarkEnd w:id="0"/>
    </w:p>
    <w:p w:rsidR="00B51F8F" w:rsidRDefault="00B51F8F" w:rsidP="00B51F8F">
      <w:pPr>
        <w:rPr>
          <w:sz w:val="24"/>
          <w:szCs w:val="24"/>
        </w:rPr>
      </w:pPr>
      <w:r>
        <w:rPr>
          <w:sz w:val="24"/>
          <w:szCs w:val="24"/>
        </w:rPr>
        <w:t xml:space="preserve">I’ve </w:t>
      </w:r>
      <w:r w:rsidR="00592007">
        <w:rPr>
          <w:sz w:val="24"/>
          <w:szCs w:val="24"/>
        </w:rPr>
        <w:t xml:space="preserve">also </w:t>
      </w:r>
      <w:r>
        <w:rPr>
          <w:sz w:val="24"/>
          <w:szCs w:val="24"/>
        </w:rPr>
        <w:t>written a number of MATLAB scripts that plot the simulation results as graphs:</w:t>
      </w:r>
    </w:p>
    <w:p w:rsidR="00B51F8F" w:rsidRDefault="00B51F8F" w:rsidP="00B51F8F">
      <w:pPr>
        <w:pStyle w:val="ListParagraph"/>
        <w:numPr>
          <w:ilvl w:val="0"/>
          <w:numId w:val="23"/>
        </w:numPr>
        <w:rPr>
          <w:sz w:val="24"/>
          <w:szCs w:val="24"/>
        </w:rPr>
      </w:pPr>
      <w:proofErr w:type="spellStart"/>
      <w:r>
        <w:rPr>
          <w:sz w:val="24"/>
          <w:szCs w:val="24"/>
        </w:rPr>
        <w:t>PlottingScript_MassDen.m</w:t>
      </w:r>
      <w:proofErr w:type="spellEnd"/>
      <w:r>
        <w:rPr>
          <w:sz w:val="24"/>
          <w:szCs w:val="24"/>
        </w:rPr>
        <w:t xml:space="preserve"> plots the steady-state mass density vs. position along nozzle.</w:t>
      </w:r>
    </w:p>
    <w:p w:rsidR="00B51F8F" w:rsidRPr="00B51F8F" w:rsidRDefault="00B51F8F" w:rsidP="00B51F8F">
      <w:pPr>
        <w:pStyle w:val="ListParagraph"/>
        <w:numPr>
          <w:ilvl w:val="0"/>
          <w:numId w:val="23"/>
        </w:numPr>
        <w:rPr>
          <w:sz w:val="24"/>
          <w:szCs w:val="24"/>
        </w:rPr>
      </w:pPr>
      <w:proofErr w:type="spellStart"/>
      <w:r w:rsidRPr="00B51F8F">
        <w:rPr>
          <w:sz w:val="24"/>
          <w:szCs w:val="24"/>
        </w:rPr>
        <w:t>PlottingScript_</w:t>
      </w:r>
      <w:r>
        <w:rPr>
          <w:sz w:val="24"/>
          <w:szCs w:val="24"/>
        </w:rPr>
        <w:t>Temperature</w:t>
      </w:r>
      <w:r w:rsidRPr="00B51F8F">
        <w:rPr>
          <w:sz w:val="24"/>
          <w:szCs w:val="24"/>
        </w:rPr>
        <w:t>.m</w:t>
      </w:r>
      <w:proofErr w:type="spellEnd"/>
      <w:r w:rsidRPr="00B51F8F">
        <w:rPr>
          <w:sz w:val="24"/>
          <w:szCs w:val="24"/>
        </w:rPr>
        <w:t xml:space="preserve"> plots the steady-state </w:t>
      </w:r>
      <w:r>
        <w:rPr>
          <w:sz w:val="24"/>
          <w:szCs w:val="24"/>
        </w:rPr>
        <w:t>temperature</w:t>
      </w:r>
      <w:r w:rsidRPr="00B51F8F">
        <w:rPr>
          <w:sz w:val="24"/>
          <w:szCs w:val="24"/>
        </w:rPr>
        <w:t xml:space="preserve"> vs. position along nozzle.</w:t>
      </w:r>
    </w:p>
    <w:p w:rsidR="00B51F8F" w:rsidRDefault="00B51F8F" w:rsidP="00B51F8F">
      <w:pPr>
        <w:pStyle w:val="ListParagraph"/>
        <w:numPr>
          <w:ilvl w:val="0"/>
          <w:numId w:val="23"/>
        </w:numPr>
        <w:rPr>
          <w:sz w:val="24"/>
          <w:szCs w:val="24"/>
        </w:rPr>
      </w:pPr>
      <w:proofErr w:type="spellStart"/>
      <w:r w:rsidRPr="00B51F8F">
        <w:rPr>
          <w:sz w:val="24"/>
          <w:szCs w:val="24"/>
        </w:rPr>
        <w:t>PlottingScript_</w:t>
      </w:r>
      <w:r>
        <w:rPr>
          <w:sz w:val="24"/>
          <w:szCs w:val="24"/>
        </w:rPr>
        <w:t>MachNum</w:t>
      </w:r>
      <w:r w:rsidRPr="00B51F8F">
        <w:rPr>
          <w:sz w:val="24"/>
          <w:szCs w:val="24"/>
        </w:rPr>
        <w:t>.m</w:t>
      </w:r>
      <w:proofErr w:type="spellEnd"/>
      <w:r w:rsidRPr="00B51F8F">
        <w:rPr>
          <w:sz w:val="24"/>
          <w:szCs w:val="24"/>
        </w:rPr>
        <w:t xml:space="preserve"> plots the steady-state </w:t>
      </w:r>
      <w:r>
        <w:rPr>
          <w:sz w:val="24"/>
          <w:szCs w:val="24"/>
        </w:rPr>
        <w:t>Mach number</w:t>
      </w:r>
      <w:r w:rsidRPr="00B51F8F">
        <w:rPr>
          <w:sz w:val="24"/>
          <w:szCs w:val="24"/>
        </w:rPr>
        <w:t xml:space="preserve"> vs. position along nozzle.</w:t>
      </w:r>
    </w:p>
    <w:p w:rsidR="00382ACA" w:rsidRPr="00382ACA" w:rsidRDefault="00382ACA" w:rsidP="00382ACA">
      <w:pPr>
        <w:rPr>
          <w:sz w:val="24"/>
          <w:szCs w:val="24"/>
        </w:rPr>
      </w:pPr>
      <w:r>
        <w:rPr>
          <w:sz w:val="24"/>
          <w:szCs w:val="24"/>
        </w:rPr>
        <w:t>The user should rename the files in thes</w:t>
      </w:r>
      <w:r w:rsidR="00317898">
        <w:rPr>
          <w:sz w:val="24"/>
          <w:szCs w:val="24"/>
        </w:rPr>
        <w:t>e</w:t>
      </w:r>
      <w:r>
        <w:rPr>
          <w:sz w:val="24"/>
          <w:szCs w:val="24"/>
        </w:rPr>
        <w:t xml:space="preserve"> scripts</w:t>
      </w:r>
      <w:r w:rsidR="00317898">
        <w:rPr>
          <w:sz w:val="24"/>
          <w:szCs w:val="24"/>
        </w:rPr>
        <w:t xml:space="preserve"> </w:t>
      </w:r>
      <w:r w:rsidR="009C7E49">
        <w:rPr>
          <w:sz w:val="24"/>
          <w:szCs w:val="24"/>
        </w:rPr>
        <w:t>to conform with her/his computer</w:t>
      </w:r>
      <w:r w:rsidR="00317898">
        <w:rPr>
          <w:sz w:val="24"/>
          <w:szCs w:val="24"/>
        </w:rPr>
        <w:t>.</w:t>
      </w:r>
    </w:p>
    <w:sectPr w:rsidR="00382ACA" w:rsidRPr="00382A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17C" w:rsidRDefault="00A0717C" w:rsidP="00CE7FD9">
      <w:pPr>
        <w:spacing w:after="0" w:line="240" w:lineRule="auto"/>
      </w:pPr>
      <w:r>
        <w:separator/>
      </w:r>
    </w:p>
  </w:endnote>
  <w:endnote w:type="continuationSeparator" w:id="0">
    <w:p w:rsidR="00A0717C" w:rsidRDefault="00A0717C" w:rsidP="00CE7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712891"/>
      <w:docPartObj>
        <w:docPartGallery w:val="Page Numbers (Bottom of Page)"/>
        <w:docPartUnique/>
      </w:docPartObj>
    </w:sdtPr>
    <w:sdtEndPr>
      <w:rPr>
        <w:noProof/>
      </w:rPr>
    </w:sdtEndPr>
    <w:sdtContent>
      <w:p w:rsidR="00317898" w:rsidRDefault="00317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17898" w:rsidRDefault="0031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17C" w:rsidRDefault="00A0717C" w:rsidP="00CE7FD9">
      <w:pPr>
        <w:spacing w:after="0" w:line="240" w:lineRule="auto"/>
      </w:pPr>
      <w:r>
        <w:separator/>
      </w:r>
    </w:p>
  </w:footnote>
  <w:footnote w:type="continuationSeparator" w:id="0">
    <w:p w:rsidR="00A0717C" w:rsidRDefault="00A0717C" w:rsidP="00CE7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40B"/>
    <w:multiLevelType w:val="hybridMultilevel"/>
    <w:tmpl w:val="390278C8"/>
    <w:lvl w:ilvl="0" w:tplc="58FADB9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7FF6680"/>
    <w:multiLevelType w:val="hybridMultilevel"/>
    <w:tmpl w:val="60E6C196"/>
    <w:lvl w:ilvl="0" w:tplc="A426DAF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E686E14"/>
    <w:multiLevelType w:val="hybridMultilevel"/>
    <w:tmpl w:val="255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B7D96"/>
    <w:multiLevelType w:val="hybridMultilevel"/>
    <w:tmpl w:val="BCE05AEC"/>
    <w:lvl w:ilvl="0" w:tplc="5122E57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A890922"/>
    <w:multiLevelType w:val="hybridMultilevel"/>
    <w:tmpl w:val="24FAF81E"/>
    <w:lvl w:ilvl="0" w:tplc="5F1C4E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4CE09A9"/>
    <w:multiLevelType w:val="hybridMultilevel"/>
    <w:tmpl w:val="DA7661A4"/>
    <w:lvl w:ilvl="0" w:tplc="834A175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F821DB5"/>
    <w:multiLevelType w:val="hybridMultilevel"/>
    <w:tmpl w:val="4E6E296A"/>
    <w:lvl w:ilvl="0" w:tplc="53FE92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3FF60592"/>
    <w:multiLevelType w:val="hybridMultilevel"/>
    <w:tmpl w:val="8CE6C5CA"/>
    <w:lvl w:ilvl="0" w:tplc="A712E9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1E033B"/>
    <w:multiLevelType w:val="hybridMultilevel"/>
    <w:tmpl w:val="F7F03CF4"/>
    <w:lvl w:ilvl="0" w:tplc="4990AC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5BB69B5"/>
    <w:multiLevelType w:val="hybridMultilevel"/>
    <w:tmpl w:val="31560656"/>
    <w:lvl w:ilvl="0" w:tplc="98AA1E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6BD07B0"/>
    <w:multiLevelType w:val="hybridMultilevel"/>
    <w:tmpl w:val="38046C04"/>
    <w:lvl w:ilvl="0" w:tplc="3E76C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8D07A0"/>
    <w:multiLevelType w:val="hybridMultilevel"/>
    <w:tmpl w:val="7A2C6F04"/>
    <w:lvl w:ilvl="0" w:tplc="F29022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CC34D2"/>
    <w:multiLevelType w:val="hybridMultilevel"/>
    <w:tmpl w:val="521A2CC6"/>
    <w:lvl w:ilvl="0" w:tplc="FDE60A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ED928E8"/>
    <w:multiLevelType w:val="hybridMultilevel"/>
    <w:tmpl w:val="307EC36A"/>
    <w:lvl w:ilvl="0" w:tplc="DB8E8F9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11735B1"/>
    <w:multiLevelType w:val="hybridMultilevel"/>
    <w:tmpl w:val="70328EF0"/>
    <w:lvl w:ilvl="0" w:tplc="E50461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19620B1"/>
    <w:multiLevelType w:val="hybridMultilevel"/>
    <w:tmpl w:val="75D4B232"/>
    <w:lvl w:ilvl="0" w:tplc="14AC763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35F1A0C"/>
    <w:multiLevelType w:val="hybridMultilevel"/>
    <w:tmpl w:val="DD56CA12"/>
    <w:lvl w:ilvl="0" w:tplc="EB001A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5C126AA"/>
    <w:multiLevelType w:val="hybridMultilevel"/>
    <w:tmpl w:val="31B09BB2"/>
    <w:lvl w:ilvl="0" w:tplc="84481F8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78006BB"/>
    <w:multiLevelType w:val="hybridMultilevel"/>
    <w:tmpl w:val="A44EBD70"/>
    <w:lvl w:ilvl="0" w:tplc="7F8ECE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3F7A58"/>
    <w:multiLevelType w:val="hybridMultilevel"/>
    <w:tmpl w:val="FD487D96"/>
    <w:lvl w:ilvl="0" w:tplc="81AC075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B5A3131"/>
    <w:multiLevelType w:val="hybridMultilevel"/>
    <w:tmpl w:val="4104B424"/>
    <w:lvl w:ilvl="0" w:tplc="45B20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887A85"/>
    <w:multiLevelType w:val="hybridMultilevel"/>
    <w:tmpl w:val="6FD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E5C57"/>
    <w:multiLevelType w:val="hybridMultilevel"/>
    <w:tmpl w:val="BF409A0E"/>
    <w:lvl w:ilvl="0" w:tplc="8012AF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C406391"/>
    <w:multiLevelType w:val="hybridMultilevel"/>
    <w:tmpl w:val="C0447BF2"/>
    <w:lvl w:ilvl="0" w:tplc="4BFA2F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20"/>
  </w:num>
  <w:num w:numId="3">
    <w:abstractNumId w:val="10"/>
  </w:num>
  <w:num w:numId="4">
    <w:abstractNumId w:val="12"/>
  </w:num>
  <w:num w:numId="5">
    <w:abstractNumId w:val="11"/>
  </w:num>
  <w:num w:numId="6">
    <w:abstractNumId w:val="18"/>
  </w:num>
  <w:num w:numId="7">
    <w:abstractNumId w:val="23"/>
  </w:num>
  <w:num w:numId="8">
    <w:abstractNumId w:val="22"/>
  </w:num>
  <w:num w:numId="9">
    <w:abstractNumId w:val="17"/>
  </w:num>
  <w:num w:numId="10">
    <w:abstractNumId w:val="16"/>
  </w:num>
  <w:num w:numId="11">
    <w:abstractNumId w:val="13"/>
  </w:num>
  <w:num w:numId="12">
    <w:abstractNumId w:val="7"/>
  </w:num>
  <w:num w:numId="13">
    <w:abstractNumId w:val="14"/>
  </w:num>
  <w:num w:numId="14">
    <w:abstractNumId w:val="0"/>
  </w:num>
  <w:num w:numId="15">
    <w:abstractNumId w:val="3"/>
  </w:num>
  <w:num w:numId="16">
    <w:abstractNumId w:val="15"/>
  </w:num>
  <w:num w:numId="17">
    <w:abstractNumId w:val="4"/>
  </w:num>
  <w:num w:numId="18">
    <w:abstractNumId w:val="8"/>
  </w:num>
  <w:num w:numId="19">
    <w:abstractNumId w:val="9"/>
  </w:num>
  <w:num w:numId="20">
    <w:abstractNumId w:val="5"/>
  </w:num>
  <w:num w:numId="21">
    <w:abstractNumId w:val="6"/>
  </w:num>
  <w:num w:numId="22">
    <w:abstractNumId w:val="1"/>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BD"/>
    <w:rsid w:val="00033829"/>
    <w:rsid w:val="00075D05"/>
    <w:rsid w:val="00085C8E"/>
    <w:rsid w:val="00086F7B"/>
    <w:rsid w:val="000A4314"/>
    <w:rsid w:val="000C783F"/>
    <w:rsid w:val="000C7ED0"/>
    <w:rsid w:val="00114EF1"/>
    <w:rsid w:val="00122602"/>
    <w:rsid w:val="001D2036"/>
    <w:rsid w:val="002050EE"/>
    <w:rsid w:val="002313DB"/>
    <w:rsid w:val="00292A71"/>
    <w:rsid w:val="00295EA6"/>
    <w:rsid w:val="002B14CC"/>
    <w:rsid w:val="002C241C"/>
    <w:rsid w:val="002C5B08"/>
    <w:rsid w:val="002E456A"/>
    <w:rsid w:val="002F3F72"/>
    <w:rsid w:val="00312BE3"/>
    <w:rsid w:val="00317898"/>
    <w:rsid w:val="00323C18"/>
    <w:rsid w:val="00352165"/>
    <w:rsid w:val="00370F66"/>
    <w:rsid w:val="00382ACA"/>
    <w:rsid w:val="003A0AFC"/>
    <w:rsid w:val="00411A59"/>
    <w:rsid w:val="004148A3"/>
    <w:rsid w:val="00441A6A"/>
    <w:rsid w:val="00465414"/>
    <w:rsid w:val="004D12E3"/>
    <w:rsid w:val="0050470F"/>
    <w:rsid w:val="0055641D"/>
    <w:rsid w:val="00556811"/>
    <w:rsid w:val="00580ED8"/>
    <w:rsid w:val="00592007"/>
    <w:rsid w:val="005A3338"/>
    <w:rsid w:val="005C3D19"/>
    <w:rsid w:val="006A4E5A"/>
    <w:rsid w:val="006C0095"/>
    <w:rsid w:val="006E2A26"/>
    <w:rsid w:val="006E4981"/>
    <w:rsid w:val="007B157E"/>
    <w:rsid w:val="007D5898"/>
    <w:rsid w:val="00801A9E"/>
    <w:rsid w:val="00801E5D"/>
    <w:rsid w:val="00856462"/>
    <w:rsid w:val="008655FA"/>
    <w:rsid w:val="00894364"/>
    <w:rsid w:val="008F516A"/>
    <w:rsid w:val="00935DBB"/>
    <w:rsid w:val="00973567"/>
    <w:rsid w:val="0099532B"/>
    <w:rsid w:val="009B312D"/>
    <w:rsid w:val="009C40D3"/>
    <w:rsid w:val="009C7E49"/>
    <w:rsid w:val="009E1AC8"/>
    <w:rsid w:val="009E29EA"/>
    <w:rsid w:val="00A0717C"/>
    <w:rsid w:val="00A4620F"/>
    <w:rsid w:val="00A704C3"/>
    <w:rsid w:val="00AD45AA"/>
    <w:rsid w:val="00B048A3"/>
    <w:rsid w:val="00B51F8F"/>
    <w:rsid w:val="00B67F2F"/>
    <w:rsid w:val="00B72E68"/>
    <w:rsid w:val="00B751E3"/>
    <w:rsid w:val="00B82B5A"/>
    <w:rsid w:val="00C022E8"/>
    <w:rsid w:val="00C2383C"/>
    <w:rsid w:val="00C269E8"/>
    <w:rsid w:val="00C72CE5"/>
    <w:rsid w:val="00CB6D6E"/>
    <w:rsid w:val="00CC2132"/>
    <w:rsid w:val="00CC42A1"/>
    <w:rsid w:val="00CD495E"/>
    <w:rsid w:val="00CE7FD9"/>
    <w:rsid w:val="00CF1038"/>
    <w:rsid w:val="00CF7361"/>
    <w:rsid w:val="00D153C7"/>
    <w:rsid w:val="00D171AB"/>
    <w:rsid w:val="00D569C3"/>
    <w:rsid w:val="00D7528D"/>
    <w:rsid w:val="00D81FBD"/>
    <w:rsid w:val="00DA160E"/>
    <w:rsid w:val="00DE3C83"/>
    <w:rsid w:val="00DF3D4D"/>
    <w:rsid w:val="00E04222"/>
    <w:rsid w:val="00E20F3F"/>
    <w:rsid w:val="00E3685B"/>
    <w:rsid w:val="00E6013E"/>
    <w:rsid w:val="00F20893"/>
    <w:rsid w:val="00F532E3"/>
    <w:rsid w:val="00FC6313"/>
    <w:rsid w:val="00FD1A8A"/>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5E28"/>
  <w15:chartTrackingRefBased/>
  <w15:docId w15:val="{4FC5B943-D5A4-4469-9866-936CEDFF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5A"/>
    <w:pPr>
      <w:ind w:left="720"/>
      <w:contextualSpacing/>
    </w:pPr>
  </w:style>
  <w:style w:type="character" w:styleId="Hyperlink">
    <w:name w:val="Hyperlink"/>
    <w:basedOn w:val="DefaultParagraphFont"/>
    <w:uiPriority w:val="99"/>
    <w:unhideWhenUsed/>
    <w:rsid w:val="00973567"/>
    <w:rPr>
      <w:color w:val="0563C1" w:themeColor="hyperlink"/>
      <w:u w:val="single"/>
    </w:rPr>
  </w:style>
  <w:style w:type="character" w:styleId="UnresolvedMention">
    <w:name w:val="Unresolved Mention"/>
    <w:basedOn w:val="DefaultParagraphFont"/>
    <w:uiPriority w:val="99"/>
    <w:semiHidden/>
    <w:unhideWhenUsed/>
    <w:rsid w:val="00973567"/>
    <w:rPr>
      <w:color w:val="605E5C"/>
      <w:shd w:val="clear" w:color="auto" w:fill="E1DFDD"/>
    </w:rPr>
  </w:style>
  <w:style w:type="paragraph" w:styleId="Header">
    <w:name w:val="header"/>
    <w:basedOn w:val="Normal"/>
    <w:link w:val="HeaderChar"/>
    <w:uiPriority w:val="99"/>
    <w:unhideWhenUsed/>
    <w:rsid w:val="00CE7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D9"/>
  </w:style>
  <w:style w:type="paragraph" w:styleId="Footer">
    <w:name w:val="footer"/>
    <w:basedOn w:val="Normal"/>
    <w:link w:val="FooterChar"/>
    <w:uiPriority w:val="99"/>
    <w:unhideWhenUsed/>
    <w:rsid w:val="00CE7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s41534-020-002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LPS</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Gaitan, Frank</dc:creator>
  <cp:keywords/>
  <dc:description/>
  <cp:lastModifiedBy>Gaitan, Frank</cp:lastModifiedBy>
  <cp:revision>78</cp:revision>
  <dcterms:created xsi:type="dcterms:W3CDTF">2020-07-23T20:03:00Z</dcterms:created>
  <dcterms:modified xsi:type="dcterms:W3CDTF">2020-07-28T18:56:00Z</dcterms:modified>
</cp:coreProperties>
</file>