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D63D2" w14:textId="77777777" w:rsidR="00326935" w:rsidRPr="00693B60" w:rsidRDefault="00AF3CA4" w:rsidP="00326935">
      <w:pPr>
        <w:pStyle w:val="Companyname"/>
        <w:rPr>
          <w:rFonts w:ascii="BernhardMod BT" w:hAnsi="BernhardMod BT"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293EA0D" wp14:editId="7F869371">
                <wp:simplePos x="0" y="0"/>
                <wp:positionH relativeFrom="margin">
                  <wp:align>center</wp:align>
                </wp:positionH>
                <wp:positionV relativeFrom="paragraph">
                  <wp:posOffset>355394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29DCB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28pt" to="46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1T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6yJ9m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">
                <w10:wrap anchorx="margin"/>
              </v:line>
            </w:pict>
          </mc:Fallback>
        </mc:AlternateContent>
      </w:r>
      <w:r w:rsidR="00326935">
        <w:rPr>
          <w:rFonts w:ascii="BernhardMod BT" w:hAnsi="BernhardMod BT"/>
          <w:sz w:val="48"/>
          <w:szCs w:val="48"/>
        </w:rPr>
        <w:t xml:space="preserve">Lab </w:t>
      </w:r>
      <w:r w:rsidR="00416B6D">
        <w:rPr>
          <w:rFonts w:ascii="BernhardMod BT" w:hAnsi="BernhardMod BT"/>
          <w:sz w:val="48"/>
          <w:szCs w:val="48"/>
        </w:rPr>
        <w:t>2</w:t>
      </w:r>
      <w:r>
        <w:rPr>
          <w:rFonts w:ascii="BernhardMod BT" w:hAnsi="BernhardMod BT"/>
          <w:sz w:val="48"/>
          <w:szCs w:val="48"/>
        </w:rPr>
        <w:t xml:space="preserve"> Homework</w:t>
      </w:r>
      <w:r w:rsidR="00326935" w:rsidRPr="00693B60">
        <w:rPr>
          <w:rFonts w:ascii="BernhardMod BT" w:hAnsi="BernhardMod BT"/>
          <w:sz w:val="48"/>
          <w:szCs w:val="48"/>
        </w:rPr>
        <w:t>:</w:t>
      </w:r>
    </w:p>
    <w:p w14:paraId="667B442E" w14:textId="77777777" w:rsidR="00EC393F" w:rsidRDefault="00EC393F" w:rsidP="00AF3CA4">
      <w:pPr>
        <w:spacing w:before="160" w:after="0"/>
        <w:rPr>
          <w:b/>
          <w:sz w:val="28"/>
          <w:szCs w:val="28"/>
        </w:rPr>
      </w:pPr>
    </w:p>
    <w:p w14:paraId="21F39133" w14:textId="77777777" w:rsidR="00B41322" w:rsidRDefault="00416B6D" w:rsidP="00416B6D">
      <w:pPr>
        <w:spacing w:before="160" w:after="0"/>
      </w:pPr>
      <w:r>
        <w:t>Please complete the following activities for the “Manipulating mindset to positively influence introductory programming performance” paper.</w:t>
      </w:r>
    </w:p>
    <w:p w14:paraId="18160801" w14:textId="77777777" w:rsidR="00416B6D" w:rsidRDefault="00416B6D" w:rsidP="00416B6D">
      <w:pPr>
        <w:spacing w:before="160" w:after="0"/>
      </w:pPr>
    </w:p>
    <w:p w14:paraId="203DC3DD" w14:textId="77777777" w:rsidR="00416B6D" w:rsidRDefault="00416B6D" w:rsidP="00416B6D">
      <w:pPr>
        <w:spacing w:before="160" w:after="0"/>
        <w:rPr>
          <w:b/>
          <w:sz w:val="28"/>
          <w:szCs w:val="28"/>
        </w:rPr>
      </w:pPr>
      <w:r w:rsidRPr="00416B6D">
        <w:rPr>
          <w:b/>
          <w:sz w:val="28"/>
          <w:szCs w:val="28"/>
        </w:rPr>
        <w:t>Introduction</w:t>
      </w:r>
    </w:p>
    <w:p w14:paraId="7C8FC348" w14:textId="77777777" w:rsidR="00416B6D" w:rsidRDefault="00416B6D" w:rsidP="00416B6D">
      <w:pPr>
        <w:spacing w:before="16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Read through the introduction and answer the following questions. </w:t>
      </w:r>
    </w:p>
    <w:p w14:paraId="3243A4BB" w14:textId="77777777" w:rsidR="00416B6D" w:rsidRPr="00416B6D" w:rsidRDefault="00416B6D" w:rsidP="00416B6D">
      <w:pPr>
        <w:spacing w:before="160" w:after="0"/>
        <w:rPr>
          <w:b/>
          <w:sz w:val="24"/>
          <w:szCs w:val="24"/>
        </w:rPr>
      </w:pPr>
    </w:p>
    <w:p w14:paraId="68137246" w14:textId="77777777" w:rsidR="00416B6D" w:rsidRDefault="00416B6D" w:rsidP="00416B6D">
      <w:pPr>
        <w:numPr>
          <w:ilvl w:val="0"/>
          <w:numId w:val="6"/>
        </w:numPr>
        <w:spacing w:after="160" w:line="259" w:lineRule="auto"/>
        <w:contextualSpacing/>
        <w:rPr>
          <w:b/>
        </w:rPr>
      </w:pPr>
      <w:r w:rsidRPr="00416B6D">
        <w:rPr>
          <w:b/>
        </w:rPr>
        <w:t xml:space="preserve">What are the scientists doing? </w:t>
      </w:r>
    </w:p>
    <w:p w14:paraId="3F6D70F0" w14:textId="39629836" w:rsidR="005F79A3" w:rsidRPr="005F79A3" w:rsidRDefault="005F79A3" w:rsidP="005F79A3">
      <w:pPr>
        <w:numPr>
          <w:ilvl w:val="1"/>
          <w:numId w:val="6"/>
        </w:numPr>
        <w:spacing w:after="160" w:line="259" w:lineRule="auto"/>
        <w:contextualSpacing/>
        <w:rPr>
          <w:bCs/>
        </w:rPr>
      </w:pPr>
      <w:r>
        <w:rPr>
          <w:bCs/>
        </w:rPr>
        <w:t>T</w:t>
      </w:r>
      <w:r w:rsidRPr="005F79A3">
        <w:rPr>
          <w:bCs/>
        </w:rPr>
        <w:t xml:space="preserve">esting </w:t>
      </w:r>
      <w:r>
        <w:rPr>
          <w:bCs/>
        </w:rPr>
        <w:t>if</w:t>
      </w:r>
      <w:r w:rsidRPr="005F79A3">
        <w:rPr>
          <w:bCs/>
        </w:rPr>
        <w:t xml:space="preserve"> small changes in a programming course can encourage a growth mindset and improve student performance.</w:t>
      </w:r>
    </w:p>
    <w:p w14:paraId="4D13C730" w14:textId="77777777" w:rsidR="00416B6D" w:rsidRPr="00416B6D" w:rsidRDefault="00416B6D" w:rsidP="00416B6D">
      <w:pPr>
        <w:spacing w:after="160" w:line="259" w:lineRule="auto"/>
        <w:ind w:left="720"/>
        <w:contextualSpacing/>
        <w:rPr>
          <w:b/>
        </w:rPr>
      </w:pPr>
    </w:p>
    <w:p w14:paraId="0ACD5B86" w14:textId="77777777" w:rsidR="00416B6D" w:rsidRDefault="00416B6D" w:rsidP="00416B6D">
      <w:pPr>
        <w:numPr>
          <w:ilvl w:val="0"/>
          <w:numId w:val="6"/>
        </w:numPr>
        <w:spacing w:after="160" w:line="259" w:lineRule="auto"/>
        <w:contextualSpacing/>
        <w:rPr>
          <w:b/>
        </w:rPr>
      </w:pPr>
      <w:r w:rsidRPr="00416B6D">
        <w:rPr>
          <w:b/>
        </w:rPr>
        <w:t xml:space="preserve">Why are they doing this experiment? </w:t>
      </w:r>
    </w:p>
    <w:p w14:paraId="4EB3D894" w14:textId="2BC88F80" w:rsidR="005F79A3" w:rsidRPr="005F79A3" w:rsidRDefault="005F79A3" w:rsidP="005F79A3">
      <w:pPr>
        <w:numPr>
          <w:ilvl w:val="1"/>
          <w:numId w:val="6"/>
        </w:numPr>
        <w:spacing w:after="160" w:line="259" w:lineRule="auto"/>
        <w:contextualSpacing/>
        <w:rPr>
          <w:bCs/>
        </w:rPr>
      </w:pPr>
      <w:r w:rsidRPr="005F79A3">
        <w:rPr>
          <w:bCs/>
        </w:rPr>
        <w:t xml:space="preserve">To see if </w:t>
      </w:r>
      <w:r>
        <w:rPr>
          <w:bCs/>
        </w:rPr>
        <w:t xml:space="preserve">trying to change </w:t>
      </w:r>
      <w:proofErr w:type="gramStart"/>
      <w:r>
        <w:rPr>
          <w:bCs/>
        </w:rPr>
        <w:t>students</w:t>
      </w:r>
      <w:proofErr w:type="gramEnd"/>
      <w:r>
        <w:rPr>
          <w:bCs/>
        </w:rPr>
        <w:t xml:space="preserve"> </w:t>
      </w:r>
      <w:r w:rsidRPr="005F79A3">
        <w:rPr>
          <w:bCs/>
        </w:rPr>
        <w:t>mindset</w:t>
      </w:r>
      <w:r>
        <w:rPr>
          <w:bCs/>
        </w:rPr>
        <w:t>s</w:t>
      </w:r>
      <w:r w:rsidRPr="005F79A3">
        <w:rPr>
          <w:bCs/>
        </w:rPr>
        <w:t xml:space="preserve"> can help </w:t>
      </w:r>
      <w:r>
        <w:rPr>
          <w:bCs/>
        </w:rPr>
        <w:t>them</w:t>
      </w:r>
      <w:r w:rsidRPr="005F79A3">
        <w:rPr>
          <w:bCs/>
        </w:rPr>
        <w:t xml:space="preserve"> perform better</w:t>
      </w:r>
    </w:p>
    <w:p w14:paraId="033CEA6B" w14:textId="77777777" w:rsidR="00416B6D" w:rsidRPr="00416B6D" w:rsidRDefault="00416B6D" w:rsidP="00416B6D">
      <w:pPr>
        <w:spacing w:after="160" w:line="259" w:lineRule="auto"/>
        <w:ind w:left="720"/>
        <w:contextualSpacing/>
        <w:rPr>
          <w:b/>
        </w:rPr>
      </w:pPr>
    </w:p>
    <w:p w14:paraId="52F9A9F7" w14:textId="77777777" w:rsidR="00416B6D" w:rsidRDefault="00416B6D" w:rsidP="00416B6D">
      <w:pPr>
        <w:numPr>
          <w:ilvl w:val="0"/>
          <w:numId w:val="6"/>
        </w:numPr>
        <w:spacing w:after="160" w:line="259" w:lineRule="auto"/>
        <w:contextualSpacing/>
        <w:rPr>
          <w:b/>
        </w:rPr>
      </w:pPr>
      <w:r w:rsidRPr="00416B6D">
        <w:rPr>
          <w:b/>
        </w:rPr>
        <w:t xml:space="preserve">Why did they set up the experiment the way they did? (Previous Studies) </w:t>
      </w:r>
    </w:p>
    <w:p w14:paraId="55DBF99C" w14:textId="3DC94D43" w:rsidR="005F79A3" w:rsidRPr="005F79A3" w:rsidRDefault="005F79A3" w:rsidP="005F79A3">
      <w:pPr>
        <w:numPr>
          <w:ilvl w:val="1"/>
          <w:numId w:val="6"/>
        </w:numPr>
        <w:spacing w:after="160" w:line="259" w:lineRule="auto"/>
        <w:contextualSpacing/>
        <w:rPr>
          <w:bCs/>
        </w:rPr>
      </w:pPr>
      <w:r w:rsidRPr="005F79A3">
        <w:rPr>
          <w:bCs/>
        </w:rPr>
        <w:t>To</w:t>
      </w:r>
      <w:r>
        <w:rPr>
          <w:bCs/>
        </w:rPr>
        <w:t xml:space="preserve"> test a different aspect that previous studies hadn’t tested before. They wanted to test both the outcome of mindset interventions on student beliefs and their performance</w:t>
      </w:r>
    </w:p>
    <w:p w14:paraId="4EFA512F" w14:textId="77777777" w:rsidR="00416B6D" w:rsidRPr="00416B6D" w:rsidRDefault="00416B6D" w:rsidP="00416B6D">
      <w:pPr>
        <w:spacing w:after="160" w:line="259" w:lineRule="auto"/>
        <w:ind w:left="720"/>
        <w:contextualSpacing/>
        <w:rPr>
          <w:b/>
        </w:rPr>
      </w:pPr>
    </w:p>
    <w:p w14:paraId="74094A7E" w14:textId="77777777" w:rsidR="00416B6D" w:rsidRDefault="00416B6D" w:rsidP="00416B6D">
      <w:pPr>
        <w:numPr>
          <w:ilvl w:val="0"/>
          <w:numId w:val="6"/>
        </w:numPr>
        <w:spacing w:after="160" w:line="259" w:lineRule="auto"/>
        <w:contextualSpacing/>
        <w:rPr>
          <w:b/>
        </w:rPr>
      </w:pPr>
      <w:r w:rsidRPr="00416B6D">
        <w:rPr>
          <w:b/>
        </w:rPr>
        <w:t xml:space="preserve">What do they expect to find? </w:t>
      </w:r>
    </w:p>
    <w:p w14:paraId="6CC3F823" w14:textId="7F187945" w:rsidR="005F79A3" w:rsidRPr="005F79A3" w:rsidRDefault="005F79A3" w:rsidP="005F79A3">
      <w:pPr>
        <w:numPr>
          <w:ilvl w:val="1"/>
          <w:numId w:val="6"/>
        </w:numPr>
        <w:spacing w:after="160" w:line="259" w:lineRule="auto"/>
        <w:contextualSpacing/>
        <w:rPr>
          <w:bCs/>
        </w:rPr>
      </w:pPr>
      <w:r w:rsidRPr="005F79A3">
        <w:rPr>
          <w:bCs/>
        </w:rPr>
        <w:t xml:space="preserve">That student </w:t>
      </w:r>
      <w:proofErr w:type="gramStart"/>
      <w:r w:rsidRPr="005F79A3">
        <w:rPr>
          <w:bCs/>
        </w:rPr>
        <w:t>perform</w:t>
      </w:r>
      <w:proofErr w:type="gramEnd"/>
      <w:r w:rsidRPr="005F79A3">
        <w:rPr>
          <w:bCs/>
        </w:rPr>
        <w:t xml:space="preserve"> better and shift to more of a growth mindset</w:t>
      </w:r>
    </w:p>
    <w:p w14:paraId="237BBC7C" w14:textId="77777777" w:rsidR="00416B6D" w:rsidRPr="00416B6D" w:rsidRDefault="00416B6D" w:rsidP="00416B6D">
      <w:pPr>
        <w:spacing w:after="160" w:line="259" w:lineRule="auto"/>
        <w:ind w:left="720"/>
        <w:contextualSpacing/>
        <w:rPr>
          <w:b/>
        </w:rPr>
      </w:pPr>
    </w:p>
    <w:p w14:paraId="5CFAAC80" w14:textId="77777777" w:rsidR="00416B6D" w:rsidRDefault="00416B6D" w:rsidP="00416B6D">
      <w:pPr>
        <w:numPr>
          <w:ilvl w:val="0"/>
          <w:numId w:val="6"/>
        </w:numPr>
        <w:spacing w:after="160" w:line="259" w:lineRule="auto"/>
        <w:contextualSpacing/>
        <w:rPr>
          <w:b/>
        </w:rPr>
      </w:pPr>
      <w:r w:rsidRPr="00416B6D">
        <w:rPr>
          <w:b/>
        </w:rPr>
        <w:t xml:space="preserve">What are the </w:t>
      </w:r>
      <w:proofErr w:type="gramStart"/>
      <w:r w:rsidRPr="00416B6D">
        <w:rPr>
          <w:b/>
        </w:rPr>
        <w:t>real world</w:t>
      </w:r>
      <w:proofErr w:type="gramEnd"/>
      <w:r w:rsidRPr="00416B6D">
        <w:rPr>
          <w:b/>
        </w:rPr>
        <w:t xml:space="preserve"> applications of this study?  </w:t>
      </w:r>
    </w:p>
    <w:p w14:paraId="3E0FBB68" w14:textId="151C8B52" w:rsidR="005F79A3" w:rsidRPr="005F79A3" w:rsidRDefault="005F79A3" w:rsidP="005F79A3">
      <w:pPr>
        <w:numPr>
          <w:ilvl w:val="1"/>
          <w:numId w:val="6"/>
        </w:numPr>
        <w:spacing w:after="160" w:line="259" w:lineRule="auto"/>
        <w:contextualSpacing/>
        <w:rPr>
          <w:bCs/>
        </w:rPr>
      </w:pPr>
      <w:r w:rsidRPr="005F79A3">
        <w:rPr>
          <w:bCs/>
        </w:rPr>
        <w:t xml:space="preserve">Teachers could design their courses to help students better develop growth mindsets and do better in class </w:t>
      </w:r>
    </w:p>
    <w:p w14:paraId="17B880F8" w14:textId="77777777" w:rsidR="00416B6D" w:rsidRDefault="00416B6D" w:rsidP="00416B6D">
      <w:pPr>
        <w:contextualSpacing/>
        <w:rPr>
          <w:b/>
        </w:rPr>
      </w:pPr>
    </w:p>
    <w:p w14:paraId="1C387519" w14:textId="77777777" w:rsidR="00416B6D" w:rsidRPr="00416B6D" w:rsidRDefault="00416B6D" w:rsidP="00416B6D">
      <w:pPr>
        <w:contextualSpacing/>
        <w:rPr>
          <w:b/>
          <w:sz w:val="28"/>
          <w:szCs w:val="28"/>
        </w:rPr>
      </w:pPr>
      <w:r w:rsidRPr="00416B6D">
        <w:rPr>
          <w:b/>
          <w:sz w:val="28"/>
          <w:szCs w:val="28"/>
        </w:rPr>
        <w:t>Results</w:t>
      </w:r>
    </w:p>
    <w:p w14:paraId="3CF1131A" w14:textId="77777777" w:rsidR="00416B6D" w:rsidRDefault="00416B6D" w:rsidP="00416B6D">
      <w:pPr>
        <w:contextualSpacing/>
        <w:rPr>
          <w:b/>
        </w:rPr>
      </w:pPr>
    </w:p>
    <w:p w14:paraId="0776B02E" w14:textId="77777777" w:rsidR="00416B6D" w:rsidRPr="00416B6D" w:rsidRDefault="00416B6D" w:rsidP="00416B6D">
      <w:pPr>
        <w:contextualSpacing/>
        <w:rPr>
          <w:b/>
        </w:rPr>
      </w:pPr>
      <w:r w:rsidRPr="00416B6D">
        <w:rPr>
          <w:b/>
        </w:rPr>
        <w:t xml:space="preserve">Look at the study’s figures and answer the following questions. </w:t>
      </w:r>
    </w:p>
    <w:p w14:paraId="6F517F1E" w14:textId="77777777" w:rsidR="00416B6D" w:rsidRPr="00416B6D" w:rsidRDefault="00416B6D" w:rsidP="00416B6D">
      <w:pPr>
        <w:contextualSpacing/>
        <w:rPr>
          <w:b/>
        </w:rPr>
      </w:pPr>
    </w:p>
    <w:p w14:paraId="24869AC3" w14:textId="77777777" w:rsidR="00416B6D" w:rsidRDefault="00416B6D" w:rsidP="00416B6D">
      <w:pPr>
        <w:numPr>
          <w:ilvl w:val="0"/>
          <w:numId w:val="7"/>
        </w:numPr>
        <w:spacing w:after="0" w:line="259" w:lineRule="auto"/>
        <w:rPr>
          <w:b/>
        </w:rPr>
      </w:pPr>
      <w:r w:rsidRPr="00416B6D">
        <w:rPr>
          <w:b/>
        </w:rPr>
        <w:t>What are the titles of the figures?</w:t>
      </w:r>
    </w:p>
    <w:p w14:paraId="5AD397CB" w14:textId="29AA150F" w:rsidR="005F79A3" w:rsidRPr="008220B6" w:rsidRDefault="005F79A3" w:rsidP="005F79A3">
      <w:pPr>
        <w:numPr>
          <w:ilvl w:val="1"/>
          <w:numId w:val="7"/>
        </w:numPr>
        <w:spacing w:after="0" w:line="259" w:lineRule="auto"/>
        <w:rPr>
          <w:bCs/>
        </w:rPr>
      </w:pPr>
      <w:r w:rsidRPr="008220B6">
        <w:rPr>
          <w:bCs/>
        </w:rPr>
        <w:t xml:space="preserve">Figure 1. Plot of Means showing shift in mindset between </w:t>
      </w:r>
      <w:proofErr w:type="spellStart"/>
      <w:r w:rsidRPr="008220B6">
        <w:rPr>
          <w:bCs/>
        </w:rPr>
        <w:t>wks</w:t>
      </w:r>
      <w:proofErr w:type="spellEnd"/>
      <w:r w:rsidRPr="008220B6">
        <w:rPr>
          <w:bCs/>
        </w:rPr>
        <w:t xml:space="preserve"> 1 &amp; 7 according to mindset training intervention</w:t>
      </w:r>
    </w:p>
    <w:p w14:paraId="1CFA013A" w14:textId="3A1C1DF5" w:rsidR="005F79A3" w:rsidRPr="008220B6" w:rsidRDefault="005F79A3" w:rsidP="005F79A3">
      <w:pPr>
        <w:numPr>
          <w:ilvl w:val="1"/>
          <w:numId w:val="7"/>
        </w:numPr>
        <w:spacing w:after="0" w:line="259" w:lineRule="auto"/>
        <w:rPr>
          <w:bCs/>
        </w:rPr>
      </w:pPr>
      <w:r w:rsidRPr="008220B6">
        <w:rPr>
          <w:bCs/>
        </w:rPr>
        <w:t xml:space="preserve">Figure 2. Plot of Means showing first class test performance shift by mindset training and rubric interventions </w:t>
      </w:r>
    </w:p>
    <w:p w14:paraId="5AE23276" w14:textId="01144652" w:rsidR="005F79A3" w:rsidRPr="008220B6" w:rsidRDefault="005F79A3" w:rsidP="005F79A3">
      <w:pPr>
        <w:numPr>
          <w:ilvl w:val="1"/>
          <w:numId w:val="7"/>
        </w:numPr>
        <w:spacing w:after="0" w:line="259" w:lineRule="auto"/>
        <w:rPr>
          <w:bCs/>
        </w:rPr>
      </w:pPr>
      <w:r w:rsidRPr="008220B6">
        <w:rPr>
          <w:bCs/>
        </w:rPr>
        <w:t>Figure 3. Plot of Means showing final exam performance shift by mindset training and rubric intervention</w:t>
      </w:r>
    </w:p>
    <w:p w14:paraId="5AEBDDDD" w14:textId="77777777" w:rsidR="00416B6D" w:rsidRPr="00416B6D" w:rsidRDefault="00416B6D" w:rsidP="00416B6D">
      <w:pPr>
        <w:spacing w:after="0" w:line="259" w:lineRule="auto"/>
        <w:ind w:left="720"/>
        <w:rPr>
          <w:b/>
        </w:rPr>
      </w:pPr>
    </w:p>
    <w:p w14:paraId="25AB5BE0" w14:textId="77777777" w:rsidR="00416B6D" w:rsidRDefault="00416B6D" w:rsidP="00416B6D">
      <w:pPr>
        <w:numPr>
          <w:ilvl w:val="0"/>
          <w:numId w:val="7"/>
        </w:numPr>
        <w:spacing w:after="0" w:line="259" w:lineRule="auto"/>
        <w:rPr>
          <w:b/>
        </w:rPr>
      </w:pPr>
      <w:r w:rsidRPr="00416B6D">
        <w:rPr>
          <w:b/>
        </w:rPr>
        <w:t>What are the control and experimental groups in the figures?</w:t>
      </w:r>
    </w:p>
    <w:p w14:paraId="338E3EA9" w14:textId="6DBBA3F1" w:rsidR="005F79A3" w:rsidRPr="008220B6" w:rsidRDefault="008220B6" w:rsidP="005F79A3">
      <w:pPr>
        <w:numPr>
          <w:ilvl w:val="1"/>
          <w:numId w:val="7"/>
        </w:numPr>
        <w:spacing w:after="0" w:line="259" w:lineRule="auto"/>
        <w:rPr>
          <w:bCs/>
        </w:rPr>
      </w:pPr>
      <w:r w:rsidRPr="008220B6">
        <w:rPr>
          <w:bCs/>
        </w:rPr>
        <w:t xml:space="preserve">Control: No mindset training intervention </w:t>
      </w:r>
    </w:p>
    <w:p w14:paraId="0FA947F1" w14:textId="0B508CD1" w:rsidR="008220B6" w:rsidRPr="008220B6" w:rsidRDefault="008220B6" w:rsidP="005F79A3">
      <w:pPr>
        <w:numPr>
          <w:ilvl w:val="1"/>
          <w:numId w:val="7"/>
        </w:numPr>
        <w:spacing w:after="0" w:line="259" w:lineRule="auto"/>
        <w:rPr>
          <w:bCs/>
        </w:rPr>
      </w:pPr>
      <w:r w:rsidRPr="008220B6">
        <w:rPr>
          <w:bCs/>
        </w:rPr>
        <w:t>Experimental: With mindset training intervention</w:t>
      </w:r>
    </w:p>
    <w:p w14:paraId="39F06C21" w14:textId="77777777" w:rsidR="00416B6D" w:rsidRPr="00416B6D" w:rsidRDefault="00416B6D" w:rsidP="00416B6D">
      <w:pPr>
        <w:spacing w:after="0" w:line="259" w:lineRule="auto"/>
        <w:rPr>
          <w:b/>
        </w:rPr>
      </w:pPr>
    </w:p>
    <w:p w14:paraId="5770F9F7" w14:textId="77777777" w:rsidR="00416B6D" w:rsidRDefault="00416B6D" w:rsidP="00416B6D">
      <w:pPr>
        <w:numPr>
          <w:ilvl w:val="0"/>
          <w:numId w:val="7"/>
        </w:numPr>
        <w:spacing w:after="0" w:line="259" w:lineRule="auto"/>
        <w:rPr>
          <w:b/>
        </w:rPr>
      </w:pPr>
      <w:r w:rsidRPr="00416B6D">
        <w:rPr>
          <w:b/>
        </w:rPr>
        <w:t xml:space="preserve">What variables can you identify from the figures? </w:t>
      </w:r>
    </w:p>
    <w:p w14:paraId="100EF74E" w14:textId="2A8B98B2" w:rsidR="008220B6" w:rsidRPr="008220B6" w:rsidRDefault="008220B6" w:rsidP="008220B6">
      <w:pPr>
        <w:numPr>
          <w:ilvl w:val="1"/>
          <w:numId w:val="7"/>
        </w:numPr>
        <w:spacing w:after="0" w:line="259" w:lineRule="auto"/>
        <w:rPr>
          <w:bCs/>
        </w:rPr>
      </w:pPr>
      <w:r w:rsidRPr="008220B6">
        <w:rPr>
          <w:bCs/>
        </w:rPr>
        <w:t>Week 1, week 7, no rubric, with rubric</w:t>
      </w:r>
    </w:p>
    <w:p w14:paraId="2432599D" w14:textId="77777777" w:rsidR="00416B6D" w:rsidRPr="00416B6D" w:rsidRDefault="00416B6D" w:rsidP="00416B6D">
      <w:pPr>
        <w:spacing w:after="0" w:line="259" w:lineRule="auto"/>
        <w:rPr>
          <w:b/>
        </w:rPr>
      </w:pPr>
    </w:p>
    <w:p w14:paraId="3AA4B08E" w14:textId="77777777" w:rsidR="00416B6D" w:rsidRDefault="00416B6D" w:rsidP="00416B6D">
      <w:pPr>
        <w:numPr>
          <w:ilvl w:val="0"/>
          <w:numId w:val="7"/>
        </w:numPr>
        <w:spacing w:after="0" w:line="259" w:lineRule="auto"/>
        <w:rPr>
          <w:b/>
        </w:rPr>
      </w:pPr>
      <w:r w:rsidRPr="00416B6D">
        <w:rPr>
          <w:b/>
        </w:rPr>
        <w:t>What are they measuring in each figure?</w:t>
      </w:r>
    </w:p>
    <w:p w14:paraId="38206CF0" w14:textId="6C03FDE7" w:rsidR="008220B6" w:rsidRPr="008220B6" w:rsidRDefault="008220B6" w:rsidP="008220B6">
      <w:pPr>
        <w:numPr>
          <w:ilvl w:val="1"/>
          <w:numId w:val="7"/>
        </w:numPr>
        <w:spacing w:after="0" w:line="259" w:lineRule="auto"/>
        <w:rPr>
          <w:bCs/>
        </w:rPr>
      </w:pPr>
      <w:r w:rsidRPr="008220B6">
        <w:rPr>
          <w:bCs/>
        </w:rPr>
        <w:t>Mindset score and</w:t>
      </w:r>
      <w:r>
        <w:rPr>
          <w:bCs/>
        </w:rPr>
        <w:t xml:space="preserve"> then</w:t>
      </w:r>
      <w:r w:rsidRPr="008220B6">
        <w:rPr>
          <w:bCs/>
        </w:rPr>
        <w:t xml:space="preserve"> test scores for two different exams</w:t>
      </w:r>
    </w:p>
    <w:p w14:paraId="5B160D3A" w14:textId="77777777" w:rsidR="00416B6D" w:rsidRPr="00416B6D" w:rsidRDefault="00416B6D" w:rsidP="00416B6D">
      <w:pPr>
        <w:spacing w:after="0" w:line="259" w:lineRule="auto"/>
        <w:rPr>
          <w:b/>
        </w:rPr>
      </w:pPr>
    </w:p>
    <w:p w14:paraId="78065B82" w14:textId="77777777" w:rsidR="00416B6D" w:rsidRDefault="00416B6D" w:rsidP="00416B6D">
      <w:pPr>
        <w:numPr>
          <w:ilvl w:val="0"/>
          <w:numId w:val="7"/>
        </w:numPr>
        <w:spacing w:after="0" w:line="259" w:lineRule="auto"/>
        <w:rPr>
          <w:b/>
        </w:rPr>
      </w:pPr>
      <w:r w:rsidRPr="00416B6D">
        <w:rPr>
          <w:b/>
        </w:rPr>
        <w:t>How do the researcher’s findings impact our understanding? (inferences)</w:t>
      </w:r>
    </w:p>
    <w:p w14:paraId="10DF0076" w14:textId="09DB48C6" w:rsidR="008220B6" w:rsidRPr="008220B6" w:rsidRDefault="008220B6" w:rsidP="008220B6">
      <w:pPr>
        <w:numPr>
          <w:ilvl w:val="1"/>
          <w:numId w:val="7"/>
        </w:numPr>
        <w:spacing w:after="0" w:line="259" w:lineRule="auto"/>
        <w:rPr>
          <w:bCs/>
        </w:rPr>
      </w:pPr>
      <w:r w:rsidRPr="008220B6">
        <w:rPr>
          <w:bCs/>
        </w:rPr>
        <w:t xml:space="preserve">It seems that having mindset training intervention in addition to a rubric has a significant increase on test scores </w:t>
      </w:r>
    </w:p>
    <w:p w14:paraId="26F18A95" w14:textId="77777777" w:rsidR="00416B6D" w:rsidRDefault="00416B6D" w:rsidP="00416B6D">
      <w:pPr>
        <w:spacing w:before="160" w:after="0"/>
        <w:rPr>
          <w:b/>
          <w:sz w:val="28"/>
          <w:szCs w:val="28"/>
        </w:rPr>
      </w:pPr>
    </w:p>
    <w:p w14:paraId="1B5E2F74" w14:textId="77777777" w:rsidR="00416B6D" w:rsidRDefault="00416B6D" w:rsidP="00416B6D">
      <w:pPr>
        <w:spacing w:before="160" w:after="0"/>
        <w:rPr>
          <w:b/>
          <w:sz w:val="28"/>
          <w:szCs w:val="28"/>
        </w:rPr>
      </w:pPr>
      <w:r w:rsidRPr="00416B6D">
        <w:rPr>
          <w:b/>
          <w:sz w:val="28"/>
          <w:szCs w:val="28"/>
        </w:rPr>
        <w:t>Cartoon</w:t>
      </w:r>
    </w:p>
    <w:p w14:paraId="074F26E6" w14:textId="77777777" w:rsidR="00416B6D" w:rsidRDefault="00416B6D" w:rsidP="00416B6D">
      <w:pPr>
        <w:spacing w:before="160" w:after="0"/>
        <w:rPr>
          <w:b/>
          <w:sz w:val="24"/>
          <w:szCs w:val="24"/>
        </w:rPr>
      </w:pPr>
      <w:r w:rsidRPr="00416B6D">
        <w:rPr>
          <w:b/>
          <w:sz w:val="24"/>
          <w:szCs w:val="24"/>
        </w:rPr>
        <w:t>Now</w:t>
      </w:r>
      <w:r>
        <w:rPr>
          <w:b/>
          <w:sz w:val="24"/>
          <w:szCs w:val="24"/>
        </w:rPr>
        <w:t xml:space="preserve"> read through the method section of the paper. Piece together the story and compile a cartoon for the paper. Take a picture of your cartoon and include that image below. </w:t>
      </w:r>
    </w:p>
    <w:p w14:paraId="5A18DDEC" w14:textId="1148A307" w:rsidR="003B76F6" w:rsidRPr="003B76F6" w:rsidRDefault="003B76F6" w:rsidP="003B76F6">
      <w:pPr>
        <w:spacing w:before="160" w:after="0"/>
        <w:rPr>
          <w:b/>
          <w:sz w:val="24"/>
          <w:szCs w:val="24"/>
        </w:rPr>
      </w:pPr>
      <w:r w:rsidRPr="003B76F6">
        <w:rPr>
          <w:b/>
          <w:sz w:val="24"/>
          <w:szCs w:val="24"/>
        </w:rPr>
        <w:drawing>
          <wp:inline distT="0" distB="0" distL="0" distR="0" wp14:anchorId="7411633C" wp14:editId="02330E9D">
            <wp:extent cx="4441371" cy="4182291"/>
            <wp:effectExtent l="0" t="0" r="0" b="8890"/>
            <wp:docPr id="670201803" name="Picture 2" descr="A white board with blue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01803" name="Picture 2" descr="A white board with blue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68" cy="42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F0C9" w14:textId="77777777" w:rsidR="003B76F6" w:rsidRPr="00416B6D" w:rsidRDefault="003B76F6" w:rsidP="00416B6D">
      <w:pPr>
        <w:spacing w:before="160" w:after="0"/>
        <w:rPr>
          <w:b/>
          <w:sz w:val="24"/>
          <w:szCs w:val="24"/>
        </w:rPr>
      </w:pPr>
    </w:p>
    <w:sectPr w:rsidR="003B76F6" w:rsidRPr="00416B6D" w:rsidSect="0085287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DBA90" w14:textId="77777777" w:rsidR="007F5CC8" w:rsidRDefault="007F5CC8" w:rsidP="00326935">
      <w:pPr>
        <w:spacing w:after="0" w:line="240" w:lineRule="auto"/>
      </w:pPr>
      <w:r>
        <w:separator/>
      </w:r>
    </w:p>
  </w:endnote>
  <w:endnote w:type="continuationSeparator" w:id="0">
    <w:p w14:paraId="74EA9C38" w14:textId="77777777" w:rsidR="007F5CC8" w:rsidRDefault="007F5CC8" w:rsidP="0032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hardMo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0A4A0" w14:textId="77777777" w:rsidR="007F5CC8" w:rsidRDefault="007F5CC8" w:rsidP="00326935">
      <w:pPr>
        <w:spacing w:after="0" w:line="240" w:lineRule="auto"/>
      </w:pPr>
      <w:r>
        <w:separator/>
      </w:r>
    </w:p>
  </w:footnote>
  <w:footnote w:type="continuationSeparator" w:id="0">
    <w:p w14:paraId="5CA47F92" w14:textId="77777777" w:rsidR="007F5CC8" w:rsidRDefault="007F5CC8" w:rsidP="00326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D38E4" w14:textId="77777777" w:rsidR="00326935" w:rsidRDefault="00326935">
    <w:pPr>
      <w:pStyle w:val="Header"/>
    </w:pPr>
    <w:r w:rsidRPr="00326935">
      <w:rPr>
        <w:rFonts w:ascii="Arial" w:hAnsi="Arial" w:cs="Arial"/>
        <w:sz w:val="24"/>
        <w:szCs w:val="24"/>
      </w:rPr>
      <w:t>Brigham Young University — Idaho</w:t>
    </w:r>
    <w:r>
      <w:ptab w:relativeTo="margin" w:alignment="center" w:leader="none"/>
    </w:r>
    <w:r w:rsidRPr="00326935">
      <w:rPr>
        <w:rFonts w:ascii="Arial" w:hAnsi="Arial" w:cs="Arial"/>
        <w:sz w:val="24"/>
        <w:szCs w:val="24"/>
      </w:rPr>
      <w:ptab w:relativeTo="margin" w:alignment="right" w:leader="none"/>
    </w:r>
    <w:r w:rsidRPr="00326935">
      <w:rPr>
        <w:rFonts w:ascii="Arial" w:hAnsi="Arial" w:cs="Arial"/>
        <w:sz w:val="24"/>
        <w:szCs w:val="24"/>
      </w:rPr>
      <w:t>Bio 180 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F33E4" w14:textId="77777777" w:rsidR="00852879" w:rsidRDefault="00852879" w:rsidP="00852879">
    <w:pPr>
      <w:pStyle w:val="Header"/>
    </w:pPr>
    <w:r w:rsidRPr="00326935">
      <w:rPr>
        <w:rFonts w:ascii="Arial" w:hAnsi="Arial" w:cs="Arial"/>
        <w:sz w:val="24"/>
        <w:szCs w:val="24"/>
      </w:rPr>
      <w:t>Brigham Young University — Idaho</w:t>
    </w:r>
    <w:r>
      <w:ptab w:relativeTo="margin" w:alignment="center" w:leader="none"/>
    </w:r>
    <w:r w:rsidRPr="00326935">
      <w:rPr>
        <w:rFonts w:ascii="Arial" w:hAnsi="Arial" w:cs="Arial"/>
        <w:sz w:val="24"/>
        <w:szCs w:val="24"/>
      </w:rPr>
      <w:ptab w:relativeTo="margin" w:alignment="right" w:leader="none"/>
    </w:r>
    <w:r w:rsidRPr="00326935">
      <w:rPr>
        <w:rFonts w:ascii="Arial" w:hAnsi="Arial" w:cs="Arial"/>
        <w:sz w:val="24"/>
        <w:szCs w:val="24"/>
      </w:rPr>
      <w:t>Bio 180 Lab</w:t>
    </w:r>
  </w:p>
  <w:p w14:paraId="3CE692B6" w14:textId="77777777" w:rsidR="00852879" w:rsidRDefault="008528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007AB"/>
    <w:multiLevelType w:val="hybridMultilevel"/>
    <w:tmpl w:val="DA9C55D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53AF6"/>
    <w:multiLevelType w:val="hybridMultilevel"/>
    <w:tmpl w:val="72A820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FE667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C8E5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9EDE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B8C9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302B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8C6E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CC18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8019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AA1444E"/>
    <w:multiLevelType w:val="hybridMultilevel"/>
    <w:tmpl w:val="15A6CF04"/>
    <w:lvl w:ilvl="0" w:tplc="EAE03DA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B3757"/>
    <w:multiLevelType w:val="hybridMultilevel"/>
    <w:tmpl w:val="16A29A76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B91197"/>
    <w:multiLevelType w:val="hybridMultilevel"/>
    <w:tmpl w:val="DD6E7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2CD62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2AB5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3E59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3AB0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3246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BC432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B630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8279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EA12A10"/>
    <w:multiLevelType w:val="hybridMultilevel"/>
    <w:tmpl w:val="2B222E0A"/>
    <w:lvl w:ilvl="0" w:tplc="3C3403AC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1160B"/>
    <w:multiLevelType w:val="hybridMultilevel"/>
    <w:tmpl w:val="222C6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0975757">
    <w:abstractNumId w:val="6"/>
  </w:num>
  <w:num w:numId="2" w16cid:durableId="1061100647">
    <w:abstractNumId w:val="0"/>
  </w:num>
  <w:num w:numId="3" w16cid:durableId="777606386">
    <w:abstractNumId w:val="5"/>
  </w:num>
  <w:num w:numId="4" w16cid:durableId="1568879573">
    <w:abstractNumId w:val="3"/>
  </w:num>
  <w:num w:numId="5" w16cid:durableId="2098091236">
    <w:abstractNumId w:val="2"/>
  </w:num>
  <w:num w:numId="6" w16cid:durableId="1617323252">
    <w:abstractNumId w:val="1"/>
  </w:num>
  <w:num w:numId="7" w16cid:durableId="1141771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935"/>
    <w:rsid w:val="00092132"/>
    <w:rsid w:val="00092E3C"/>
    <w:rsid w:val="000A2618"/>
    <w:rsid w:val="000F1337"/>
    <w:rsid w:val="00145747"/>
    <w:rsid w:val="001650CB"/>
    <w:rsid w:val="001723D0"/>
    <w:rsid w:val="001D1945"/>
    <w:rsid w:val="00221099"/>
    <w:rsid w:val="0028504C"/>
    <w:rsid w:val="002C57C2"/>
    <w:rsid w:val="002F7D13"/>
    <w:rsid w:val="00326935"/>
    <w:rsid w:val="003B76F6"/>
    <w:rsid w:val="003E6465"/>
    <w:rsid w:val="00416B6D"/>
    <w:rsid w:val="005F79A3"/>
    <w:rsid w:val="0060697A"/>
    <w:rsid w:val="00640371"/>
    <w:rsid w:val="00645542"/>
    <w:rsid w:val="006F7BD8"/>
    <w:rsid w:val="00721E11"/>
    <w:rsid w:val="00775D0F"/>
    <w:rsid w:val="007F5CC8"/>
    <w:rsid w:val="008220B6"/>
    <w:rsid w:val="00852879"/>
    <w:rsid w:val="00961F85"/>
    <w:rsid w:val="009B5B9E"/>
    <w:rsid w:val="009F2997"/>
    <w:rsid w:val="00A0661E"/>
    <w:rsid w:val="00A9512C"/>
    <w:rsid w:val="00AA4246"/>
    <w:rsid w:val="00AB0B4A"/>
    <w:rsid w:val="00AC31F3"/>
    <w:rsid w:val="00AD3001"/>
    <w:rsid w:val="00AF3CA4"/>
    <w:rsid w:val="00B3669C"/>
    <w:rsid w:val="00B41322"/>
    <w:rsid w:val="00BC53BF"/>
    <w:rsid w:val="00C31688"/>
    <w:rsid w:val="00CE50E1"/>
    <w:rsid w:val="00D37BB5"/>
    <w:rsid w:val="00D76E3F"/>
    <w:rsid w:val="00D9584D"/>
    <w:rsid w:val="00E40D24"/>
    <w:rsid w:val="00EA61F1"/>
    <w:rsid w:val="00EC393F"/>
    <w:rsid w:val="00F50376"/>
    <w:rsid w:val="00FA3208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16DC"/>
  <w15:chartTrackingRefBased/>
  <w15:docId w15:val="{EEFA3006-DCFD-45E2-AB3A-343D0883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35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rsid w:val="00326935"/>
    <w:pPr>
      <w:spacing w:after="0" w:line="240" w:lineRule="auto"/>
    </w:pPr>
    <w:rPr>
      <w:rFonts w:ascii="Arial" w:eastAsia="Times New Roman" w:hAnsi="Arial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935"/>
  </w:style>
  <w:style w:type="paragraph" w:styleId="Footer">
    <w:name w:val="footer"/>
    <w:basedOn w:val="Normal"/>
    <w:link w:val="FooterChar"/>
    <w:uiPriority w:val="99"/>
    <w:unhideWhenUsed/>
    <w:rsid w:val="0032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935"/>
  </w:style>
  <w:style w:type="table" w:styleId="TableGrid">
    <w:name w:val="Table Grid"/>
    <w:basedOn w:val="TableNormal"/>
    <w:uiPriority w:val="39"/>
    <w:rsid w:val="0032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McKell Woodruff</dc:creator>
  <cp:keywords/>
  <dc:description/>
  <cp:lastModifiedBy>Brodric Young</cp:lastModifiedBy>
  <cp:revision>5</cp:revision>
  <dcterms:created xsi:type="dcterms:W3CDTF">2016-09-21T21:09:00Z</dcterms:created>
  <dcterms:modified xsi:type="dcterms:W3CDTF">2024-09-27T22:53:00Z</dcterms:modified>
</cp:coreProperties>
</file>