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E3B"/>
          <w:sz w:val="48"/>
        </w:rPr>
        <w:t>Growth Equestre (MVP)</w:t>
      </w:r>
    </w:p>
    <w:p>
      <w:pPr>
        <w:jc w:val="center"/>
      </w:pPr>
      <w:r>
        <w:rPr>
          <w:b/>
          <w:color w:val="1A4078"/>
          <w:sz w:val="32"/>
        </w:rPr>
        <w:t>Manual de Verificaci?n y Puesta en Marcha - VSCode Windows (ES)</w:t>
      </w:r>
    </w:p>
    <w:p>
      <w:pPr>
        <w:jc w:val="center"/>
      </w:pPr>
      <w:r>
        <w:rPr>
          <w:i/>
          <w:sz w:val="24"/>
        </w:rPr>
        <w:t>Operaci?n completa: backend, scoring, UI Streamlit y UI Node.js</w:t>
      </w:r>
    </w:p>
    <w:p>
      <w:pPr>
        <w:jc w:val="center"/>
      </w:pPr>
      <w:r>
        <w:rPr>
          <w:color w:val="464646"/>
          <w:sz w:val="20"/>
        </w:rPr>
        <w:t>Audiencia: DevOps, desarrollo y operaci?n | Versi?n 1.0 | Fecha: 16/02/2026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1FF"/>
          </w:tcPr>
          <w:p>
            <w:r>
              <w:rPr>
                <w:color w:val="0B1E3B"/>
                <w:sz w:val="21"/>
              </w:rPr>
              <w:t>Ruta recomendada: ejecutar toda la plataforma con Docker Compose para garantizar reproducibilidad entre m?quinas del equipo.</w:t>
            </w:r>
          </w:p>
        </w:tc>
      </w:tr>
    </w:tbl>
    <w:p>
      <w:r>
        <w:rPr>
          <w:b/>
          <w:color w:val="0B1E3B"/>
          <w:sz w:val="28"/>
        </w:rPr>
        <w:t>1. Prerrequisitos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44"/>
            <w:shd w:val="clear" w:color="auto" w:fill="0B1E3B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160"/>
            <w:shd w:val="clear" w:color="auto" w:fill="0B1E3B"/>
          </w:tcPr>
          <w:p>
            <w:r>
              <w:rPr>
                <w:b/>
                <w:color w:val="FFFFFF"/>
              </w:rPr>
              <w:t>Versi?n sugerida</w:t>
            </w:r>
          </w:p>
        </w:tc>
        <w:tc>
          <w:tcPr>
            <w:tcW w:type="dxa" w:w="5688"/>
            <w:shd w:val="clear" w:color="auto" w:fill="0B1E3B"/>
          </w:tcPr>
          <w:p>
            <w:r>
              <w:rPr>
                <w:b/>
                <w:color w:val="FFFFFF"/>
              </w:rPr>
              <w:t>Validaci?n r?pida</w:t>
            </w:r>
          </w:p>
        </w:tc>
      </w:tr>
      <w:tr>
        <w:tc>
          <w:tcPr>
            <w:tcW w:type="dxa" w:w="1944"/>
          </w:tcPr>
          <w:p>
            <w:r>
              <w:t>Docker Desktop</w:t>
            </w:r>
          </w:p>
        </w:tc>
        <w:tc>
          <w:tcPr>
            <w:tcW w:type="dxa" w:w="2160"/>
          </w:tcPr>
          <w:p>
            <w:r>
              <w:t>4.x + Compose v2</w:t>
            </w:r>
          </w:p>
        </w:tc>
        <w:tc>
          <w:tcPr>
            <w:tcW w:type="dxa" w:w="5688"/>
          </w:tcPr>
          <w:p>
            <w:r>
              <w:t>docker --version | docker compose version</w:t>
            </w:r>
          </w:p>
        </w:tc>
      </w:tr>
      <w:tr>
        <w:tc>
          <w:tcPr>
            <w:tcW w:type="dxa" w:w="1944"/>
          </w:tcPr>
          <w:p>
            <w:r>
              <w:t>Git</w:t>
            </w:r>
          </w:p>
        </w:tc>
        <w:tc>
          <w:tcPr>
            <w:tcW w:type="dxa" w:w="2160"/>
          </w:tcPr>
          <w:p>
            <w:r>
              <w:t>2.40+</w:t>
            </w:r>
          </w:p>
        </w:tc>
        <w:tc>
          <w:tcPr>
            <w:tcW w:type="dxa" w:w="5688"/>
          </w:tcPr>
          <w:p>
            <w:r>
              <w:t>git --version</w:t>
            </w:r>
          </w:p>
        </w:tc>
      </w:tr>
      <w:tr>
        <w:tc>
          <w:tcPr>
            <w:tcW w:type="dxa" w:w="1944"/>
          </w:tcPr>
          <w:p>
            <w:r>
              <w:t>VSCode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5688"/>
          </w:tcPr>
          <w:p>
            <w:r>
              <w:t>code --version</w:t>
            </w:r>
          </w:p>
        </w:tc>
      </w:tr>
      <w:tr>
        <w:tc>
          <w:tcPr>
            <w:tcW w:type="dxa" w:w="1944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3.11</w:t>
            </w:r>
          </w:p>
        </w:tc>
        <w:tc>
          <w:tcPr>
            <w:tcW w:type="dxa" w:w="5688"/>
          </w:tcPr>
          <w:p>
            <w:r>
              <w:t>python --version</w:t>
            </w:r>
          </w:p>
        </w:tc>
      </w:tr>
      <w:tr>
        <w:tc>
          <w:tcPr>
            <w:tcW w:type="dxa" w:w="1944"/>
          </w:tcPr>
          <w:p>
            <w:r>
              <w:t>Node.js</w:t>
            </w:r>
          </w:p>
        </w:tc>
        <w:tc>
          <w:tcPr>
            <w:tcW w:type="dxa" w:w="2160"/>
          </w:tcPr>
          <w:p>
            <w:r>
              <w:t>18+ (ideal 20)</w:t>
            </w:r>
          </w:p>
        </w:tc>
        <w:tc>
          <w:tcPr>
            <w:tcW w:type="dxa" w:w="5688"/>
          </w:tcPr>
          <w:p>
            <w:r>
              <w:t>node --version</w:t>
            </w:r>
          </w:p>
        </w:tc>
      </w:tr>
    </w:tbl>
    <w:p>
      <w:r>
        <w:rPr>
          <w:b/>
          <w:color w:val="0B1E3B"/>
          <w:sz w:val="28"/>
        </w:rPr>
        <w:t>2. Subida est?ndar (ra?z del repo)</w:t>
      </w:r>
    </w:p>
    <w:p>
      <w:pPr>
        <w:pStyle w:val="ListBullet"/>
      </w:pPr>
      <w:r>
        <w:t>docker compose up -d --build</w:t>
      </w:r>
    </w:p>
    <w:p>
      <w:pPr>
        <w:pStyle w:val="ListBullet"/>
      </w:pPr>
      <w:r>
        <w:t>docker compose ps</w:t>
      </w:r>
    </w:p>
    <w:p>
      <w:pPr>
        <w:pStyle w:val="ListBullet"/>
      </w:pPr>
      <w:r>
        <w:t>docker compose logs backend --tail 80</w:t>
      </w:r>
    </w:p>
    <w:p>
      <w:pPr>
        <w:pStyle w:val="ListBullet"/>
      </w:pPr>
      <w:r>
        <w:t>docker compose logs ui_admin --tail 40</w:t>
      </w:r>
    </w:p>
    <w:p>
      <w:pPr>
        <w:pStyle w:val="ListBullet"/>
      </w:pPr>
      <w:r>
        <w:t>docker compose logs ui_web --tail 40</w:t>
      </w:r>
    </w:p>
    <w:p>
      <w:r>
        <w:rPr>
          <w:b/>
          <w:color w:val="0B1E3B"/>
          <w:sz w:val="28"/>
        </w:rPr>
        <w:t>3. Endpoints de salud</w:t>
      </w:r>
    </w:p>
    <w:p>
      <w:pPr>
        <w:pStyle w:val="ListBullet"/>
      </w:pPr>
      <w:r>
        <w:t>Backend: http://localhost:3000/health</w:t>
      </w:r>
    </w:p>
    <w:p>
      <w:pPr>
        <w:pStyle w:val="ListBullet"/>
      </w:pPr>
      <w:r>
        <w:t>Scoring: http://localhost:8000/health</w:t>
      </w:r>
    </w:p>
    <w:p>
      <w:pPr>
        <w:pStyle w:val="ListBullet"/>
      </w:pPr>
      <w:r>
        <w:t>UI Node.js: http://localhost:3100/health-ui</w:t>
      </w:r>
    </w:p>
    <w:p>
      <w:pPr>
        <w:pStyle w:val="ListBullet"/>
      </w:pPr>
      <w:r>
        <w:t>UI Streamlit: http://localhost:8501</w:t>
      </w:r>
    </w:p>
    <w:p>
      <w:r>
        <w:rPr>
          <w:b/>
          <w:color w:val="0B1E3B"/>
          <w:sz w:val="28"/>
        </w:rPr>
        <w:t>4. Checklist funcional post-despliegue</w:t>
      </w:r>
    </w:p>
    <w:p>
      <w:pPr>
        <w:pStyle w:val="ListNumber"/>
      </w:pPr>
      <w:r>
        <w:t>Crear un lead demo y confirmar aparici?n en Leads.</w:t>
      </w:r>
    </w:p>
    <w:p>
      <w:pPr>
        <w:pStyle w:val="ListNumber"/>
      </w:pPr>
      <w:r>
        <w:t>Verificar estados en Leads, Kanban y Visi?n general con valores coherentes.</w:t>
      </w:r>
    </w:p>
    <w:p>
      <w:pPr>
        <w:pStyle w:val="ListNumber"/>
      </w:pPr>
      <w:r>
        <w:t>Probar exclusi?n por lote con SEL + confirmaci?n.</w:t>
      </w:r>
    </w:p>
    <w:p>
      <w:pPr>
        <w:pStyle w:val="ListNumber"/>
      </w:pPr>
      <w:r>
        <w:t>Validar matching de socios y exportaci?n CSV.</w:t>
      </w:r>
    </w:p>
    <w:p>
      <w:pPr>
        <w:pStyle w:val="ListNumber"/>
      </w:pPr>
      <w:r>
        <w:t>Confirmar visualizaci?n de ?Modelo ML en producci?n?.</w:t>
      </w:r>
    </w:p>
    <w:p>
      <w:r>
        <w:rPr>
          <w:b/>
          <w:color w:val="0B1E3B"/>
          <w:sz w:val="28"/>
        </w:rPr>
        <w:t>5. Troubleshooting r?pido</w:t>
      </w:r>
    </w:p>
    <w:p>
      <w:pPr>
        <w:pStyle w:val="ListBullet"/>
      </w:pPr>
      <w:r>
        <w:t>Si localhost:3100 no responde: revisar contenedor/proceso activo y conflicto de puerto.</w:t>
      </w:r>
    </w:p>
    <w:p>
      <w:pPr>
        <w:pStyle w:val="ListBullet"/>
      </w:pPr>
      <w:r>
        <w:t>Si /health falla: validar variables de entorno y dependencias del servicio objetivo.</w:t>
      </w:r>
    </w:p>
    <w:p>
      <w:pPr>
        <w:pStyle w:val="ListBullet"/>
      </w:pPr>
      <w:r>
        <w:t>Si el modelo no aparece: comprobar data/ml/artifacts/model_selection_report.json y reiniciar scoring/backend.</w:t>
      </w:r>
    </w:p>
    <w:p>
      <w:pPr>
        <w:pStyle w:val="ListBullet"/>
      </w:pPr>
      <w:r>
        <w:t>Si hay divergencia de UI: limpiar cach? del navegador (Ctrl+F5) y actualizar lista/tabla.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