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Equestre - Guia pratico para o time (VS Code + Set Seed + compartilhamento da UI)</w:t>
      </w:r>
    </w:p>
    <w:p>
      <w:r>
        <w:t>Atualizado em: 24/02/2026</w:t>
      </w:r>
    </w:p>
    <w:p>
      <w:r>
        <w:t>Objetivo: permitir que qualquer pessoa do time clone o repositorio e gere exatamente os mesmos dados de demonstracao em qualquer maquina.</w:t>
      </w:r>
    </w:p>
    <w:p>
      <w:pPr>
        <w:pStyle w:val="Heading1"/>
      </w:pPr>
      <w:r>
        <w:t>1) Pre-requisitos</w:t>
      </w:r>
    </w:p>
    <w:p>
      <w:pPr>
        <w:pStyle w:val="ListBullet"/>
      </w:pPr>
      <w:r>
        <w:t>Git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VS Code</w:t>
      </w:r>
    </w:p>
    <w:p>
      <w:pPr>
        <w:pStyle w:val="ListBullet"/>
      </w:pPr>
      <w:r>
        <w:t>PowerShell (Windows)</w:t>
      </w:r>
    </w:p>
    <w:p>
      <w:pPr>
        <w:pStyle w:val="Heading1"/>
      </w:pPr>
      <w:r>
        <w:t>2) VS Code limpo: extensoes recomendadas</w:t>
      </w:r>
    </w:p>
    <w:p>
      <w:pPr>
        <w:pStyle w:val="ListBullet"/>
      </w:pPr>
      <w:r>
        <w:t>ms-azuretools.vscode-docker (Docker)</w:t>
      </w:r>
    </w:p>
    <w:p>
      <w:pPr>
        <w:pStyle w:val="ListBullet"/>
      </w:pPr>
      <w:r>
        <w:t>ms-python.python (Python)</w:t>
      </w:r>
    </w:p>
    <w:p>
      <w:pPr>
        <w:pStyle w:val="ListBullet"/>
      </w:pPr>
      <w:r>
        <w:t>ms-python.vscode-pylance (IntelliSense)</w:t>
      </w:r>
    </w:p>
    <w:p>
      <w:pPr>
        <w:pStyle w:val="ListBullet"/>
      </w:pPr>
      <w:r>
        <w:t>ms-toolsai.jupyter (opcional para ML)</w:t>
      </w:r>
    </w:p>
    <w:p>
      <w:pPr>
        <w:pStyle w:val="ListBullet"/>
      </w:pPr>
      <w:r>
        <w:t>EditorConfig.EditorConfig</w:t>
      </w:r>
    </w:p>
    <w:p>
      <w:pPr>
        <w:pStyle w:val="ListBullet"/>
      </w:pPr>
      <w:r>
        <w:t>eamodio.gitlens (opcional)</w:t>
      </w:r>
    </w:p>
    <w:p>
      <w:pPr>
        <w:pStyle w:val="Heading1"/>
      </w:pPr>
      <w:r>
        <w:t>3) Clonar e abrir no VS Code</w:t>
      </w:r>
    </w:p>
    <w:p>
      <w:pPr>
        <w:pStyle w:val="ListBullet"/>
      </w:pPr>
      <w:r>
        <w:t>git clone https://github.com/brodyandre/growth_equestre_hackathon_2026.git</w:t>
      </w:r>
    </w:p>
    <w:p>
      <w:pPr>
        <w:pStyle w:val="ListBullet"/>
      </w:pPr>
      <w:r>
        <w:t>cd growth_equestre_hackathon_2026</w:t>
      </w:r>
    </w:p>
    <w:p>
      <w:pPr>
        <w:pStyle w:val="ListBullet"/>
      </w:pPr>
      <w:r>
        <w:t>git fetch --all --prune</w:t>
      </w:r>
    </w:p>
    <w:p>
      <w:pPr>
        <w:pStyle w:val="ListBullet"/>
      </w:pPr>
      <w:r>
        <w:t>git checkout release/fullstack-mvp</w:t>
      </w:r>
    </w:p>
    <w:p>
      <w:pPr>
        <w:pStyle w:val="ListBullet"/>
      </w:pPr>
      <w:r>
        <w:t>git pull</w:t>
      </w:r>
    </w:p>
    <w:p>
      <w:pPr>
        <w:pStyle w:val="ListBullet"/>
      </w:pPr>
      <w:r>
        <w:t>Copy-Item .env.example .env</w:t>
      </w:r>
    </w:p>
    <w:p>
      <w:pPr>
        <w:pStyle w:val="ListBullet"/>
      </w:pPr>
      <w:r>
        <w:t>code .</w:t>
      </w:r>
    </w:p>
    <w:p>
      <w:pPr>
        <w:pStyle w:val="Heading1"/>
      </w:pPr>
      <w:r>
        <w:t>4) Subir todos os servicos</w:t>
      </w:r>
    </w:p>
    <w:p>
      <w:pPr>
        <w:pStyle w:val="ListBullet"/>
      </w:pPr>
      <w:r>
        <w:t>docker compose up -d --build</w:t>
      </w:r>
    </w:p>
    <w:p>
      <w:pPr>
        <w:pStyle w:val="ListBullet"/>
      </w:pPr>
      <w:r>
        <w:t>(Invoke-WebRequest http://localhost:3000/health).StatusCode</w:t>
      </w:r>
    </w:p>
    <w:p>
      <w:pPr>
        <w:pStyle w:val="ListBullet"/>
      </w:pPr>
      <w:r>
        <w:t>(Invoke-WebRequest http://localhost:8000/health).StatusCode</w:t>
      </w:r>
    </w:p>
    <w:p>
      <w:pPr>
        <w:pStyle w:val="ListBullet"/>
      </w:pPr>
      <w:r>
        <w:t>(Invoke-WebRequest http://localhost:3100/health-ui).StatusCode</w:t>
      </w:r>
    </w:p>
    <w:p>
      <w:pPr>
        <w:pStyle w:val="Heading1"/>
      </w:pPr>
      <w:r>
        <w:t>5) Set seed (reproducao identica de dados)</w:t>
      </w:r>
    </w:p>
    <w:p>
      <w:r>
        <w:t>Use sempre o mesmo valor de seed e replace=true para gerar exatamente os mesmos registros em qualquer maquina.</w:t>
      </w:r>
    </w:p>
    <w:p>
      <w:pPr>
        <w:pStyle w:val="ListBullet"/>
      </w:pPr>
      <w:r>
        <w:t>Invoke-RestMethod -Method Post -Uri http://localhost:3000/demo/seed-partners -ContentType "application/json" -Body '{"n":1000,"replace":true,"seed":"equipepulse-v1"}'</w:t>
      </w:r>
    </w:p>
    <w:p>
      <w:pPr>
        <w:pStyle w:val="ListBullet"/>
      </w:pPr>
      <w:r>
        <w:t>Invoke-RestMethod -Method Post -Uri http://localhost:3000/demo/seed-leads -ContentType "application/json" -Body '{"n":450,"replace":true,"seed":"equipepulse-v1"}'</w:t>
      </w:r>
    </w:p>
    <w:p>
      <w:r>
        <w:t>Comandos de validacao:</w:t>
      </w:r>
    </w:p>
    <w:p>
      <w:pPr>
        <w:pStyle w:val="ListBullet"/>
      </w:pPr>
      <w:r>
        <w:t>(Invoke-RestMethod http://localhost:3000/partners).Count</w:t>
      </w:r>
    </w:p>
    <w:p>
      <w:pPr>
        <w:pStyle w:val="ListBullet"/>
      </w:pPr>
      <w:r>
        <w:t>Invoke-RestMethod http://localhost:3000/partners/summary | Format-Table</w:t>
      </w:r>
    </w:p>
    <w:p>
      <w:r>
        <w:t>Regra de ouro: para reproducao deterministica, sempre use replace=true.</w:t>
      </w:r>
    </w:p>
    <w:p>
      <w:pPr>
        <w:pStyle w:val="Heading1"/>
      </w:pPr>
      <w:r>
        <w:t>6) Como gerar dados diferentes de forma controlada</w:t>
      </w:r>
    </w:p>
    <w:p>
      <w:r>
        <w:t>Troque apenas o seed. Exemplo: equipepulse-v2. Isso gera outro dataset consistente e reproduzivel.</w:t>
      </w:r>
    </w:p>
    <w:p>
      <w:pPr>
        <w:pStyle w:val="Heading1"/>
      </w:pPr>
      <w:r>
        <w:t>7) URLs da demonstracao</w:t>
      </w:r>
    </w:p>
    <w:p>
      <w:pPr>
        <w:pStyle w:val="ListBullet"/>
      </w:pPr>
      <w:r>
        <w:t>UI Node.js: http://localhost:3100</w:t>
      </w:r>
    </w:p>
    <w:p>
      <w:pPr>
        <w:pStyle w:val="ListBullet"/>
      </w:pPr>
      <w:r>
        <w:t>UI Streamlit: http://localhost:8501</w:t>
      </w:r>
    </w:p>
    <w:p>
      <w:pPr>
        <w:pStyle w:val="ListBullet"/>
      </w:pPr>
      <w:r>
        <w:t>Backend API: http://localhost:3000</w:t>
      </w:r>
    </w:p>
    <w:p>
      <w:pPr>
        <w:pStyle w:val="ListBullet"/>
      </w:pPr>
      <w:r>
        <w:t>Scoring: http://localhost:8000</w:t>
      </w:r>
    </w:p>
    <w:p>
      <w:pPr>
        <w:pStyle w:val="Heading1"/>
      </w:pPr>
      <w:r>
        <w:t>8) Compartilhar a UI Node.js em reuniao</w:t>
      </w:r>
    </w:p>
    <w:p>
      <w:r>
        <w:t>Opcao simples: cada pessoa roda localmente e compartilha a tela no Teams/Meet/Zoom.</w:t>
      </w:r>
    </w:p>
    <w:p>
      <w:r>
        <w:t>Opcao na mesma rede local:</w:t>
      </w:r>
    </w:p>
    <w:p>
      <w:pPr>
        <w:pStyle w:val="ListBullet"/>
      </w:pPr>
      <w:r>
        <w:t>ipconfig  # usar o IPv4 da maquina</w:t>
      </w:r>
    </w:p>
    <w:p>
      <w:r>
        <w:t>Acesso na rede: http://SEU_IP_LOCAL:3100</w:t>
      </w:r>
    </w:p>
    <w:p>
      <w:r>
        <w:t>Opcao externa (temporaria): ngrok http 3100</w:t>
      </w:r>
    </w:p>
    <w:p>
      <w:pPr>
        <w:pStyle w:val="Heading1"/>
      </w:pPr>
      <w:r>
        <w:t>9) Solucao rapida de problemas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docker compose logs -f backend</w:t>
      </w:r>
    </w:p>
    <w:p>
      <w:pPr>
        <w:pStyle w:val="ListBullet"/>
      </w:pPr>
      <w:r>
        <w:t>docker compose logs -f ui_web</w:t>
      </w:r>
    </w:p>
    <w:p>
      <w:pPr>
        <w:pStyle w:val="ListBullet"/>
      </w:pPr>
      <w:r>
        <w:t>docker compose down</w:t>
      </w:r>
    </w:p>
    <w:p>
      <w:pPr>
        <w:pStyle w:val="ListBullet"/>
      </w:pPr>
      <w:r>
        <w:t>docker compose up -d --build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