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bottom w:color="auto" w:space="5" w:sz="0" w:val="none"/>
        </w:pBdr>
        <w:shd w:fill="ffffff" w:val="clear"/>
        <w:spacing w:after="240" w:before="0" w:line="300" w:lineRule="auto"/>
        <w:rPr>
          <w:b w:val="1"/>
          <w:color w:val="2e5e73"/>
          <w:sz w:val="36"/>
          <w:szCs w:val="36"/>
        </w:rPr>
      </w:pPr>
      <w:bookmarkStart w:colFirst="0" w:colLast="0" w:name="_cocmlma4egl5" w:id="0"/>
      <w:bookmarkEnd w:id="0"/>
      <w:r w:rsidDel="00000000" w:rsidR="00000000" w:rsidRPr="00000000">
        <w:rPr>
          <w:b w:val="1"/>
          <w:color w:val="2e5e73"/>
          <w:sz w:val="36"/>
          <w:szCs w:val="36"/>
          <w:rtl w:val="0"/>
        </w:rPr>
        <w:t xml:space="preserve">Module 17 Day 1: Project 2</w:t>
      </w:r>
    </w:p>
    <w:p w:rsidR="00000000" w:rsidDel="00000000" w:rsidP="00000000" w:rsidRDefault="00000000" w:rsidRPr="00000000" w14:paraId="00000002">
      <w:pPr>
        <w:pStyle w:val="Heading2"/>
        <w:keepNext w:val="0"/>
        <w:keepLines w:val="0"/>
        <w:pBdr>
          <w:bottom w:color="auto" w:space="5" w:sz="0" w:val="none"/>
        </w:pBdr>
        <w:shd w:fill="ffffff" w:val="clear"/>
        <w:spacing w:after="80" w:before="0" w:line="300" w:lineRule="auto"/>
        <w:rPr>
          <w:b w:val="1"/>
          <w:color w:val="1f2328"/>
          <w:sz w:val="36"/>
          <w:szCs w:val="36"/>
        </w:rPr>
      </w:pPr>
      <w:bookmarkStart w:colFirst="0" w:colLast="0" w:name="_si44cefmdkli" w:id="1"/>
      <w:bookmarkEnd w:id="1"/>
      <w:r w:rsidDel="00000000" w:rsidR="00000000" w:rsidRPr="00000000">
        <w:rPr>
          <w:b w:val="1"/>
          <w:color w:val="1f2328"/>
          <w:sz w:val="36"/>
          <w:szCs w:val="36"/>
          <w:rtl w:val="0"/>
        </w:rPr>
        <w:t xml:space="preserve">Day 1 Solution File: Attacking the Web Application CTF</w:t>
      </w:r>
    </w:p>
    <w:p w:rsidR="00000000" w:rsidDel="00000000" w:rsidP="00000000" w:rsidRDefault="00000000" w:rsidRPr="00000000" w14:paraId="00000003">
      <w:pPr>
        <w:pStyle w:val="Heading3"/>
        <w:keepNext w:val="0"/>
        <w:keepLines w:val="0"/>
        <w:shd w:fill="ffffff" w:val="clear"/>
        <w:spacing w:before="280" w:line="300" w:lineRule="auto"/>
        <w:rPr>
          <w:b w:val="1"/>
          <w:color w:val="1f2328"/>
          <w:sz w:val="35"/>
          <w:szCs w:val="35"/>
        </w:rPr>
      </w:pPr>
      <w:bookmarkStart w:colFirst="0" w:colLast="0" w:name="_j3gevnqhe68d" w:id="2"/>
      <w:bookmarkEnd w:id="2"/>
      <w:r w:rsidDel="00000000" w:rsidR="00000000" w:rsidRPr="00000000">
        <w:rPr>
          <w:b w:val="1"/>
          <w:color w:val="1f2328"/>
          <w:sz w:val="35"/>
          <w:szCs w:val="35"/>
          <w:rtl w:val="0"/>
        </w:rPr>
        <w:t xml:space="preserve">Flag Solutions</w:t>
      </w:r>
    </w:p>
    <w:p w:rsidR="00000000" w:rsidDel="00000000" w:rsidP="00000000" w:rsidRDefault="00000000" w:rsidRPr="00000000" w14:paraId="00000004">
      <w:pPr>
        <w:pStyle w:val="Heading4"/>
        <w:keepNext w:val="0"/>
        <w:keepLines w:val="0"/>
        <w:shd w:fill="ffffff" w:val="clear"/>
        <w:spacing w:after="40" w:before="240" w:line="300" w:lineRule="auto"/>
        <w:rPr>
          <w:b w:val="1"/>
          <w:color w:val="1f2328"/>
        </w:rPr>
      </w:pPr>
      <w:bookmarkStart w:colFirst="0" w:colLast="0" w:name="_je6xgbz92t8m" w:id="3"/>
      <w:bookmarkEnd w:id="3"/>
      <w:r w:rsidDel="00000000" w:rsidR="00000000" w:rsidRPr="00000000">
        <w:rPr>
          <w:b w:val="1"/>
          <w:color w:val="1f2328"/>
          <w:rtl w:val="0"/>
        </w:rPr>
        <w:t xml:space="preserve">Flag 1: f76sdfkg6sjf</w:t>
      </w:r>
    </w:p>
    <w:p w:rsidR="00000000" w:rsidDel="00000000" w:rsidP="00000000" w:rsidRDefault="00000000" w:rsidRPr="00000000" w14:paraId="00000005">
      <w:pPr>
        <w:numPr>
          <w:ilvl w:val="0"/>
          <w:numId w:val="8"/>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Welcome.php</w:t>
      </w:r>
    </w:p>
    <w:p w:rsidR="00000000" w:rsidDel="00000000" w:rsidP="00000000" w:rsidRDefault="00000000" w:rsidRPr="00000000" w14:paraId="00000006">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XSS reflected</w:t>
      </w:r>
    </w:p>
    <w:p w:rsidR="00000000" w:rsidDel="00000000" w:rsidP="00000000" w:rsidRDefault="00000000" w:rsidRPr="00000000" w14:paraId="00000007">
      <w:pPr>
        <w:numPr>
          <w:ilvl w:val="0"/>
          <w:numId w:val="8"/>
        </w:numPr>
        <w:shd w:fill="ffffff" w:val="clear"/>
        <w:spacing w:before="0" w:beforeAutospacing="0" w:lineRule="auto"/>
        <w:ind w:left="720" w:hanging="360"/>
      </w:pPr>
      <w:r w:rsidDel="00000000" w:rsidR="00000000" w:rsidRPr="00000000">
        <w:rPr>
          <w:color w:val="1f2328"/>
          <w:sz w:val="24"/>
          <w:szCs w:val="24"/>
          <w:rtl w:val="0"/>
        </w:rPr>
        <w:t xml:space="preserve">Method/Payload to Exploit: &lt;script&gt;alert("hi")&lt;/script&gt;</w:t>
      </w:r>
    </w:p>
    <w:p w:rsidR="00000000" w:rsidDel="00000000" w:rsidP="00000000" w:rsidRDefault="00000000" w:rsidRPr="00000000" w14:paraId="00000008">
      <w:pPr>
        <w:pStyle w:val="Heading4"/>
        <w:keepNext w:val="0"/>
        <w:keepLines w:val="0"/>
        <w:shd w:fill="ffffff" w:val="clear"/>
        <w:spacing w:after="40" w:before="240" w:line="300" w:lineRule="auto"/>
        <w:rPr>
          <w:b w:val="1"/>
          <w:color w:val="1f2328"/>
        </w:rPr>
      </w:pPr>
      <w:bookmarkStart w:colFirst="0" w:colLast="0" w:name="_jozc86p9f3hg" w:id="4"/>
      <w:bookmarkEnd w:id="4"/>
      <w:r w:rsidDel="00000000" w:rsidR="00000000" w:rsidRPr="00000000">
        <w:rPr>
          <w:b w:val="1"/>
          <w:color w:val="1f2328"/>
          <w:rtl w:val="0"/>
        </w:rPr>
        <w:t xml:space="preserve">Flag 2: ksdnd99dkas</w:t>
      </w:r>
    </w:p>
    <w:p w:rsidR="00000000" w:rsidDel="00000000" w:rsidP="00000000" w:rsidRDefault="00000000" w:rsidRPr="00000000" w14:paraId="00000009">
      <w:pPr>
        <w:numPr>
          <w:ilvl w:val="0"/>
          <w:numId w:val="11"/>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Memory-Planner.php</w:t>
      </w:r>
      <w:r w:rsidDel="00000000" w:rsidR="00000000" w:rsidRPr="00000000">
        <w:rPr>
          <w:color w:val="1f2328"/>
          <w:sz w:val="24"/>
          <w:szCs w:val="24"/>
          <w:rtl w:val="0"/>
        </w:rPr>
        <w:t xml:space="preserve"> (first field)</w:t>
      </w:r>
    </w:p>
    <w:p w:rsidR="00000000" w:rsidDel="00000000" w:rsidP="00000000" w:rsidRDefault="00000000" w:rsidRPr="00000000" w14:paraId="0000000A">
      <w:pPr>
        <w:numPr>
          <w:ilvl w:val="0"/>
          <w:numId w:val="1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XSS reflected (advanced)</w:t>
      </w:r>
    </w:p>
    <w:p w:rsidR="00000000" w:rsidDel="00000000" w:rsidP="00000000" w:rsidRDefault="00000000" w:rsidRPr="00000000" w14:paraId="0000000B">
      <w:pPr>
        <w:numPr>
          <w:ilvl w:val="0"/>
          <w:numId w:val="11"/>
        </w:numPr>
        <w:shd w:fill="ffffff" w:val="clear"/>
        <w:spacing w:before="0" w:beforeAutospacing="0" w:lineRule="auto"/>
        <w:ind w:left="720" w:hanging="360"/>
      </w:pPr>
      <w:r w:rsidDel="00000000" w:rsidR="00000000" w:rsidRPr="00000000">
        <w:rPr>
          <w:color w:val="1f2328"/>
          <w:sz w:val="24"/>
          <w:szCs w:val="24"/>
          <w:rtl w:val="0"/>
        </w:rPr>
        <w:t xml:space="preserve">Method/Payload to Exploit: The input validation removes the word "script," so the word "script" needs to be split up in the payload (e.g., </w:t>
      </w:r>
      <w:r w:rsidDel="00000000" w:rsidR="00000000" w:rsidRPr="00000000">
        <w:rPr>
          <w:rFonts w:ascii="Roboto Mono" w:cs="Roboto Mono" w:eastAsia="Roboto Mono" w:hAnsi="Roboto Mono"/>
          <w:color w:val="1f2328"/>
          <w:sz w:val="20"/>
          <w:szCs w:val="20"/>
          <w:rtl w:val="0"/>
        </w:rPr>
        <w:t xml:space="preserve">&lt;SCRIPscriptT&gt;alert("hi")&lt;/SCRIPscripTt&gt;</w:t>
      </w:r>
      <w:r w:rsidDel="00000000" w:rsidR="00000000" w:rsidRPr="00000000">
        <w:rPr>
          <w:color w:val="1f2328"/>
          <w:sz w:val="24"/>
          <w:szCs w:val="24"/>
          <w:rtl w:val="0"/>
        </w:rPr>
        <w:t xml:space="preserve">)</w:t>
      </w:r>
    </w:p>
    <w:p w:rsidR="00000000" w:rsidDel="00000000" w:rsidP="00000000" w:rsidRDefault="00000000" w:rsidRPr="00000000" w14:paraId="0000000C">
      <w:pPr>
        <w:pStyle w:val="Heading4"/>
        <w:keepNext w:val="0"/>
        <w:keepLines w:val="0"/>
        <w:shd w:fill="ffffff" w:val="clear"/>
        <w:spacing w:after="40" w:before="240" w:line="300" w:lineRule="auto"/>
        <w:rPr>
          <w:b w:val="1"/>
          <w:color w:val="1f2328"/>
        </w:rPr>
      </w:pPr>
      <w:bookmarkStart w:colFirst="0" w:colLast="0" w:name="_9bygw74c73g3" w:id="5"/>
      <w:bookmarkEnd w:id="5"/>
      <w:r w:rsidDel="00000000" w:rsidR="00000000" w:rsidRPr="00000000">
        <w:rPr>
          <w:b w:val="1"/>
          <w:color w:val="1f2328"/>
          <w:rtl w:val="0"/>
        </w:rPr>
        <w:t xml:space="preserve">Flag 3: sd7fk1nctx</w:t>
      </w:r>
    </w:p>
    <w:p w:rsidR="00000000" w:rsidDel="00000000" w:rsidP="00000000" w:rsidRDefault="00000000" w:rsidRPr="00000000" w14:paraId="0000000D">
      <w:pPr>
        <w:numPr>
          <w:ilvl w:val="0"/>
          <w:numId w:val="2"/>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comments.php</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XSS Stored</w:t>
      </w:r>
    </w:p>
    <w:p w:rsidR="00000000" w:rsidDel="00000000" w:rsidP="00000000" w:rsidRDefault="00000000" w:rsidRPr="00000000" w14:paraId="0000000F">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Method/Payload to Exploit: &lt;script&gt;alert("hi")&lt;/script&gt;</w:t>
      </w:r>
    </w:p>
    <w:p w:rsidR="00000000" w:rsidDel="00000000" w:rsidP="00000000" w:rsidRDefault="00000000" w:rsidRPr="00000000" w14:paraId="00000010">
      <w:pPr>
        <w:pStyle w:val="Heading4"/>
        <w:keepNext w:val="0"/>
        <w:keepLines w:val="0"/>
        <w:shd w:fill="ffffff" w:val="clear"/>
        <w:spacing w:after="40" w:before="240" w:line="300" w:lineRule="auto"/>
        <w:rPr>
          <w:b w:val="1"/>
          <w:color w:val="1f2328"/>
        </w:rPr>
      </w:pPr>
      <w:bookmarkStart w:colFirst="0" w:colLast="0" w:name="_cniaqiukg944" w:id="6"/>
      <w:bookmarkEnd w:id="6"/>
      <w:r w:rsidDel="00000000" w:rsidR="00000000" w:rsidRPr="00000000">
        <w:rPr>
          <w:b w:val="1"/>
          <w:color w:val="1f2328"/>
          <w:rtl w:val="0"/>
        </w:rPr>
        <w:t xml:space="preserve">Flag 4: nckd97dk6sh2</w:t>
      </w:r>
    </w:p>
    <w:p w:rsidR="00000000" w:rsidDel="00000000" w:rsidP="00000000" w:rsidRDefault="00000000" w:rsidRPr="00000000" w14:paraId="00000011">
      <w:pPr>
        <w:numPr>
          <w:ilvl w:val="0"/>
          <w:numId w:val="13"/>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About-Rekall.php</w:t>
      </w:r>
    </w:p>
    <w:p w:rsidR="00000000" w:rsidDel="00000000" w:rsidP="00000000" w:rsidRDefault="00000000" w:rsidRPr="00000000" w14:paraId="00000012">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Sensitive data exposure</w:t>
      </w:r>
    </w:p>
    <w:p w:rsidR="00000000" w:rsidDel="00000000" w:rsidP="00000000" w:rsidRDefault="00000000" w:rsidRPr="00000000" w14:paraId="00000013">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Method/Payload to Exploit: The flag appears in the HTTP response headers. These headers can be seen using BURP or via a cURL request, such as:</w:t>
      </w:r>
    </w:p>
    <w:p w:rsidR="00000000" w:rsidDel="00000000" w:rsidP="00000000" w:rsidRDefault="00000000" w:rsidRPr="00000000" w14:paraId="00000014">
      <w:pPr>
        <w:numPr>
          <w:ilvl w:val="1"/>
          <w:numId w:val="13"/>
        </w:numPr>
        <w:shd w:fill="ffffff" w:val="clear"/>
        <w:spacing w:before="0" w:beforeAutospacing="0" w:lineRule="auto"/>
        <w:ind w:left="1440" w:hanging="360"/>
      </w:pPr>
      <w:r w:rsidDel="00000000" w:rsidR="00000000" w:rsidRPr="00000000">
        <w:rPr>
          <w:rFonts w:ascii="Roboto Mono" w:cs="Roboto Mono" w:eastAsia="Roboto Mono" w:hAnsi="Roboto Mono"/>
          <w:color w:val="1f2328"/>
          <w:sz w:val="20"/>
          <w:szCs w:val="20"/>
          <w:rtl w:val="0"/>
        </w:rPr>
        <w:t xml:space="preserve">curl -v http://192.168.14.35/About-Rekall.php</w:t>
      </w:r>
    </w:p>
    <w:p w:rsidR="00000000" w:rsidDel="00000000" w:rsidP="00000000" w:rsidRDefault="00000000" w:rsidRPr="00000000" w14:paraId="00000015">
      <w:pPr>
        <w:pStyle w:val="Heading4"/>
        <w:keepNext w:val="0"/>
        <w:keepLines w:val="0"/>
        <w:shd w:fill="ffffff" w:val="clear"/>
        <w:spacing w:after="40" w:before="240" w:line="300" w:lineRule="auto"/>
        <w:rPr>
          <w:b w:val="1"/>
          <w:color w:val="1f2328"/>
        </w:rPr>
      </w:pPr>
      <w:bookmarkStart w:colFirst="0" w:colLast="0" w:name="_ls7o7pbwkk2y" w:id="7"/>
      <w:bookmarkEnd w:id="7"/>
      <w:r w:rsidDel="00000000" w:rsidR="00000000" w:rsidRPr="00000000">
        <w:rPr>
          <w:b w:val="1"/>
          <w:color w:val="1f2328"/>
          <w:rtl w:val="0"/>
        </w:rPr>
        <w:t xml:space="preserve">Flag 5: mmssdi73g</w:t>
      </w:r>
    </w:p>
    <w:p w:rsidR="00000000" w:rsidDel="00000000" w:rsidP="00000000" w:rsidRDefault="00000000" w:rsidRPr="00000000" w14:paraId="00000016">
      <w:pPr>
        <w:numPr>
          <w:ilvl w:val="0"/>
          <w:numId w:val="1"/>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Memory-Planner.php</w:t>
      </w:r>
      <w:r w:rsidDel="00000000" w:rsidR="00000000" w:rsidRPr="00000000">
        <w:rPr>
          <w:color w:val="1f2328"/>
          <w:sz w:val="24"/>
          <w:szCs w:val="24"/>
          <w:rtl w:val="0"/>
        </w:rPr>
        <w:t xml:space="preserve"> (second field)</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Local file inclusion</w:t>
      </w:r>
    </w:p>
    <w:p w:rsidR="00000000" w:rsidDel="00000000" w:rsidP="00000000" w:rsidRDefault="00000000" w:rsidRPr="00000000" w14:paraId="00000018">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Method/Payload to Exploit: Uploading any PHP file will provide the flag.</w:t>
      </w:r>
    </w:p>
    <w:p w:rsidR="00000000" w:rsidDel="00000000" w:rsidP="00000000" w:rsidRDefault="00000000" w:rsidRPr="00000000" w14:paraId="00000019">
      <w:pPr>
        <w:pStyle w:val="Heading4"/>
        <w:keepNext w:val="0"/>
        <w:keepLines w:val="0"/>
        <w:shd w:fill="ffffff" w:val="clear"/>
        <w:spacing w:after="40" w:before="240" w:line="300" w:lineRule="auto"/>
        <w:rPr>
          <w:b w:val="1"/>
          <w:color w:val="1f2328"/>
        </w:rPr>
      </w:pPr>
      <w:bookmarkStart w:colFirst="0" w:colLast="0" w:name="_a0jgqqob2yma" w:id="8"/>
      <w:bookmarkEnd w:id="8"/>
      <w:r w:rsidDel="00000000" w:rsidR="00000000" w:rsidRPr="00000000">
        <w:rPr>
          <w:b w:val="1"/>
          <w:color w:val="1f2328"/>
          <w:rtl w:val="0"/>
        </w:rPr>
        <w:t xml:space="preserve">Flag 6: ld8skd62hdd</w:t>
      </w:r>
    </w:p>
    <w:p w:rsidR="00000000" w:rsidDel="00000000" w:rsidP="00000000" w:rsidRDefault="00000000" w:rsidRPr="00000000" w14:paraId="0000001A">
      <w:pPr>
        <w:numPr>
          <w:ilvl w:val="0"/>
          <w:numId w:val="12"/>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Memory-Planner.php</w:t>
      </w:r>
      <w:r w:rsidDel="00000000" w:rsidR="00000000" w:rsidRPr="00000000">
        <w:rPr>
          <w:color w:val="1f2328"/>
          <w:sz w:val="24"/>
          <w:szCs w:val="24"/>
          <w:rtl w:val="0"/>
        </w:rPr>
        <w:t xml:space="preserve"> (third field)</w:t>
      </w:r>
    </w:p>
    <w:p w:rsidR="00000000" w:rsidDel="00000000" w:rsidP="00000000" w:rsidRDefault="00000000" w:rsidRPr="00000000" w14:paraId="0000001B">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Local file inclusion (advanced)</w:t>
      </w:r>
    </w:p>
    <w:p w:rsidR="00000000" w:rsidDel="00000000" w:rsidP="00000000" w:rsidRDefault="00000000" w:rsidRPr="00000000" w14:paraId="0000001C">
      <w:pPr>
        <w:numPr>
          <w:ilvl w:val="0"/>
          <w:numId w:val="12"/>
        </w:numPr>
        <w:shd w:fill="ffffff" w:val="clear"/>
        <w:spacing w:before="0" w:beforeAutospacing="0" w:lineRule="auto"/>
        <w:ind w:left="720" w:hanging="360"/>
      </w:pPr>
      <w:r w:rsidDel="00000000" w:rsidR="00000000" w:rsidRPr="00000000">
        <w:rPr>
          <w:color w:val="1f2328"/>
          <w:sz w:val="24"/>
          <w:szCs w:val="24"/>
          <w:rtl w:val="0"/>
        </w:rPr>
        <w:t xml:space="preserve">Method/Payload to Exploit: The input validation checks for the presence of </w:t>
      </w:r>
      <w:r w:rsidDel="00000000" w:rsidR="00000000" w:rsidRPr="00000000">
        <w:rPr>
          <w:rFonts w:ascii="Roboto Mono" w:cs="Roboto Mono" w:eastAsia="Roboto Mono" w:hAnsi="Roboto Mono"/>
          <w:color w:val="1f2328"/>
          <w:sz w:val="20"/>
          <w:szCs w:val="20"/>
          <w:rtl w:val="0"/>
        </w:rPr>
        <w:t xml:space="preserve">.jpg</w:t>
      </w:r>
      <w:r w:rsidDel="00000000" w:rsidR="00000000" w:rsidRPr="00000000">
        <w:rPr>
          <w:color w:val="1f2328"/>
          <w:sz w:val="24"/>
          <w:szCs w:val="24"/>
          <w:rtl w:val="0"/>
        </w:rPr>
        <w:t xml:space="preserve">, so to bypass this upload, name your malicious script with this name: </w:t>
      </w:r>
      <w:r w:rsidDel="00000000" w:rsidR="00000000" w:rsidRPr="00000000">
        <w:rPr>
          <w:rFonts w:ascii="Roboto Mono" w:cs="Roboto Mono" w:eastAsia="Roboto Mono" w:hAnsi="Roboto Mono"/>
          <w:color w:val="1f2328"/>
          <w:sz w:val="20"/>
          <w:szCs w:val="20"/>
          <w:rtl w:val="0"/>
        </w:rPr>
        <w:t xml:space="preserve">script.jpg.php</w:t>
      </w:r>
      <w:r w:rsidDel="00000000" w:rsidR="00000000" w:rsidRPr="00000000">
        <w:rPr>
          <w:color w:val="1f2328"/>
          <w:sz w:val="24"/>
          <w:szCs w:val="24"/>
          <w:rtl w:val="0"/>
        </w:rPr>
        <w:t xml:space="preserve">.</w:t>
      </w:r>
    </w:p>
    <w:p w:rsidR="00000000" w:rsidDel="00000000" w:rsidP="00000000" w:rsidRDefault="00000000" w:rsidRPr="00000000" w14:paraId="0000001D">
      <w:pPr>
        <w:pStyle w:val="Heading4"/>
        <w:keepNext w:val="0"/>
        <w:keepLines w:val="0"/>
        <w:shd w:fill="ffffff" w:val="clear"/>
        <w:spacing w:after="40" w:before="240" w:line="300" w:lineRule="auto"/>
        <w:rPr>
          <w:b w:val="1"/>
          <w:color w:val="1f2328"/>
        </w:rPr>
      </w:pPr>
      <w:bookmarkStart w:colFirst="0" w:colLast="0" w:name="_lw2un5jfajvl" w:id="9"/>
      <w:bookmarkEnd w:id="9"/>
      <w:r w:rsidDel="00000000" w:rsidR="00000000" w:rsidRPr="00000000">
        <w:rPr>
          <w:b w:val="1"/>
          <w:color w:val="1f2328"/>
          <w:rtl w:val="0"/>
        </w:rPr>
        <w:t xml:space="preserve">Flag 7: bcs92sjsk233</w:t>
      </w:r>
    </w:p>
    <w:p w:rsidR="00000000" w:rsidDel="00000000" w:rsidP="00000000" w:rsidRDefault="00000000" w:rsidRPr="00000000" w14:paraId="0000001E">
      <w:pPr>
        <w:numPr>
          <w:ilvl w:val="0"/>
          <w:numId w:val="7"/>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Login.php</w:t>
      </w:r>
      <w:r w:rsidDel="00000000" w:rsidR="00000000" w:rsidRPr="00000000">
        <w:rPr>
          <w:color w:val="1f2328"/>
          <w:sz w:val="24"/>
          <w:szCs w:val="24"/>
          <w:rtl w:val="0"/>
        </w:rPr>
        <w:t xml:space="preserve"> (first field)</w:t>
      </w:r>
    </w:p>
    <w:p w:rsidR="00000000" w:rsidDel="00000000" w:rsidP="00000000" w:rsidRDefault="00000000" w:rsidRPr="00000000" w14:paraId="0000001F">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SQL injection</w:t>
      </w:r>
    </w:p>
    <w:p w:rsidR="00000000" w:rsidDel="00000000" w:rsidP="00000000" w:rsidRDefault="00000000" w:rsidRPr="00000000" w14:paraId="00000020">
      <w:pPr>
        <w:numPr>
          <w:ilvl w:val="0"/>
          <w:numId w:val="7"/>
        </w:numPr>
        <w:shd w:fill="ffffff" w:val="clear"/>
        <w:spacing w:before="0" w:beforeAutospacing="0" w:lineRule="auto"/>
        <w:ind w:left="720" w:hanging="360"/>
      </w:pPr>
      <w:r w:rsidDel="00000000" w:rsidR="00000000" w:rsidRPr="00000000">
        <w:rPr>
          <w:color w:val="1f2328"/>
          <w:sz w:val="24"/>
          <w:szCs w:val="24"/>
          <w:rtl w:val="0"/>
        </w:rPr>
        <w:t xml:space="preserve">Method/Payload to Exploit: In the password field, use the following payload: </w:t>
      </w:r>
      <w:r w:rsidDel="00000000" w:rsidR="00000000" w:rsidRPr="00000000">
        <w:rPr>
          <w:rFonts w:ascii="Roboto Mono" w:cs="Roboto Mono" w:eastAsia="Roboto Mono" w:hAnsi="Roboto Mono"/>
          <w:color w:val="1f2328"/>
          <w:sz w:val="20"/>
          <w:szCs w:val="20"/>
          <w:rtl w:val="0"/>
        </w:rPr>
        <w:t xml:space="preserve">ok' or 1=1-- </w:t>
      </w:r>
      <w:r w:rsidDel="00000000" w:rsidR="00000000" w:rsidRPr="00000000">
        <w:rPr>
          <w:color w:val="1f2328"/>
          <w:sz w:val="24"/>
          <w:szCs w:val="24"/>
          <w:rtl w:val="0"/>
        </w:rPr>
        <w:t xml:space="preserve">.</w:t>
      </w:r>
    </w:p>
    <w:p w:rsidR="00000000" w:rsidDel="00000000" w:rsidP="00000000" w:rsidRDefault="00000000" w:rsidRPr="00000000" w14:paraId="00000021">
      <w:pPr>
        <w:pStyle w:val="Heading4"/>
        <w:keepNext w:val="0"/>
        <w:keepLines w:val="0"/>
        <w:shd w:fill="ffffff" w:val="clear"/>
        <w:spacing w:after="40" w:before="240" w:line="300" w:lineRule="auto"/>
        <w:rPr>
          <w:b w:val="1"/>
          <w:color w:val="1f2328"/>
        </w:rPr>
      </w:pPr>
      <w:bookmarkStart w:colFirst="0" w:colLast="0" w:name="_kcwryhytduze" w:id="10"/>
      <w:bookmarkEnd w:id="10"/>
      <w:r w:rsidDel="00000000" w:rsidR="00000000" w:rsidRPr="00000000">
        <w:rPr>
          <w:b w:val="1"/>
          <w:color w:val="1f2328"/>
          <w:rtl w:val="0"/>
        </w:rPr>
        <w:t xml:space="preserve">Flag 8: 87fsdkf6djf</w:t>
      </w:r>
    </w:p>
    <w:p w:rsidR="00000000" w:rsidDel="00000000" w:rsidP="00000000" w:rsidRDefault="00000000" w:rsidRPr="00000000" w14:paraId="00000022">
      <w:pPr>
        <w:numPr>
          <w:ilvl w:val="0"/>
          <w:numId w:val="4"/>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Login.php</w:t>
      </w:r>
      <w:r w:rsidDel="00000000" w:rsidR="00000000" w:rsidRPr="00000000">
        <w:rPr>
          <w:color w:val="1f2328"/>
          <w:sz w:val="24"/>
          <w:szCs w:val="24"/>
          <w:rtl w:val="0"/>
        </w:rPr>
        <w:t xml:space="preserve"> (second field)</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Sensitive data exposure</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Method/Payload to Exploit: The username and password are in the HTML, or you can view them by highlighting the web page.</w:t>
      </w:r>
    </w:p>
    <w:p w:rsidR="00000000" w:rsidDel="00000000" w:rsidP="00000000" w:rsidRDefault="00000000" w:rsidRPr="00000000" w14:paraId="00000025">
      <w:pPr>
        <w:numPr>
          <w:ilvl w:val="1"/>
          <w:numId w:val="4"/>
        </w:numPr>
        <w:shd w:fill="ffffff" w:val="clear"/>
        <w:spacing w:after="0" w:afterAutospacing="0" w:before="0" w:beforeAutospacing="0" w:lineRule="auto"/>
        <w:ind w:left="1440" w:hanging="360"/>
      </w:pPr>
      <w:r w:rsidDel="00000000" w:rsidR="00000000" w:rsidRPr="00000000">
        <w:rPr>
          <w:color w:val="1f2328"/>
          <w:sz w:val="24"/>
          <w:szCs w:val="24"/>
          <w:rtl w:val="0"/>
        </w:rPr>
        <w:t xml:space="preserve">Username: </w:t>
      </w:r>
      <w:r w:rsidDel="00000000" w:rsidR="00000000" w:rsidRPr="00000000">
        <w:rPr>
          <w:rFonts w:ascii="Roboto Mono" w:cs="Roboto Mono" w:eastAsia="Roboto Mono" w:hAnsi="Roboto Mono"/>
          <w:color w:val="1f2328"/>
          <w:sz w:val="20"/>
          <w:szCs w:val="20"/>
          <w:rtl w:val="0"/>
        </w:rPr>
        <w:t xml:space="preserve">dougquaid</w:t>
      </w:r>
    </w:p>
    <w:p w:rsidR="00000000" w:rsidDel="00000000" w:rsidP="00000000" w:rsidRDefault="00000000" w:rsidRPr="00000000" w14:paraId="00000026">
      <w:pPr>
        <w:numPr>
          <w:ilvl w:val="1"/>
          <w:numId w:val="4"/>
        </w:numPr>
        <w:shd w:fill="ffffff" w:val="clear"/>
        <w:spacing w:before="0" w:beforeAutospacing="0" w:lineRule="auto"/>
        <w:ind w:left="1440" w:hanging="360"/>
      </w:pPr>
      <w:r w:rsidDel="00000000" w:rsidR="00000000" w:rsidRPr="00000000">
        <w:rPr>
          <w:color w:val="1f2328"/>
          <w:sz w:val="24"/>
          <w:szCs w:val="24"/>
          <w:rtl w:val="0"/>
        </w:rPr>
        <w:t xml:space="preserve">Password: </w:t>
      </w:r>
      <w:r w:rsidDel="00000000" w:rsidR="00000000" w:rsidRPr="00000000">
        <w:rPr>
          <w:rFonts w:ascii="Roboto Mono" w:cs="Roboto Mono" w:eastAsia="Roboto Mono" w:hAnsi="Roboto Mono"/>
          <w:color w:val="1f2328"/>
          <w:sz w:val="20"/>
          <w:szCs w:val="20"/>
          <w:rtl w:val="0"/>
        </w:rPr>
        <w:t xml:space="preserve">kuato</w:t>
      </w:r>
    </w:p>
    <w:p w:rsidR="00000000" w:rsidDel="00000000" w:rsidP="00000000" w:rsidRDefault="00000000" w:rsidRPr="00000000" w14:paraId="00000027">
      <w:pPr>
        <w:pStyle w:val="Heading4"/>
        <w:keepNext w:val="0"/>
        <w:keepLines w:val="0"/>
        <w:shd w:fill="ffffff" w:val="clear"/>
        <w:spacing w:after="40" w:before="240" w:line="300" w:lineRule="auto"/>
        <w:rPr>
          <w:b w:val="1"/>
          <w:color w:val="1f2328"/>
        </w:rPr>
      </w:pPr>
      <w:bookmarkStart w:colFirst="0" w:colLast="0" w:name="_i1vpo26ksrd1" w:id="11"/>
      <w:bookmarkEnd w:id="11"/>
      <w:r w:rsidDel="00000000" w:rsidR="00000000" w:rsidRPr="00000000">
        <w:rPr>
          <w:b w:val="1"/>
          <w:color w:val="1f2328"/>
          <w:rtl w:val="0"/>
        </w:rPr>
        <w:t xml:space="preserve">Flag 9: dkkdudfkdy23</w:t>
      </w:r>
    </w:p>
    <w:p w:rsidR="00000000" w:rsidDel="00000000" w:rsidP="00000000" w:rsidRDefault="00000000" w:rsidRPr="00000000" w14:paraId="00000028">
      <w:pPr>
        <w:numPr>
          <w:ilvl w:val="0"/>
          <w:numId w:val="14"/>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robots.txt</w:t>
      </w:r>
    </w:p>
    <w:p w:rsidR="00000000" w:rsidDel="00000000" w:rsidP="00000000" w:rsidRDefault="00000000" w:rsidRPr="00000000" w14:paraId="00000029">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Sensitive data exposure</w:t>
      </w:r>
    </w:p>
    <w:p w:rsidR="00000000" w:rsidDel="00000000" w:rsidP="00000000" w:rsidRDefault="00000000" w:rsidRPr="00000000" w14:paraId="0000002A">
      <w:pPr>
        <w:numPr>
          <w:ilvl w:val="0"/>
          <w:numId w:val="14"/>
        </w:numPr>
        <w:shd w:fill="ffffff" w:val="clear"/>
        <w:spacing w:before="0" w:beforeAutospacing="0" w:lineRule="auto"/>
        <w:ind w:left="720" w:hanging="360"/>
      </w:pPr>
      <w:r w:rsidDel="00000000" w:rsidR="00000000" w:rsidRPr="00000000">
        <w:rPr>
          <w:color w:val="1f2328"/>
          <w:sz w:val="24"/>
          <w:szCs w:val="24"/>
          <w:rtl w:val="0"/>
        </w:rPr>
        <w:t xml:space="preserve">Method/Payload to Exploit: Just access the web page.</w:t>
      </w:r>
    </w:p>
    <w:p w:rsidR="00000000" w:rsidDel="00000000" w:rsidP="00000000" w:rsidRDefault="00000000" w:rsidRPr="00000000" w14:paraId="0000002B">
      <w:pPr>
        <w:pStyle w:val="Heading4"/>
        <w:keepNext w:val="0"/>
        <w:keepLines w:val="0"/>
        <w:shd w:fill="ffffff" w:val="clear"/>
        <w:spacing w:after="40" w:before="240" w:line="300" w:lineRule="auto"/>
        <w:rPr>
          <w:b w:val="1"/>
          <w:color w:val="1f2328"/>
        </w:rPr>
      </w:pPr>
      <w:bookmarkStart w:colFirst="0" w:colLast="0" w:name="_8jka48uha2zw" w:id="12"/>
      <w:bookmarkEnd w:id="12"/>
      <w:r w:rsidDel="00000000" w:rsidR="00000000" w:rsidRPr="00000000">
        <w:rPr>
          <w:b w:val="1"/>
          <w:color w:val="1f2328"/>
          <w:rtl w:val="0"/>
        </w:rPr>
        <w:t xml:space="preserve">Flag 10: ksdnd99dkas</w:t>
      </w:r>
    </w:p>
    <w:p w:rsidR="00000000" w:rsidDel="00000000" w:rsidP="00000000" w:rsidRDefault="00000000" w:rsidRPr="00000000" w14:paraId="0000002C">
      <w:pPr>
        <w:numPr>
          <w:ilvl w:val="0"/>
          <w:numId w:val="3"/>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networking.php</w:t>
      </w:r>
      <w:r w:rsidDel="00000000" w:rsidR="00000000" w:rsidRPr="00000000">
        <w:rPr>
          <w:color w:val="1f2328"/>
          <w:sz w:val="24"/>
          <w:szCs w:val="24"/>
          <w:rtl w:val="0"/>
        </w:rPr>
        <w:t xml:space="preserve"> (first field)</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Command injection</w:t>
      </w:r>
    </w:p>
    <w:p w:rsidR="00000000" w:rsidDel="00000000" w:rsidP="00000000" w:rsidRDefault="00000000" w:rsidRPr="00000000" w14:paraId="0000002E">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Method/Payload to Exploit: </w:t>
      </w:r>
      <w:r w:rsidDel="00000000" w:rsidR="00000000" w:rsidRPr="00000000">
        <w:rPr>
          <w:rFonts w:ascii="Roboto Mono" w:cs="Roboto Mono" w:eastAsia="Roboto Mono" w:hAnsi="Roboto Mono"/>
          <w:color w:val="1f2328"/>
          <w:sz w:val="20"/>
          <w:szCs w:val="20"/>
          <w:rtl w:val="0"/>
        </w:rPr>
        <w:t xml:space="preserve">www.welcometorecall.com &amp;&amp; cat vendors.txt</w:t>
      </w:r>
      <w:r w:rsidDel="00000000" w:rsidR="00000000" w:rsidRPr="00000000">
        <w:rPr>
          <w:color w:val="1f2328"/>
          <w:sz w:val="24"/>
          <w:szCs w:val="24"/>
          <w:rtl w:val="0"/>
        </w:rPr>
        <w:t xml:space="preserve"> or </w:t>
      </w:r>
      <w:r w:rsidDel="00000000" w:rsidR="00000000" w:rsidRPr="00000000">
        <w:rPr>
          <w:rFonts w:ascii="Roboto Mono" w:cs="Roboto Mono" w:eastAsia="Roboto Mono" w:hAnsi="Roboto Mono"/>
          <w:color w:val="1f2328"/>
          <w:sz w:val="20"/>
          <w:szCs w:val="20"/>
          <w:rtl w:val="0"/>
        </w:rPr>
        <w:t xml:space="preserve">www.welcometorecall.com ; cat vendors.txt</w:t>
      </w:r>
    </w:p>
    <w:p w:rsidR="00000000" w:rsidDel="00000000" w:rsidP="00000000" w:rsidRDefault="00000000" w:rsidRPr="00000000" w14:paraId="0000002F">
      <w:pPr>
        <w:pStyle w:val="Heading4"/>
        <w:keepNext w:val="0"/>
        <w:keepLines w:val="0"/>
        <w:shd w:fill="ffffff" w:val="clear"/>
        <w:spacing w:after="40" w:before="240" w:line="300" w:lineRule="auto"/>
        <w:rPr>
          <w:b w:val="1"/>
          <w:color w:val="1f2328"/>
        </w:rPr>
      </w:pPr>
      <w:bookmarkStart w:colFirst="0" w:colLast="0" w:name="_rokulq9l2txe" w:id="13"/>
      <w:bookmarkEnd w:id="13"/>
      <w:r w:rsidDel="00000000" w:rsidR="00000000" w:rsidRPr="00000000">
        <w:rPr>
          <w:b w:val="1"/>
          <w:color w:val="1f2328"/>
          <w:rtl w:val="0"/>
        </w:rPr>
        <w:t xml:space="preserve">Flag 11: opshdkasy78s</w:t>
      </w:r>
    </w:p>
    <w:p w:rsidR="00000000" w:rsidDel="00000000" w:rsidP="00000000" w:rsidRDefault="00000000" w:rsidRPr="00000000" w14:paraId="00000030">
      <w:pPr>
        <w:numPr>
          <w:ilvl w:val="0"/>
          <w:numId w:val="6"/>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networking.php</w:t>
      </w:r>
      <w:r w:rsidDel="00000000" w:rsidR="00000000" w:rsidRPr="00000000">
        <w:rPr>
          <w:color w:val="1f2328"/>
          <w:sz w:val="24"/>
          <w:szCs w:val="24"/>
          <w:rtl w:val="0"/>
        </w:rPr>
        <w:t xml:space="preserve"> (second field)</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Command injection (advanced)</w:t>
      </w:r>
    </w:p>
    <w:p w:rsidR="00000000" w:rsidDel="00000000" w:rsidP="00000000" w:rsidRDefault="00000000" w:rsidRPr="00000000" w14:paraId="00000032">
      <w:pPr>
        <w:numPr>
          <w:ilvl w:val="0"/>
          <w:numId w:val="6"/>
        </w:numPr>
        <w:shd w:fill="ffffff" w:val="clear"/>
        <w:spacing w:before="0" w:beforeAutospacing="0" w:lineRule="auto"/>
        <w:ind w:left="720" w:hanging="360"/>
      </w:pPr>
      <w:r w:rsidDel="00000000" w:rsidR="00000000" w:rsidRPr="00000000">
        <w:rPr>
          <w:color w:val="1f2328"/>
          <w:sz w:val="24"/>
          <w:szCs w:val="24"/>
          <w:rtl w:val="0"/>
        </w:rPr>
        <w:t xml:space="preserve">Method/Payload to Exploit: Input validation strips </w:t>
      </w:r>
      <w:r w:rsidDel="00000000" w:rsidR="00000000" w:rsidRPr="00000000">
        <w:rPr>
          <w:rFonts w:ascii="Roboto Mono" w:cs="Roboto Mono" w:eastAsia="Roboto Mono" w:hAnsi="Roboto Mono"/>
          <w:color w:val="1f2328"/>
          <w:sz w:val="20"/>
          <w:szCs w:val="20"/>
          <w:rtl w:val="0"/>
        </w:rPr>
        <w:t xml:space="preserve">&amp;</w:t>
      </w:r>
      <w:r w:rsidDel="00000000" w:rsidR="00000000" w:rsidRPr="00000000">
        <w:rPr>
          <w:color w:val="1f2328"/>
          <w:sz w:val="24"/>
          <w:szCs w:val="24"/>
          <w:rtl w:val="0"/>
        </w:rPr>
        <w:t xml:space="preserve"> and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4"/>
          <w:szCs w:val="24"/>
          <w:rtl w:val="0"/>
        </w:rPr>
        <w:t xml:space="preserve"> so the payload will need to be </w:t>
      </w:r>
      <w:r w:rsidDel="00000000" w:rsidR="00000000" w:rsidRPr="00000000">
        <w:rPr>
          <w:rFonts w:ascii="Roboto Mono" w:cs="Roboto Mono" w:eastAsia="Roboto Mono" w:hAnsi="Roboto Mono"/>
          <w:color w:val="1f2328"/>
          <w:sz w:val="20"/>
          <w:szCs w:val="20"/>
          <w:rtl w:val="0"/>
        </w:rPr>
        <w:t xml:space="preserve">www.welcometorecall.com | cat vendors.txt</w:t>
      </w:r>
      <w:r w:rsidDel="00000000" w:rsidR="00000000" w:rsidRPr="00000000">
        <w:rPr>
          <w:color w:val="1f2328"/>
          <w:sz w:val="24"/>
          <w:szCs w:val="24"/>
          <w:rtl w:val="0"/>
        </w:rPr>
        <w:t xml:space="preserve">.</w:t>
      </w:r>
    </w:p>
    <w:p w:rsidR="00000000" w:rsidDel="00000000" w:rsidP="00000000" w:rsidRDefault="00000000" w:rsidRPr="00000000" w14:paraId="00000033">
      <w:pPr>
        <w:pStyle w:val="Heading4"/>
        <w:keepNext w:val="0"/>
        <w:keepLines w:val="0"/>
        <w:shd w:fill="ffffff" w:val="clear"/>
        <w:spacing w:after="40" w:before="240" w:line="300" w:lineRule="auto"/>
        <w:rPr>
          <w:b w:val="1"/>
          <w:color w:val="1f2328"/>
        </w:rPr>
      </w:pPr>
      <w:bookmarkStart w:colFirst="0" w:colLast="0" w:name="_d9v1zck1iyn" w:id="14"/>
      <w:bookmarkEnd w:id="14"/>
      <w:r w:rsidDel="00000000" w:rsidR="00000000" w:rsidRPr="00000000">
        <w:rPr>
          <w:b w:val="1"/>
          <w:color w:val="1f2328"/>
          <w:rtl w:val="0"/>
        </w:rPr>
        <w:t xml:space="preserve">Flag 12: hsk23oncsd</w:t>
      </w:r>
    </w:p>
    <w:p w:rsidR="00000000" w:rsidDel="00000000" w:rsidP="00000000" w:rsidRDefault="00000000" w:rsidRPr="00000000" w14:paraId="00000034">
      <w:pPr>
        <w:numPr>
          <w:ilvl w:val="0"/>
          <w:numId w:val="15"/>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Login.php</w:t>
      </w:r>
      <w:r w:rsidDel="00000000" w:rsidR="00000000" w:rsidRPr="00000000">
        <w:rPr>
          <w:color w:val="1f2328"/>
          <w:sz w:val="24"/>
          <w:szCs w:val="24"/>
          <w:rtl w:val="0"/>
        </w:rPr>
        <w:t xml:space="preserve"> (second field)</w:t>
      </w:r>
    </w:p>
    <w:p w:rsidR="00000000" w:rsidDel="00000000" w:rsidP="00000000" w:rsidRDefault="00000000" w:rsidRPr="00000000" w14:paraId="00000035">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Brute force attack</w:t>
      </w:r>
    </w:p>
    <w:p w:rsidR="00000000" w:rsidDel="00000000" w:rsidP="00000000" w:rsidRDefault="00000000" w:rsidRPr="00000000" w14:paraId="00000036">
      <w:pPr>
        <w:numPr>
          <w:ilvl w:val="0"/>
          <w:numId w:val="15"/>
        </w:numPr>
        <w:shd w:fill="ffffff" w:val="clear"/>
        <w:spacing w:before="0" w:beforeAutospacing="0" w:lineRule="auto"/>
        <w:ind w:left="720" w:hanging="360"/>
      </w:pPr>
      <w:r w:rsidDel="00000000" w:rsidR="00000000" w:rsidRPr="00000000">
        <w:rPr>
          <w:color w:val="1f2328"/>
          <w:sz w:val="24"/>
          <w:szCs w:val="24"/>
          <w:rtl w:val="0"/>
        </w:rPr>
        <w:t xml:space="preserve">Method/Payload to Exploit: Using the vulnerability in Flag 10 or 11 and viewing the </w:t>
      </w:r>
      <w:r w:rsidDel="00000000" w:rsidR="00000000" w:rsidRPr="00000000">
        <w:rPr>
          <w:rFonts w:ascii="Roboto Mono" w:cs="Roboto Mono" w:eastAsia="Roboto Mono" w:hAnsi="Roboto Mono"/>
          <w:color w:val="1f2328"/>
          <w:sz w:val="20"/>
          <w:szCs w:val="20"/>
          <w:rtl w:val="0"/>
        </w:rPr>
        <w:t xml:space="preserve">/etc/passwd</w:t>
      </w:r>
      <w:r w:rsidDel="00000000" w:rsidR="00000000" w:rsidRPr="00000000">
        <w:rPr>
          <w:color w:val="1f2328"/>
          <w:sz w:val="24"/>
          <w:szCs w:val="24"/>
          <w:rtl w:val="0"/>
        </w:rPr>
        <w:t xml:space="preserve"> file, you'll see a user </w:t>
      </w:r>
      <w:r w:rsidDel="00000000" w:rsidR="00000000" w:rsidRPr="00000000">
        <w:rPr>
          <w:rFonts w:ascii="Roboto Mono" w:cs="Roboto Mono" w:eastAsia="Roboto Mono" w:hAnsi="Roboto Mono"/>
          <w:color w:val="1f2328"/>
          <w:sz w:val="20"/>
          <w:szCs w:val="20"/>
          <w:rtl w:val="0"/>
        </w:rPr>
        <w:t xml:space="preserve">melina</w:t>
      </w:r>
      <w:r w:rsidDel="00000000" w:rsidR="00000000" w:rsidRPr="00000000">
        <w:rPr>
          <w:color w:val="1f2328"/>
          <w:sz w:val="24"/>
          <w:szCs w:val="24"/>
          <w:rtl w:val="0"/>
        </w:rPr>
        <w:t xml:space="preserve">. This user has the same password: </w:t>
      </w:r>
      <w:r w:rsidDel="00000000" w:rsidR="00000000" w:rsidRPr="00000000">
        <w:rPr>
          <w:rFonts w:ascii="Roboto Mono" w:cs="Roboto Mono" w:eastAsia="Roboto Mono" w:hAnsi="Roboto Mono"/>
          <w:color w:val="1f2328"/>
          <w:sz w:val="20"/>
          <w:szCs w:val="20"/>
          <w:rtl w:val="0"/>
        </w:rPr>
        <w:t xml:space="preserve">melina</w:t>
      </w:r>
      <w:r w:rsidDel="00000000" w:rsidR="00000000" w:rsidRPr="00000000">
        <w:rPr>
          <w:color w:val="1f2328"/>
          <w:sz w:val="24"/>
          <w:szCs w:val="24"/>
          <w:rtl w:val="0"/>
        </w:rPr>
        <w:t xml:space="preserve">.</w:t>
      </w:r>
    </w:p>
    <w:p w:rsidR="00000000" w:rsidDel="00000000" w:rsidP="00000000" w:rsidRDefault="00000000" w:rsidRPr="00000000" w14:paraId="00000037">
      <w:pPr>
        <w:pStyle w:val="Heading4"/>
        <w:keepNext w:val="0"/>
        <w:keepLines w:val="0"/>
        <w:shd w:fill="ffffff" w:val="clear"/>
        <w:spacing w:after="40" w:before="240" w:line="300" w:lineRule="auto"/>
        <w:rPr>
          <w:b w:val="1"/>
          <w:color w:val="1f2328"/>
        </w:rPr>
      </w:pPr>
      <w:bookmarkStart w:colFirst="0" w:colLast="0" w:name="_9xby7g8gpu7t" w:id="15"/>
      <w:bookmarkEnd w:id="15"/>
      <w:r w:rsidDel="00000000" w:rsidR="00000000" w:rsidRPr="00000000">
        <w:rPr>
          <w:b w:val="1"/>
          <w:color w:val="1f2328"/>
          <w:rtl w:val="0"/>
        </w:rPr>
        <w:t xml:space="preserve">Flag 13: jdka7sk23dd</w:t>
      </w:r>
    </w:p>
    <w:p w:rsidR="00000000" w:rsidDel="00000000" w:rsidP="00000000" w:rsidRDefault="00000000" w:rsidRPr="00000000" w14:paraId="00000038">
      <w:pPr>
        <w:numPr>
          <w:ilvl w:val="0"/>
          <w:numId w:val="9"/>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souvenirs.php</w:t>
      </w:r>
    </w:p>
    <w:p w:rsidR="00000000" w:rsidDel="00000000" w:rsidP="00000000" w:rsidRDefault="00000000" w:rsidRPr="00000000" w14:paraId="00000039">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PHP injection</w:t>
      </w:r>
    </w:p>
    <w:p w:rsidR="00000000" w:rsidDel="00000000" w:rsidP="00000000" w:rsidRDefault="00000000" w:rsidRPr="00000000" w14:paraId="0000003A">
      <w:pPr>
        <w:numPr>
          <w:ilvl w:val="0"/>
          <w:numId w:val="9"/>
        </w:numPr>
        <w:shd w:fill="ffffff" w:val="clear"/>
        <w:spacing w:before="0" w:beforeAutospacing="0" w:lineRule="auto"/>
        <w:ind w:left="720" w:hanging="360"/>
      </w:pPr>
      <w:r w:rsidDel="00000000" w:rsidR="00000000" w:rsidRPr="00000000">
        <w:rPr>
          <w:color w:val="1f2328"/>
          <w:sz w:val="24"/>
          <w:szCs w:val="24"/>
          <w:rtl w:val="0"/>
        </w:rPr>
        <w:t xml:space="preserve">Method/Payload to Exploit: This hidden web page was identified in the </w:t>
      </w:r>
      <w:r w:rsidDel="00000000" w:rsidR="00000000" w:rsidRPr="00000000">
        <w:rPr>
          <w:rFonts w:ascii="Roboto Mono" w:cs="Roboto Mono" w:eastAsia="Roboto Mono" w:hAnsi="Roboto Mono"/>
          <w:color w:val="1f2328"/>
          <w:sz w:val="20"/>
          <w:szCs w:val="20"/>
          <w:rtl w:val="0"/>
        </w:rPr>
        <w:t xml:space="preserve">robots.txt</w:t>
      </w:r>
      <w:r w:rsidDel="00000000" w:rsidR="00000000" w:rsidRPr="00000000">
        <w:rPr>
          <w:color w:val="1f2328"/>
          <w:sz w:val="24"/>
          <w:szCs w:val="24"/>
          <w:rtl w:val="0"/>
        </w:rPr>
        <w:t xml:space="preserve"> file found in Flag 9. The payload to exploit this page is changing the URL to </w:t>
      </w:r>
      <w:r w:rsidDel="00000000" w:rsidR="00000000" w:rsidRPr="00000000">
        <w:rPr>
          <w:rFonts w:ascii="Roboto Mono" w:cs="Roboto Mono" w:eastAsia="Roboto Mono" w:hAnsi="Roboto Mono"/>
          <w:color w:val="1f2328"/>
          <w:sz w:val="20"/>
          <w:szCs w:val="20"/>
          <w:rtl w:val="0"/>
        </w:rPr>
        <w:t xml:space="preserve">http://192.168.13.35/souvenirs.php?message=""; system('cat /etc/passwd')</w:t>
      </w:r>
      <w:r w:rsidDel="00000000" w:rsidR="00000000" w:rsidRPr="00000000">
        <w:rPr>
          <w:color w:val="1f2328"/>
          <w:sz w:val="24"/>
          <w:szCs w:val="24"/>
          <w:rtl w:val="0"/>
        </w:rPr>
        <w:t xml:space="preserve"> OR </w:t>
      </w:r>
      <w:r w:rsidDel="00000000" w:rsidR="00000000" w:rsidRPr="00000000">
        <w:rPr>
          <w:rFonts w:ascii="Roboto Mono" w:cs="Roboto Mono" w:eastAsia="Roboto Mono" w:hAnsi="Roboto Mono"/>
          <w:color w:val="1f2328"/>
          <w:sz w:val="20"/>
          <w:szCs w:val="20"/>
          <w:rtl w:val="0"/>
        </w:rPr>
        <w:t xml:space="preserve">http://192.168.13.35/souvenirs.php?message=%22%22;%20passthru(%27cat%20/etc/passwd%27)</w:t>
      </w:r>
      <w:r w:rsidDel="00000000" w:rsidR="00000000" w:rsidRPr="00000000">
        <w:rPr>
          <w:color w:val="1f2328"/>
          <w:sz w:val="24"/>
          <w:szCs w:val="24"/>
          <w:rtl w:val="0"/>
        </w:rPr>
        <w:t xml:space="preserve">.</w:t>
      </w:r>
    </w:p>
    <w:p w:rsidR="00000000" w:rsidDel="00000000" w:rsidP="00000000" w:rsidRDefault="00000000" w:rsidRPr="00000000" w14:paraId="0000003B">
      <w:pPr>
        <w:pStyle w:val="Heading4"/>
        <w:keepNext w:val="0"/>
        <w:keepLines w:val="0"/>
        <w:shd w:fill="ffffff" w:val="clear"/>
        <w:spacing w:after="40" w:before="240" w:line="300" w:lineRule="auto"/>
        <w:rPr>
          <w:b w:val="1"/>
          <w:color w:val="1f2328"/>
        </w:rPr>
      </w:pPr>
      <w:bookmarkStart w:colFirst="0" w:colLast="0" w:name="_c2yubtyl2bwn" w:id="16"/>
      <w:bookmarkEnd w:id="16"/>
      <w:r w:rsidDel="00000000" w:rsidR="00000000" w:rsidRPr="00000000">
        <w:rPr>
          <w:b w:val="1"/>
          <w:color w:val="1f2328"/>
          <w:rtl w:val="0"/>
        </w:rPr>
        <w:t xml:space="preserve">Flag 14: dks93jdlsd7dj</w:t>
      </w:r>
    </w:p>
    <w:p w:rsidR="00000000" w:rsidDel="00000000" w:rsidP="00000000" w:rsidRDefault="00000000" w:rsidRPr="00000000" w14:paraId="0000003C">
      <w:pPr>
        <w:numPr>
          <w:ilvl w:val="0"/>
          <w:numId w:val="10"/>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admin_legal_data.php</w:t>
      </w:r>
    </w:p>
    <w:p w:rsidR="00000000" w:rsidDel="00000000" w:rsidP="00000000" w:rsidRDefault="00000000" w:rsidRPr="00000000" w14:paraId="0000003D">
      <w:pPr>
        <w:numPr>
          <w:ilvl w:val="0"/>
          <w:numId w:val="1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Session management</w:t>
      </w:r>
    </w:p>
    <w:p w:rsidR="00000000" w:rsidDel="00000000" w:rsidP="00000000" w:rsidRDefault="00000000" w:rsidRPr="00000000" w14:paraId="0000003E">
      <w:pPr>
        <w:numPr>
          <w:ilvl w:val="0"/>
          <w:numId w:val="10"/>
        </w:numPr>
        <w:shd w:fill="ffffff" w:val="clear"/>
        <w:spacing w:before="0" w:beforeAutospacing="0" w:lineRule="auto"/>
        <w:ind w:left="720" w:hanging="360"/>
      </w:pPr>
      <w:r w:rsidDel="00000000" w:rsidR="00000000" w:rsidRPr="00000000">
        <w:rPr>
          <w:color w:val="1f2328"/>
          <w:sz w:val="24"/>
          <w:szCs w:val="24"/>
          <w:rtl w:val="0"/>
        </w:rPr>
        <w:t xml:space="preserve">Method/Payload to Exploit: The link to this page is provided when Flag 12 is acquired. To view the flag, you will need to test out different session IDs in the URL with Burp. (Intruder would be the most efficient.) 87 is the secret session ID that provides the flag (</w:t>
      </w:r>
      <w:hyperlink r:id="rId6">
        <w:r w:rsidDel="00000000" w:rsidR="00000000" w:rsidRPr="00000000">
          <w:rPr>
            <w:color w:val="1155cc"/>
            <w:sz w:val="24"/>
            <w:szCs w:val="24"/>
            <w:u w:val="single"/>
            <w:rtl w:val="0"/>
          </w:rPr>
          <w:t xml:space="preserve">http://192.168.13.35/admin_legal_data.php?admin=87</w:t>
        </w:r>
      </w:hyperlink>
      <w:r w:rsidDel="00000000" w:rsidR="00000000" w:rsidRPr="00000000">
        <w:rPr>
          <w:color w:val="1f2328"/>
          <w:sz w:val="24"/>
          <w:szCs w:val="24"/>
          <w:rtl w:val="0"/>
        </w:rPr>
        <w:t xml:space="preserve">).</w:t>
      </w:r>
    </w:p>
    <w:p w:rsidR="00000000" w:rsidDel="00000000" w:rsidP="00000000" w:rsidRDefault="00000000" w:rsidRPr="00000000" w14:paraId="0000003F">
      <w:pPr>
        <w:pStyle w:val="Heading4"/>
        <w:keepNext w:val="0"/>
        <w:keepLines w:val="0"/>
        <w:shd w:fill="ffffff" w:val="clear"/>
        <w:spacing w:after="40" w:before="240" w:line="300" w:lineRule="auto"/>
        <w:rPr>
          <w:b w:val="1"/>
          <w:color w:val="1f2328"/>
        </w:rPr>
      </w:pPr>
      <w:bookmarkStart w:colFirst="0" w:colLast="0" w:name="_ryymikqhd5wt" w:id="17"/>
      <w:bookmarkEnd w:id="17"/>
      <w:r w:rsidDel="00000000" w:rsidR="00000000" w:rsidRPr="00000000">
        <w:rPr>
          <w:b w:val="1"/>
          <w:color w:val="1f2328"/>
          <w:rtl w:val="0"/>
        </w:rPr>
        <w:t xml:space="preserve">Flag 15: dksdf7sjd5sg</w:t>
      </w:r>
    </w:p>
    <w:p w:rsidR="00000000" w:rsidDel="00000000" w:rsidP="00000000" w:rsidRDefault="00000000" w:rsidRPr="00000000" w14:paraId="00000040">
      <w:pPr>
        <w:numPr>
          <w:ilvl w:val="0"/>
          <w:numId w:val="5"/>
        </w:numPr>
        <w:shd w:fill="ffffff" w:val="clear"/>
        <w:spacing w:after="0" w:afterAutospacing="0"/>
        <w:ind w:left="720" w:hanging="360"/>
      </w:pPr>
      <w:r w:rsidDel="00000000" w:rsidR="00000000" w:rsidRPr="00000000">
        <w:rPr>
          <w:color w:val="1f2328"/>
          <w:sz w:val="24"/>
          <w:szCs w:val="24"/>
          <w:rtl w:val="0"/>
        </w:rPr>
        <w:t xml:space="preserve">Location: </w:t>
      </w:r>
      <w:r w:rsidDel="00000000" w:rsidR="00000000" w:rsidRPr="00000000">
        <w:rPr>
          <w:rFonts w:ascii="Roboto Mono" w:cs="Roboto Mono" w:eastAsia="Roboto Mono" w:hAnsi="Roboto Mono"/>
          <w:color w:val="1f2328"/>
          <w:sz w:val="20"/>
          <w:szCs w:val="20"/>
          <w:rtl w:val="0"/>
        </w:rPr>
        <w:t xml:space="preserve">Disclaimer.php</w:t>
      </w:r>
    </w:p>
    <w:p w:rsidR="00000000" w:rsidDel="00000000" w:rsidP="00000000" w:rsidRDefault="00000000" w:rsidRPr="00000000" w14:paraId="00000041">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Vulnerability: Directory traversal</w:t>
      </w:r>
    </w:p>
    <w:p w:rsidR="00000000" w:rsidDel="00000000" w:rsidP="00000000" w:rsidRDefault="00000000" w:rsidRPr="00000000" w14:paraId="00000042">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Method/Payload to Exploit: The hint on this page indicates this is the "new" disclaimer. Using the vulnerability from Flag 10 or Flag 11, you can run </w:t>
      </w:r>
      <w:r w:rsidDel="00000000" w:rsidR="00000000" w:rsidRPr="00000000">
        <w:rPr>
          <w:rFonts w:ascii="Roboto Mono" w:cs="Roboto Mono" w:eastAsia="Roboto Mono" w:hAnsi="Roboto Mono"/>
          <w:color w:val="1f2328"/>
          <w:sz w:val="20"/>
          <w:szCs w:val="20"/>
          <w:rtl w:val="0"/>
        </w:rPr>
        <w:t xml:space="preserve">ls</w:t>
      </w:r>
      <w:r w:rsidDel="00000000" w:rsidR="00000000" w:rsidRPr="00000000">
        <w:rPr>
          <w:color w:val="1f2328"/>
          <w:sz w:val="24"/>
          <w:szCs w:val="24"/>
          <w:rtl w:val="0"/>
        </w:rPr>
        <w:t xml:space="preserve"> to see the </w:t>
      </w:r>
      <w:r w:rsidDel="00000000" w:rsidR="00000000" w:rsidRPr="00000000">
        <w:rPr>
          <w:rFonts w:ascii="Roboto Mono" w:cs="Roboto Mono" w:eastAsia="Roboto Mono" w:hAnsi="Roboto Mono"/>
          <w:color w:val="1f2328"/>
          <w:sz w:val="20"/>
          <w:szCs w:val="20"/>
          <w:rtl w:val="0"/>
        </w:rPr>
        <w:t xml:space="preserve">old_disclaimers</w:t>
      </w:r>
      <w:r w:rsidDel="00000000" w:rsidR="00000000" w:rsidRPr="00000000">
        <w:rPr>
          <w:color w:val="1f2328"/>
          <w:sz w:val="24"/>
          <w:szCs w:val="24"/>
          <w:rtl w:val="0"/>
        </w:rPr>
        <w:t xml:space="preserve"> directory. Using that finding, change the URL to: </w:t>
      </w:r>
      <w:r w:rsidDel="00000000" w:rsidR="00000000" w:rsidRPr="00000000">
        <w:rPr>
          <w:rFonts w:ascii="Roboto Mono" w:cs="Roboto Mono" w:eastAsia="Roboto Mono" w:hAnsi="Roboto Mono"/>
          <w:color w:val="1f2328"/>
          <w:sz w:val="20"/>
          <w:szCs w:val="20"/>
          <w:rtl w:val="0"/>
        </w:rPr>
        <w:t xml:space="preserve">http://192.168.13.35/disclaimer.php?page=old_disclaimers/disclaimer_1.txt</w:t>
      </w:r>
      <w:r w:rsidDel="00000000" w:rsidR="00000000" w:rsidRPr="00000000">
        <w:rPr>
          <w:color w:val="1f2328"/>
          <w:sz w:val="24"/>
          <w:szCs w:val="24"/>
          <w:rtl w:val="0"/>
        </w:rPr>
        <w:t xml:space="preserve">.</w:t>
      </w:r>
    </w:p>
    <w:p w:rsidR="00000000" w:rsidDel="00000000" w:rsidP="00000000" w:rsidRDefault="00000000" w:rsidRPr="00000000" w14:paraId="00000043">
      <w:pPr>
        <w:numPr>
          <w:ilvl w:val="1"/>
          <w:numId w:val="5"/>
        </w:numPr>
        <w:shd w:fill="ffffff" w:val="clear"/>
        <w:spacing w:before="0" w:beforeAutospacing="0" w:lineRule="auto"/>
        <w:ind w:left="1440" w:hanging="360"/>
      </w:pPr>
      <w:r w:rsidDel="00000000" w:rsidR="00000000" w:rsidRPr="00000000">
        <w:rPr>
          <w:color w:val="1f2328"/>
          <w:sz w:val="24"/>
          <w:szCs w:val="24"/>
          <w:rtl w:val="0"/>
        </w:rPr>
        <w:t xml:space="preserve">Note that the resource changed from </w:t>
      </w:r>
      <w:r w:rsidDel="00000000" w:rsidR="00000000" w:rsidRPr="00000000">
        <w:rPr>
          <w:rFonts w:ascii="Roboto Mono" w:cs="Roboto Mono" w:eastAsia="Roboto Mono" w:hAnsi="Roboto Mono"/>
          <w:color w:val="1f2328"/>
          <w:sz w:val="20"/>
          <w:szCs w:val="20"/>
          <w:rtl w:val="0"/>
        </w:rPr>
        <w:t xml:space="preserve">disclaimer_2.txt</w:t>
      </w:r>
      <w:r w:rsidDel="00000000" w:rsidR="00000000" w:rsidRPr="00000000">
        <w:rPr>
          <w:color w:val="1f2328"/>
          <w:sz w:val="24"/>
          <w:szCs w:val="24"/>
          <w:rtl w:val="0"/>
        </w:rPr>
        <w:t xml:space="preserve"> to </w:t>
      </w:r>
      <w:r w:rsidDel="00000000" w:rsidR="00000000" w:rsidRPr="00000000">
        <w:rPr>
          <w:rFonts w:ascii="Roboto Mono" w:cs="Roboto Mono" w:eastAsia="Roboto Mono" w:hAnsi="Roboto Mono"/>
          <w:color w:val="1f2328"/>
          <w:sz w:val="20"/>
          <w:szCs w:val="20"/>
          <w:rtl w:val="0"/>
        </w:rPr>
        <w:t xml:space="preserve">disclaimer_1.txt</w:t>
      </w:r>
      <w:r w:rsidDel="00000000" w:rsidR="00000000" w:rsidRPr="00000000">
        <w:rPr>
          <w:color w:val="1f2328"/>
          <w:sz w:val="24"/>
          <w:szCs w:val="24"/>
          <w:rtl w:val="0"/>
        </w:rPr>
        <w:t xml:space="preserve">, as this is the older version.</w:t>
      </w:r>
    </w:p>
    <w:p w:rsidR="00000000" w:rsidDel="00000000" w:rsidP="00000000" w:rsidRDefault="00000000" w:rsidRPr="00000000" w14:paraId="00000044">
      <w:pPr>
        <w:shd w:fill="ffffff" w:val="clear"/>
        <w:spacing w:after="240" w:lineRule="auto"/>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hd w:fill="ffffff" w:val="clear"/>
        <w:rPr>
          <w:color w:val="1f2328"/>
          <w:sz w:val="24"/>
          <w:szCs w:val="24"/>
        </w:rPr>
      </w:pPr>
      <w:r w:rsidDel="00000000" w:rsidR="00000000" w:rsidRPr="00000000">
        <w:rPr>
          <w:color w:val="1f2328"/>
          <w:sz w:val="24"/>
          <w:szCs w:val="24"/>
          <w:rtl w:val="0"/>
        </w:rPr>
        <w:t xml:space="preserve">© 2024 edX Boot Camps LLC. Confidential and Proprietary. All Rights Reserved.</w:t>
      </w:r>
    </w:p>
    <w:p w:rsidR="00000000" w:rsidDel="00000000" w:rsidP="00000000" w:rsidRDefault="00000000" w:rsidRPr="00000000" w14:paraId="00000046">
      <w:pPr>
        <w:shd w:fill="ffffff" w:val="clear"/>
        <w:spacing w:after="240" w:lineRule="auto"/>
        <w:rPr>
          <w:color w:val="1f2328"/>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Light">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center"/>
      <w:rPr/>
    </w:pPr>
    <w:r w:rsidDel="00000000" w:rsidR="00000000" w:rsidRPr="00000000">
      <w:rPr>
        <w:color w:val="1f2328"/>
        <w:sz w:val="18"/>
        <w:szCs w:val="18"/>
        <w:highlight w:val="white"/>
        <w:rtl w:val="0"/>
      </w:rPr>
      <w:t xml:space="preserve">© 2024 edX Boot Camps LLC. Confidential and Proprietary.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Fonts w:ascii="Oswald Light" w:cs="Oswald Light" w:eastAsia="Oswald Light" w:hAnsi="Oswald Light"/>
        <w:color w:val="ffffff"/>
        <w:sz w:val="36"/>
        <w:szCs w:val="36"/>
      </w:rPr>
      <mc:AlternateContent>
        <mc:Choice Requires="wpg">
          <w:drawing>
            <wp:inline distB="114300" distT="114300" distL="114300" distR="114300">
              <wp:extent cx="5943600" cy="1246598"/>
              <wp:effectExtent b="0" l="0" r="0" t="0"/>
              <wp:docPr id="1" name=""/>
              <a:graphic>
                <a:graphicData uri="http://schemas.microsoft.com/office/word/2010/wordprocessingGroup">
                  <wpg:wgp>
                    <wpg:cNvGrpSpPr/>
                    <wpg:grpSpPr>
                      <a:xfrm>
                        <a:off x="1657675" y="465625"/>
                        <a:ext cx="5943600" cy="1246598"/>
                        <a:chOff x="1657675" y="465625"/>
                        <a:chExt cx="7617225" cy="1588450"/>
                      </a:xfrm>
                    </wpg:grpSpPr>
                    <wps:wsp>
                      <wps:cNvSpPr/>
                      <wps:cNvPr id="2" name="Shape 2"/>
                      <wps:spPr>
                        <a:xfrm>
                          <a:off x="1759625" y="1254900"/>
                          <a:ext cx="7510500" cy="794400"/>
                        </a:xfrm>
                        <a:prstGeom prst="rect">
                          <a:avLst/>
                        </a:prstGeom>
                        <a:solidFill>
                          <a:srgbClr val="F2F2F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9625" y="470400"/>
                          <a:ext cx="7510500" cy="999600"/>
                        </a:xfrm>
                        <a:prstGeom prst="rect">
                          <a:avLst/>
                        </a:prstGeom>
                        <a:solidFill>
                          <a:srgbClr val="2E5E7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740050" y="685500"/>
                          <a:ext cx="62079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edium" w:cs="Roboto Medium" w:eastAsia="Roboto Medium" w:hAnsi="Roboto Medium"/>
                                <w:b w:val="0"/>
                                <w:i w:val="0"/>
                                <w:smallCaps w:val="0"/>
                                <w:strike w:val="0"/>
                                <w:color w:val="ffffff"/>
                                <w:sz w:val="50"/>
                                <w:vertAlign w:val="baseline"/>
                              </w:rPr>
                              <w:t xml:space="preserve">Cybersecurity</w:t>
                            </w:r>
                            <w:r w:rsidDel="00000000" w:rsidR="00000000" w:rsidRPr="00000000">
                              <w:rPr>
                                <w:rFonts w:ascii="Roboto Medium" w:cs="Roboto Medium" w:eastAsia="Roboto Medium" w:hAnsi="Roboto Medium"/>
                                <w:b w:val="0"/>
                                <w:i w:val="0"/>
                                <w:smallCaps w:val="0"/>
                                <w:strike w:val="0"/>
                                <w:color w:val="ffffff"/>
                                <w:sz w:val="50"/>
                                <w:vertAlign w:val="baseline"/>
                              </w:rPr>
                              <w:t xml:space="preserve"> </w:t>
                            </w:r>
                          </w:p>
                        </w:txbxContent>
                      </wps:txbx>
                      <wps:bodyPr anchorCtr="0" anchor="t" bIns="91425" lIns="91425" spcFirstLastPara="1" rIns="91425" wrap="square" tIns="91425">
                        <a:spAutoFit/>
                      </wps:bodyPr>
                    </wps:wsp>
                    <wps:wsp>
                      <wps:cNvSpPr txBox="1"/>
                      <wps:cNvPr id="5" name="Shape 5"/>
                      <wps:spPr>
                        <a:xfrm>
                          <a:off x="2740050" y="1508875"/>
                          <a:ext cx="5609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82d49"/>
                                <w:sz w:val="40"/>
                                <w:vertAlign w:val="baseline"/>
                              </w:rPr>
                              <w:t xml:space="preserve">Solution File </w:t>
                            </w:r>
                          </w:p>
                        </w:txbxContent>
                      </wps:txbx>
                      <wps:bodyPr anchorCtr="0" anchor="t" bIns="91425" lIns="91425" spcFirstLastPara="1" rIns="91425" wrap="square" tIns="91425">
                        <a:spAutoFit/>
                      </wps:bodyPr>
                    </wps:wsp>
                    <wps:wsp>
                      <wps:cNvSpPr/>
                      <wps:cNvPr id="6" name="Shape 6"/>
                      <wps:spPr>
                        <a:xfrm>
                          <a:off x="1662450" y="470400"/>
                          <a:ext cx="97200" cy="1578900"/>
                        </a:xfrm>
                        <a:prstGeom prst="rect">
                          <a:avLst/>
                        </a:prstGeom>
                        <a:solidFill>
                          <a:srgbClr val="FCB91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a:blip r:embed="rId1">
                          <a:alphaModFix/>
                        </a:blip>
                        <a:stretch>
                          <a:fillRect/>
                        </a:stretch>
                      </pic:blipFill>
                      <pic:spPr>
                        <a:xfrm>
                          <a:off x="2197125" y="703500"/>
                          <a:ext cx="542925" cy="533400"/>
                        </a:xfrm>
                        <a:prstGeom prst="rect">
                          <a:avLst/>
                        </a:prstGeom>
                        <a:noFill/>
                        <a:ln>
                          <a:noFill/>
                        </a:ln>
                      </pic:spPr>
                    </pic:pic>
                  </wpg:wgp>
                </a:graphicData>
              </a:graphic>
            </wp:inline>
          </w:drawing>
        </mc:Choice>
        <mc:Fallback>
          <w:drawing>
            <wp:inline distB="114300" distT="114300" distL="114300" distR="114300">
              <wp:extent cx="5943600" cy="1246598"/>
              <wp:effectExtent b="0" l="0" r="0" 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124659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192.168.13.35/admin_legal_data.php?admin=87"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