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F488725" w14:textId="77777777" w:rsidR="007619B4" w:rsidRDefault="00AA5465">
      <w:pPr>
        <w:pStyle w:val="normal0"/>
        <w:widowControl w:val="0"/>
      </w:pPr>
      <w:r>
        <w:rPr>
          <w:b/>
        </w:rPr>
        <w:t>EIGRP</w:t>
      </w:r>
      <w:bookmarkStart w:id="0" w:name="_GoBack"/>
      <w:bookmarkEnd w:id="0"/>
    </w:p>
    <w:p w14:paraId="0C755875" w14:textId="77777777" w:rsidR="007619B4" w:rsidRDefault="007619B4">
      <w:pPr>
        <w:pStyle w:val="normal0"/>
        <w:widowControl w:val="0"/>
      </w:pPr>
    </w:p>
    <w:p w14:paraId="0CCF34F5" w14:textId="77777777" w:rsidR="007619B4" w:rsidRDefault="00AA5465">
      <w:pPr>
        <w:pStyle w:val="normal0"/>
        <w:widowControl w:val="0"/>
      </w:pPr>
      <w:r>
        <w:t>Routing Table:</w:t>
      </w:r>
    </w:p>
    <w:p w14:paraId="042F542E" w14:textId="77777777" w:rsidR="007619B4" w:rsidRDefault="00AA5465">
      <w:pPr>
        <w:pStyle w:val="normal0"/>
        <w:widowControl w:val="0"/>
      </w:pPr>
      <w:r>
        <w:tab/>
        <w:t xml:space="preserve">- Route entries can come from multiple sources, including directly connected devices, </w:t>
      </w:r>
      <w:r>
        <w:tab/>
      </w:r>
      <w:r>
        <w:tab/>
      </w:r>
      <w:r>
        <w:tab/>
        <w:t>static routes, and dynamic routing protocols</w:t>
      </w:r>
    </w:p>
    <w:p w14:paraId="26BD0C87" w14:textId="77777777" w:rsidR="007619B4" w:rsidRDefault="00AA5465">
      <w:pPr>
        <w:pStyle w:val="normal0"/>
        <w:widowControl w:val="0"/>
      </w:pPr>
      <w:r>
        <w:tab/>
        <w:t>- Level 1 routes -- subnet mask is less than the classful mask (A, B, C, etc)</w:t>
      </w:r>
    </w:p>
    <w:p w14:paraId="3D966A24" w14:textId="77777777" w:rsidR="007619B4" w:rsidRDefault="00AA5465">
      <w:pPr>
        <w:pStyle w:val="normal0"/>
        <w:widowControl w:val="0"/>
      </w:pPr>
      <w:r>
        <w:tab/>
      </w:r>
      <w:r>
        <w:tab/>
      </w:r>
      <w:r>
        <w:t>- Default routes -- static route with address 0.0.0.0</w:t>
      </w:r>
    </w:p>
    <w:p w14:paraId="4E72AB6A" w14:textId="77777777" w:rsidR="007619B4" w:rsidRDefault="00AA5465">
      <w:pPr>
        <w:pStyle w:val="normal0"/>
        <w:widowControl w:val="0"/>
      </w:pPr>
      <w:r>
        <w:tab/>
      </w:r>
      <w:r>
        <w:tab/>
        <w:t>- Supernet routes -- network address with mask less than classful mask</w:t>
      </w:r>
    </w:p>
    <w:p w14:paraId="2026CE29" w14:textId="77777777" w:rsidR="007619B4" w:rsidRDefault="00AA5465">
      <w:pPr>
        <w:pStyle w:val="normal0"/>
        <w:widowControl w:val="0"/>
      </w:pPr>
      <w:r>
        <w:tab/>
      </w:r>
      <w:r>
        <w:tab/>
        <w:t>- Network routes -- network address with mask equal to classful mask</w:t>
      </w:r>
    </w:p>
    <w:p w14:paraId="0BBFCDC5" w14:textId="77777777" w:rsidR="007619B4" w:rsidRDefault="00AA5465">
      <w:pPr>
        <w:pStyle w:val="normal0"/>
        <w:widowControl w:val="0"/>
      </w:pPr>
      <w:r>
        <w:tab/>
        <w:t>- Level 2 routes --route that is a subnet of a classful n</w:t>
      </w:r>
      <w:r>
        <w:t>etwork address</w:t>
      </w:r>
    </w:p>
    <w:p w14:paraId="5845ADFF" w14:textId="77777777" w:rsidR="007619B4" w:rsidRDefault="00AA5465">
      <w:pPr>
        <w:pStyle w:val="normal0"/>
        <w:widowControl w:val="0"/>
      </w:pPr>
      <w:r>
        <w:tab/>
      </w:r>
      <w:r>
        <w:tab/>
        <w:t>- All child routes are level 2 routes, as they are a subnet of a classful address</w:t>
      </w:r>
    </w:p>
    <w:p w14:paraId="0430E8A8" w14:textId="77777777" w:rsidR="007619B4" w:rsidRDefault="00AA5465">
      <w:pPr>
        <w:pStyle w:val="normal0"/>
        <w:widowControl w:val="0"/>
      </w:pPr>
      <w:r>
        <w:tab/>
      </w:r>
      <w:r>
        <w:tab/>
        <w:t>- When a child route is added, a parent route is automatically created in the table</w:t>
      </w:r>
    </w:p>
    <w:p w14:paraId="635A206A" w14:textId="77777777" w:rsidR="007619B4" w:rsidRDefault="00AA5465">
      <w:pPr>
        <w:pStyle w:val="normal0"/>
        <w:widowControl w:val="0"/>
      </w:pPr>
      <w:r>
        <w:tab/>
        <w:t>- Ultimate routes are routes that include either a next-hop address or</w:t>
      </w:r>
      <w:r>
        <w:t xml:space="preserve"> an exit interface</w:t>
      </w:r>
    </w:p>
    <w:p w14:paraId="139A62DE" w14:textId="77777777" w:rsidR="007619B4" w:rsidRDefault="00AA5465">
      <w:pPr>
        <w:pStyle w:val="normal0"/>
        <w:widowControl w:val="0"/>
      </w:pPr>
      <w:r>
        <w:tab/>
        <w:t xml:space="preserve">- Parent routes are routes that do not contain a next-hop or exit interface, and they </w:t>
      </w:r>
      <w:r>
        <w:tab/>
      </w:r>
      <w:r>
        <w:tab/>
      </w:r>
      <w:r>
        <w:tab/>
        <w:t>indicate the presence of child routes</w:t>
      </w:r>
    </w:p>
    <w:p w14:paraId="24CFA8C1" w14:textId="77777777" w:rsidR="007619B4" w:rsidRDefault="00AA5465">
      <w:pPr>
        <w:pStyle w:val="normal0"/>
        <w:widowControl w:val="0"/>
      </w:pPr>
      <w:r>
        <w:tab/>
        <w:t>- Best route is chosen by the longest match, or most similar left-most bits</w:t>
      </w:r>
    </w:p>
    <w:p w14:paraId="4D89C03D" w14:textId="77777777" w:rsidR="007619B4" w:rsidRDefault="007619B4">
      <w:pPr>
        <w:pStyle w:val="normal0"/>
        <w:widowControl w:val="0"/>
      </w:pPr>
    </w:p>
    <w:p w14:paraId="38A0D2FB" w14:textId="77777777" w:rsidR="007619B4" w:rsidRDefault="00AA5465">
      <w:pPr>
        <w:pStyle w:val="normal0"/>
        <w:widowControl w:val="0"/>
      </w:pPr>
      <w:r>
        <w:t>Route Lookup Process:</w:t>
      </w:r>
    </w:p>
    <w:p w14:paraId="0CCAB377" w14:textId="77777777" w:rsidR="007619B4" w:rsidRDefault="00AA5465">
      <w:pPr>
        <w:pStyle w:val="normal0"/>
        <w:widowControl w:val="0"/>
      </w:pPr>
      <w:r>
        <w:tab/>
        <w:t>- Router</w:t>
      </w:r>
      <w:r>
        <w:t xml:space="preserve"> examines level 1 routes to find the best match for the destination address</w:t>
      </w:r>
    </w:p>
    <w:p w14:paraId="57538C42" w14:textId="77777777" w:rsidR="007619B4" w:rsidRDefault="00AA5465">
      <w:pPr>
        <w:pStyle w:val="normal0"/>
        <w:widowControl w:val="0"/>
      </w:pPr>
      <w:r>
        <w:tab/>
        <w:t>- If the route is an ultimate route, then forward it, otherwise check the child routes</w:t>
      </w:r>
    </w:p>
    <w:p w14:paraId="3B38AA60" w14:textId="77777777" w:rsidR="007619B4" w:rsidRDefault="00AA5465">
      <w:pPr>
        <w:pStyle w:val="normal0"/>
        <w:widowControl w:val="0"/>
      </w:pPr>
      <w:r>
        <w:tab/>
        <w:t>- If a child route in the parent route is found, then forward the packet using that route</w:t>
      </w:r>
    </w:p>
    <w:p w14:paraId="07ECFC05" w14:textId="77777777" w:rsidR="007619B4" w:rsidRDefault="00AA5465">
      <w:pPr>
        <w:pStyle w:val="normal0"/>
        <w:widowControl w:val="0"/>
      </w:pPr>
      <w:r>
        <w:tab/>
      </w:r>
      <w:r>
        <w:t>- If not, then look for a lesser matching route or a level 1 supernet route, or default route</w:t>
      </w:r>
    </w:p>
    <w:p w14:paraId="298D08CF" w14:textId="77777777" w:rsidR="007619B4" w:rsidRDefault="00AA5465">
      <w:pPr>
        <w:pStyle w:val="normal0"/>
        <w:widowControl w:val="0"/>
      </w:pPr>
      <w:r>
        <w:tab/>
        <w:t>- If one of the above routes is found, then forward the packet to the next-hop or interface</w:t>
      </w:r>
    </w:p>
    <w:p w14:paraId="2297C17F" w14:textId="77777777" w:rsidR="007619B4" w:rsidRDefault="00AA5465">
      <w:pPr>
        <w:pStyle w:val="normal0"/>
        <w:widowControl w:val="0"/>
      </w:pPr>
      <w:r>
        <w:tab/>
        <w:t>- If the packet is forwarded, a recursive lookup is down until it re</w:t>
      </w:r>
      <w:r>
        <w:t>solves to an interface</w:t>
      </w:r>
    </w:p>
    <w:p w14:paraId="32E6E5E0" w14:textId="77777777" w:rsidR="007619B4" w:rsidRDefault="00AA5465">
      <w:pPr>
        <w:pStyle w:val="normal0"/>
        <w:widowControl w:val="0"/>
      </w:pPr>
      <w:r>
        <w:tab/>
        <w:t>- If no route is found, then drop the packet</w:t>
      </w:r>
    </w:p>
    <w:p w14:paraId="5F0D99D1" w14:textId="77777777" w:rsidR="007619B4" w:rsidRDefault="007619B4">
      <w:pPr>
        <w:pStyle w:val="normal0"/>
        <w:widowControl w:val="0"/>
      </w:pPr>
    </w:p>
    <w:p w14:paraId="27D2BFCB" w14:textId="77777777" w:rsidR="007619B4" w:rsidRDefault="00AA5465">
      <w:pPr>
        <w:pStyle w:val="normal0"/>
        <w:widowControl w:val="0"/>
      </w:pPr>
      <w:r>
        <w:t>Classful and Classless Routing Behaviors:</w:t>
      </w:r>
    </w:p>
    <w:p w14:paraId="5B14928E" w14:textId="77777777" w:rsidR="007619B4" w:rsidRDefault="00AA5465">
      <w:pPr>
        <w:pStyle w:val="normal0"/>
        <w:widowControl w:val="0"/>
      </w:pPr>
      <w:r>
        <w:tab/>
        <w:t>- Different types of routing behaviors affect how the routing table is populated</w:t>
      </w:r>
    </w:p>
    <w:p w14:paraId="3F473A30" w14:textId="77777777" w:rsidR="007619B4" w:rsidRDefault="00AA5465">
      <w:pPr>
        <w:pStyle w:val="normal0"/>
        <w:widowControl w:val="0"/>
      </w:pPr>
      <w:r>
        <w:tab/>
        <w:t>- “ip classless” and “no ip classless” are used to change rou</w:t>
      </w:r>
      <w:r>
        <w:t>ting behaviors</w:t>
      </w:r>
    </w:p>
    <w:p w14:paraId="2A900CCB" w14:textId="77777777" w:rsidR="007619B4" w:rsidRDefault="00AA5465">
      <w:pPr>
        <w:pStyle w:val="normal0"/>
        <w:widowControl w:val="0"/>
      </w:pPr>
      <w:r>
        <w:rPr>
          <w:b/>
        </w:rPr>
        <w:tab/>
      </w:r>
      <w:r>
        <w:t>- Classful routing -- if the router searches through the child routes of a parent route and</w:t>
      </w:r>
      <w:r>
        <w:tab/>
      </w:r>
      <w:r>
        <w:tab/>
      </w:r>
      <w:r>
        <w:tab/>
        <w:t>finds no match, then it will not look for lesser matches and drop the packet</w:t>
      </w:r>
    </w:p>
    <w:p w14:paraId="73479AEA" w14:textId="77777777" w:rsidR="007619B4" w:rsidRDefault="00AA5465">
      <w:pPr>
        <w:pStyle w:val="normal0"/>
        <w:widowControl w:val="0"/>
      </w:pPr>
      <w:r>
        <w:tab/>
        <w:t>- Classless routing -- search beyond the child routes of a parent ro</w:t>
      </w:r>
      <w:r>
        <w:t xml:space="preserve">ute and look for </w:t>
      </w:r>
      <w:r>
        <w:tab/>
      </w:r>
      <w:r>
        <w:tab/>
      </w:r>
      <w:r>
        <w:tab/>
        <w:t>other, less matching level 1 supernets, and also consider the default route</w:t>
      </w:r>
    </w:p>
    <w:p w14:paraId="1D0EF4AD" w14:textId="77777777" w:rsidR="007619B4" w:rsidRDefault="00AA5465">
      <w:pPr>
        <w:pStyle w:val="normal0"/>
        <w:widowControl w:val="0"/>
        <w:ind w:left="720"/>
      </w:pPr>
      <w:r>
        <w:rPr>
          <w:b/>
        </w:rPr>
        <w:t xml:space="preserve"> </w:t>
      </w:r>
      <w:r>
        <w:t>- By default, classless routing is used, however this behavior can easily be changed</w:t>
      </w:r>
    </w:p>
    <w:p w14:paraId="61CD5974" w14:textId="77777777" w:rsidR="007619B4" w:rsidRDefault="007619B4">
      <w:pPr>
        <w:pStyle w:val="normal0"/>
        <w:widowControl w:val="0"/>
        <w:ind w:left="720"/>
      </w:pPr>
    </w:p>
    <w:p w14:paraId="1DED915B" w14:textId="77777777" w:rsidR="007619B4" w:rsidRDefault="007619B4">
      <w:pPr>
        <w:pStyle w:val="normal0"/>
        <w:widowControl w:val="0"/>
        <w:ind w:left="720"/>
      </w:pPr>
    </w:p>
    <w:p w14:paraId="3DEE1E36" w14:textId="77777777" w:rsidR="007619B4" w:rsidRDefault="007619B4">
      <w:pPr>
        <w:pStyle w:val="normal0"/>
        <w:widowControl w:val="0"/>
        <w:ind w:left="720"/>
      </w:pPr>
    </w:p>
    <w:p w14:paraId="7309C266" w14:textId="77777777" w:rsidR="007619B4" w:rsidRDefault="007619B4">
      <w:pPr>
        <w:pStyle w:val="normal0"/>
        <w:widowControl w:val="0"/>
        <w:ind w:left="720"/>
      </w:pPr>
    </w:p>
    <w:p w14:paraId="5873B984" w14:textId="77777777" w:rsidR="007619B4" w:rsidRDefault="007619B4">
      <w:pPr>
        <w:pStyle w:val="normal0"/>
        <w:widowControl w:val="0"/>
      </w:pPr>
    </w:p>
    <w:p w14:paraId="6AA0DD89" w14:textId="77777777" w:rsidR="007619B4" w:rsidRDefault="00AA5465">
      <w:pPr>
        <w:pStyle w:val="normal0"/>
        <w:widowControl w:val="0"/>
      </w:pPr>
      <w:r>
        <w:rPr>
          <w:b/>
        </w:rPr>
        <w:t>(Book 2) Chapter 9:</w:t>
      </w:r>
    </w:p>
    <w:p w14:paraId="385FAFC8" w14:textId="77777777" w:rsidR="007619B4" w:rsidRDefault="007619B4">
      <w:pPr>
        <w:pStyle w:val="normal0"/>
        <w:widowControl w:val="0"/>
      </w:pPr>
    </w:p>
    <w:p w14:paraId="49E74B6C" w14:textId="77777777" w:rsidR="007619B4" w:rsidRDefault="00AA5465">
      <w:pPr>
        <w:pStyle w:val="normal0"/>
        <w:widowControl w:val="0"/>
      </w:pPr>
      <w:r>
        <w:t>Enhanced IGRP (EIGRP):</w:t>
      </w:r>
    </w:p>
    <w:p w14:paraId="494537D0" w14:textId="77777777" w:rsidR="007619B4" w:rsidRDefault="00AA5465">
      <w:pPr>
        <w:pStyle w:val="normal0"/>
        <w:widowControl w:val="0"/>
      </w:pPr>
      <w:r>
        <w:tab/>
      </w:r>
      <w:r>
        <w:t>- Distance-vector classless routing protocol, with support for:</w:t>
      </w:r>
    </w:p>
    <w:p w14:paraId="7F7B0EA2" w14:textId="77777777" w:rsidR="007619B4" w:rsidRDefault="00AA5465">
      <w:pPr>
        <w:pStyle w:val="normal0"/>
        <w:widowControl w:val="0"/>
      </w:pPr>
      <w:r>
        <w:tab/>
      </w:r>
      <w:r>
        <w:tab/>
        <w:t>- Reliable Transport Protocol (RTP)</w:t>
      </w:r>
    </w:p>
    <w:p w14:paraId="2EED6885" w14:textId="77777777" w:rsidR="007619B4" w:rsidRDefault="00AA5465">
      <w:pPr>
        <w:pStyle w:val="normal0"/>
        <w:widowControl w:val="0"/>
      </w:pPr>
      <w:r>
        <w:lastRenderedPageBreak/>
        <w:tab/>
      </w:r>
      <w:r>
        <w:tab/>
        <w:t>- Diffusing Update Algorithm (DUAL)</w:t>
      </w:r>
    </w:p>
    <w:p w14:paraId="64CF7FF8" w14:textId="77777777" w:rsidR="007619B4" w:rsidRDefault="00AA5465">
      <w:pPr>
        <w:pStyle w:val="normal0"/>
        <w:widowControl w:val="0"/>
      </w:pPr>
      <w:r>
        <w:tab/>
      </w:r>
      <w:r>
        <w:tab/>
        <w:t>- Bounded updates, neighbor and topology tables</w:t>
      </w:r>
    </w:p>
    <w:p w14:paraId="076D3C24" w14:textId="77777777" w:rsidR="007619B4" w:rsidRDefault="00AA5465">
      <w:pPr>
        <w:pStyle w:val="normal0"/>
        <w:widowControl w:val="0"/>
      </w:pPr>
      <w:r>
        <w:tab/>
        <w:t>- Uses bandwidth and delay as metric for routing decisions</w:t>
      </w:r>
    </w:p>
    <w:p w14:paraId="04A8EBE7" w14:textId="77777777" w:rsidR="007619B4" w:rsidRDefault="00AA5465">
      <w:pPr>
        <w:pStyle w:val="normal0"/>
        <w:widowControl w:val="0"/>
      </w:pPr>
      <w:r>
        <w:tab/>
        <w:t xml:space="preserve">- AD </w:t>
      </w:r>
      <w:r>
        <w:t>of 90 for internal routes, 170 for external routes, and 5 for summary routes</w:t>
      </w:r>
    </w:p>
    <w:p w14:paraId="5F6EA095" w14:textId="77777777" w:rsidR="007619B4" w:rsidRDefault="00AA5465">
      <w:pPr>
        <w:pStyle w:val="normal0"/>
        <w:widowControl w:val="0"/>
      </w:pPr>
      <w:r>
        <w:tab/>
        <w:t>- Unlike RIP, there can be multiple instances of EIGRP (multiple processes)</w:t>
      </w:r>
    </w:p>
    <w:p w14:paraId="32135FA7" w14:textId="77777777" w:rsidR="007619B4" w:rsidRDefault="00AA5465">
      <w:pPr>
        <w:pStyle w:val="normal0"/>
        <w:widowControl w:val="0"/>
      </w:pPr>
      <w:r>
        <w:tab/>
        <w:t>- No periodic updates or old entries, only routing updates on topology change</w:t>
      </w:r>
    </w:p>
    <w:p w14:paraId="2C49563F" w14:textId="77777777" w:rsidR="007619B4" w:rsidRDefault="00AA5465">
      <w:pPr>
        <w:pStyle w:val="normal0"/>
        <w:widowControl w:val="0"/>
      </w:pPr>
      <w:r>
        <w:tab/>
        <w:t>- DUAL uses separate t</w:t>
      </w:r>
      <w:r>
        <w:t>opology table that contains best paths and backup loop-free paths</w:t>
      </w:r>
    </w:p>
    <w:p w14:paraId="147E7ACB" w14:textId="77777777" w:rsidR="007619B4" w:rsidRDefault="00AA5465">
      <w:pPr>
        <w:pStyle w:val="normal0"/>
        <w:widowControl w:val="0"/>
      </w:pPr>
      <w:r>
        <w:tab/>
        <w:t>- Faster network convergence because of lack of holddown timers and route calculations</w:t>
      </w:r>
    </w:p>
    <w:p w14:paraId="5339714C" w14:textId="77777777" w:rsidR="007619B4" w:rsidRDefault="00AA5465">
      <w:pPr>
        <w:pStyle w:val="normal0"/>
        <w:widowControl w:val="0"/>
      </w:pPr>
      <w:r>
        <w:tab/>
        <w:t>- Uses protocol=88 in IP headers and multicast address 224.0.0.10</w:t>
      </w:r>
    </w:p>
    <w:p w14:paraId="5DBC4940" w14:textId="77777777" w:rsidR="007619B4" w:rsidRDefault="00AA5465">
      <w:pPr>
        <w:pStyle w:val="normal0"/>
        <w:widowControl w:val="0"/>
      </w:pPr>
      <w:r>
        <w:tab/>
        <w:t>- Components of an EIGRP message (</w:t>
      </w:r>
      <w:r>
        <w:t>routing update):</w:t>
      </w:r>
    </w:p>
    <w:p w14:paraId="1B52F185" w14:textId="77777777" w:rsidR="007619B4" w:rsidRDefault="00AA5465">
      <w:pPr>
        <w:pStyle w:val="normal0"/>
        <w:widowControl w:val="0"/>
      </w:pPr>
      <w:r>
        <w:tab/>
      </w:r>
      <w:r>
        <w:tab/>
        <w:t>- Opcode -- message type (Update, Query, Reply, Hello)</w:t>
      </w:r>
    </w:p>
    <w:p w14:paraId="580849EA" w14:textId="77777777" w:rsidR="007619B4" w:rsidRDefault="00AA5465">
      <w:pPr>
        <w:pStyle w:val="normal0"/>
        <w:widowControl w:val="0"/>
      </w:pPr>
      <w:r>
        <w:tab/>
      </w:r>
      <w:r>
        <w:tab/>
        <w:t>- Autonomous System -- ID for the EIGRP routing process</w:t>
      </w:r>
    </w:p>
    <w:p w14:paraId="5108849A" w14:textId="77777777" w:rsidR="007619B4" w:rsidRDefault="00AA5465">
      <w:pPr>
        <w:pStyle w:val="normal0"/>
        <w:widowControl w:val="0"/>
      </w:pPr>
      <w:r>
        <w:tab/>
      </w:r>
      <w:r>
        <w:tab/>
        <w:t>- Hold Down Time -- maximum time to wait for next Hello message</w:t>
      </w:r>
    </w:p>
    <w:p w14:paraId="4ED3E5AE" w14:textId="77777777" w:rsidR="007619B4" w:rsidRDefault="00AA5465">
      <w:pPr>
        <w:pStyle w:val="normal0"/>
        <w:widowControl w:val="0"/>
      </w:pPr>
      <w:r>
        <w:tab/>
        <w:t>- Protocol Dependent Modules (PDM) -- routing for multipl</w:t>
      </w:r>
      <w:r>
        <w:t>e types of protocols</w:t>
      </w:r>
    </w:p>
    <w:p w14:paraId="321F26F8" w14:textId="77777777" w:rsidR="007619B4" w:rsidRDefault="00AA5465">
      <w:pPr>
        <w:pStyle w:val="normal0"/>
        <w:widowControl w:val="0"/>
      </w:pPr>
      <w:r>
        <w:tab/>
      </w:r>
      <w:r>
        <w:tab/>
        <w:t xml:space="preserve">- Example: IP-EIGRP, IPX-EIGRP, etc. </w:t>
      </w:r>
    </w:p>
    <w:p w14:paraId="7026BB01" w14:textId="77777777" w:rsidR="007619B4" w:rsidRDefault="00AA5465">
      <w:pPr>
        <w:pStyle w:val="normal0"/>
        <w:widowControl w:val="0"/>
      </w:pPr>
      <w:r>
        <w:tab/>
        <w:t>- Types of EIGRP packets:</w:t>
      </w:r>
    </w:p>
    <w:p w14:paraId="18E0F713" w14:textId="77777777" w:rsidR="007619B4" w:rsidRDefault="00AA5465">
      <w:pPr>
        <w:pStyle w:val="normal0"/>
        <w:widowControl w:val="0"/>
      </w:pPr>
      <w:r>
        <w:tab/>
      </w:r>
      <w:r>
        <w:tab/>
        <w:t>- Hello -- discover neighboring routers and form adjacencies, unreliable, multicast</w:t>
      </w:r>
    </w:p>
    <w:p w14:paraId="097341FD" w14:textId="77777777" w:rsidR="007619B4" w:rsidRDefault="00AA5465">
      <w:pPr>
        <w:pStyle w:val="normal0"/>
        <w:widowControl w:val="0"/>
      </w:pPr>
      <w:r>
        <w:tab/>
      </w:r>
      <w:r>
        <w:tab/>
      </w:r>
      <w:r>
        <w:t>- Update -- sent on topology update, reliable delivery with ACKs, uni or multicast</w:t>
      </w:r>
    </w:p>
    <w:p w14:paraId="25B72F39" w14:textId="77777777" w:rsidR="007619B4" w:rsidRDefault="00AA5465">
      <w:pPr>
        <w:pStyle w:val="normal0"/>
        <w:widowControl w:val="0"/>
      </w:pPr>
      <w:r>
        <w:tab/>
      </w:r>
      <w:r>
        <w:tab/>
        <w:t>- Query -- used for searching other networks, reliable delivery, multicast</w:t>
      </w:r>
    </w:p>
    <w:p w14:paraId="7F9B6CE7" w14:textId="77777777" w:rsidR="007619B4" w:rsidRDefault="00AA5465">
      <w:pPr>
        <w:pStyle w:val="normal0"/>
        <w:widowControl w:val="0"/>
      </w:pPr>
      <w:r>
        <w:tab/>
      </w:r>
      <w:r>
        <w:tab/>
        <w:t>- Reply -- sent in response to a query message,reliable delivery and multicast</w:t>
      </w:r>
    </w:p>
    <w:p w14:paraId="08ADD9E6" w14:textId="77777777" w:rsidR="007619B4" w:rsidRDefault="007619B4">
      <w:pPr>
        <w:pStyle w:val="normal0"/>
        <w:widowControl w:val="0"/>
      </w:pPr>
    </w:p>
    <w:p w14:paraId="108D0953" w14:textId="77777777" w:rsidR="007619B4" w:rsidRDefault="00AA5465">
      <w:pPr>
        <w:pStyle w:val="normal0"/>
        <w:widowControl w:val="0"/>
      </w:pPr>
      <w:r>
        <w:t>Diffusing Upda</w:t>
      </w:r>
      <w:r>
        <w:t>te Algorithm (DUAL):</w:t>
      </w:r>
    </w:p>
    <w:p w14:paraId="0DAB748C" w14:textId="77777777" w:rsidR="007619B4" w:rsidRDefault="00AA5465">
      <w:pPr>
        <w:pStyle w:val="normal0"/>
        <w:widowControl w:val="0"/>
      </w:pPr>
      <w:r>
        <w:tab/>
        <w:t>- Algorithm used for network convergence, ensures loop-free paths</w:t>
      </w:r>
    </w:p>
    <w:p w14:paraId="05A2C59A" w14:textId="77777777" w:rsidR="007619B4" w:rsidRDefault="00AA5465">
      <w:pPr>
        <w:pStyle w:val="normal0"/>
        <w:widowControl w:val="0"/>
      </w:pPr>
      <w:r>
        <w:tab/>
        <w:t>- DUAL FSM tracks all routes and uses the metric to select loop-free paths</w:t>
      </w:r>
    </w:p>
    <w:p w14:paraId="508354E6" w14:textId="77777777" w:rsidR="007619B4" w:rsidRDefault="007619B4">
      <w:pPr>
        <w:pStyle w:val="normal0"/>
        <w:widowControl w:val="0"/>
      </w:pPr>
    </w:p>
    <w:p w14:paraId="595CDEFC" w14:textId="77777777" w:rsidR="007619B4" w:rsidRDefault="00AA5465">
      <w:pPr>
        <w:pStyle w:val="normal0"/>
        <w:widowControl w:val="0"/>
      </w:pPr>
      <w:r>
        <w:t>IOS Commands:</w:t>
      </w:r>
    </w:p>
    <w:p w14:paraId="5AE344CF" w14:textId="77777777" w:rsidR="007619B4" w:rsidRDefault="00AA5465">
      <w:pPr>
        <w:pStyle w:val="normal0"/>
        <w:widowControl w:val="0"/>
      </w:pPr>
      <w:r>
        <w:tab/>
        <w:t>- router eigrp [PID] -- configures EIGRP for a specified 16-bit process ID</w:t>
      </w:r>
    </w:p>
    <w:p w14:paraId="5BD39C2E" w14:textId="77777777" w:rsidR="007619B4" w:rsidRDefault="00AA5465">
      <w:pPr>
        <w:pStyle w:val="normal0"/>
        <w:widowControl w:val="0"/>
      </w:pPr>
      <w:r>
        <w:tab/>
      </w:r>
      <w:r>
        <w:t>- network [IPADDR] -- allows the specified network to run EIGRP instances</w:t>
      </w:r>
    </w:p>
    <w:p w14:paraId="601B6886" w14:textId="77777777" w:rsidR="007619B4" w:rsidRDefault="00AA5465">
      <w:pPr>
        <w:pStyle w:val="normal0"/>
        <w:widowControl w:val="0"/>
      </w:pPr>
      <w:r>
        <w:tab/>
        <w:t>- network [IPADDR] [WILDCARD_MASK] -- used to allow EIGRP for certain interfaces</w:t>
      </w:r>
    </w:p>
    <w:p w14:paraId="1685D864" w14:textId="77777777" w:rsidR="007619B4" w:rsidRDefault="00AA5465">
      <w:pPr>
        <w:pStyle w:val="normal0"/>
        <w:widowControl w:val="0"/>
      </w:pPr>
      <w:r>
        <w:tab/>
        <w:t>- show ip eigrp neighbor -- shows neighbor table in EIGRP protocol</w:t>
      </w:r>
    </w:p>
    <w:p w14:paraId="27CB2389" w14:textId="77777777" w:rsidR="007619B4" w:rsidRDefault="00AA5465">
      <w:pPr>
        <w:pStyle w:val="normal0"/>
        <w:widowControl w:val="0"/>
      </w:pPr>
      <w:r>
        <w:tab/>
        <w:t>- no auto-summary -- disables a</w:t>
      </w:r>
      <w:r>
        <w:t>uto-summarization for the protocol</w:t>
      </w:r>
    </w:p>
    <w:p w14:paraId="371F02E1" w14:textId="77777777" w:rsidR="007619B4" w:rsidRDefault="00AA5465">
      <w:pPr>
        <w:pStyle w:val="normal0"/>
        <w:widowControl w:val="0"/>
      </w:pPr>
      <w:r>
        <w:tab/>
        <w:t>- show ip eigrp topology -- shows the topology table in EIGRP protocol</w:t>
      </w:r>
    </w:p>
    <w:p w14:paraId="3BBE4FD9" w14:textId="77777777" w:rsidR="007619B4" w:rsidRDefault="00AA5465">
      <w:pPr>
        <w:pStyle w:val="normal0"/>
        <w:widowControl w:val="0"/>
      </w:pPr>
      <w:r>
        <w:tab/>
        <w:t>- ip bandwidth-percent eigrp [PERCENT] -- bandwidth limit in percent form for interface</w:t>
      </w:r>
    </w:p>
    <w:p w14:paraId="0F0A1712" w14:textId="77777777" w:rsidR="007619B4" w:rsidRDefault="00AA5465">
      <w:pPr>
        <w:pStyle w:val="normal0"/>
        <w:widowControl w:val="0"/>
      </w:pPr>
      <w:r>
        <w:tab/>
        <w:t>- ip hold-time eigrp [SECONDS] -- set hold time for an EIGR</w:t>
      </w:r>
      <w:r>
        <w:t>P instance</w:t>
      </w:r>
    </w:p>
    <w:p w14:paraId="1123BBD9" w14:textId="77777777" w:rsidR="007619B4" w:rsidRDefault="00AA5465">
      <w:pPr>
        <w:pStyle w:val="normal0"/>
        <w:widowControl w:val="0"/>
      </w:pPr>
      <w:r>
        <w:tab/>
        <w:t>- ip hello-interval eigrp [SECONDS] -- set hello interval for an EIGRP instance</w:t>
      </w:r>
    </w:p>
    <w:p w14:paraId="22EA310D" w14:textId="77777777" w:rsidR="007619B4" w:rsidRDefault="00AA5465">
      <w:pPr>
        <w:pStyle w:val="normal0"/>
        <w:widowControl w:val="0"/>
      </w:pPr>
      <w:r>
        <w:tab/>
        <w:t>- redistribute static -- includes static routes in EIGRP routing updates</w:t>
      </w:r>
    </w:p>
    <w:p w14:paraId="0D688290" w14:textId="77777777" w:rsidR="007619B4" w:rsidRDefault="007619B4">
      <w:pPr>
        <w:pStyle w:val="normal0"/>
        <w:widowControl w:val="0"/>
      </w:pPr>
    </w:p>
    <w:p w14:paraId="7D6582AF" w14:textId="77777777" w:rsidR="007619B4" w:rsidRDefault="00AA5465">
      <w:pPr>
        <w:pStyle w:val="normal0"/>
        <w:widowControl w:val="0"/>
      </w:pPr>
      <w:r>
        <w:t>EIGRP Composite Metric and K Values:</w:t>
      </w:r>
    </w:p>
    <w:p w14:paraId="3A537281" w14:textId="77777777" w:rsidR="007619B4" w:rsidRDefault="00AA5465">
      <w:pPr>
        <w:pStyle w:val="normal0"/>
        <w:widowControl w:val="0"/>
      </w:pPr>
      <w:r>
        <w:tab/>
        <w:t>- metric = (K1 * bandwidth) + (K2 * bandwidth)/(256</w:t>
      </w:r>
      <w:r>
        <w:t xml:space="preserve"> - load) + (K3 * delay) …</w:t>
      </w:r>
    </w:p>
    <w:p w14:paraId="2E5C8D51" w14:textId="77777777" w:rsidR="007619B4" w:rsidRDefault="00AA5465">
      <w:pPr>
        <w:pStyle w:val="normal0"/>
        <w:widowControl w:val="0"/>
      </w:pPr>
      <w:r>
        <w:tab/>
        <w:t>- K1 to K5 are metric weights, K1-K3 default are one, K4 and K5 are default zero</w:t>
      </w:r>
    </w:p>
    <w:p w14:paraId="2FA616B9" w14:textId="77777777" w:rsidR="007619B4" w:rsidRDefault="00AA5465">
      <w:pPr>
        <w:pStyle w:val="normal0"/>
        <w:widowControl w:val="0"/>
      </w:pPr>
      <w:r>
        <w:tab/>
        <w:t>- If a K value is zero, then it is excluded from the metric calculation</w:t>
      </w:r>
    </w:p>
    <w:p w14:paraId="11C276D3" w14:textId="77777777" w:rsidR="007619B4" w:rsidRDefault="00AA5465">
      <w:pPr>
        <w:pStyle w:val="normal0"/>
        <w:widowControl w:val="0"/>
      </w:pPr>
      <w:r>
        <w:tab/>
        <w:t>- Command: “metric weights tos k1 k2 k3 k4 k5”, where tos is always set to</w:t>
      </w:r>
      <w:r>
        <w:t xml:space="preserve"> zero</w:t>
      </w:r>
    </w:p>
    <w:p w14:paraId="6C55384B" w14:textId="77777777" w:rsidR="007619B4" w:rsidRDefault="00AA5465">
      <w:pPr>
        <w:pStyle w:val="normal0"/>
        <w:widowControl w:val="0"/>
      </w:pPr>
      <w:r>
        <w:tab/>
        <w:t>- Types of metrics used:</w:t>
      </w:r>
    </w:p>
    <w:p w14:paraId="1C5D8591" w14:textId="77777777" w:rsidR="007619B4" w:rsidRDefault="00AA5465">
      <w:pPr>
        <w:pStyle w:val="normal0"/>
        <w:widowControl w:val="0"/>
      </w:pPr>
      <w:r>
        <w:lastRenderedPageBreak/>
        <w:tab/>
      </w:r>
      <w:r>
        <w:tab/>
        <w:t>- Bandwidth -- speed of the link, cannot be changed</w:t>
      </w:r>
    </w:p>
    <w:p w14:paraId="4AD9C9F1" w14:textId="77777777" w:rsidR="007619B4" w:rsidRDefault="00AA5465">
      <w:pPr>
        <w:pStyle w:val="normal0"/>
        <w:widowControl w:val="0"/>
      </w:pPr>
      <w:r>
        <w:tab/>
      </w:r>
      <w:r>
        <w:tab/>
        <w:t>- Delay -- time involved to travel a given route</w:t>
      </w:r>
    </w:p>
    <w:p w14:paraId="2024FA38" w14:textId="77777777" w:rsidR="007619B4" w:rsidRDefault="00AA5465">
      <w:pPr>
        <w:pStyle w:val="normal0"/>
        <w:widowControl w:val="0"/>
      </w:pPr>
      <w:r>
        <w:tab/>
      </w:r>
      <w:r>
        <w:tab/>
        <w:t>- Reliability -- probability of link failing or having errors</w:t>
      </w:r>
    </w:p>
    <w:p w14:paraId="459FFDC0" w14:textId="77777777" w:rsidR="007619B4" w:rsidRDefault="00AA5465">
      <w:pPr>
        <w:pStyle w:val="normal0"/>
        <w:widowControl w:val="0"/>
      </w:pPr>
      <w:r>
        <w:tab/>
      </w:r>
      <w:r>
        <w:tab/>
      </w:r>
      <w:r>
        <w:t>- Load -- amount of traffic using a link, measured as a fraction of 255 (eg: 50/255)</w:t>
      </w:r>
    </w:p>
    <w:p w14:paraId="25D68C90" w14:textId="77777777" w:rsidR="007619B4" w:rsidRDefault="00AA5465">
      <w:pPr>
        <w:pStyle w:val="normal0"/>
        <w:widowControl w:val="0"/>
      </w:pPr>
      <w:r>
        <w:tab/>
        <w:t>- When viewing with “show ip protocols”, for each entry there will be a [A / B]</w:t>
      </w:r>
    </w:p>
    <w:p w14:paraId="32DB33AD" w14:textId="77777777" w:rsidR="007619B4" w:rsidRDefault="00AA5465">
      <w:pPr>
        <w:pStyle w:val="normal0"/>
        <w:widowControl w:val="0"/>
      </w:pPr>
      <w:r>
        <w:tab/>
      </w:r>
      <w:r>
        <w:tab/>
        <w:t>- A is the administrative distance, and B is the metric</w:t>
      </w:r>
    </w:p>
    <w:p w14:paraId="1E5A32A4" w14:textId="77777777" w:rsidR="007619B4" w:rsidRDefault="007619B4">
      <w:pPr>
        <w:pStyle w:val="normal0"/>
        <w:widowControl w:val="0"/>
      </w:pPr>
    </w:p>
    <w:p w14:paraId="0555794D" w14:textId="77777777" w:rsidR="007619B4" w:rsidRDefault="00AA5465">
      <w:pPr>
        <w:pStyle w:val="normal0"/>
        <w:widowControl w:val="0"/>
      </w:pPr>
      <w:r>
        <w:t>DUAL Concepts:</w:t>
      </w:r>
    </w:p>
    <w:p w14:paraId="3B1B2988" w14:textId="77777777" w:rsidR="007619B4" w:rsidRDefault="00AA5465">
      <w:pPr>
        <w:pStyle w:val="normal0"/>
        <w:widowControl w:val="0"/>
      </w:pPr>
      <w:r>
        <w:tab/>
        <w:t xml:space="preserve">- Successor -- </w:t>
      </w:r>
      <w:r>
        <w:t>Neighboring router that is the least-cost route to the destination network</w:t>
      </w:r>
      <w:r>
        <w:tab/>
      </w:r>
    </w:p>
    <w:p w14:paraId="1C1526D7" w14:textId="77777777" w:rsidR="007619B4" w:rsidRDefault="00AA5465">
      <w:pPr>
        <w:pStyle w:val="normal0"/>
        <w:widowControl w:val="0"/>
      </w:pPr>
      <w:r>
        <w:tab/>
        <w:t>- Feasible distance (FD) -- lowest calculated metric to reach the destination network</w:t>
      </w:r>
    </w:p>
    <w:p w14:paraId="727FD72D" w14:textId="77777777" w:rsidR="007619B4" w:rsidRDefault="00AA5465">
      <w:pPr>
        <w:pStyle w:val="normal0"/>
        <w:widowControl w:val="0"/>
      </w:pPr>
      <w:r>
        <w:tab/>
        <w:t>- Successor is usually the next-hop router, and FD is the metric in [A / B]</w:t>
      </w:r>
    </w:p>
    <w:p w14:paraId="2D6EC7B8" w14:textId="77777777" w:rsidR="007619B4" w:rsidRDefault="00AA5465">
      <w:pPr>
        <w:pStyle w:val="normal0"/>
        <w:widowControl w:val="0"/>
      </w:pPr>
      <w:r>
        <w:tab/>
        <w:t>- Feasible succ</w:t>
      </w:r>
      <w:r>
        <w:t xml:space="preserve">essor (FS) -- neighboring router with a loop-free backup path to dest. </w:t>
      </w:r>
    </w:p>
    <w:p w14:paraId="0DF0A6C1" w14:textId="77777777" w:rsidR="007619B4" w:rsidRDefault="00AA5465">
      <w:pPr>
        <w:pStyle w:val="normal0"/>
        <w:widowControl w:val="0"/>
      </w:pPr>
      <w:r>
        <w:tab/>
        <w:t>- Reported distance (RD) -- neighboring router’s FD to the same destination network</w:t>
      </w:r>
    </w:p>
    <w:p w14:paraId="6439E379" w14:textId="77777777" w:rsidR="007619B4" w:rsidRDefault="00AA5465">
      <w:pPr>
        <w:pStyle w:val="normal0"/>
        <w:widowControl w:val="0"/>
      </w:pPr>
      <w:r>
        <w:tab/>
        <w:t>- Feasibility condition (FC) -- happens when neighbor’s RD &lt; local router’s FD</w:t>
      </w:r>
    </w:p>
    <w:p w14:paraId="1BD87CFD" w14:textId="77777777" w:rsidR="007619B4" w:rsidRDefault="00AA5465">
      <w:pPr>
        <w:pStyle w:val="normal0"/>
        <w:widowControl w:val="0"/>
      </w:pPr>
      <w:r>
        <w:tab/>
      </w:r>
    </w:p>
    <w:sectPr w:rsidR="007619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619B4"/>
    <w:rsid w:val="007619B4"/>
    <w:rsid w:val="00AA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238C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888</Words>
  <Characters>5064</Characters>
  <Application>Microsoft Macintosh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2</cp:revision>
  <dcterms:created xsi:type="dcterms:W3CDTF">2015-09-29T23:07:00Z</dcterms:created>
  <dcterms:modified xsi:type="dcterms:W3CDTF">2015-09-29T23:08:00Z</dcterms:modified>
</cp:coreProperties>
</file>