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BE7" w:rsidRPr="00DB1343" w:rsidRDefault="00574BE7" w:rsidP="00574BE7">
      <w:pPr>
        <w:spacing w:after="21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343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ПРАКТИЧЕСКАЯ РАБОТА №1</w:t>
      </w:r>
      <w:r w:rsidRPr="00DB1343">
        <w:rPr>
          <w:rFonts w:ascii="Times New Roman" w:eastAsia="inter" w:hAnsi="Times New Roman" w:cs="Times New Roman"/>
          <w:color w:val="000000"/>
          <w:sz w:val="28"/>
          <w:szCs w:val="28"/>
        </w:rPr>
        <w:br/>
      </w:r>
      <w:r w:rsidRPr="00DB1343">
        <w:rPr>
          <w:rFonts w:ascii="Times New Roman" w:eastAsia="inter" w:hAnsi="Times New Roman" w:cs="Times New Roman"/>
          <w:b/>
          <w:color w:val="000000"/>
          <w:sz w:val="28"/>
          <w:szCs w:val="28"/>
        </w:rPr>
        <w:t>КЛАССИФИКАЦИЯ ИНФОРМАЦИОННЫХ СИСТЕМ И ТЕХНОЛОГИЙ В ПРОФЕССИОНАЛЬНОЙ ДЕЯТЕЛЬНОСТИ ПРОГРАММИСТА; ПОИСК ПРИМЕРОВ РЕАЛЬНЫХ ИС</w:t>
      </w:r>
    </w:p>
    <w:p w:rsidR="00574BE7" w:rsidRPr="00DB1343" w:rsidRDefault="00574BE7" w:rsidP="00650F90">
      <w:pPr>
        <w:spacing w:line="360" w:lineRule="auto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</w:p>
    <w:p w:rsidR="00574BE7" w:rsidRPr="00DB1343" w:rsidRDefault="00574BE7" w:rsidP="00650F90">
      <w:pPr>
        <w:spacing w:line="360" w:lineRule="auto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</w:p>
    <w:p w:rsidR="00B061CB" w:rsidRPr="00DB1343" w:rsidRDefault="00650F90" w:rsidP="00650F90">
      <w:pPr>
        <w:spacing w:line="360" w:lineRule="auto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  <w:r w:rsidRPr="00DB1343">
        <w:rPr>
          <w:rFonts w:ascii="Times New Roman" w:eastAsia="inter" w:hAnsi="Times New Roman" w:cs="Times New Roman"/>
          <w:b/>
          <w:color w:val="000000"/>
          <w:sz w:val="28"/>
          <w:szCs w:val="28"/>
        </w:rPr>
        <w:t>К</w:t>
      </w:r>
      <w:r w:rsidRPr="00DB1343">
        <w:rPr>
          <w:rFonts w:ascii="Times New Roman" w:eastAsia="inter" w:hAnsi="Times New Roman" w:cs="Times New Roman"/>
          <w:b/>
          <w:color w:val="000000"/>
          <w:sz w:val="28"/>
          <w:szCs w:val="28"/>
        </w:rPr>
        <w:t>лассификация ИС и ИТ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1"/>
        <w:gridCol w:w="2877"/>
        <w:gridCol w:w="2878"/>
        <w:gridCol w:w="2269"/>
      </w:tblGrid>
      <w:tr w:rsidR="00650F90" w:rsidRPr="00DB1343" w:rsidTr="00457CB8">
        <w:tc>
          <w:tcPr>
            <w:tcW w:w="2122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Критерий классификации</w:t>
            </w:r>
          </w:p>
        </w:tc>
        <w:tc>
          <w:tcPr>
            <w:tcW w:w="2975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Виды</w:t>
            </w:r>
          </w:p>
        </w:tc>
        <w:tc>
          <w:tcPr>
            <w:tcW w:w="2549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Примеры в деятельности программиста</w:t>
            </w:r>
          </w:p>
        </w:tc>
        <w:tc>
          <w:tcPr>
            <w:tcW w:w="2549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Ваши комментарии</w:t>
            </w:r>
          </w:p>
        </w:tc>
      </w:tr>
      <w:tr w:rsidR="00650F90" w:rsidRPr="00DB1343" w:rsidTr="00BE3DC2">
        <w:trPr>
          <w:trHeight w:val="628"/>
        </w:trPr>
        <w:tc>
          <w:tcPr>
            <w:tcW w:w="2122" w:type="dxa"/>
            <w:vMerge w:val="restart"/>
          </w:tcPr>
          <w:p w:rsidR="00650F90" w:rsidRPr="00DB1343" w:rsidRDefault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b/>
                <w:color w:val="000000"/>
                <w:sz w:val="28"/>
                <w:szCs w:val="28"/>
              </w:rPr>
              <w:t>ИС по уровню автоматизации</w:t>
            </w:r>
          </w:p>
        </w:tc>
        <w:tc>
          <w:tcPr>
            <w:tcW w:w="2975" w:type="dxa"/>
          </w:tcPr>
          <w:p w:rsidR="00650F90" w:rsidRPr="00DB1343" w:rsidRDefault="00650F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Ручные</w:t>
            </w:r>
          </w:p>
        </w:tc>
        <w:tc>
          <w:tcPr>
            <w:tcW w:w="2549" w:type="dxa"/>
          </w:tcPr>
          <w:p w:rsidR="00650F90" w:rsidRPr="00DB1343" w:rsidRDefault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Ручные: </w:t>
            </w:r>
            <w:proofErr w:type="spellStart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Excel</w:t>
            </w:r>
            <w:proofErr w:type="spellEnd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 для прототипа.</w:t>
            </w:r>
          </w:p>
        </w:tc>
        <w:tc>
          <w:tcPr>
            <w:tcW w:w="2549" w:type="dxa"/>
            <w:shd w:val="clear" w:color="auto" w:fill="auto"/>
          </w:tcPr>
          <w:p w:rsidR="00650F90" w:rsidRPr="00DB1343" w:rsidRDefault="00BE3D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 старте проекта иногда проще и быстрее работать вручную, чтобы понять задачу.</w:t>
            </w:r>
          </w:p>
        </w:tc>
      </w:tr>
      <w:tr w:rsidR="00650F90" w:rsidRPr="00DB1343" w:rsidTr="00457CB8">
        <w:trPr>
          <w:trHeight w:val="792"/>
        </w:trPr>
        <w:tc>
          <w:tcPr>
            <w:tcW w:w="2122" w:type="dxa"/>
            <w:vMerge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5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Автоматизированные</w:t>
            </w:r>
          </w:p>
        </w:tc>
        <w:tc>
          <w:tcPr>
            <w:tcW w:w="2549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Автоматизированные: CRM с ручным вводом.</w:t>
            </w:r>
          </w:p>
        </w:tc>
        <w:tc>
          <w:tcPr>
            <w:tcW w:w="2549" w:type="dxa"/>
          </w:tcPr>
          <w:p w:rsidR="00650F90" w:rsidRPr="00DB1343" w:rsidRDefault="00BE3DC2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Автоматизация не всегда полная — часто только часть процессов, чтобы упростить работу.</w:t>
            </w:r>
          </w:p>
        </w:tc>
      </w:tr>
      <w:tr w:rsidR="00650F90" w:rsidRPr="00DB1343" w:rsidTr="00457CB8">
        <w:trPr>
          <w:trHeight w:val="1158"/>
        </w:trPr>
        <w:tc>
          <w:tcPr>
            <w:tcW w:w="2122" w:type="dxa"/>
            <w:vMerge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5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Автоматические</w:t>
            </w:r>
          </w:p>
        </w:tc>
        <w:tc>
          <w:tcPr>
            <w:tcW w:w="2549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Автоматические: </w:t>
            </w:r>
            <w:proofErr w:type="spellStart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Автотесты</w:t>
            </w:r>
            <w:proofErr w:type="spellEnd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 в CI/CD.</w:t>
            </w:r>
          </w:p>
        </w:tc>
        <w:tc>
          <w:tcPr>
            <w:tcW w:w="2549" w:type="dxa"/>
          </w:tcPr>
          <w:p w:rsidR="00650F90" w:rsidRPr="00DB1343" w:rsidRDefault="00BE3DC2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Это высший уровень автоматизации — система работает сама, программист только контролирует результат.</w:t>
            </w:r>
          </w:p>
        </w:tc>
      </w:tr>
      <w:tr w:rsidR="00457CB8" w:rsidRPr="00DB1343" w:rsidTr="00457CB8">
        <w:trPr>
          <w:trHeight w:val="704"/>
        </w:trPr>
        <w:tc>
          <w:tcPr>
            <w:tcW w:w="2122" w:type="dxa"/>
            <w:vMerge w:val="restart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b/>
                <w:color w:val="000000"/>
                <w:sz w:val="28"/>
                <w:szCs w:val="28"/>
              </w:rPr>
              <w:t>ИС по сфере применения</w:t>
            </w:r>
          </w:p>
        </w:tc>
        <w:tc>
          <w:tcPr>
            <w:tcW w:w="2975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Технические</w:t>
            </w:r>
          </w:p>
        </w:tc>
        <w:tc>
          <w:tcPr>
            <w:tcW w:w="2549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Технические: СКД.</w:t>
            </w:r>
          </w:p>
        </w:tc>
        <w:tc>
          <w:tcPr>
            <w:tcW w:w="2549" w:type="dxa"/>
            <w:vMerge w:val="restart"/>
          </w:tcPr>
          <w:p w:rsidR="00457CB8" w:rsidRPr="00DB1343" w:rsidRDefault="00BE3DC2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Программист работает на трёх уровнях: с "железом" (СКД), бизнес-процессами (ERP) и узкими предметными областями (GIS). Умение понимать </w:t>
            </w: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конкретную среду так же важно, как писать код.</w:t>
            </w:r>
          </w:p>
        </w:tc>
      </w:tr>
      <w:tr w:rsidR="00457CB8" w:rsidRPr="00DB1343" w:rsidTr="00457CB8">
        <w:trPr>
          <w:trHeight w:val="840"/>
        </w:trPr>
        <w:tc>
          <w:tcPr>
            <w:tcW w:w="2122" w:type="dxa"/>
            <w:vMerge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5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Организационные</w:t>
            </w:r>
          </w:p>
        </w:tc>
        <w:tc>
          <w:tcPr>
            <w:tcW w:w="2549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Управленческие: ERP.</w:t>
            </w:r>
          </w:p>
        </w:tc>
        <w:tc>
          <w:tcPr>
            <w:tcW w:w="2549" w:type="dxa"/>
            <w:vMerge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57CB8" w:rsidRPr="00DB1343" w:rsidTr="00457CB8">
        <w:trPr>
          <w:trHeight w:val="798"/>
        </w:trPr>
        <w:tc>
          <w:tcPr>
            <w:tcW w:w="2122" w:type="dxa"/>
            <w:vMerge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5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Специализированные</w:t>
            </w:r>
          </w:p>
        </w:tc>
        <w:tc>
          <w:tcPr>
            <w:tcW w:w="2549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Специализированные: GIS.</w:t>
            </w:r>
          </w:p>
        </w:tc>
        <w:tc>
          <w:tcPr>
            <w:tcW w:w="2549" w:type="dxa"/>
            <w:vMerge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0F90" w:rsidRPr="00DB1343" w:rsidTr="00457CB8">
        <w:trPr>
          <w:trHeight w:val="845"/>
        </w:trPr>
        <w:tc>
          <w:tcPr>
            <w:tcW w:w="2122" w:type="dxa"/>
            <w:vMerge w:val="restart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b/>
                <w:color w:val="000000"/>
                <w:sz w:val="28"/>
                <w:szCs w:val="28"/>
              </w:rPr>
              <w:t>ИС по назначению</w:t>
            </w:r>
          </w:p>
        </w:tc>
        <w:tc>
          <w:tcPr>
            <w:tcW w:w="2975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Операционные</w:t>
            </w:r>
          </w:p>
        </w:tc>
        <w:tc>
          <w:tcPr>
            <w:tcW w:w="2549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TPS: Банковские переводы.</w:t>
            </w:r>
          </w:p>
        </w:tc>
        <w:tc>
          <w:tcPr>
            <w:tcW w:w="2549" w:type="dxa"/>
          </w:tcPr>
          <w:p w:rsidR="00650F90" w:rsidRPr="00DB1343" w:rsidRDefault="00BE3DC2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TPS работают с огромным количеством простых операций в реальном времени.</w:t>
            </w:r>
          </w:p>
        </w:tc>
      </w:tr>
      <w:tr w:rsidR="00650F90" w:rsidRPr="00DB1343" w:rsidTr="00457CB8">
        <w:trPr>
          <w:trHeight w:val="781"/>
        </w:trPr>
        <w:tc>
          <w:tcPr>
            <w:tcW w:w="2122" w:type="dxa"/>
            <w:vMerge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5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Управленческие</w:t>
            </w:r>
          </w:p>
        </w:tc>
        <w:tc>
          <w:tcPr>
            <w:tcW w:w="2549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MIS: Отчёты.</w:t>
            </w:r>
          </w:p>
          <w:p w:rsidR="00650F90" w:rsidRPr="00DB1343" w:rsidRDefault="00650F90" w:rsidP="00650F90">
            <w:pPr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DSS:</w:t>
            </w:r>
          </w:p>
        </w:tc>
        <w:tc>
          <w:tcPr>
            <w:tcW w:w="2549" w:type="dxa"/>
          </w:tcPr>
          <w:p w:rsidR="00650F90" w:rsidRPr="00DB1343" w:rsidRDefault="00BE3DC2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Это системы для анализа, а не для оперативной работы.</w:t>
            </w:r>
          </w:p>
        </w:tc>
      </w:tr>
      <w:tr w:rsidR="00650F90" w:rsidRPr="00DB1343" w:rsidTr="00457CB8">
        <w:trPr>
          <w:trHeight w:val="716"/>
        </w:trPr>
        <w:tc>
          <w:tcPr>
            <w:tcW w:w="2122" w:type="dxa"/>
            <w:vMerge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5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Экспертные (DSS)</w:t>
            </w:r>
          </w:p>
        </w:tc>
        <w:tc>
          <w:tcPr>
            <w:tcW w:w="2549" w:type="dxa"/>
          </w:tcPr>
          <w:p w:rsidR="00650F90" w:rsidRPr="00DB1343" w:rsidRDefault="00650F90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Рекомендательные системы.</w:t>
            </w:r>
          </w:p>
        </w:tc>
        <w:tc>
          <w:tcPr>
            <w:tcW w:w="2549" w:type="dxa"/>
          </w:tcPr>
          <w:p w:rsidR="00650F90" w:rsidRPr="00DB1343" w:rsidRDefault="005618F2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DSS помогают принять решение, используя данные и алгоритмы.</w:t>
            </w:r>
          </w:p>
        </w:tc>
      </w:tr>
      <w:tr w:rsidR="00457CB8" w:rsidRPr="00DB1343" w:rsidTr="00457CB8">
        <w:trPr>
          <w:trHeight w:val="803"/>
        </w:trPr>
        <w:tc>
          <w:tcPr>
            <w:tcW w:w="2122" w:type="dxa"/>
            <w:vMerge w:val="restart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b/>
                <w:color w:val="000000"/>
                <w:sz w:val="28"/>
                <w:szCs w:val="28"/>
              </w:rPr>
              <w:t>ИТ по типам</w:t>
            </w:r>
          </w:p>
        </w:tc>
        <w:tc>
          <w:tcPr>
            <w:tcW w:w="2975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Офисные</w:t>
            </w:r>
          </w:p>
        </w:tc>
        <w:tc>
          <w:tcPr>
            <w:tcW w:w="2549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Офисные: </w:t>
            </w:r>
            <w:proofErr w:type="spellStart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Word</w:t>
            </w:r>
            <w:proofErr w:type="spellEnd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 для документации.</w:t>
            </w:r>
          </w:p>
        </w:tc>
        <w:tc>
          <w:tcPr>
            <w:tcW w:w="2549" w:type="dxa"/>
            <w:vMerge w:val="restart"/>
          </w:tcPr>
          <w:p w:rsidR="00457CB8" w:rsidRPr="00DB1343" w:rsidRDefault="00BE3DC2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Ваш рабочий стек: </w:t>
            </w: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Word</w:t>
            </w:r>
            <w:proofErr w:type="spellEnd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для общения с людьми, VS </w:t>
            </w: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Code</w:t>
            </w:r>
            <w:proofErr w:type="spellEnd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— для общения с компьютером, а </w:t>
            </w: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GitHub</w:t>
            </w:r>
            <w:proofErr w:type="spellEnd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— для общения с командой и будущим. Мастерство — в грамотном совмещении всех трёх.</w:t>
            </w:r>
          </w:p>
        </w:tc>
      </w:tr>
      <w:tr w:rsidR="00457CB8" w:rsidRPr="00DB1343" w:rsidTr="00457CB8">
        <w:trPr>
          <w:trHeight w:val="739"/>
        </w:trPr>
        <w:tc>
          <w:tcPr>
            <w:tcW w:w="2122" w:type="dxa"/>
            <w:vMerge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5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Инструментальные</w:t>
            </w:r>
          </w:p>
        </w:tc>
        <w:tc>
          <w:tcPr>
            <w:tcW w:w="2549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Инструментальные: VS </w:t>
            </w:r>
            <w:proofErr w:type="spellStart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Code</w:t>
            </w:r>
            <w:proofErr w:type="spellEnd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49" w:type="dxa"/>
            <w:vMerge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57CB8" w:rsidRPr="00DB1343" w:rsidTr="00457CB8">
        <w:trPr>
          <w:trHeight w:val="681"/>
        </w:trPr>
        <w:tc>
          <w:tcPr>
            <w:tcW w:w="2122" w:type="dxa"/>
            <w:vMerge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5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Сетевые/облачные</w:t>
            </w:r>
          </w:p>
        </w:tc>
        <w:tc>
          <w:tcPr>
            <w:tcW w:w="2549" w:type="dxa"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Облачные: </w:t>
            </w:r>
            <w:proofErr w:type="spellStart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GitHub</w:t>
            </w:r>
            <w:proofErr w:type="spellEnd"/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, AWS.</w:t>
            </w:r>
          </w:p>
        </w:tc>
        <w:tc>
          <w:tcPr>
            <w:tcW w:w="2549" w:type="dxa"/>
            <w:vMerge/>
          </w:tcPr>
          <w:p w:rsidR="00457CB8" w:rsidRPr="00DB1343" w:rsidRDefault="00457CB8" w:rsidP="00650F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50F90" w:rsidRPr="00DB1343" w:rsidRDefault="00650F90">
      <w:pPr>
        <w:rPr>
          <w:rFonts w:ascii="Times New Roman" w:hAnsi="Times New Roman" w:cs="Times New Roman"/>
          <w:sz w:val="28"/>
          <w:szCs w:val="28"/>
        </w:rPr>
      </w:pPr>
    </w:p>
    <w:p w:rsidR="00574BE7" w:rsidRPr="00DB1343" w:rsidRDefault="00574BE7">
      <w:pPr>
        <w:rPr>
          <w:rFonts w:ascii="Times New Roman" w:hAnsi="Times New Roman" w:cs="Times New Roman"/>
          <w:b/>
          <w:sz w:val="28"/>
          <w:szCs w:val="28"/>
        </w:rPr>
      </w:pPr>
      <w:r w:rsidRPr="00DB1343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574BE7" w:rsidRPr="00DB1343" w:rsidRDefault="00574BE7">
      <w:pPr>
        <w:rPr>
          <w:rFonts w:ascii="Times New Roman" w:hAnsi="Times New Roman" w:cs="Times New Roman"/>
          <w:b/>
          <w:sz w:val="28"/>
          <w:szCs w:val="28"/>
        </w:rPr>
      </w:pPr>
    </w:p>
    <w:p w:rsidR="00574BE7" w:rsidRPr="00DB1343" w:rsidRDefault="00574BE7">
      <w:pPr>
        <w:rPr>
          <w:rFonts w:ascii="Times New Roman" w:hAnsi="Times New Roman" w:cs="Times New Roman"/>
          <w:b/>
          <w:sz w:val="28"/>
          <w:szCs w:val="28"/>
        </w:rPr>
      </w:pPr>
      <w:r w:rsidRPr="00DB1343">
        <w:rPr>
          <w:rFonts w:ascii="Times New Roman" w:hAnsi="Times New Roman" w:cs="Times New Roman"/>
          <w:b/>
          <w:sz w:val="28"/>
          <w:szCs w:val="28"/>
        </w:rPr>
        <w:t>Задание 2.1</w:t>
      </w:r>
      <w:r w:rsidR="00C442E0" w:rsidRPr="00DB13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442E0" w:rsidRPr="00DB1343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Примеры информационных систем в программировании</w:t>
      </w:r>
    </w:p>
    <w:p w:rsidR="00574BE7" w:rsidRPr="00DB1343" w:rsidRDefault="00574BE7" w:rsidP="00574BE7">
      <w:pPr>
        <w:shd w:val="clear" w:color="auto" w:fill="FFFFFF" w:themeFill="background1"/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B1343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Pr="00DB1343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DB1343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1С</w:t>
      </w:r>
      <w:proofErr w:type="gramStart"/>
      <w:r w:rsidRPr="00DB1343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:Университет</w:t>
      </w:r>
      <w:proofErr w:type="gramEnd"/>
      <w:r w:rsidRPr="00DB1343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Проектирование и разработка информационных систем, Сопровождение информационных систем.</w:t>
      </w:r>
    </w:p>
    <w:p w:rsidR="00574BE7" w:rsidRPr="00DB1343" w:rsidRDefault="00574BE7" w:rsidP="00574BE7">
      <w:pPr>
        <w:shd w:val="clear" w:color="auto" w:fill="FFFFFF" w:themeFill="background1"/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74BE7" w:rsidRPr="00DB1343" w:rsidRDefault="00574BE7" w:rsidP="00574BE7">
      <w:pPr>
        <w:shd w:val="clear" w:color="auto" w:fill="FFFFFF" w:themeFill="background1"/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B1343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Задание 2.2</w:t>
      </w:r>
      <w:r w:rsidR="00C442E0" w:rsidRPr="00DB1343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442E0" w:rsidRPr="00DB1343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Примеры реальных ИС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7"/>
        <w:gridCol w:w="1251"/>
        <w:gridCol w:w="1418"/>
        <w:gridCol w:w="1843"/>
        <w:gridCol w:w="2126"/>
        <w:gridCol w:w="1984"/>
        <w:gridCol w:w="1130"/>
      </w:tblGrid>
      <w:tr w:rsidR="00B0091D" w:rsidRPr="00DB1343" w:rsidTr="00B0091D">
        <w:trPr>
          <w:cantSplit/>
          <w:tblCellSpacing w:w="0" w:type="dxa"/>
          <w:jc w:val="center"/>
        </w:trPr>
        <w:tc>
          <w:tcPr>
            <w:tcW w:w="4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74BE7" w:rsidRPr="00DB1343" w:rsidRDefault="00574BE7" w:rsidP="00630C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lastRenderedPageBreak/>
              <w:t>№</w:t>
            </w:r>
          </w:p>
        </w:tc>
        <w:tc>
          <w:tcPr>
            <w:tcW w:w="125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74BE7" w:rsidRPr="00DB1343" w:rsidRDefault="00574BE7" w:rsidP="00630C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Название ИС</w:t>
            </w:r>
          </w:p>
        </w:tc>
        <w:tc>
          <w:tcPr>
            <w:tcW w:w="141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74BE7" w:rsidRPr="00DB1343" w:rsidRDefault="00574BE7" w:rsidP="00630C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184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74BE7" w:rsidRPr="00DB1343" w:rsidRDefault="00574BE7" w:rsidP="00630C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Назначение и классификация</w:t>
            </w:r>
          </w:p>
        </w:tc>
        <w:tc>
          <w:tcPr>
            <w:tcW w:w="212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74BE7" w:rsidRPr="00DB1343" w:rsidRDefault="00574BE7" w:rsidP="00630C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Используемые ИТ</w:t>
            </w:r>
          </w:p>
        </w:tc>
        <w:tc>
          <w:tcPr>
            <w:tcW w:w="19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74BE7" w:rsidRPr="00DB1343" w:rsidRDefault="00574BE7" w:rsidP="00630C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Роль программиста</w:t>
            </w:r>
          </w:p>
        </w:tc>
        <w:tc>
          <w:tcPr>
            <w:tcW w:w="1130" w:type="dxa"/>
            <w:tcBorders>
              <w:top w:val="single" w:sz="1" w:space="0" w:color="000000"/>
              <w:bottom w:val="single" w:sz="1" w:space="0" w:color="000000"/>
            </w:tcBorders>
          </w:tcPr>
          <w:p w:rsidR="00574BE7" w:rsidRPr="00DB1343" w:rsidRDefault="00574BE7" w:rsidP="00630C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343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Ссылка / Скриншот</w:t>
            </w:r>
          </w:p>
        </w:tc>
      </w:tr>
      <w:tr w:rsidR="00B0091D" w:rsidRPr="00DB1343" w:rsidTr="00B0091D">
        <w:trPr>
          <w:cantSplit/>
          <w:tblCellSpacing w:w="0" w:type="dxa"/>
          <w:jc w:val="center"/>
        </w:trPr>
        <w:tc>
          <w:tcPr>
            <w:tcW w:w="4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25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B1343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Контур.Бухгалтерия</w:t>
            </w:r>
            <w:proofErr w:type="spellEnd"/>
          </w:p>
        </w:tc>
        <w:tc>
          <w:tcPr>
            <w:tcW w:w="141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СКБ Контур</w:t>
            </w:r>
          </w:p>
        </w:tc>
        <w:tc>
          <w:tcPr>
            <w:tcW w:w="184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Облачный бухучёт</w:t>
            </w:r>
          </w:p>
        </w:tc>
        <w:tc>
          <w:tcPr>
            <w:tcW w:w="212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SaaS</w:t>
            </w:r>
            <w:proofErr w:type="spellEnd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Python</w:t>
            </w:r>
            <w:proofErr w:type="spellEnd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/JS, API ФНС, СУБД</w:t>
            </w:r>
          </w:p>
        </w:tc>
        <w:tc>
          <w:tcPr>
            <w:tcW w:w="19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Разработка модулей учёта</w:t>
            </w:r>
          </w:p>
        </w:tc>
        <w:tc>
          <w:tcPr>
            <w:tcW w:w="1130" w:type="dxa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:rsidR="00B0091D" w:rsidRPr="00DB1343" w:rsidRDefault="00DB1343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https://www.b-kontur.ru/?group=134&amp;period=12</w:t>
            </w:r>
          </w:p>
        </w:tc>
      </w:tr>
      <w:tr w:rsidR="00B0091D" w:rsidRPr="00DB1343" w:rsidTr="00B0091D">
        <w:trPr>
          <w:cantSplit/>
          <w:tblCellSpacing w:w="0" w:type="dxa"/>
          <w:jc w:val="center"/>
        </w:trPr>
        <w:tc>
          <w:tcPr>
            <w:tcW w:w="4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25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B1343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Яндекс.Карты</w:t>
            </w:r>
            <w:proofErr w:type="spellEnd"/>
          </w:p>
        </w:tc>
        <w:tc>
          <w:tcPr>
            <w:tcW w:w="141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Яндекс</w:t>
            </w:r>
          </w:p>
        </w:tc>
        <w:tc>
          <w:tcPr>
            <w:tcW w:w="184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Построение маршрутов</w:t>
            </w:r>
          </w:p>
        </w:tc>
        <w:tc>
          <w:tcPr>
            <w:tcW w:w="212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API карт, </w:t>
            </w: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Big</w:t>
            </w:r>
            <w:proofErr w:type="spellEnd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Data</w:t>
            </w:r>
            <w:proofErr w:type="spellEnd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 ML, мобильные SDK</w:t>
            </w:r>
          </w:p>
        </w:tc>
        <w:tc>
          <w:tcPr>
            <w:tcW w:w="19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Разработка сервисов </w:t>
            </w: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геокодирования</w:t>
            </w:r>
            <w:proofErr w:type="spellEnd"/>
          </w:p>
        </w:tc>
        <w:tc>
          <w:tcPr>
            <w:tcW w:w="1130" w:type="dxa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:rsidR="00B0091D" w:rsidRPr="00DB1343" w:rsidRDefault="00DB1343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https://yandex.ru/maps/10748/pushkino/?ll=37.847164%2C56.011318&amp;z=13</w:t>
            </w:r>
          </w:p>
        </w:tc>
      </w:tr>
      <w:tr w:rsidR="00B0091D" w:rsidRPr="00DB1343" w:rsidTr="00B0091D">
        <w:trPr>
          <w:cantSplit/>
          <w:tblCellSpacing w:w="0" w:type="dxa"/>
          <w:jc w:val="center"/>
        </w:trPr>
        <w:tc>
          <w:tcPr>
            <w:tcW w:w="4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125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МЭШ</w:t>
            </w:r>
          </w:p>
        </w:tc>
        <w:tc>
          <w:tcPr>
            <w:tcW w:w="141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Департамент образования Москвы</w:t>
            </w:r>
          </w:p>
        </w:tc>
        <w:tc>
          <w:tcPr>
            <w:tcW w:w="184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Электронный дневник</w:t>
            </w:r>
          </w:p>
        </w:tc>
        <w:tc>
          <w:tcPr>
            <w:tcW w:w="212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Веб-технологии, облако, мобильные приложения</w:t>
            </w:r>
          </w:p>
        </w:tc>
        <w:tc>
          <w:tcPr>
            <w:tcW w:w="19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Разработка интерфейса</w:t>
            </w:r>
          </w:p>
        </w:tc>
        <w:tc>
          <w:tcPr>
            <w:tcW w:w="1130" w:type="dxa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:rsidR="00B0091D" w:rsidRPr="00DB1343" w:rsidRDefault="00DB1343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https://www.mos.ru/city/projects/mesh/</w:t>
            </w:r>
          </w:p>
        </w:tc>
      </w:tr>
      <w:tr w:rsidR="00B0091D" w:rsidRPr="00DB1343" w:rsidTr="00B0091D">
        <w:trPr>
          <w:cantSplit/>
          <w:tblCellSpacing w:w="0" w:type="dxa"/>
          <w:jc w:val="center"/>
        </w:trPr>
        <w:tc>
          <w:tcPr>
            <w:tcW w:w="4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125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DB1343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Tinkoff</w:t>
            </w:r>
            <w:proofErr w:type="spellEnd"/>
            <w:r w:rsidRPr="00DB1343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B1343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Business</w:t>
            </w:r>
            <w:proofErr w:type="spellEnd"/>
          </w:p>
        </w:tc>
        <w:tc>
          <w:tcPr>
            <w:tcW w:w="141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Тинькофф Банк</w:t>
            </w:r>
          </w:p>
        </w:tc>
        <w:tc>
          <w:tcPr>
            <w:tcW w:w="184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Банковское обслуживание</w:t>
            </w:r>
          </w:p>
        </w:tc>
        <w:tc>
          <w:tcPr>
            <w:tcW w:w="212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Микросервисы</w:t>
            </w:r>
            <w:proofErr w:type="spellEnd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, Java/</w:t>
            </w: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Kotlin</w:t>
            </w:r>
            <w:proofErr w:type="spellEnd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, React, Kubernetes</w:t>
            </w:r>
          </w:p>
        </w:tc>
        <w:tc>
          <w:tcPr>
            <w:tcW w:w="198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B0091D" w:rsidRPr="00DB1343" w:rsidRDefault="00B0091D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Разработка финансовых </w:t>
            </w:r>
            <w:proofErr w:type="spellStart"/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микросервисов</w:t>
            </w:r>
            <w:proofErr w:type="spellEnd"/>
          </w:p>
        </w:tc>
        <w:tc>
          <w:tcPr>
            <w:tcW w:w="1130" w:type="dxa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:rsidR="00B0091D" w:rsidRPr="00DB1343" w:rsidRDefault="00DB1343" w:rsidP="00B0091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B134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https://www.tbank.ru/business/</w:t>
            </w:r>
          </w:p>
        </w:tc>
      </w:tr>
    </w:tbl>
    <w:p w:rsidR="00574BE7" w:rsidRPr="00DB1343" w:rsidRDefault="00574BE7" w:rsidP="00574BE7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442E0" w:rsidRPr="00DB1343" w:rsidRDefault="00C442E0" w:rsidP="00574BE7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442E0" w:rsidRPr="00DB1343" w:rsidRDefault="00C442E0" w:rsidP="00574BE7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B134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 3</w:t>
      </w:r>
    </w:p>
    <w:p w:rsidR="00C442E0" w:rsidRPr="00DB1343" w:rsidRDefault="00C442E0" w:rsidP="00C442E0">
      <w:pPr>
        <w:spacing w:before="105" w:after="105" w:line="360" w:lineRule="auto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  <w:r w:rsidRPr="00DB1343">
        <w:rPr>
          <w:rFonts w:ascii="Times New Roman" w:eastAsia="inter" w:hAnsi="Times New Roman" w:cs="Times New Roman"/>
          <w:b/>
          <w:color w:val="000000"/>
          <w:sz w:val="28"/>
          <w:szCs w:val="28"/>
        </w:rPr>
        <w:t>Как классификация помогает программисту при выборе ИС для проекта?</w:t>
      </w:r>
    </w:p>
    <w:p w:rsidR="00C442E0" w:rsidRPr="00DB1343" w:rsidRDefault="00C442E0" w:rsidP="00C442E0">
      <w:pPr>
        <w:spacing w:before="105" w:after="105"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B134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Классификация ИС помогает программисту быстро оценить тип и сложность системы, понять, можно ли использовать готовое решение или нужно писать с нуля, что экономит время и силы при планировании проекта.</w:t>
      </w:r>
    </w:p>
    <w:p w:rsidR="00C442E0" w:rsidRPr="00DB1343" w:rsidRDefault="00C442E0" w:rsidP="00C442E0">
      <w:pPr>
        <w:spacing w:before="105" w:after="105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442E0" w:rsidRPr="00DB1343" w:rsidRDefault="00C442E0" w:rsidP="00C442E0">
      <w:pPr>
        <w:spacing w:before="105" w:after="105" w:line="360" w:lineRule="auto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  <w:r w:rsidRPr="00DB1343">
        <w:rPr>
          <w:rFonts w:ascii="Times New Roman" w:eastAsia="inter" w:hAnsi="Times New Roman" w:cs="Times New Roman"/>
          <w:b/>
          <w:color w:val="000000"/>
          <w:sz w:val="28"/>
          <w:szCs w:val="28"/>
        </w:rPr>
        <w:t>Какие ИТ вы бы применили для разработки подобной ИС?</w:t>
      </w:r>
    </w:p>
    <w:p w:rsidR="00C442E0" w:rsidRPr="00DB1343" w:rsidRDefault="00C442E0" w:rsidP="00DB1343">
      <w:pPr>
        <w:pStyle w:val="ds-markdown-paragraph"/>
        <w:spacing w:before="240" w:beforeAutospacing="0" w:line="420" w:lineRule="atLeast"/>
        <w:rPr>
          <w:color w:val="0F1115"/>
          <w:sz w:val="28"/>
          <w:szCs w:val="28"/>
        </w:rPr>
      </w:pPr>
      <w:r w:rsidRPr="00DB1343">
        <w:rPr>
          <w:color w:val="0F1115"/>
          <w:sz w:val="28"/>
          <w:szCs w:val="28"/>
        </w:rPr>
        <w:t xml:space="preserve">Для разработки ИС, например, интернет-магазина, я бы </w:t>
      </w:r>
      <w:proofErr w:type="gramStart"/>
      <w:r w:rsidRPr="00DB1343">
        <w:rPr>
          <w:color w:val="0F1115"/>
          <w:sz w:val="28"/>
          <w:szCs w:val="28"/>
        </w:rPr>
        <w:t>применил:</w:t>
      </w:r>
      <w:r w:rsidRPr="00DB1343">
        <w:rPr>
          <w:color w:val="0F1115"/>
          <w:sz w:val="28"/>
          <w:szCs w:val="28"/>
        </w:rPr>
        <w:br/>
      </w:r>
      <w:proofErr w:type="spellStart"/>
      <w:r w:rsidRPr="00DB1343">
        <w:rPr>
          <w:rStyle w:val="a4"/>
          <w:color w:val="0F1115"/>
          <w:sz w:val="28"/>
          <w:szCs w:val="28"/>
        </w:rPr>
        <w:t>Backend</w:t>
      </w:r>
      <w:proofErr w:type="spellEnd"/>
      <w:proofErr w:type="gramEnd"/>
      <w:r w:rsidRPr="00DB1343">
        <w:rPr>
          <w:color w:val="0F1115"/>
          <w:sz w:val="28"/>
          <w:szCs w:val="28"/>
        </w:rPr>
        <w:t xml:space="preserve"> – </w:t>
      </w:r>
      <w:proofErr w:type="spellStart"/>
      <w:r w:rsidRPr="00DB1343">
        <w:rPr>
          <w:color w:val="0F1115"/>
          <w:sz w:val="28"/>
          <w:szCs w:val="28"/>
        </w:rPr>
        <w:t>Python</w:t>
      </w:r>
      <w:proofErr w:type="spellEnd"/>
      <w:r w:rsidRPr="00DB1343">
        <w:rPr>
          <w:color w:val="0F1115"/>
          <w:sz w:val="28"/>
          <w:szCs w:val="28"/>
        </w:rPr>
        <w:t xml:space="preserve"> (</w:t>
      </w:r>
      <w:proofErr w:type="spellStart"/>
      <w:r w:rsidRPr="00DB1343">
        <w:rPr>
          <w:color w:val="0F1115"/>
          <w:sz w:val="28"/>
          <w:szCs w:val="28"/>
        </w:rPr>
        <w:t>Django</w:t>
      </w:r>
      <w:proofErr w:type="spellEnd"/>
      <w:r w:rsidRPr="00DB1343">
        <w:rPr>
          <w:color w:val="0F1115"/>
          <w:sz w:val="28"/>
          <w:szCs w:val="28"/>
        </w:rPr>
        <w:t xml:space="preserve">) + </w:t>
      </w:r>
      <w:proofErr w:type="spellStart"/>
      <w:r w:rsidRPr="00DB1343">
        <w:rPr>
          <w:color w:val="0F1115"/>
          <w:sz w:val="28"/>
          <w:szCs w:val="28"/>
        </w:rPr>
        <w:t>PostgreSQL</w:t>
      </w:r>
      <w:proofErr w:type="spellEnd"/>
      <w:r w:rsidRPr="00DB1343">
        <w:rPr>
          <w:color w:val="0F1115"/>
          <w:sz w:val="28"/>
          <w:szCs w:val="28"/>
        </w:rPr>
        <w:t>;</w:t>
      </w:r>
      <w:r w:rsidRPr="00DB1343">
        <w:rPr>
          <w:color w:val="0F1115"/>
          <w:sz w:val="28"/>
          <w:szCs w:val="28"/>
        </w:rPr>
        <w:br/>
      </w:r>
      <w:proofErr w:type="spellStart"/>
      <w:r w:rsidRPr="00DB1343">
        <w:rPr>
          <w:rStyle w:val="a4"/>
          <w:color w:val="0F1115"/>
          <w:sz w:val="28"/>
          <w:szCs w:val="28"/>
        </w:rPr>
        <w:t>Frontend</w:t>
      </w:r>
      <w:proofErr w:type="spellEnd"/>
      <w:r w:rsidRPr="00DB1343">
        <w:rPr>
          <w:color w:val="0F1115"/>
          <w:sz w:val="28"/>
          <w:szCs w:val="28"/>
        </w:rPr>
        <w:t xml:space="preserve"> – </w:t>
      </w:r>
      <w:proofErr w:type="spellStart"/>
      <w:r w:rsidRPr="00DB1343">
        <w:rPr>
          <w:color w:val="0F1115"/>
          <w:sz w:val="28"/>
          <w:szCs w:val="28"/>
        </w:rPr>
        <w:t>JavaScript</w:t>
      </w:r>
      <w:proofErr w:type="spellEnd"/>
      <w:r w:rsidRPr="00DB1343">
        <w:rPr>
          <w:color w:val="0F1115"/>
          <w:sz w:val="28"/>
          <w:szCs w:val="28"/>
        </w:rPr>
        <w:t xml:space="preserve"> (</w:t>
      </w:r>
      <w:proofErr w:type="spellStart"/>
      <w:r w:rsidRPr="00DB1343">
        <w:rPr>
          <w:color w:val="0F1115"/>
          <w:sz w:val="28"/>
          <w:szCs w:val="28"/>
        </w:rPr>
        <w:t>React</w:t>
      </w:r>
      <w:proofErr w:type="spellEnd"/>
      <w:r w:rsidRPr="00DB1343">
        <w:rPr>
          <w:color w:val="0F1115"/>
          <w:sz w:val="28"/>
          <w:szCs w:val="28"/>
        </w:rPr>
        <w:t xml:space="preserve">) и </w:t>
      </w:r>
      <w:proofErr w:type="spellStart"/>
      <w:r w:rsidRPr="00DB1343">
        <w:rPr>
          <w:color w:val="0F1115"/>
          <w:sz w:val="28"/>
          <w:szCs w:val="28"/>
        </w:rPr>
        <w:t>Bootstrap</w:t>
      </w:r>
      <w:proofErr w:type="spellEnd"/>
      <w:r w:rsidRPr="00DB1343">
        <w:rPr>
          <w:color w:val="0F1115"/>
          <w:sz w:val="28"/>
          <w:szCs w:val="28"/>
        </w:rPr>
        <w:t>;</w:t>
      </w:r>
      <w:r w:rsidRPr="00DB1343">
        <w:rPr>
          <w:color w:val="0F1115"/>
          <w:sz w:val="28"/>
          <w:szCs w:val="28"/>
        </w:rPr>
        <w:br/>
      </w:r>
      <w:r w:rsidRPr="00DB1343">
        <w:rPr>
          <w:rStyle w:val="a4"/>
          <w:color w:val="0F1115"/>
          <w:sz w:val="28"/>
          <w:szCs w:val="28"/>
        </w:rPr>
        <w:t>Инструм</w:t>
      </w:r>
      <w:bookmarkStart w:id="0" w:name="_GoBack"/>
      <w:bookmarkEnd w:id="0"/>
      <w:r w:rsidRPr="00DB1343">
        <w:rPr>
          <w:rStyle w:val="a4"/>
          <w:color w:val="0F1115"/>
          <w:sz w:val="28"/>
          <w:szCs w:val="28"/>
        </w:rPr>
        <w:t>енты</w:t>
      </w:r>
      <w:r w:rsidRPr="00DB1343">
        <w:rPr>
          <w:color w:val="0F1115"/>
          <w:sz w:val="28"/>
          <w:szCs w:val="28"/>
        </w:rPr>
        <w:t xml:space="preserve"> – </w:t>
      </w:r>
      <w:proofErr w:type="spellStart"/>
      <w:r w:rsidRPr="00DB1343">
        <w:rPr>
          <w:color w:val="0F1115"/>
          <w:sz w:val="28"/>
          <w:szCs w:val="28"/>
        </w:rPr>
        <w:t>Git</w:t>
      </w:r>
      <w:proofErr w:type="spellEnd"/>
      <w:r w:rsidRPr="00DB1343">
        <w:rPr>
          <w:color w:val="0F1115"/>
          <w:sz w:val="28"/>
          <w:szCs w:val="28"/>
        </w:rPr>
        <w:t xml:space="preserve">, </w:t>
      </w:r>
      <w:proofErr w:type="spellStart"/>
      <w:r w:rsidRPr="00DB1343">
        <w:rPr>
          <w:color w:val="0F1115"/>
          <w:sz w:val="28"/>
          <w:szCs w:val="28"/>
        </w:rPr>
        <w:t>Docker</w:t>
      </w:r>
      <w:proofErr w:type="spellEnd"/>
      <w:r w:rsidRPr="00DB1343">
        <w:rPr>
          <w:color w:val="0F1115"/>
          <w:sz w:val="28"/>
          <w:szCs w:val="28"/>
        </w:rPr>
        <w:t xml:space="preserve">, и облачный хостинг (например, </w:t>
      </w:r>
      <w:proofErr w:type="spellStart"/>
      <w:r w:rsidRPr="00DB1343">
        <w:rPr>
          <w:color w:val="0F1115"/>
          <w:sz w:val="28"/>
          <w:szCs w:val="28"/>
        </w:rPr>
        <w:t>Yandex</w:t>
      </w:r>
      <w:proofErr w:type="spellEnd"/>
      <w:r w:rsidRPr="00DB1343">
        <w:rPr>
          <w:color w:val="0F1115"/>
          <w:sz w:val="28"/>
          <w:szCs w:val="28"/>
        </w:rPr>
        <w:t xml:space="preserve"> </w:t>
      </w:r>
      <w:proofErr w:type="spellStart"/>
      <w:r w:rsidRPr="00DB1343">
        <w:rPr>
          <w:color w:val="0F1115"/>
          <w:sz w:val="28"/>
          <w:szCs w:val="28"/>
        </w:rPr>
        <w:t>Cloud</w:t>
      </w:r>
      <w:proofErr w:type="spellEnd"/>
      <w:r w:rsidRPr="00DB1343">
        <w:rPr>
          <w:color w:val="0F1115"/>
          <w:sz w:val="28"/>
          <w:szCs w:val="28"/>
        </w:rPr>
        <w:t>).</w:t>
      </w:r>
    </w:p>
    <w:sectPr w:rsidR="00C442E0" w:rsidRPr="00DB1343" w:rsidSect="00650F90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14654"/>
    <w:multiLevelType w:val="hybridMultilevel"/>
    <w:tmpl w:val="A840109C"/>
    <w:lvl w:ilvl="0" w:tplc="A14A16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46C0A7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A58DC70">
      <w:numFmt w:val="decimal"/>
      <w:lvlText w:val=""/>
      <w:lvlJc w:val="left"/>
    </w:lvl>
    <w:lvl w:ilvl="3" w:tplc="512C99D4">
      <w:numFmt w:val="decimal"/>
      <w:lvlText w:val=""/>
      <w:lvlJc w:val="left"/>
    </w:lvl>
    <w:lvl w:ilvl="4" w:tplc="CE808C3E">
      <w:numFmt w:val="decimal"/>
      <w:lvlText w:val=""/>
      <w:lvlJc w:val="left"/>
    </w:lvl>
    <w:lvl w:ilvl="5" w:tplc="C28C17D2">
      <w:numFmt w:val="decimal"/>
      <w:lvlText w:val=""/>
      <w:lvlJc w:val="left"/>
    </w:lvl>
    <w:lvl w:ilvl="6" w:tplc="190C5060">
      <w:numFmt w:val="decimal"/>
      <w:lvlText w:val=""/>
      <w:lvlJc w:val="left"/>
    </w:lvl>
    <w:lvl w:ilvl="7" w:tplc="D428868A">
      <w:numFmt w:val="decimal"/>
      <w:lvlText w:val=""/>
      <w:lvlJc w:val="left"/>
    </w:lvl>
    <w:lvl w:ilvl="8" w:tplc="EB28DF5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5D4"/>
    <w:rsid w:val="004235D4"/>
    <w:rsid w:val="00457CB8"/>
    <w:rsid w:val="005618F2"/>
    <w:rsid w:val="00574BE7"/>
    <w:rsid w:val="00650F90"/>
    <w:rsid w:val="00B0091D"/>
    <w:rsid w:val="00B061CB"/>
    <w:rsid w:val="00BE3DC2"/>
    <w:rsid w:val="00C442E0"/>
    <w:rsid w:val="00DB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F20A0F-3D4B-4F8B-B883-66B87B84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Grid">
    <w:name w:val="Normal Grid"/>
    <w:basedOn w:val="a1"/>
    <w:uiPriority w:val="39"/>
    <w:rsid w:val="00650F90"/>
    <w:pPr>
      <w:spacing w:after="0" w:line="240" w:lineRule="auto"/>
    </w:pPr>
    <w:rPr>
      <w:rFonts w:ascii="Georgia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a3">
    <w:name w:val="Table Grid"/>
    <w:basedOn w:val="a1"/>
    <w:uiPriority w:val="39"/>
    <w:rsid w:val="00650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574BE7"/>
    <w:rPr>
      <w:b/>
      <w:bCs/>
    </w:rPr>
  </w:style>
  <w:style w:type="character" w:styleId="a5">
    <w:name w:val="Hyperlink"/>
    <w:basedOn w:val="a0"/>
    <w:uiPriority w:val="99"/>
    <w:semiHidden/>
    <w:unhideWhenUsed/>
    <w:rsid w:val="00574BE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442E0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C4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708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7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7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5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9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4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66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8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9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8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6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2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5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8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47A39-60D7-44FC-915F-D9D347F88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Разработка и управление ПО</dc:creator>
  <cp:keywords/>
  <dc:description/>
  <cp:lastModifiedBy>Разработка и управление ПО</cp:lastModifiedBy>
  <cp:revision>3</cp:revision>
  <dcterms:created xsi:type="dcterms:W3CDTF">2026-01-19T09:39:00Z</dcterms:created>
  <dcterms:modified xsi:type="dcterms:W3CDTF">2026-01-19T11:11:00Z</dcterms:modified>
</cp:coreProperties>
</file>