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6D65" w:rsidRPr="00436D65" w:rsidRDefault="00436D65" w:rsidP="00436D65">
      <w:pPr>
        <w:shd w:val="clear" w:color="auto" w:fill="FFFFFF"/>
        <w:spacing w:after="0" w:line="285" w:lineRule="atLeast"/>
        <w:jc w:val="center"/>
        <w:rPr>
          <w:rFonts w:ascii="Trebuchet MS" w:eastAsia="Times New Roman" w:hAnsi="Trebuchet MS" w:cs="Times New Roman"/>
          <w:color w:val="000000" w:themeColor="text1"/>
          <w:sz w:val="18"/>
          <w:szCs w:val="18"/>
          <w:lang w:eastAsia="mn-MN"/>
        </w:rPr>
      </w:pPr>
      <w:r w:rsidRPr="00436D65">
        <w:rPr>
          <w:rFonts w:ascii="Times New Roman" w:eastAsia="Times New Roman" w:hAnsi="Times New Roman" w:cs="Times New Roman"/>
          <w:b/>
          <w:bCs/>
          <w:color w:val="000000" w:themeColor="text1"/>
          <w:lang w:eastAsia="mn-MN"/>
        </w:rPr>
        <w:t>MS Excel </w:t>
      </w:r>
      <w:r w:rsidRPr="00436D65">
        <w:rPr>
          <w:rFonts w:ascii="Times New Roman" w:eastAsia="Times New Roman" w:hAnsi="Times New Roman" w:cs="Times New Roman"/>
          <w:color w:val="000000" w:themeColor="text1"/>
          <w:lang w:eastAsia="mn-MN"/>
        </w:rPr>
        <w:t>программын үндсэн ойлголтууд</w:t>
      </w:r>
    </w:p>
    <w:p w:rsidR="00436D65" w:rsidRPr="00436D65" w:rsidRDefault="00436D65" w:rsidP="00436D65">
      <w:pPr>
        <w:shd w:val="clear" w:color="auto" w:fill="FFFFFF"/>
        <w:spacing w:after="0" w:line="285" w:lineRule="atLeast"/>
        <w:jc w:val="both"/>
        <w:rPr>
          <w:rFonts w:ascii="Trebuchet MS" w:eastAsia="Times New Roman" w:hAnsi="Trebuchet MS" w:cs="Times New Roman"/>
          <w:color w:val="000000" w:themeColor="text1"/>
          <w:sz w:val="18"/>
          <w:szCs w:val="18"/>
          <w:lang w:eastAsia="mn-MN"/>
        </w:rPr>
      </w:pPr>
      <w:r w:rsidRPr="00436D65">
        <w:rPr>
          <w:rFonts w:ascii="Times New Roman" w:eastAsia="Times New Roman" w:hAnsi="Times New Roman" w:cs="Times New Roman"/>
          <w:b/>
          <w:bCs/>
          <w:color w:val="000000" w:themeColor="text1"/>
          <w:lang w:eastAsia="mn-MN"/>
        </w:rPr>
        <w:t> </w:t>
      </w:r>
    </w:p>
    <w:p w:rsidR="00436D65" w:rsidRPr="00436D65" w:rsidRDefault="00436D65" w:rsidP="00436D65">
      <w:pPr>
        <w:shd w:val="clear" w:color="auto" w:fill="FFFFFF"/>
        <w:spacing w:after="0" w:line="285" w:lineRule="atLeast"/>
        <w:jc w:val="both"/>
        <w:rPr>
          <w:rFonts w:ascii="Trebuchet MS" w:eastAsia="Times New Roman" w:hAnsi="Trebuchet MS" w:cs="Times New Roman"/>
          <w:color w:val="000000" w:themeColor="text1"/>
          <w:sz w:val="18"/>
          <w:szCs w:val="18"/>
          <w:lang w:eastAsia="mn-MN"/>
        </w:rPr>
      </w:pPr>
      <w:r w:rsidRPr="00436D65">
        <w:rPr>
          <w:rFonts w:ascii="Times New Roman" w:eastAsia="Times New Roman" w:hAnsi="Times New Roman" w:cs="Times New Roman"/>
          <w:b/>
          <w:bCs/>
          <w:i/>
          <w:iCs/>
          <w:color w:val="000000" w:themeColor="text1"/>
          <w:lang w:eastAsia="mn-MN"/>
        </w:rPr>
        <w:t>1.MS Excel хүснэгтэн мээдэлэл боловсруулах хэргэлээний</w:t>
      </w:r>
    </w:p>
    <w:p w:rsidR="00436D65" w:rsidRPr="00436D65" w:rsidRDefault="00436D65" w:rsidP="00436D65">
      <w:pPr>
        <w:shd w:val="clear" w:color="auto" w:fill="FFFFFF"/>
        <w:spacing w:after="0" w:line="285" w:lineRule="atLeast"/>
        <w:ind w:left="90" w:firstLine="90"/>
        <w:jc w:val="both"/>
        <w:rPr>
          <w:rFonts w:ascii="Trebuchet MS" w:eastAsia="Times New Roman" w:hAnsi="Trebuchet MS" w:cs="Times New Roman"/>
          <w:color w:val="000000" w:themeColor="text1"/>
          <w:sz w:val="18"/>
          <w:szCs w:val="18"/>
          <w:lang w:eastAsia="mn-MN"/>
        </w:rPr>
      </w:pPr>
      <w:r w:rsidRPr="00436D65">
        <w:rPr>
          <w:rFonts w:ascii="Times New Roman" w:eastAsia="Times New Roman" w:hAnsi="Times New Roman" w:cs="Times New Roman"/>
          <w:b/>
          <w:bCs/>
          <w:i/>
          <w:iCs/>
          <w:color w:val="000000" w:themeColor="text1"/>
          <w:lang w:eastAsia="mn-MN"/>
        </w:rPr>
        <w:t>программын тухай товч танилцуулга</w:t>
      </w:r>
    </w:p>
    <w:p w:rsidR="00436D65" w:rsidRPr="00436D65" w:rsidRDefault="00436D65" w:rsidP="00436D65">
      <w:pPr>
        <w:shd w:val="clear" w:color="auto" w:fill="FFFFFF"/>
        <w:spacing w:after="0" w:line="285" w:lineRule="atLeast"/>
        <w:jc w:val="both"/>
        <w:rPr>
          <w:rFonts w:ascii="Trebuchet MS" w:eastAsia="Times New Roman" w:hAnsi="Trebuchet MS" w:cs="Times New Roman"/>
          <w:color w:val="000000" w:themeColor="text1"/>
          <w:sz w:val="18"/>
          <w:szCs w:val="18"/>
          <w:lang w:eastAsia="mn-MN"/>
        </w:rPr>
      </w:pPr>
      <w:r w:rsidRPr="00436D65">
        <w:rPr>
          <w:rFonts w:ascii="Times New Roman" w:eastAsia="Times New Roman" w:hAnsi="Times New Roman" w:cs="Times New Roman"/>
          <w:color w:val="000000" w:themeColor="text1"/>
          <w:lang w:eastAsia="mn-MN"/>
        </w:rPr>
        <w:t> </w:t>
      </w:r>
    </w:p>
    <w:p w:rsidR="00436D65" w:rsidRPr="00436D65" w:rsidRDefault="00436D65" w:rsidP="00436D65">
      <w:pPr>
        <w:shd w:val="clear" w:color="auto" w:fill="FFFFFF"/>
        <w:spacing w:after="0" w:line="285" w:lineRule="atLeast"/>
        <w:jc w:val="both"/>
        <w:rPr>
          <w:rFonts w:ascii="Trebuchet MS" w:eastAsia="Times New Roman" w:hAnsi="Trebuchet MS" w:cs="Times New Roman"/>
          <w:color w:val="000000" w:themeColor="text1"/>
          <w:sz w:val="18"/>
          <w:szCs w:val="18"/>
          <w:lang w:eastAsia="mn-MN"/>
        </w:rPr>
      </w:pPr>
      <w:r w:rsidRPr="00436D65">
        <w:rPr>
          <w:rFonts w:ascii="Times New Roman" w:eastAsia="Times New Roman" w:hAnsi="Times New Roman" w:cs="Times New Roman"/>
          <w:color w:val="000000" w:themeColor="text1"/>
          <w:lang w:eastAsia="mn-MN"/>
        </w:rPr>
        <w:t>MS Excel программ нь хүснэгтэн мээдэлэл боловсруулах, хүснэгтэнд тооцоо хийх, эдийн засаг, статистикийн болон инженерийн тооцоонд хэрэглэгдэх төрөл бүрийн функцүүдийг ашиглан боловсруулалт хийх, хүснэгтийн өгөгдлүүдээр график, диаграмм байгуулах гэх мэт үйлдлийг гүйцэтгэх боломжоор хангагдсан асар том электрон хүснэгтүүд бүхий хэрэглээний программ юм. MS Excel программ нь 255 багана 65636 мөр бүхий үндсэн 3 ажлын хуудастай бөгөөд эдгээр хуудсуудад хоорондоо хамааралгүй хүснэгтүүд үүсгэж нэг файл байдлаар хадгалах боломжтой байдаг.</w:t>
      </w:r>
    </w:p>
    <w:p w:rsidR="00436D65" w:rsidRPr="00436D65" w:rsidRDefault="00436D65" w:rsidP="00436D65">
      <w:pPr>
        <w:shd w:val="clear" w:color="auto" w:fill="FFFFFF"/>
        <w:spacing w:after="0" w:line="285" w:lineRule="atLeast"/>
        <w:jc w:val="both"/>
        <w:rPr>
          <w:rFonts w:ascii="Trebuchet MS" w:eastAsia="Times New Roman" w:hAnsi="Trebuchet MS" w:cs="Times New Roman"/>
          <w:color w:val="000000" w:themeColor="text1"/>
          <w:sz w:val="18"/>
          <w:szCs w:val="18"/>
          <w:lang w:eastAsia="mn-MN"/>
        </w:rPr>
      </w:pPr>
      <w:r w:rsidRPr="00436D65">
        <w:rPr>
          <w:rFonts w:ascii="Times New Roman" w:eastAsia="Times New Roman" w:hAnsi="Times New Roman" w:cs="Times New Roman"/>
          <w:color w:val="000000" w:themeColor="text1"/>
          <w:lang w:eastAsia="mn-MN"/>
        </w:rPr>
        <w:t> </w:t>
      </w:r>
    </w:p>
    <w:p w:rsidR="00436D65" w:rsidRPr="00436D65" w:rsidRDefault="00436D65" w:rsidP="00436D65">
      <w:pPr>
        <w:shd w:val="clear" w:color="auto" w:fill="FFFFFF"/>
        <w:spacing w:after="0" w:line="285" w:lineRule="atLeast"/>
        <w:ind w:left="270" w:hanging="270"/>
        <w:jc w:val="both"/>
        <w:rPr>
          <w:rFonts w:ascii="Trebuchet MS" w:eastAsia="Times New Roman" w:hAnsi="Trebuchet MS" w:cs="Times New Roman"/>
          <w:color w:val="000000" w:themeColor="text1"/>
          <w:sz w:val="18"/>
          <w:szCs w:val="18"/>
          <w:lang w:eastAsia="mn-MN"/>
        </w:rPr>
      </w:pPr>
      <w:r w:rsidRPr="00436D65">
        <w:rPr>
          <w:rFonts w:ascii="Times New Roman" w:eastAsia="Times New Roman" w:hAnsi="Times New Roman" w:cs="Times New Roman"/>
          <w:b/>
          <w:bCs/>
          <w:i/>
          <w:iCs/>
          <w:color w:val="000000" w:themeColor="text1"/>
          <w:lang w:eastAsia="mn-MN"/>
        </w:rPr>
        <w:t>2. MS Word программаас ялгагдах ялгаа, онцлого, давуу талууд</w:t>
      </w:r>
    </w:p>
    <w:p w:rsidR="00436D65" w:rsidRPr="00436D65" w:rsidRDefault="00436D65" w:rsidP="00436D65">
      <w:pPr>
        <w:shd w:val="clear" w:color="auto" w:fill="FFFFFF"/>
        <w:spacing w:after="0" w:line="285" w:lineRule="atLeast"/>
        <w:ind w:left="270"/>
        <w:jc w:val="both"/>
        <w:rPr>
          <w:rFonts w:ascii="Trebuchet MS" w:eastAsia="Times New Roman" w:hAnsi="Trebuchet MS" w:cs="Times New Roman"/>
          <w:color w:val="000000" w:themeColor="text1"/>
          <w:sz w:val="18"/>
          <w:szCs w:val="18"/>
          <w:lang w:eastAsia="mn-MN"/>
        </w:rPr>
      </w:pPr>
      <w:r w:rsidRPr="00436D65">
        <w:rPr>
          <w:rFonts w:ascii="Times New Roman" w:eastAsia="Times New Roman" w:hAnsi="Times New Roman" w:cs="Times New Roman"/>
          <w:b/>
          <w:bCs/>
          <w:i/>
          <w:iCs/>
          <w:color w:val="000000" w:themeColor="text1"/>
          <w:lang w:eastAsia="mn-MN"/>
        </w:rPr>
        <w:t>MS Excel программын MS Word программаас ялгагдах ялгаа</w:t>
      </w:r>
    </w:p>
    <w:p w:rsidR="00436D65" w:rsidRPr="00436D65" w:rsidRDefault="00436D65" w:rsidP="00436D65">
      <w:pPr>
        <w:shd w:val="clear" w:color="auto" w:fill="FFFFFF"/>
        <w:spacing w:after="0" w:line="285" w:lineRule="atLeast"/>
        <w:jc w:val="both"/>
        <w:rPr>
          <w:rFonts w:ascii="Trebuchet MS" w:eastAsia="Times New Roman" w:hAnsi="Trebuchet MS" w:cs="Times New Roman"/>
          <w:color w:val="000000" w:themeColor="text1"/>
          <w:sz w:val="18"/>
          <w:szCs w:val="18"/>
          <w:lang w:eastAsia="mn-MN"/>
        </w:rPr>
      </w:pPr>
      <w:r w:rsidRPr="00436D65">
        <w:rPr>
          <w:rFonts w:ascii="Times New Roman" w:eastAsia="Times New Roman" w:hAnsi="Times New Roman" w:cs="Times New Roman"/>
          <w:color w:val="000000" w:themeColor="text1"/>
          <w:lang w:eastAsia="mn-MN"/>
        </w:rPr>
        <w:t> </w:t>
      </w:r>
    </w:p>
    <w:p w:rsidR="00436D65" w:rsidRPr="00436D65" w:rsidRDefault="00436D65" w:rsidP="00436D65">
      <w:pPr>
        <w:shd w:val="clear" w:color="auto" w:fill="FFFFFF"/>
        <w:spacing w:after="0" w:line="285" w:lineRule="atLeast"/>
        <w:jc w:val="both"/>
        <w:rPr>
          <w:rFonts w:ascii="Trebuchet MS" w:eastAsia="Times New Roman" w:hAnsi="Trebuchet MS" w:cs="Times New Roman"/>
          <w:color w:val="000000" w:themeColor="text1"/>
          <w:sz w:val="18"/>
          <w:szCs w:val="18"/>
          <w:lang w:eastAsia="mn-MN"/>
        </w:rPr>
      </w:pPr>
      <w:r w:rsidRPr="00436D65">
        <w:rPr>
          <w:rFonts w:ascii="Times New Roman" w:eastAsia="Times New Roman" w:hAnsi="Times New Roman" w:cs="Times New Roman"/>
          <w:color w:val="000000" w:themeColor="text1"/>
          <w:lang w:eastAsia="mn-MN"/>
        </w:rPr>
        <w:t> </w:t>
      </w:r>
    </w:p>
    <w:tbl>
      <w:tblPr>
        <w:tblW w:w="9450" w:type="dxa"/>
        <w:shd w:val="clear" w:color="auto" w:fill="FFFFFF"/>
        <w:tblCellMar>
          <w:left w:w="0" w:type="dxa"/>
          <w:right w:w="0" w:type="dxa"/>
        </w:tblCellMar>
        <w:tblLook w:val="04A0"/>
      </w:tblPr>
      <w:tblGrid>
        <w:gridCol w:w="4725"/>
        <w:gridCol w:w="4725"/>
      </w:tblGrid>
      <w:tr w:rsidR="00436D65" w:rsidRPr="00436D65" w:rsidTr="00436D65">
        <w:tc>
          <w:tcPr>
            <w:tcW w:w="4428" w:type="dxa"/>
            <w:tcBorders>
              <w:top w:val="nil"/>
              <w:left w:val="nil"/>
              <w:bottom w:val="nil"/>
              <w:right w:val="nil"/>
            </w:tcBorders>
            <w:shd w:val="clear" w:color="auto" w:fill="auto"/>
            <w:tcMar>
              <w:top w:w="0" w:type="dxa"/>
              <w:left w:w="108" w:type="dxa"/>
              <w:bottom w:w="0" w:type="dxa"/>
              <w:right w:w="108" w:type="dxa"/>
            </w:tcMar>
            <w:hideMark/>
          </w:tcPr>
          <w:p w:rsidR="00436D65" w:rsidRPr="00436D65" w:rsidRDefault="00436D65" w:rsidP="00436D65">
            <w:pPr>
              <w:spacing w:after="0" w:line="285" w:lineRule="atLeast"/>
              <w:jc w:val="both"/>
              <w:rPr>
                <w:rFonts w:ascii="Trebuchet MS" w:eastAsia="Times New Roman" w:hAnsi="Trebuchet MS" w:cs="Times New Roman"/>
                <w:color w:val="000000" w:themeColor="text1"/>
                <w:sz w:val="18"/>
                <w:szCs w:val="18"/>
                <w:lang w:eastAsia="mn-MN"/>
              </w:rPr>
            </w:pPr>
            <w:r w:rsidRPr="00436D65">
              <w:rPr>
                <w:rFonts w:ascii="Times New Roman" w:eastAsia="Times New Roman" w:hAnsi="Times New Roman" w:cs="Times New Roman"/>
                <w:color w:val="000000" w:themeColor="text1"/>
                <w:lang w:eastAsia="mn-MN"/>
              </w:rPr>
              <w:t>MS Word</w:t>
            </w:r>
          </w:p>
          <w:p w:rsidR="00436D65" w:rsidRPr="00436D65" w:rsidRDefault="00436D65" w:rsidP="00436D65">
            <w:pPr>
              <w:spacing w:after="0" w:line="285" w:lineRule="atLeast"/>
              <w:jc w:val="both"/>
              <w:rPr>
                <w:rFonts w:ascii="Trebuchet MS" w:eastAsia="Times New Roman" w:hAnsi="Trebuchet MS" w:cs="Times New Roman"/>
                <w:color w:val="000000" w:themeColor="text1"/>
                <w:sz w:val="18"/>
                <w:szCs w:val="18"/>
                <w:lang w:eastAsia="mn-MN"/>
              </w:rPr>
            </w:pPr>
            <w:r w:rsidRPr="00436D65">
              <w:rPr>
                <w:rFonts w:ascii="Times New Roman" w:eastAsia="Times New Roman" w:hAnsi="Times New Roman" w:cs="Times New Roman"/>
                <w:color w:val="000000" w:themeColor="text1"/>
                <w:lang w:eastAsia="mn-MN"/>
              </w:rPr>
              <w:t> </w:t>
            </w:r>
          </w:p>
        </w:tc>
        <w:tc>
          <w:tcPr>
            <w:tcW w:w="4428" w:type="dxa"/>
            <w:tcBorders>
              <w:top w:val="nil"/>
              <w:left w:val="nil"/>
              <w:bottom w:val="nil"/>
              <w:right w:val="nil"/>
            </w:tcBorders>
            <w:shd w:val="clear" w:color="auto" w:fill="auto"/>
            <w:tcMar>
              <w:top w:w="0" w:type="dxa"/>
              <w:left w:w="108" w:type="dxa"/>
              <w:bottom w:w="0" w:type="dxa"/>
              <w:right w:w="108" w:type="dxa"/>
            </w:tcMar>
            <w:hideMark/>
          </w:tcPr>
          <w:p w:rsidR="00436D65" w:rsidRPr="00436D65" w:rsidRDefault="00436D65" w:rsidP="00436D65">
            <w:pPr>
              <w:spacing w:after="0" w:line="285" w:lineRule="atLeast"/>
              <w:jc w:val="both"/>
              <w:rPr>
                <w:rFonts w:ascii="Trebuchet MS" w:eastAsia="Times New Roman" w:hAnsi="Trebuchet MS" w:cs="Times New Roman"/>
                <w:color w:val="000000" w:themeColor="text1"/>
                <w:sz w:val="18"/>
                <w:szCs w:val="18"/>
                <w:lang w:eastAsia="mn-MN"/>
              </w:rPr>
            </w:pPr>
            <w:r w:rsidRPr="00436D65">
              <w:rPr>
                <w:rFonts w:ascii="Times New Roman" w:eastAsia="Times New Roman" w:hAnsi="Times New Roman" w:cs="Times New Roman"/>
                <w:color w:val="000000" w:themeColor="text1"/>
                <w:lang w:eastAsia="mn-MN"/>
              </w:rPr>
              <w:t>MS Excel</w:t>
            </w:r>
          </w:p>
        </w:tc>
      </w:tr>
      <w:tr w:rsidR="00436D65" w:rsidRPr="00436D65" w:rsidTr="00436D65">
        <w:tc>
          <w:tcPr>
            <w:tcW w:w="4428" w:type="dxa"/>
            <w:tcBorders>
              <w:top w:val="nil"/>
              <w:left w:val="nil"/>
              <w:bottom w:val="nil"/>
              <w:right w:val="nil"/>
            </w:tcBorders>
            <w:shd w:val="clear" w:color="auto" w:fill="auto"/>
            <w:tcMar>
              <w:top w:w="0" w:type="dxa"/>
              <w:left w:w="108" w:type="dxa"/>
              <w:bottom w:w="0" w:type="dxa"/>
              <w:right w:w="108" w:type="dxa"/>
            </w:tcMar>
            <w:hideMark/>
          </w:tcPr>
          <w:p w:rsidR="00436D65" w:rsidRPr="00436D65" w:rsidRDefault="00436D65" w:rsidP="00436D65">
            <w:pPr>
              <w:spacing w:after="0" w:line="285" w:lineRule="atLeast"/>
              <w:ind w:left="270" w:hanging="270"/>
              <w:jc w:val="both"/>
              <w:rPr>
                <w:rFonts w:ascii="Trebuchet MS" w:eastAsia="Times New Roman" w:hAnsi="Trebuchet MS" w:cs="Times New Roman"/>
                <w:color w:val="000000" w:themeColor="text1"/>
                <w:sz w:val="18"/>
                <w:szCs w:val="18"/>
                <w:lang w:eastAsia="mn-MN"/>
              </w:rPr>
            </w:pPr>
            <w:r w:rsidRPr="00436D65">
              <w:rPr>
                <w:rFonts w:ascii="Times New Roman" w:eastAsia="Times New Roman" w:hAnsi="Times New Roman" w:cs="Times New Roman"/>
                <w:color w:val="000000" w:themeColor="text1"/>
                <w:lang w:eastAsia="mn-MN"/>
              </w:rPr>
              <w:t>1. Хэрэглэгчийн сонгосон цаасны хэмжээ бүхийбаримт боловсруулах талбартай</w:t>
            </w:r>
          </w:p>
          <w:p w:rsidR="00436D65" w:rsidRPr="00436D65" w:rsidRDefault="00436D65" w:rsidP="00436D65">
            <w:pPr>
              <w:spacing w:after="0" w:line="285" w:lineRule="atLeast"/>
              <w:ind w:left="270" w:hanging="270"/>
              <w:jc w:val="both"/>
              <w:rPr>
                <w:rFonts w:ascii="Trebuchet MS" w:eastAsia="Times New Roman" w:hAnsi="Trebuchet MS" w:cs="Times New Roman"/>
                <w:color w:val="000000" w:themeColor="text1"/>
                <w:sz w:val="18"/>
                <w:szCs w:val="18"/>
                <w:lang w:eastAsia="mn-MN"/>
              </w:rPr>
            </w:pPr>
            <w:r w:rsidRPr="00436D65">
              <w:rPr>
                <w:rFonts w:ascii="Times New Roman" w:eastAsia="Times New Roman" w:hAnsi="Times New Roman" w:cs="Times New Roman"/>
                <w:color w:val="000000" w:themeColor="text1"/>
                <w:lang w:eastAsia="mn-MN"/>
              </w:rPr>
              <w:t> </w:t>
            </w:r>
          </w:p>
        </w:tc>
        <w:tc>
          <w:tcPr>
            <w:tcW w:w="4428" w:type="dxa"/>
            <w:tcBorders>
              <w:top w:val="nil"/>
              <w:left w:val="nil"/>
              <w:bottom w:val="nil"/>
              <w:right w:val="nil"/>
            </w:tcBorders>
            <w:shd w:val="clear" w:color="auto" w:fill="auto"/>
            <w:tcMar>
              <w:top w:w="0" w:type="dxa"/>
              <w:left w:w="108" w:type="dxa"/>
              <w:bottom w:w="0" w:type="dxa"/>
              <w:right w:w="108" w:type="dxa"/>
            </w:tcMar>
            <w:hideMark/>
          </w:tcPr>
          <w:p w:rsidR="00436D65" w:rsidRPr="00436D65" w:rsidRDefault="00436D65" w:rsidP="00436D65">
            <w:pPr>
              <w:spacing w:after="0" w:line="285" w:lineRule="atLeast"/>
              <w:jc w:val="both"/>
              <w:rPr>
                <w:rFonts w:ascii="Trebuchet MS" w:eastAsia="Times New Roman" w:hAnsi="Trebuchet MS" w:cs="Times New Roman"/>
                <w:color w:val="000000" w:themeColor="text1"/>
                <w:sz w:val="18"/>
                <w:szCs w:val="18"/>
                <w:lang w:eastAsia="mn-MN"/>
              </w:rPr>
            </w:pPr>
            <w:r w:rsidRPr="00436D65">
              <w:rPr>
                <w:rFonts w:ascii="Times New Roman" w:eastAsia="Times New Roman" w:hAnsi="Times New Roman" w:cs="Times New Roman"/>
                <w:color w:val="000000" w:themeColor="text1"/>
                <w:lang w:eastAsia="mn-MN"/>
              </w:rPr>
              <w:t>255 багана 65536 мөр бүхий их хэмжээний хүснэгт боловсруулах ажлын талбартай</w:t>
            </w:r>
          </w:p>
        </w:tc>
      </w:tr>
      <w:tr w:rsidR="00436D65" w:rsidRPr="00436D65" w:rsidTr="00436D65">
        <w:tc>
          <w:tcPr>
            <w:tcW w:w="4428" w:type="dxa"/>
            <w:tcBorders>
              <w:top w:val="nil"/>
              <w:left w:val="nil"/>
              <w:bottom w:val="nil"/>
              <w:right w:val="nil"/>
            </w:tcBorders>
            <w:shd w:val="clear" w:color="auto" w:fill="auto"/>
            <w:tcMar>
              <w:top w:w="0" w:type="dxa"/>
              <w:left w:w="108" w:type="dxa"/>
              <w:bottom w:w="0" w:type="dxa"/>
              <w:right w:w="108" w:type="dxa"/>
            </w:tcMar>
            <w:hideMark/>
          </w:tcPr>
          <w:p w:rsidR="00436D65" w:rsidRPr="00436D65" w:rsidRDefault="00436D65" w:rsidP="00436D65">
            <w:pPr>
              <w:spacing w:after="0" w:line="285" w:lineRule="atLeast"/>
              <w:ind w:left="180" w:hanging="180"/>
              <w:jc w:val="both"/>
              <w:rPr>
                <w:rFonts w:ascii="Trebuchet MS" w:eastAsia="Times New Roman" w:hAnsi="Trebuchet MS" w:cs="Times New Roman"/>
                <w:color w:val="000000" w:themeColor="text1"/>
                <w:sz w:val="18"/>
                <w:szCs w:val="18"/>
                <w:lang w:eastAsia="mn-MN"/>
              </w:rPr>
            </w:pPr>
            <w:r w:rsidRPr="00436D65">
              <w:rPr>
                <w:rFonts w:ascii="Times New Roman" w:eastAsia="Times New Roman" w:hAnsi="Times New Roman" w:cs="Times New Roman"/>
                <w:color w:val="000000" w:themeColor="text1"/>
                <w:lang w:eastAsia="mn-MN"/>
              </w:rPr>
              <w:t>2. Боловсруулж буй баримтыг нэг файлд нэг нэрээр хадгалах бөгөөд баримтан дахь ялгаатай бүлэг, дэд бүлгүүд нь хуудасны дугаараар тодорхойлогдоно</w:t>
            </w:r>
          </w:p>
        </w:tc>
        <w:tc>
          <w:tcPr>
            <w:tcW w:w="4428" w:type="dxa"/>
            <w:tcBorders>
              <w:top w:val="nil"/>
              <w:left w:val="nil"/>
              <w:bottom w:val="nil"/>
              <w:right w:val="nil"/>
            </w:tcBorders>
            <w:shd w:val="clear" w:color="auto" w:fill="auto"/>
            <w:tcMar>
              <w:top w:w="0" w:type="dxa"/>
              <w:left w:w="108" w:type="dxa"/>
              <w:bottom w:w="0" w:type="dxa"/>
              <w:right w:w="108" w:type="dxa"/>
            </w:tcMar>
            <w:hideMark/>
          </w:tcPr>
          <w:p w:rsidR="00436D65" w:rsidRPr="00436D65" w:rsidRDefault="00436D65" w:rsidP="00436D65">
            <w:pPr>
              <w:spacing w:after="0" w:line="285" w:lineRule="atLeast"/>
              <w:jc w:val="both"/>
              <w:rPr>
                <w:rFonts w:ascii="Trebuchet MS" w:eastAsia="Times New Roman" w:hAnsi="Trebuchet MS" w:cs="Times New Roman"/>
                <w:color w:val="000000" w:themeColor="text1"/>
                <w:sz w:val="18"/>
                <w:szCs w:val="18"/>
                <w:lang w:eastAsia="mn-MN"/>
              </w:rPr>
            </w:pPr>
            <w:r w:rsidRPr="00436D65">
              <w:rPr>
                <w:rFonts w:ascii="Times New Roman" w:eastAsia="Times New Roman" w:hAnsi="Times New Roman" w:cs="Times New Roman"/>
                <w:color w:val="000000" w:themeColor="text1"/>
                <w:lang w:eastAsia="mn-MN"/>
              </w:rPr>
              <w:t>Хүснэгт боловсруулахдаа нэр бүхий нэг файлд хэд хэдэн ялгаатай хүснэгтүүдийг үүсгэж хадгалах боломжтой. Sheet1, Sheet2 гэх мэт</w:t>
            </w:r>
          </w:p>
        </w:tc>
      </w:tr>
      <w:tr w:rsidR="00436D65" w:rsidRPr="00436D65" w:rsidTr="00436D65">
        <w:tc>
          <w:tcPr>
            <w:tcW w:w="4428" w:type="dxa"/>
            <w:tcBorders>
              <w:top w:val="nil"/>
              <w:left w:val="nil"/>
              <w:bottom w:val="nil"/>
              <w:right w:val="nil"/>
            </w:tcBorders>
            <w:shd w:val="clear" w:color="auto" w:fill="auto"/>
            <w:tcMar>
              <w:top w:w="0" w:type="dxa"/>
              <w:left w:w="108" w:type="dxa"/>
              <w:bottom w:w="0" w:type="dxa"/>
              <w:right w:w="108" w:type="dxa"/>
            </w:tcMar>
            <w:hideMark/>
          </w:tcPr>
          <w:p w:rsidR="00436D65" w:rsidRPr="00436D65" w:rsidRDefault="00436D65" w:rsidP="00436D65">
            <w:pPr>
              <w:spacing w:after="0" w:line="285" w:lineRule="atLeast"/>
              <w:ind w:left="180" w:hanging="180"/>
              <w:jc w:val="both"/>
              <w:rPr>
                <w:rFonts w:ascii="Trebuchet MS" w:eastAsia="Times New Roman" w:hAnsi="Trebuchet MS" w:cs="Times New Roman"/>
                <w:color w:val="000000" w:themeColor="text1"/>
                <w:sz w:val="18"/>
                <w:szCs w:val="18"/>
                <w:lang w:eastAsia="mn-MN"/>
              </w:rPr>
            </w:pPr>
            <w:r w:rsidRPr="00436D65">
              <w:rPr>
                <w:rFonts w:ascii="Times New Roman" w:eastAsia="Times New Roman" w:hAnsi="Times New Roman" w:cs="Times New Roman"/>
                <w:color w:val="000000" w:themeColor="text1"/>
                <w:lang w:eastAsia="mn-MN"/>
              </w:rPr>
              <w:t>3. Баримт бичигтэй ажиллах ажиллагааг хөнгөвчилөх, захидал илтгэл, тайлан гаргах гэх мэт баримт боловсруулахад бэлэн завар ашиглах боломжуудаар хангагдсан байдаг</w:t>
            </w:r>
          </w:p>
        </w:tc>
        <w:tc>
          <w:tcPr>
            <w:tcW w:w="4428" w:type="dxa"/>
            <w:tcBorders>
              <w:top w:val="nil"/>
              <w:left w:val="nil"/>
              <w:bottom w:val="nil"/>
              <w:right w:val="nil"/>
            </w:tcBorders>
            <w:shd w:val="clear" w:color="auto" w:fill="auto"/>
            <w:tcMar>
              <w:top w:w="0" w:type="dxa"/>
              <w:left w:w="108" w:type="dxa"/>
              <w:bottom w:w="0" w:type="dxa"/>
              <w:right w:w="108" w:type="dxa"/>
            </w:tcMar>
            <w:hideMark/>
          </w:tcPr>
          <w:p w:rsidR="00436D65" w:rsidRPr="00436D65" w:rsidRDefault="00436D65" w:rsidP="00436D65">
            <w:pPr>
              <w:spacing w:after="0" w:line="285" w:lineRule="atLeast"/>
              <w:jc w:val="both"/>
              <w:rPr>
                <w:rFonts w:ascii="Trebuchet MS" w:eastAsia="Times New Roman" w:hAnsi="Trebuchet MS" w:cs="Times New Roman"/>
                <w:color w:val="000000" w:themeColor="text1"/>
                <w:sz w:val="18"/>
                <w:szCs w:val="18"/>
                <w:lang w:eastAsia="mn-MN"/>
              </w:rPr>
            </w:pPr>
            <w:r w:rsidRPr="00436D65">
              <w:rPr>
                <w:rFonts w:ascii="Times New Roman" w:eastAsia="Times New Roman" w:hAnsi="Times New Roman" w:cs="Times New Roman"/>
                <w:color w:val="000000" w:themeColor="text1"/>
                <w:lang w:eastAsia="mn-MN"/>
              </w:rPr>
              <w:t>Хүснэтэн мэдээлэлтэй ажиллах боломжоор илүү хангагдсан, нүдэн дэх өгөгдөлтэй ажиллах, нүсэр бодолтуудыг хөнгөвчилөх боломжуудар хагагдсан байдаг</w:t>
            </w:r>
          </w:p>
        </w:tc>
      </w:tr>
      <w:tr w:rsidR="00436D65" w:rsidRPr="00436D65" w:rsidTr="00436D65">
        <w:tc>
          <w:tcPr>
            <w:tcW w:w="4428" w:type="dxa"/>
            <w:tcBorders>
              <w:top w:val="nil"/>
              <w:left w:val="nil"/>
              <w:bottom w:val="nil"/>
              <w:right w:val="nil"/>
            </w:tcBorders>
            <w:shd w:val="clear" w:color="auto" w:fill="auto"/>
            <w:tcMar>
              <w:top w:w="0" w:type="dxa"/>
              <w:left w:w="108" w:type="dxa"/>
              <w:bottom w:w="0" w:type="dxa"/>
              <w:right w:w="108" w:type="dxa"/>
            </w:tcMar>
            <w:hideMark/>
          </w:tcPr>
          <w:p w:rsidR="00436D65" w:rsidRPr="00436D65" w:rsidRDefault="00436D65" w:rsidP="00436D65">
            <w:pPr>
              <w:spacing w:after="0" w:line="285" w:lineRule="atLeast"/>
              <w:ind w:left="180" w:hanging="180"/>
              <w:jc w:val="both"/>
              <w:rPr>
                <w:rFonts w:ascii="Trebuchet MS" w:eastAsia="Times New Roman" w:hAnsi="Trebuchet MS" w:cs="Times New Roman"/>
                <w:color w:val="000000" w:themeColor="text1"/>
                <w:sz w:val="18"/>
                <w:szCs w:val="18"/>
                <w:lang w:eastAsia="mn-MN"/>
              </w:rPr>
            </w:pPr>
            <w:r w:rsidRPr="00436D65">
              <w:rPr>
                <w:rFonts w:ascii="Times New Roman" w:eastAsia="Times New Roman" w:hAnsi="Times New Roman" w:cs="Times New Roman"/>
                <w:color w:val="000000" w:themeColor="text1"/>
                <w:lang w:eastAsia="mn-MN"/>
              </w:rPr>
              <w:t>4. Параграф буюу баримтын их бие, дэд бүлэг, зүйлтэй ажиллах командуудтай</w:t>
            </w:r>
          </w:p>
        </w:tc>
        <w:tc>
          <w:tcPr>
            <w:tcW w:w="4428" w:type="dxa"/>
            <w:tcBorders>
              <w:top w:val="nil"/>
              <w:left w:val="nil"/>
              <w:bottom w:val="nil"/>
              <w:right w:val="nil"/>
            </w:tcBorders>
            <w:shd w:val="clear" w:color="auto" w:fill="auto"/>
            <w:tcMar>
              <w:top w:w="0" w:type="dxa"/>
              <w:left w:w="108" w:type="dxa"/>
              <w:bottom w:w="0" w:type="dxa"/>
              <w:right w:w="108" w:type="dxa"/>
            </w:tcMar>
            <w:hideMark/>
          </w:tcPr>
          <w:p w:rsidR="00436D65" w:rsidRPr="00436D65" w:rsidRDefault="00436D65" w:rsidP="00436D65">
            <w:pPr>
              <w:spacing w:after="0" w:line="285" w:lineRule="atLeast"/>
              <w:jc w:val="both"/>
              <w:rPr>
                <w:rFonts w:ascii="Trebuchet MS" w:eastAsia="Times New Roman" w:hAnsi="Trebuchet MS" w:cs="Times New Roman"/>
                <w:color w:val="000000" w:themeColor="text1"/>
                <w:sz w:val="18"/>
                <w:szCs w:val="18"/>
                <w:lang w:eastAsia="mn-MN"/>
              </w:rPr>
            </w:pPr>
            <w:r w:rsidRPr="00436D65">
              <w:rPr>
                <w:rFonts w:ascii="Times New Roman" w:eastAsia="Times New Roman" w:hAnsi="Times New Roman" w:cs="Times New Roman"/>
                <w:color w:val="000000" w:themeColor="text1"/>
                <w:lang w:eastAsia="mn-MN"/>
              </w:rPr>
              <w:t>Хүснэгтүүдийн нүд, мөр, багананд хийх үйлдлүүдийг гүйцэтгэх командуудтай</w:t>
            </w:r>
          </w:p>
        </w:tc>
      </w:tr>
      <w:tr w:rsidR="00436D65" w:rsidRPr="00436D65" w:rsidTr="00436D65">
        <w:tc>
          <w:tcPr>
            <w:tcW w:w="4428" w:type="dxa"/>
            <w:tcBorders>
              <w:top w:val="nil"/>
              <w:left w:val="nil"/>
              <w:bottom w:val="nil"/>
              <w:right w:val="nil"/>
            </w:tcBorders>
            <w:shd w:val="clear" w:color="auto" w:fill="auto"/>
            <w:tcMar>
              <w:top w:w="0" w:type="dxa"/>
              <w:left w:w="108" w:type="dxa"/>
              <w:bottom w:w="0" w:type="dxa"/>
              <w:right w:w="108" w:type="dxa"/>
            </w:tcMar>
            <w:hideMark/>
          </w:tcPr>
          <w:p w:rsidR="00436D65" w:rsidRPr="00436D65" w:rsidRDefault="00436D65" w:rsidP="00436D65">
            <w:pPr>
              <w:spacing w:after="0" w:line="285" w:lineRule="atLeast"/>
              <w:jc w:val="both"/>
              <w:rPr>
                <w:rFonts w:ascii="Trebuchet MS" w:eastAsia="Times New Roman" w:hAnsi="Trebuchet MS" w:cs="Times New Roman"/>
                <w:color w:val="000000" w:themeColor="text1"/>
                <w:sz w:val="18"/>
                <w:szCs w:val="18"/>
                <w:lang w:eastAsia="mn-MN"/>
              </w:rPr>
            </w:pPr>
            <w:r w:rsidRPr="00436D65">
              <w:rPr>
                <w:rFonts w:ascii="Times New Roman" w:eastAsia="Times New Roman" w:hAnsi="Times New Roman" w:cs="Times New Roman"/>
                <w:color w:val="000000" w:themeColor="text1"/>
                <w:lang w:eastAsia="mn-MN"/>
              </w:rPr>
              <w:t>5. Хэрэглэгч хадгалах файлдаа нэр өгөөгүй тохиолдолд MS Word программ автоматаарDoc1, Doc2 гэх мэт нэрээр хадгалдаг</w:t>
            </w:r>
          </w:p>
        </w:tc>
        <w:tc>
          <w:tcPr>
            <w:tcW w:w="4428" w:type="dxa"/>
            <w:tcBorders>
              <w:top w:val="nil"/>
              <w:left w:val="nil"/>
              <w:bottom w:val="nil"/>
              <w:right w:val="nil"/>
            </w:tcBorders>
            <w:shd w:val="clear" w:color="auto" w:fill="auto"/>
            <w:tcMar>
              <w:top w:w="0" w:type="dxa"/>
              <w:left w:w="108" w:type="dxa"/>
              <w:bottom w:w="0" w:type="dxa"/>
              <w:right w:w="108" w:type="dxa"/>
            </w:tcMar>
            <w:hideMark/>
          </w:tcPr>
          <w:p w:rsidR="00436D65" w:rsidRPr="00436D65" w:rsidRDefault="00436D65" w:rsidP="00436D65">
            <w:pPr>
              <w:spacing w:after="0" w:line="285" w:lineRule="atLeast"/>
              <w:jc w:val="both"/>
              <w:rPr>
                <w:rFonts w:ascii="Trebuchet MS" w:eastAsia="Times New Roman" w:hAnsi="Trebuchet MS" w:cs="Times New Roman"/>
                <w:color w:val="000000" w:themeColor="text1"/>
                <w:sz w:val="18"/>
                <w:szCs w:val="18"/>
                <w:lang w:eastAsia="mn-MN"/>
              </w:rPr>
            </w:pPr>
            <w:r w:rsidRPr="00436D65">
              <w:rPr>
                <w:rFonts w:ascii="Times New Roman" w:eastAsia="Times New Roman" w:hAnsi="Times New Roman" w:cs="Times New Roman"/>
                <w:color w:val="000000" w:themeColor="text1"/>
                <w:lang w:eastAsia="mn-MN"/>
              </w:rPr>
              <w:t>MS Excel программыг ашиглаж байхдаа нэр өгөлгүй хадагласан файл Book1 гэх мэт нэрээр хадгалагдана</w:t>
            </w:r>
          </w:p>
        </w:tc>
      </w:tr>
    </w:tbl>
    <w:p w:rsidR="00436D65" w:rsidRPr="00436D65" w:rsidRDefault="00436D65" w:rsidP="00436D65">
      <w:pPr>
        <w:shd w:val="clear" w:color="auto" w:fill="FFFFFF"/>
        <w:spacing w:after="0" w:line="285" w:lineRule="atLeast"/>
        <w:jc w:val="both"/>
        <w:rPr>
          <w:rFonts w:ascii="Trebuchet MS" w:eastAsia="Times New Roman" w:hAnsi="Trebuchet MS" w:cs="Times New Roman"/>
          <w:color w:val="000000" w:themeColor="text1"/>
          <w:sz w:val="18"/>
          <w:szCs w:val="18"/>
          <w:lang w:eastAsia="mn-MN"/>
        </w:rPr>
      </w:pPr>
      <w:r w:rsidRPr="00436D65">
        <w:rPr>
          <w:rFonts w:ascii="Times New Roman" w:eastAsia="Times New Roman" w:hAnsi="Times New Roman" w:cs="Times New Roman"/>
          <w:color w:val="000000" w:themeColor="text1"/>
          <w:lang w:eastAsia="mn-MN"/>
        </w:rPr>
        <w:t> </w:t>
      </w:r>
    </w:p>
    <w:p w:rsidR="00436D65" w:rsidRPr="00436D65" w:rsidRDefault="00436D65" w:rsidP="00436D65">
      <w:pPr>
        <w:shd w:val="clear" w:color="auto" w:fill="FFFFFF"/>
        <w:spacing w:after="0" w:line="285" w:lineRule="atLeast"/>
        <w:jc w:val="both"/>
        <w:rPr>
          <w:rFonts w:ascii="Trebuchet MS" w:eastAsia="Times New Roman" w:hAnsi="Trebuchet MS" w:cs="Times New Roman"/>
          <w:color w:val="000000" w:themeColor="text1"/>
          <w:sz w:val="18"/>
          <w:szCs w:val="18"/>
          <w:lang w:eastAsia="mn-MN"/>
        </w:rPr>
      </w:pPr>
      <w:r w:rsidRPr="00436D65">
        <w:rPr>
          <w:rFonts w:ascii="Times New Roman" w:eastAsia="Times New Roman" w:hAnsi="Times New Roman" w:cs="Times New Roman"/>
          <w:color w:val="000000" w:themeColor="text1"/>
          <w:lang w:eastAsia="mn-MN"/>
        </w:rPr>
        <w:t>MS Excel программ нь хүснэгтэн мэдээлэлтэй ажиллахад зориулагдаж зохиогдсон болохоор аль болохоор хүснэгтэнд хийгдэж болох үйлдлүүдийг хялбар дөхөм замаар цаг хугацаа бага зарцуулж гүйцэтгэхэд илүү анхаарсан байдаг ба хэрэв хэрэглэгч тухайн программыг өөийн байнга хэрэглэдэг үйлдэлд тохируулан өөрчлөх шаардлага гарвал программчлалын хэлийг ашиглаж болох юм.</w:t>
      </w:r>
    </w:p>
    <w:p w:rsidR="00436D65" w:rsidRPr="00436D65" w:rsidRDefault="00436D65" w:rsidP="00436D65">
      <w:pPr>
        <w:shd w:val="clear" w:color="auto" w:fill="FFFFFF"/>
        <w:spacing w:after="0" w:line="285" w:lineRule="atLeast"/>
        <w:jc w:val="both"/>
        <w:rPr>
          <w:rFonts w:ascii="Trebuchet MS" w:eastAsia="Times New Roman" w:hAnsi="Trebuchet MS" w:cs="Times New Roman"/>
          <w:color w:val="000000" w:themeColor="text1"/>
          <w:sz w:val="18"/>
          <w:szCs w:val="18"/>
          <w:lang w:eastAsia="mn-MN"/>
        </w:rPr>
      </w:pPr>
      <w:r w:rsidRPr="00436D65">
        <w:rPr>
          <w:rFonts w:ascii="Times New Roman" w:eastAsia="Times New Roman" w:hAnsi="Times New Roman" w:cs="Times New Roman"/>
          <w:color w:val="000000" w:themeColor="text1"/>
          <w:lang w:eastAsia="mn-MN"/>
        </w:rPr>
        <w:t> </w:t>
      </w:r>
    </w:p>
    <w:p w:rsidR="00436D65" w:rsidRPr="00436D65" w:rsidRDefault="00436D65" w:rsidP="00436D65">
      <w:pPr>
        <w:shd w:val="clear" w:color="auto" w:fill="FFFFFF"/>
        <w:spacing w:after="0" w:line="285" w:lineRule="atLeast"/>
        <w:jc w:val="both"/>
        <w:rPr>
          <w:rFonts w:ascii="Trebuchet MS" w:eastAsia="Times New Roman" w:hAnsi="Trebuchet MS" w:cs="Times New Roman"/>
          <w:color w:val="000000" w:themeColor="text1"/>
          <w:sz w:val="18"/>
          <w:szCs w:val="18"/>
          <w:lang w:eastAsia="mn-MN"/>
        </w:rPr>
      </w:pPr>
      <w:r w:rsidRPr="00436D65">
        <w:rPr>
          <w:rFonts w:ascii="Times New Roman" w:eastAsia="Times New Roman" w:hAnsi="Times New Roman" w:cs="Times New Roman"/>
          <w:b/>
          <w:bCs/>
          <w:i/>
          <w:iCs/>
          <w:color w:val="000000" w:themeColor="text1"/>
          <w:lang w:eastAsia="mn-MN"/>
        </w:rPr>
        <w:t>3. MS Excel программын боломжууд</w:t>
      </w:r>
    </w:p>
    <w:p w:rsidR="00436D65" w:rsidRPr="00436D65" w:rsidRDefault="00436D65" w:rsidP="00436D65">
      <w:pPr>
        <w:shd w:val="clear" w:color="auto" w:fill="FFFFFF"/>
        <w:spacing w:after="0" w:line="285" w:lineRule="atLeast"/>
        <w:jc w:val="both"/>
        <w:rPr>
          <w:rFonts w:ascii="Trebuchet MS" w:eastAsia="Times New Roman" w:hAnsi="Trebuchet MS" w:cs="Times New Roman"/>
          <w:color w:val="000000" w:themeColor="text1"/>
          <w:sz w:val="18"/>
          <w:szCs w:val="18"/>
          <w:lang w:eastAsia="mn-MN"/>
        </w:rPr>
      </w:pPr>
      <w:r w:rsidRPr="00436D65">
        <w:rPr>
          <w:rFonts w:ascii="Times New Roman" w:eastAsia="Times New Roman" w:hAnsi="Times New Roman" w:cs="Times New Roman"/>
          <w:color w:val="000000" w:themeColor="text1"/>
          <w:lang w:eastAsia="mn-MN"/>
        </w:rPr>
        <w:t> </w:t>
      </w:r>
    </w:p>
    <w:p w:rsidR="00436D65" w:rsidRPr="00436D65" w:rsidRDefault="00436D65" w:rsidP="00436D65">
      <w:pPr>
        <w:numPr>
          <w:ilvl w:val="0"/>
          <w:numId w:val="1"/>
        </w:numPr>
        <w:shd w:val="clear" w:color="auto" w:fill="FFFFFF"/>
        <w:spacing w:after="0" w:line="255" w:lineRule="atLeast"/>
        <w:ind w:left="0"/>
        <w:jc w:val="both"/>
        <w:rPr>
          <w:rFonts w:ascii="Trebuchet MS" w:eastAsia="Times New Roman" w:hAnsi="Trebuchet MS" w:cs="Times New Roman"/>
          <w:color w:val="000000" w:themeColor="text1"/>
          <w:sz w:val="18"/>
          <w:szCs w:val="18"/>
          <w:lang w:eastAsia="mn-MN"/>
        </w:rPr>
      </w:pPr>
      <w:r w:rsidRPr="00436D65">
        <w:rPr>
          <w:rFonts w:ascii="Times New Roman" w:eastAsia="Times New Roman" w:hAnsi="Times New Roman" w:cs="Times New Roman"/>
          <w:color w:val="000000" w:themeColor="text1"/>
          <w:lang w:eastAsia="mn-MN"/>
        </w:rPr>
        <w:t>Хүснэгтийн нүдэнд төрөл бүрийн форматын өөрчлөлт хийх боломжтой. Текстийг хэвтээ босоогоор бичиж болохоос гадна хэдэн градусын налуугаар бичихийг тохируулж өгч болно.</w:t>
      </w:r>
    </w:p>
    <w:p w:rsidR="00436D65" w:rsidRPr="00436D65" w:rsidRDefault="00436D65" w:rsidP="00436D65">
      <w:pPr>
        <w:numPr>
          <w:ilvl w:val="0"/>
          <w:numId w:val="1"/>
        </w:numPr>
        <w:shd w:val="clear" w:color="auto" w:fill="FFFFFF"/>
        <w:spacing w:after="0" w:line="255" w:lineRule="atLeast"/>
        <w:ind w:left="0"/>
        <w:jc w:val="both"/>
        <w:rPr>
          <w:rFonts w:ascii="Trebuchet MS" w:eastAsia="Times New Roman" w:hAnsi="Trebuchet MS" w:cs="Times New Roman"/>
          <w:color w:val="000000" w:themeColor="text1"/>
          <w:sz w:val="18"/>
          <w:szCs w:val="18"/>
          <w:lang w:eastAsia="mn-MN"/>
        </w:rPr>
      </w:pPr>
      <w:r w:rsidRPr="00436D65">
        <w:rPr>
          <w:rFonts w:ascii="Times New Roman" w:eastAsia="Times New Roman" w:hAnsi="Times New Roman" w:cs="Times New Roman"/>
          <w:color w:val="000000" w:themeColor="text1"/>
          <w:lang w:eastAsia="mn-MN"/>
        </w:rPr>
        <w:lastRenderedPageBreak/>
        <w:t>Хүснэгтэнд хүссэн функцээ ашиглан тооцоо хийж болно. Функц, томъёо ашиглан бодолт хийсэн бол тухайн нүдэн дэх бодолтыг бусад нүдэнд давтан гүйцэтгэхгүйгээр хуулж болно.</w:t>
      </w:r>
    </w:p>
    <w:p w:rsidR="00436D65" w:rsidRPr="00436D65" w:rsidRDefault="00436D65" w:rsidP="00436D65">
      <w:pPr>
        <w:numPr>
          <w:ilvl w:val="0"/>
          <w:numId w:val="1"/>
        </w:numPr>
        <w:shd w:val="clear" w:color="auto" w:fill="FFFFFF"/>
        <w:spacing w:after="0" w:line="255" w:lineRule="atLeast"/>
        <w:ind w:left="0"/>
        <w:jc w:val="both"/>
        <w:rPr>
          <w:rFonts w:ascii="Trebuchet MS" w:eastAsia="Times New Roman" w:hAnsi="Trebuchet MS" w:cs="Times New Roman"/>
          <w:color w:val="000000" w:themeColor="text1"/>
          <w:sz w:val="18"/>
          <w:szCs w:val="18"/>
          <w:lang w:eastAsia="mn-MN"/>
        </w:rPr>
      </w:pPr>
      <w:r w:rsidRPr="00436D65">
        <w:rPr>
          <w:rFonts w:ascii="Times New Roman" w:eastAsia="Times New Roman" w:hAnsi="Times New Roman" w:cs="Times New Roman"/>
          <w:color w:val="000000" w:themeColor="text1"/>
          <w:lang w:eastAsia="mn-MN"/>
        </w:rPr>
        <w:t>Хэрэглэгчийн цуваа үүсгэж хүснэгтийн нүднүүдийг хүссэн утгаар дүүргэж болно.</w:t>
      </w:r>
    </w:p>
    <w:p w:rsidR="00436D65" w:rsidRPr="00436D65" w:rsidRDefault="00436D65" w:rsidP="00436D65">
      <w:pPr>
        <w:numPr>
          <w:ilvl w:val="0"/>
          <w:numId w:val="1"/>
        </w:numPr>
        <w:shd w:val="clear" w:color="auto" w:fill="FFFFFF"/>
        <w:spacing w:after="0" w:line="255" w:lineRule="atLeast"/>
        <w:ind w:left="0"/>
        <w:jc w:val="both"/>
        <w:rPr>
          <w:rFonts w:ascii="Trebuchet MS" w:eastAsia="Times New Roman" w:hAnsi="Trebuchet MS" w:cs="Times New Roman"/>
          <w:color w:val="000000" w:themeColor="text1"/>
          <w:sz w:val="18"/>
          <w:szCs w:val="18"/>
          <w:lang w:eastAsia="mn-MN"/>
        </w:rPr>
      </w:pPr>
      <w:r w:rsidRPr="00436D65">
        <w:rPr>
          <w:rFonts w:ascii="Times New Roman" w:eastAsia="Times New Roman" w:hAnsi="Times New Roman" w:cs="Times New Roman"/>
          <w:color w:val="000000" w:themeColor="text1"/>
          <w:lang w:eastAsia="mn-MN"/>
        </w:rPr>
        <w:t>Өгөгдлийг хуулахдаа тоон утга, томъёо, хэлбэр загвар гэх мэт сонгосон объектийг хуулж болно.</w:t>
      </w:r>
    </w:p>
    <w:p w:rsidR="00436D65" w:rsidRPr="00436D65" w:rsidRDefault="00436D65" w:rsidP="00436D65">
      <w:pPr>
        <w:numPr>
          <w:ilvl w:val="0"/>
          <w:numId w:val="1"/>
        </w:numPr>
        <w:shd w:val="clear" w:color="auto" w:fill="FFFFFF"/>
        <w:spacing w:after="0" w:line="255" w:lineRule="atLeast"/>
        <w:ind w:left="0"/>
        <w:jc w:val="both"/>
        <w:rPr>
          <w:rFonts w:ascii="Trebuchet MS" w:eastAsia="Times New Roman" w:hAnsi="Trebuchet MS" w:cs="Times New Roman"/>
          <w:color w:val="000000" w:themeColor="text1"/>
          <w:sz w:val="18"/>
          <w:szCs w:val="18"/>
          <w:lang w:eastAsia="mn-MN"/>
        </w:rPr>
      </w:pPr>
      <w:r w:rsidRPr="00436D65">
        <w:rPr>
          <w:rFonts w:ascii="Times New Roman" w:eastAsia="Times New Roman" w:hAnsi="Times New Roman" w:cs="Times New Roman"/>
          <w:color w:val="000000" w:themeColor="text1"/>
          <w:lang w:eastAsia="mn-MN"/>
        </w:rPr>
        <w:t>Өгөгдлийг эрэмблэх, хэрэгтэй мэдээллээ шүүж хэруулах, ялгаатай мөрүүдийн хувьд дэд нийлбэр олох боломжтой.</w:t>
      </w:r>
    </w:p>
    <w:p w:rsidR="00436D65" w:rsidRPr="00436D65" w:rsidRDefault="00436D65" w:rsidP="00436D65">
      <w:pPr>
        <w:numPr>
          <w:ilvl w:val="0"/>
          <w:numId w:val="1"/>
        </w:numPr>
        <w:shd w:val="clear" w:color="auto" w:fill="FFFFFF"/>
        <w:spacing w:after="0" w:line="255" w:lineRule="atLeast"/>
        <w:ind w:left="0"/>
        <w:jc w:val="both"/>
        <w:rPr>
          <w:rFonts w:ascii="Trebuchet MS" w:eastAsia="Times New Roman" w:hAnsi="Trebuchet MS" w:cs="Times New Roman"/>
          <w:color w:val="000000" w:themeColor="text1"/>
          <w:sz w:val="18"/>
          <w:szCs w:val="18"/>
          <w:lang w:eastAsia="mn-MN"/>
        </w:rPr>
      </w:pPr>
      <w:r w:rsidRPr="00436D65">
        <w:rPr>
          <w:rFonts w:ascii="Times New Roman" w:eastAsia="Times New Roman" w:hAnsi="Times New Roman" w:cs="Times New Roman"/>
          <w:color w:val="000000" w:themeColor="text1"/>
          <w:lang w:eastAsia="mn-MN"/>
        </w:rPr>
        <w:t>Хэвлэгдэх мужийг тогтоож өгч болно. Их хэмжээний хүснэгттэй ажиллаж байх үед хэвлэгдэх шаардлагтай мэдээлийг тодорхойлж, хэвлэх үйдлийг шууд гүйцэтгэснээр зарим нэг тохируулга хийхээс таныг чөлөөлж өгдөг.</w:t>
      </w:r>
    </w:p>
    <w:p w:rsidR="00436D65" w:rsidRPr="00436D65" w:rsidRDefault="00436D65" w:rsidP="00436D65">
      <w:pPr>
        <w:numPr>
          <w:ilvl w:val="0"/>
          <w:numId w:val="1"/>
        </w:numPr>
        <w:shd w:val="clear" w:color="auto" w:fill="FFFFFF"/>
        <w:spacing w:after="0" w:line="255" w:lineRule="atLeast"/>
        <w:ind w:left="0"/>
        <w:jc w:val="both"/>
        <w:rPr>
          <w:rFonts w:ascii="Trebuchet MS" w:eastAsia="Times New Roman" w:hAnsi="Trebuchet MS" w:cs="Times New Roman"/>
          <w:color w:val="000000" w:themeColor="text1"/>
          <w:sz w:val="18"/>
          <w:szCs w:val="18"/>
          <w:lang w:eastAsia="mn-MN"/>
        </w:rPr>
      </w:pPr>
      <w:r w:rsidRPr="00436D65">
        <w:rPr>
          <w:rFonts w:ascii="Times New Roman" w:eastAsia="Times New Roman" w:hAnsi="Times New Roman" w:cs="Times New Roman"/>
          <w:color w:val="000000" w:themeColor="text1"/>
          <w:lang w:eastAsia="mn-MN"/>
        </w:rPr>
        <w:t>Нэг файлд хадгалагдах ялгаатай хүснэгтүүдийн тоог нэмж хасаж, нэрийг өөрчилж болно.</w:t>
      </w:r>
    </w:p>
    <w:p w:rsidR="00436D65" w:rsidRPr="00436D65" w:rsidRDefault="00436D65" w:rsidP="00436D65">
      <w:pPr>
        <w:numPr>
          <w:ilvl w:val="0"/>
          <w:numId w:val="1"/>
        </w:numPr>
        <w:shd w:val="clear" w:color="auto" w:fill="FFFFFF"/>
        <w:spacing w:after="0" w:line="255" w:lineRule="atLeast"/>
        <w:ind w:left="0"/>
        <w:jc w:val="both"/>
        <w:rPr>
          <w:rFonts w:ascii="Trebuchet MS" w:eastAsia="Times New Roman" w:hAnsi="Trebuchet MS" w:cs="Times New Roman"/>
          <w:color w:val="000000" w:themeColor="text1"/>
          <w:sz w:val="18"/>
          <w:szCs w:val="18"/>
          <w:lang w:eastAsia="mn-MN"/>
        </w:rPr>
      </w:pPr>
      <w:r w:rsidRPr="00436D65">
        <w:rPr>
          <w:rFonts w:ascii="Times New Roman" w:eastAsia="Times New Roman" w:hAnsi="Times New Roman" w:cs="Times New Roman"/>
          <w:color w:val="000000" w:themeColor="text1"/>
          <w:lang w:eastAsia="mn-MN"/>
        </w:rPr>
        <w:t>Хүснэгтүүдийг нэгтгэж хураангуйлан эмхтгэсэн хүснэгт үүсгэж болно.</w:t>
      </w:r>
    </w:p>
    <w:p w:rsidR="00436D65" w:rsidRPr="00436D65" w:rsidRDefault="00436D65" w:rsidP="00436D65">
      <w:pPr>
        <w:numPr>
          <w:ilvl w:val="0"/>
          <w:numId w:val="1"/>
        </w:numPr>
        <w:shd w:val="clear" w:color="auto" w:fill="FFFFFF"/>
        <w:spacing w:after="0" w:line="255" w:lineRule="atLeast"/>
        <w:ind w:left="0"/>
        <w:jc w:val="both"/>
        <w:rPr>
          <w:rFonts w:ascii="Trebuchet MS" w:eastAsia="Times New Roman" w:hAnsi="Trebuchet MS" w:cs="Times New Roman"/>
          <w:color w:val="000000" w:themeColor="text1"/>
          <w:sz w:val="18"/>
          <w:szCs w:val="18"/>
          <w:lang w:eastAsia="mn-MN"/>
        </w:rPr>
      </w:pPr>
      <w:r w:rsidRPr="00436D65">
        <w:rPr>
          <w:rFonts w:ascii="Times New Roman" w:eastAsia="Times New Roman" w:hAnsi="Times New Roman" w:cs="Times New Roman"/>
          <w:color w:val="000000" w:themeColor="text1"/>
          <w:lang w:eastAsia="mn-MN"/>
        </w:rPr>
        <w:t>Төрөл бүрийн график диаграмм зурах, диаграммыг сольж өөрчилж засвар оруулах замаар хүснэгтэн дэх өгөгдлийг ойлгомжтойгоор дүрсэлж үзүүлэх боломжтой.</w:t>
      </w:r>
    </w:p>
    <w:p w:rsidR="00436D65" w:rsidRPr="00436D65" w:rsidRDefault="00436D65" w:rsidP="00436D65">
      <w:pPr>
        <w:shd w:val="clear" w:color="auto" w:fill="FFFFFF"/>
        <w:spacing w:after="0" w:line="285" w:lineRule="atLeast"/>
        <w:ind w:left="360"/>
        <w:jc w:val="both"/>
        <w:rPr>
          <w:rFonts w:ascii="Trebuchet MS" w:eastAsia="Times New Roman" w:hAnsi="Trebuchet MS" w:cs="Times New Roman"/>
          <w:color w:val="000000" w:themeColor="text1"/>
          <w:sz w:val="18"/>
          <w:szCs w:val="18"/>
          <w:lang w:eastAsia="mn-MN"/>
        </w:rPr>
      </w:pPr>
      <w:r w:rsidRPr="00436D65">
        <w:rPr>
          <w:rFonts w:ascii="Times New Roman" w:eastAsia="Times New Roman" w:hAnsi="Times New Roman" w:cs="Times New Roman"/>
          <w:color w:val="000000" w:themeColor="text1"/>
          <w:lang w:eastAsia="mn-MN"/>
        </w:rPr>
        <w:t> </w:t>
      </w:r>
    </w:p>
    <w:p w:rsidR="00436D65" w:rsidRPr="00436D65" w:rsidRDefault="00436D65" w:rsidP="00436D65">
      <w:pPr>
        <w:shd w:val="clear" w:color="auto" w:fill="FFFFFF"/>
        <w:spacing w:after="0" w:line="285" w:lineRule="atLeast"/>
        <w:jc w:val="both"/>
        <w:rPr>
          <w:rFonts w:ascii="Trebuchet MS" w:eastAsia="Times New Roman" w:hAnsi="Trebuchet MS" w:cs="Times New Roman"/>
          <w:color w:val="000000" w:themeColor="text1"/>
          <w:sz w:val="18"/>
          <w:szCs w:val="18"/>
          <w:lang w:eastAsia="mn-MN"/>
        </w:rPr>
      </w:pPr>
      <w:r w:rsidRPr="00436D65">
        <w:rPr>
          <w:rFonts w:ascii="Times New Roman" w:eastAsia="Times New Roman" w:hAnsi="Times New Roman" w:cs="Times New Roman"/>
          <w:b/>
          <w:bCs/>
          <w:i/>
          <w:iCs/>
          <w:color w:val="000000" w:themeColor="text1"/>
          <w:lang w:eastAsia="mn-MN"/>
        </w:rPr>
        <w:t>4. MS Excel программын ажиллагааг эхлүүлэх, үндсэн дэлгэцтэй танилцах</w:t>
      </w:r>
    </w:p>
    <w:p w:rsidR="00436D65" w:rsidRPr="00436D65" w:rsidRDefault="00436D65" w:rsidP="00436D65">
      <w:pPr>
        <w:shd w:val="clear" w:color="auto" w:fill="FFFFFF"/>
        <w:spacing w:after="0" w:line="285" w:lineRule="atLeast"/>
        <w:jc w:val="both"/>
        <w:rPr>
          <w:rFonts w:ascii="Trebuchet MS" w:eastAsia="Times New Roman" w:hAnsi="Trebuchet MS" w:cs="Times New Roman"/>
          <w:color w:val="000000" w:themeColor="text1"/>
          <w:sz w:val="18"/>
          <w:szCs w:val="18"/>
          <w:lang w:eastAsia="mn-MN"/>
        </w:rPr>
      </w:pPr>
      <w:r w:rsidRPr="00436D65">
        <w:rPr>
          <w:rFonts w:ascii="Times New Roman" w:eastAsia="Times New Roman" w:hAnsi="Times New Roman" w:cs="Times New Roman"/>
          <w:color w:val="000000" w:themeColor="text1"/>
          <w:lang w:eastAsia="mn-MN"/>
        </w:rPr>
        <w:t> </w:t>
      </w:r>
    </w:p>
    <w:p w:rsidR="00436D65" w:rsidRPr="00436D65" w:rsidRDefault="00436D65" w:rsidP="00436D65">
      <w:pPr>
        <w:shd w:val="clear" w:color="auto" w:fill="FFFFFF"/>
        <w:spacing w:after="0" w:line="285" w:lineRule="atLeast"/>
        <w:jc w:val="both"/>
        <w:rPr>
          <w:rFonts w:ascii="Trebuchet MS" w:eastAsia="Times New Roman" w:hAnsi="Trebuchet MS" w:cs="Times New Roman"/>
          <w:color w:val="000000" w:themeColor="text1"/>
          <w:sz w:val="18"/>
          <w:szCs w:val="18"/>
          <w:lang w:eastAsia="mn-MN"/>
        </w:rPr>
      </w:pPr>
      <w:r w:rsidRPr="00436D65">
        <w:rPr>
          <w:rFonts w:ascii="Times New Roman" w:eastAsia="Times New Roman" w:hAnsi="Times New Roman" w:cs="Times New Roman"/>
          <w:b/>
          <w:bCs/>
          <w:i/>
          <w:iCs/>
          <w:color w:val="000000" w:themeColor="text1"/>
          <w:lang w:eastAsia="mn-MN"/>
        </w:rPr>
        <w:t>4.1. MS Excel программыг эхлүүэх</w:t>
      </w:r>
    </w:p>
    <w:p w:rsidR="00436D65" w:rsidRPr="00436D65" w:rsidRDefault="00436D65" w:rsidP="00436D65">
      <w:pPr>
        <w:shd w:val="clear" w:color="auto" w:fill="FFFFFF"/>
        <w:spacing w:after="0" w:line="285" w:lineRule="atLeast"/>
        <w:jc w:val="both"/>
        <w:rPr>
          <w:rFonts w:ascii="Trebuchet MS" w:eastAsia="Times New Roman" w:hAnsi="Trebuchet MS" w:cs="Times New Roman"/>
          <w:color w:val="000000" w:themeColor="text1"/>
          <w:sz w:val="18"/>
          <w:szCs w:val="18"/>
          <w:lang w:eastAsia="mn-MN"/>
        </w:rPr>
      </w:pPr>
      <w:r w:rsidRPr="00436D65">
        <w:rPr>
          <w:rFonts w:ascii="Times New Roman" w:eastAsia="Times New Roman" w:hAnsi="Times New Roman" w:cs="Times New Roman"/>
          <w:b/>
          <w:bCs/>
          <w:i/>
          <w:iCs/>
          <w:color w:val="000000" w:themeColor="text1"/>
          <w:lang w:eastAsia="mn-MN"/>
        </w:rPr>
        <w:t> </w:t>
      </w:r>
    </w:p>
    <w:p w:rsidR="00436D65" w:rsidRPr="00436D65" w:rsidRDefault="00436D65" w:rsidP="00436D65">
      <w:pPr>
        <w:shd w:val="clear" w:color="auto" w:fill="FFFFFF"/>
        <w:spacing w:after="0" w:line="285" w:lineRule="atLeast"/>
        <w:jc w:val="both"/>
        <w:rPr>
          <w:rFonts w:ascii="Trebuchet MS" w:eastAsia="Times New Roman" w:hAnsi="Trebuchet MS" w:cs="Times New Roman"/>
          <w:color w:val="000000" w:themeColor="text1"/>
          <w:sz w:val="18"/>
          <w:szCs w:val="18"/>
          <w:lang w:eastAsia="mn-MN"/>
        </w:rPr>
      </w:pPr>
      <w:r w:rsidRPr="00436D65">
        <w:rPr>
          <w:rFonts w:ascii="Times New Roman" w:eastAsia="Times New Roman" w:hAnsi="Times New Roman" w:cs="Times New Roman"/>
          <w:color w:val="000000" w:themeColor="text1"/>
          <w:lang w:eastAsia="mn-MN"/>
        </w:rPr>
        <w:t>MS Excel программыг хэд хэдэн аргаар эхлүүлэх боломжтой.</w:t>
      </w:r>
    </w:p>
    <w:p w:rsidR="00436D65" w:rsidRPr="00436D65" w:rsidRDefault="00436D65" w:rsidP="00436D65">
      <w:pPr>
        <w:shd w:val="clear" w:color="auto" w:fill="FFFFFF"/>
        <w:spacing w:after="0" w:line="285" w:lineRule="atLeast"/>
        <w:jc w:val="both"/>
        <w:rPr>
          <w:rFonts w:ascii="Trebuchet MS" w:eastAsia="Times New Roman" w:hAnsi="Trebuchet MS" w:cs="Times New Roman"/>
          <w:color w:val="000000" w:themeColor="text1"/>
          <w:sz w:val="18"/>
          <w:szCs w:val="18"/>
          <w:lang w:eastAsia="mn-MN"/>
        </w:rPr>
      </w:pPr>
      <w:r w:rsidRPr="00436D65">
        <w:rPr>
          <w:rFonts w:ascii="Times New Roman" w:eastAsia="Times New Roman" w:hAnsi="Times New Roman" w:cs="Times New Roman"/>
          <w:color w:val="000000" w:themeColor="text1"/>
          <w:lang w:eastAsia="mn-MN"/>
        </w:rPr>
        <w:t> </w:t>
      </w:r>
    </w:p>
    <w:p w:rsidR="00436D65" w:rsidRPr="00436D65" w:rsidRDefault="00436D65" w:rsidP="00436D65">
      <w:pPr>
        <w:shd w:val="clear" w:color="auto" w:fill="FFFFFF"/>
        <w:spacing w:after="0" w:line="285" w:lineRule="atLeast"/>
        <w:jc w:val="both"/>
        <w:rPr>
          <w:rFonts w:ascii="Trebuchet MS" w:eastAsia="Times New Roman" w:hAnsi="Trebuchet MS" w:cs="Times New Roman"/>
          <w:color w:val="000000" w:themeColor="text1"/>
          <w:sz w:val="18"/>
          <w:szCs w:val="18"/>
          <w:lang w:eastAsia="mn-MN"/>
        </w:rPr>
      </w:pPr>
      <w:r w:rsidRPr="00436D65">
        <w:rPr>
          <w:rFonts w:ascii="Times New Roman" w:eastAsia="Times New Roman" w:hAnsi="Times New Roman" w:cs="Times New Roman"/>
          <w:color w:val="000000" w:themeColor="text1"/>
          <w:lang w:eastAsia="mn-MN"/>
        </w:rPr>
        <w:t>Арга 1:</w:t>
      </w:r>
    </w:p>
    <w:p w:rsidR="00436D65" w:rsidRPr="00436D65" w:rsidRDefault="00436D65" w:rsidP="00436D65">
      <w:pPr>
        <w:shd w:val="clear" w:color="auto" w:fill="FFFFFF"/>
        <w:spacing w:after="0" w:line="285" w:lineRule="atLeast"/>
        <w:jc w:val="both"/>
        <w:rPr>
          <w:rFonts w:ascii="Trebuchet MS" w:eastAsia="Times New Roman" w:hAnsi="Trebuchet MS" w:cs="Times New Roman"/>
          <w:color w:val="000000" w:themeColor="text1"/>
          <w:sz w:val="18"/>
          <w:szCs w:val="18"/>
          <w:lang w:eastAsia="mn-MN"/>
        </w:rPr>
      </w:pPr>
      <w:r w:rsidRPr="00436D65">
        <w:rPr>
          <w:rFonts w:ascii="Times New Roman" w:eastAsia="Times New Roman" w:hAnsi="Times New Roman" w:cs="Times New Roman"/>
          <w:color w:val="000000" w:themeColor="text1"/>
          <w:lang w:eastAsia="mn-MN"/>
        </w:rPr>
        <w:t>            1.Start товчлуур дээр дарна</w:t>
      </w:r>
    </w:p>
    <w:p w:rsidR="00436D65" w:rsidRPr="00436D65" w:rsidRDefault="00436D65" w:rsidP="00436D65">
      <w:pPr>
        <w:shd w:val="clear" w:color="auto" w:fill="FFFFFF"/>
        <w:spacing w:after="0" w:line="285" w:lineRule="atLeast"/>
        <w:jc w:val="both"/>
        <w:rPr>
          <w:rFonts w:ascii="Trebuchet MS" w:eastAsia="Times New Roman" w:hAnsi="Trebuchet MS" w:cs="Times New Roman"/>
          <w:color w:val="000000" w:themeColor="text1"/>
          <w:sz w:val="18"/>
          <w:szCs w:val="18"/>
          <w:lang w:eastAsia="mn-MN"/>
        </w:rPr>
      </w:pPr>
      <w:r w:rsidRPr="00436D65">
        <w:rPr>
          <w:rFonts w:ascii="Times New Roman" w:eastAsia="Times New Roman" w:hAnsi="Times New Roman" w:cs="Times New Roman"/>
          <w:color w:val="000000" w:themeColor="text1"/>
          <w:lang w:eastAsia="mn-MN"/>
        </w:rPr>
        <w:t>            2.Нээгдэх Windows жагсаалтаас Programs-ийг сонгоно</w:t>
      </w:r>
    </w:p>
    <w:p w:rsidR="00436D65" w:rsidRPr="00436D65" w:rsidRDefault="00436D65" w:rsidP="00436D65">
      <w:pPr>
        <w:shd w:val="clear" w:color="auto" w:fill="FFFFFF"/>
        <w:spacing w:after="0" w:line="285" w:lineRule="atLeast"/>
        <w:ind w:left="720"/>
        <w:jc w:val="both"/>
        <w:rPr>
          <w:rFonts w:ascii="Trebuchet MS" w:eastAsia="Times New Roman" w:hAnsi="Trebuchet MS" w:cs="Times New Roman"/>
          <w:color w:val="000000" w:themeColor="text1"/>
          <w:sz w:val="18"/>
          <w:szCs w:val="18"/>
          <w:lang w:eastAsia="mn-MN"/>
        </w:rPr>
      </w:pPr>
      <w:r w:rsidRPr="00436D65">
        <w:rPr>
          <w:rFonts w:ascii="Times New Roman" w:eastAsia="Times New Roman" w:hAnsi="Times New Roman" w:cs="Times New Roman"/>
          <w:color w:val="000000" w:themeColor="text1"/>
          <w:lang w:eastAsia="mn-MN"/>
        </w:rPr>
        <w:t>3.Нээгдэх жагсаалтаас Microsoft Excel гэсэн уг программын нэрийг сонгоно. (Microsoft Office дэд цэсийг сонгож Microsoft Excel программ руу орох тохиолдол байдаг)</w:t>
      </w:r>
    </w:p>
    <w:p w:rsidR="00436D65" w:rsidRPr="00436D65" w:rsidRDefault="00436D65" w:rsidP="00436D65">
      <w:pPr>
        <w:shd w:val="clear" w:color="auto" w:fill="FFFFFF"/>
        <w:spacing w:after="0" w:line="285" w:lineRule="atLeast"/>
        <w:jc w:val="both"/>
        <w:rPr>
          <w:rFonts w:ascii="Trebuchet MS" w:eastAsia="Times New Roman" w:hAnsi="Trebuchet MS" w:cs="Times New Roman"/>
          <w:color w:val="000000" w:themeColor="text1"/>
          <w:sz w:val="18"/>
          <w:szCs w:val="18"/>
          <w:lang w:eastAsia="mn-MN"/>
        </w:rPr>
      </w:pPr>
      <w:r w:rsidRPr="00436D65">
        <w:rPr>
          <w:rFonts w:ascii="Times New Roman" w:eastAsia="Times New Roman" w:hAnsi="Times New Roman" w:cs="Times New Roman"/>
          <w:color w:val="000000" w:themeColor="text1"/>
          <w:lang w:eastAsia="mn-MN"/>
        </w:rPr>
        <w:t> </w:t>
      </w:r>
    </w:p>
    <w:p w:rsidR="00436D65" w:rsidRPr="00436D65" w:rsidRDefault="00436D65" w:rsidP="00436D65">
      <w:pPr>
        <w:shd w:val="clear" w:color="auto" w:fill="FFFFFF"/>
        <w:spacing w:after="0" w:line="285" w:lineRule="atLeast"/>
        <w:jc w:val="both"/>
        <w:rPr>
          <w:rFonts w:ascii="Trebuchet MS" w:eastAsia="Times New Roman" w:hAnsi="Trebuchet MS" w:cs="Times New Roman"/>
          <w:color w:val="000000" w:themeColor="text1"/>
          <w:sz w:val="18"/>
          <w:szCs w:val="18"/>
          <w:lang w:eastAsia="mn-MN"/>
        </w:rPr>
      </w:pPr>
      <w:r w:rsidRPr="00436D65">
        <w:rPr>
          <w:rFonts w:ascii="Times New Roman" w:eastAsia="Times New Roman" w:hAnsi="Times New Roman" w:cs="Times New Roman"/>
          <w:color w:val="000000" w:themeColor="text1"/>
          <w:lang w:eastAsia="mn-MN"/>
        </w:rPr>
        <w:t>Арга 2:</w:t>
      </w:r>
    </w:p>
    <w:p w:rsidR="00436D65" w:rsidRPr="00436D65" w:rsidRDefault="00436D65" w:rsidP="00436D65">
      <w:pPr>
        <w:shd w:val="clear" w:color="auto" w:fill="FFFFFF"/>
        <w:spacing w:after="0" w:line="285" w:lineRule="atLeast"/>
        <w:ind w:left="720"/>
        <w:jc w:val="both"/>
        <w:rPr>
          <w:rFonts w:ascii="Trebuchet MS" w:eastAsia="Times New Roman" w:hAnsi="Trebuchet MS" w:cs="Times New Roman"/>
          <w:color w:val="000000" w:themeColor="text1"/>
          <w:sz w:val="18"/>
          <w:szCs w:val="18"/>
          <w:lang w:eastAsia="mn-MN"/>
        </w:rPr>
      </w:pPr>
      <w:r w:rsidRPr="00436D65">
        <w:rPr>
          <w:rFonts w:ascii="Times New Roman" w:eastAsia="Times New Roman" w:hAnsi="Times New Roman" w:cs="Times New Roman"/>
          <w:color w:val="000000" w:themeColor="text1"/>
          <w:lang w:eastAsia="mn-MN"/>
        </w:rPr>
        <w:t>Desktop дээрхи MS Excel программын Icon (уг прогрөммын дүрс зураг) сонгож хулганаар хоёр дарна</w:t>
      </w:r>
    </w:p>
    <w:p w:rsidR="00436D65" w:rsidRPr="00436D65" w:rsidRDefault="00436D65" w:rsidP="00436D65">
      <w:pPr>
        <w:shd w:val="clear" w:color="auto" w:fill="FFFFFF"/>
        <w:spacing w:after="0" w:line="285" w:lineRule="atLeast"/>
        <w:ind w:left="720"/>
        <w:jc w:val="both"/>
        <w:rPr>
          <w:rFonts w:ascii="Trebuchet MS" w:eastAsia="Times New Roman" w:hAnsi="Trebuchet MS" w:cs="Times New Roman"/>
          <w:color w:val="000000" w:themeColor="text1"/>
          <w:sz w:val="18"/>
          <w:szCs w:val="18"/>
          <w:lang w:eastAsia="mn-MN"/>
        </w:rPr>
      </w:pPr>
      <w:r w:rsidRPr="00436D65">
        <w:rPr>
          <w:rFonts w:ascii="Times New Roman" w:eastAsia="Times New Roman" w:hAnsi="Times New Roman" w:cs="Times New Roman"/>
          <w:color w:val="000000" w:themeColor="text1"/>
          <w:lang w:eastAsia="mn-MN"/>
        </w:rPr>
        <w:t> </w:t>
      </w:r>
    </w:p>
    <w:p w:rsidR="00436D65" w:rsidRPr="00436D65" w:rsidRDefault="00436D65" w:rsidP="00436D65">
      <w:pPr>
        <w:shd w:val="clear" w:color="auto" w:fill="FFFFFF"/>
        <w:spacing w:after="0" w:line="285" w:lineRule="atLeast"/>
        <w:ind w:left="720"/>
        <w:jc w:val="both"/>
        <w:rPr>
          <w:rFonts w:ascii="Trebuchet MS" w:eastAsia="Times New Roman" w:hAnsi="Trebuchet MS" w:cs="Times New Roman"/>
          <w:color w:val="000000" w:themeColor="text1"/>
          <w:sz w:val="18"/>
          <w:szCs w:val="18"/>
          <w:lang w:eastAsia="mn-MN"/>
        </w:rPr>
      </w:pPr>
      <w:r w:rsidRPr="00436D65">
        <w:rPr>
          <w:rFonts w:ascii="Times New Roman" w:eastAsia="Times New Roman" w:hAnsi="Times New Roman" w:cs="Times New Roman"/>
          <w:color w:val="000000" w:themeColor="text1"/>
          <w:lang w:eastAsia="mn-MN"/>
        </w:rPr>
        <w:t> </w:t>
      </w:r>
    </w:p>
    <w:p w:rsidR="00436D65" w:rsidRPr="00436D65" w:rsidRDefault="00436D65" w:rsidP="00436D65">
      <w:pPr>
        <w:shd w:val="clear" w:color="auto" w:fill="FFFFFF"/>
        <w:spacing w:after="0" w:line="285" w:lineRule="atLeast"/>
        <w:ind w:left="720"/>
        <w:jc w:val="both"/>
        <w:rPr>
          <w:rFonts w:ascii="Trebuchet MS" w:eastAsia="Times New Roman" w:hAnsi="Trebuchet MS" w:cs="Times New Roman"/>
          <w:color w:val="000000" w:themeColor="text1"/>
          <w:sz w:val="18"/>
          <w:szCs w:val="18"/>
          <w:lang w:eastAsia="mn-MN"/>
        </w:rPr>
      </w:pPr>
      <w:r w:rsidRPr="00436D65">
        <w:rPr>
          <w:rFonts w:ascii="Times New Roman" w:eastAsia="Times New Roman" w:hAnsi="Times New Roman" w:cs="Times New Roman"/>
          <w:color w:val="000000" w:themeColor="text1"/>
          <w:lang w:eastAsia="mn-MN"/>
        </w:rPr>
        <w:t> </w:t>
      </w:r>
    </w:p>
    <w:p w:rsidR="00436D65" w:rsidRPr="00436D65" w:rsidRDefault="00436D65" w:rsidP="00436D65">
      <w:pPr>
        <w:shd w:val="clear" w:color="auto" w:fill="FFFFFF"/>
        <w:spacing w:after="0" w:line="285" w:lineRule="atLeast"/>
        <w:ind w:left="720"/>
        <w:jc w:val="both"/>
        <w:rPr>
          <w:rFonts w:ascii="Trebuchet MS" w:eastAsia="Times New Roman" w:hAnsi="Trebuchet MS" w:cs="Times New Roman"/>
          <w:color w:val="000000" w:themeColor="text1"/>
          <w:sz w:val="18"/>
          <w:szCs w:val="18"/>
          <w:lang w:eastAsia="mn-MN"/>
        </w:rPr>
      </w:pPr>
      <w:r w:rsidRPr="00436D65">
        <w:rPr>
          <w:rFonts w:ascii="Times New Roman" w:eastAsia="Times New Roman" w:hAnsi="Times New Roman" w:cs="Times New Roman"/>
          <w:color w:val="000000" w:themeColor="text1"/>
          <w:lang w:eastAsia="mn-MN"/>
        </w:rPr>
        <w:t> </w:t>
      </w:r>
    </w:p>
    <w:p w:rsidR="00436D65" w:rsidRPr="00436D65" w:rsidRDefault="00436D65" w:rsidP="00436D65">
      <w:pPr>
        <w:shd w:val="clear" w:color="auto" w:fill="FFFFFF"/>
        <w:spacing w:after="0" w:line="285" w:lineRule="atLeast"/>
        <w:ind w:left="720" w:hanging="720"/>
        <w:jc w:val="both"/>
        <w:rPr>
          <w:rFonts w:ascii="Trebuchet MS" w:eastAsia="Times New Roman" w:hAnsi="Trebuchet MS" w:cs="Times New Roman"/>
          <w:color w:val="000000" w:themeColor="text1"/>
          <w:sz w:val="18"/>
          <w:szCs w:val="18"/>
          <w:lang w:eastAsia="mn-MN"/>
        </w:rPr>
      </w:pPr>
      <w:r w:rsidRPr="00436D65">
        <w:rPr>
          <w:rFonts w:ascii="Times New Roman" w:eastAsia="Times New Roman" w:hAnsi="Times New Roman" w:cs="Times New Roman"/>
          <w:color w:val="000000" w:themeColor="text1"/>
          <w:lang w:eastAsia="mn-MN"/>
        </w:rPr>
        <w:t>Арга 3: MS Office программын Toolbar - аас MS Excel программыг төлөөлөх дүрсийг сонгож нэг удаа дарна.</w:t>
      </w:r>
    </w:p>
    <w:p w:rsidR="00436D65" w:rsidRPr="00436D65" w:rsidRDefault="00436D65" w:rsidP="00436D65">
      <w:pPr>
        <w:shd w:val="clear" w:color="auto" w:fill="FFFFFF"/>
        <w:spacing w:after="0" w:line="285" w:lineRule="atLeast"/>
        <w:jc w:val="both"/>
        <w:rPr>
          <w:rFonts w:ascii="Trebuchet MS" w:eastAsia="Times New Roman" w:hAnsi="Trebuchet MS" w:cs="Times New Roman"/>
          <w:color w:val="000000" w:themeColor="text1"/>
          <w:sz w:val="18"/>
          <w:szCs w:val="18"/>
          <w:lang w:eastAsia="mn-MN"/>
        </w:rPr>
      </w:pPr>
      <w:r w:rsidRPr="00436D65">
        <w:rPr>
          <w:rFonts w:ascii="Times New Roman" w:eastAsia="Times New Roman" w:hAnsi="Times New Roman" w:cs="Times New Roman"/>
          <w:color w:val="000000" w:themeColor="text1"/>
          <w:lang w:eastAsia="mn-MN"/>
        </w:rPr>
        <w:t> </w:t>
      </w:r>
    </w:p>
    <w:p w:rsidR="00436D65" w:rsidRPr="00436D65" w:rsidRDefault="00436D65" w:rsidP="00436D65">
      <w:pPr>
        <w:shd w:val="clear" w:color="auto" w:fill="FFFFFF"/>
        <w:spacing w:after="0" w:line="285" w:lineRule="atLeast"/>
        <w:ind w:left="720" w:hanging="720"/>
        <w:jc w:val="both"/>
        <w:rPr>
          <w:rFonts w:ascii="Trebuchet MS" w:eastAsia="Times New Roman" w:hAnsi="Trebuchet MS" w:cs="Times New Roman"/>
          <w:color w:val="000000" w:themeColor="text1"/>
          <w:sz w:val="18"/>
          <w:szCs w:val="18"/>
          <w:lang w:eastAsia="mn-MN"/>
        </w:rPr>
      </w:pPr>
      <w:r w:rsidRPr="00436D65">
        <w:rPr>
          <w:rFonts w:ascii="Times New Roman" w:eastAsia="Times New Roman" w:hAnsi="Times New Roman" w:cs="Times New Roman"/>
          <w:color w:val="000000" w:themeColor="text1"/>
          <w:lang w:eastAsia="mn-MN"/>
        </w:rPr>
        <w:t>Арга 4: MS Excel программыг ашиглан боловсруулсан файлыг сонгож хулганаар хоёр даралт хийнэ. Үүнийг Start цэсний Documents сонголтоор сонгох дэд цэснээс эсвэл Windows Explorer программыг ашиглан шаардлагтай хавтаснаас уг программыг ашиглан боловсруулсан файлыг сонгож болох юм.</w:t>
      </w:r>
    </w:p>
    <w:p w:rsidR="00436D65" w:rsidRPr="00436D65" w:rsidRDefault="00436D65" w:rsidP="00436D65">
      <w:pPr>
        <w:shd w:val="clear" w:color="auto" w:fill="FFFFFF"/>
        <w:spacing w:after="0" w:line="285" w:lineRule="atLeast"/>
        <w:ind w:left="720" w:hanging="720"/>
        <w:jc w:val="both"/>
        <w:rPr>
          <w:rFonts w:ascii="Trebuchet MS" w:eastAsia="Times New Roman" w:hAnsi="Trebuchet MS" w:cs="Times New Roman"/>
          <w:color w:val="000000" w:themeColor="text1"/>
          <w:sz w:val="18"/>
          <w:szCs w:val="18"/>
          <w:lang w:eastAsia="mn-MN"/>
        </w:rPr>
      </w:pPr>
      <w:r w:rsidRPr="00436D65">
        <w:rPr>
          <w:rFonts w:ascii="Times New Roman" w:eastAsia="Times New Roman" w:hAnsi="Times New Roman" w:cs="Times New Roman"/>
          <w:color w:val="000000" w:themeColor="text1"/>
          <w:lang w:eastAsia="mn-MN"/>
        </w:rPr>
        <w:t> </w:t>
      </w:r>
    </w:p>
    <w:p w:rsidR="00436D65" w:rsidRPr="00436D65" w:rsidRDefault="00436D65" w:rsidP="00436D65">
      <w:pPr>
        <w:shd w:val="clear" w:color="auto" w:fill="FFFFFF"/>
        <w:spacing w:after="0" w:line="285" w:lineRule="atLeast"/>
        <w:jc w:val="both"/>
        <w:rPr>
          <w:rFonts w:ascii="Trebuchet MS" w:eastAsia="Times New Roman" w:hAnsi="Trebuchet MS" w:cs="Times New Roman"/>
          <w:color w:val="000000" w:themeColor="text1"/>
          <w:sz w:val="18"/>
          <w:szCs w:val="18"/>
          <w:lang w:eastAsia="mn-MN"/>
        </w:rPr>
      </w:pPr>
      <w:r w:rsidRPr="00436D65">
        <w:rPr>
          <w:rFonts w:ascii="Times New Roman" w:eastAsia="Times New Roman" w:hAnsi="Times New Roman" w:cs="Times New Roman"/>
          <w:color w:val="000000" w:themeColor="text1"/>
          <w:lang w:eastAsia="mn-MN"/>
        </w:rPr>
        <w:t>Эдгээр аргуудын аль нэгийг хэрэглэж </w:t>
      </w:r>
      <w:r w:rsidRPr="00436D65">
        <w:rPr>
          <w:rFonts w:ascii="Times New Roman" w:eastAsia="Times New Roman" w:hAnsi="Times New Roman" w:cs="Times New Roman"/>
          <w:b/>
          <w:bCs/>
          <w:color w:val="000000" w:themeColor="text1"/>
          <w:lang w:eastAsia="mn-MN"/>
        </w:rPr>
        <w:t>MS Excel</w:t>
      </w:r>
      <w:r w:rsidRPr="00436D65">
        <w:rPr>
          <w:rFonts w:ascii="Times New Roman" w:eastAsia="Times New Roman" w:hAnsi="Times New Roman" w:cs="Times New Roman"/>
          <w:color w:val="000000" w:themeColor="text1"/>
          <w:lang w:eastAsia="mn-MN"/>
        </w:rPr>
        <w:t> программын ажиллагааг эхлүүлэх бөгөөд </w:t>
      </w:r>
      <w:r w:rsidRPr="00436D65">
        <w:rPr>
          <w:rFonts w:ascii="Times New Roman" w:eastAsia="Times New Roman" w:hAnsi="Times New Roman" w:cs="Times New Roman"/>
          <w:b/>
          <w:bCs/>
          <w:color w:val="000000" w:themeColor="text1"/>
          <w:lang w:eastAsia="mn-MN"/>
        </w:rPr>
        <w:t>Short Cut, Icon</w:t>
      </w:r>
      <w:r w:rsidRPr="00436D65">
        <w:rPr>
          <w:rFonts w:ascii="Times New Roman" w:eastAsia="Times New Roman" w:hAnsi="Times New Roman" w:cs="Times New Roman"/>
          <w:color w:val="000000" w:themeColor="text1"/>
          <w:lang w:eastAsia="mn-MN"/>
        </w:rPr>
        <w:t> буюу тухайн программыг дүрслэх дүрс зураг аль аль нь байхгүй мөн </w:t>
      </w:r>
      <w:r w:rsidRPr="00436D65">
        <w:rPr>
          <w:rFonts w:ascii="Times New Roman" w:eastAsia="Times New Roman" w:hAnsi="Times New Roman" w:cs="Times New Roman"/>
          <w:b/>
          <w:bCs/>
          <w:color w:val="000000" w:themeColor="text1"/>
          <w:lang w:eastAsia="mn-MN"/>
        </w:rPr>
        <w:t>Programs</w:t>
      </w:r>
      <w:r w:rsidRPr="00436D65">
        <w:rPr>
          <w:rFonts w:ascii="Times New Roman" w:eastAsia="Times New Roman" w:hAnsi="Times New Roman" w:cs="Times New Roman"/>
          <w:color w:val="000000" w:themeColor="text1"/>
          <w:lang w:eastAsia="mn-MN"/>
        </w:rPr>
        <w:t> цэсэнд уг программын нэр байхгүй тохиолдолд </w:t>
      </w:r>
      <w:r w:rsidRPr="00436D65">
        <w:rPr>
          <w:rFonts w:ascii="Times New Roman" w:eastAsia="Times New Roman" w:hAnsi="Times New Roman" w:cs="Times New Roman"/>
          <w:b/>
          <w:bCs/>
          <w:color w:val="000000" w:themeColor="text1"/>
          <w:lang w:eastAsia="mn-MN"/>
        </w:rPr>
        <w:t>Run, Find</w:t>
      </w:r>
      <w:r w:rsidRPr="00436D65">
        <w:rPr>
          <w:rFonts w:ascii="Times New Roman" w:eastAsia="Times New Roman" w:hAnsi="Times New Roman" w:cs="Times New Roman"/>
          <w:color w:val="000000" w:themeColor="text1"/>
          <w:lang w:eastAsia="mn-MN"/>
        </w:rPr>
        <w:t> команд хэрэглэх тохиолдол гардаг.</w:t>
      </w:r>
    </w:p>
    <w:p w:rsidR="00436D65" w:rsidRPr="00436D65" w:rsidRDefault="00436D65" w:rsidP="00436D65">
      <w:pPr>
        <w:shd w:val="clear" w:color="auto" w:fill="FFFFFF"/>
        <w:spacing w:after="0" w:line="285" w:lineRule="atLeast"/>
        <w:jc w:val="both"/>
        <w:rPr>
          <w:rFonts w:ascii="Trebuchet MS" w:eastAsia="Times New Roman" w:hAnsi="Trebuchet MS" w:cs="Times New Roman"/>
          <w:color w:val="000000" w:themeColor="text1"/>
          <w:sz w:val="18"/>
          <w:szCs w:val="18"/>
          <w:lang w:eastAsia="mn-MN"/>
        </w:rPr>
      </w:pPr>
      <w:r w:rsidRPr="00436D65">
        <w:rPr>
          <w:rFonts w:ascii="Times New Roman" w:eastAsia="Times New Roman" w:hAnsi="Times New Roman" w:cs="Times New Roman"/>
          <w:color w:val="000000" w:themeColor="text1"/>
          <w:lang w:eastAsia="mn-MN"/>
        </w:rPr>
        <w:t> </w:t>
      </w:r>
    </w:p>
    <w:p w:rsidR="00436D65" w:rsidRPr="00436D65" w:rsidRDefault="00436D65" w:rsidP="00436D65">
      <w:pPr>
        <w:shd w:val="clear" w:color="auto" w:fill="FFFFFF"/>
        <w:spacing w:after="0" w:line="285" w:lineRule="atLeast"/>
        <w:jc w:val="both"/>
        <w:rPr>
          <w:rFonts w:ascii="Trebuchet MS" w:eastAsia="Times New Roman" w:hAnsi="Trebuchet MS" w:cs="Times New Roman"/>
          <w:color w:val="000000" w:themeColor="text1"/>
          <w:sz w:val="18"/>
          <w:szCs w:val="18"/>
          <w:lang w:eastAsia="mn-MN"/>
        </w:rPr>
      </w:pPr>
      <w:r w:rsidRPr="00436D65">
        <w:rPr>
          <w:rFonts w:ascii="Times New Roman" w:eastAsia="Times New Roman" w:hAnsi="Times New Roman" w:cs="Times New Roman"/>
          <w:b/>
          <w:bCs/>
          <w:i/>
          <w:iCs/>
          <w:color w:val="000000" w:themeColor="text1"/>
          <w:lang w:eastAsia="mn-MN"/>
        </w:rPr>
        <w:lastRenderedPageBreak/>
        <w:t>4.2. MS Excel программын үндсэн дэлгэц</w:t>
      </w:r>
    </w:p>
    <w:p w:rsidR="00436D65" w:rsidRPr="00436D65" w:rsidRDefault="00436D65" w:rsidP="00436D65">
      <w:pPr>
        <w:shd w:val="clear" w:color="auto" w:fill="FFFFFF"/>
        <w:spacing w:after="0" w:line="285" w:lineRule="atLeast"/>
        <w:jc w:val="both"/>
        <w:rPr>
          <w:rFonts w:ascii="Trebuchet MS" w:eastAsia="Times New Roman" w:hAnsi="Trebuchet MS" w:cs="Times New Roman"/>
          <w:color w:val="000000" w:themeColor="text1"/>
          <w:sz w:val="18"/>
          <w:szCs w:val="18"/>
          <w:lang w:eastAsia="mn-MN"/>
        </w:rPr>
      </w:pPr>
      <w:r w:rsidRPr="00436D65">
        <w:rPr>
          <w:rFonts w:ascii="Times New Roman" w:eastAsia="Times New Roman" w:hAnsi="Times New Roman" w:cs="Times New Roman"/>
          <w:color w:val="000000" w:themeColor="text1"/>
          <w:lang w:eastAsia="mn-MN"/>
        </w:rPr>
        <w:t> </w:t>
      </w:r>
    </w:p>
    <w:p w:rsidR="00436D65" w:rsidRPr="00436D65" w:rsidRDefault="00436D65" w:rsidP="00436D65">
      <w:pPr>
        <w:shd w:val="clear" w:color="auto" w:fill="FFFFFF"/>
        <w:spacing w:after="0" w:line="285" w:lineRule="atLeast"/>
        <w:jc w:val="both"/>
        <w:rPr>
          <w:rFonts w:ascii="Trebuchet MS" w:eastAsia="Times New Roman" w:hAnsi="Trebuchet MS" w:cs="Times New Roman"/>
          <w:color w:val="000000" w:themeColor="text1"/>
          <w:sz w:val="18"/>
          <w:szCs w:val="18"/>
          <w:lang w:eastAsia="mn-MN"/>
        </w:rPr>
      </w:pPr>
      <w:r w:rsidRPr="00436D65">
        <w:rPr>
          <w:rFonts w:ascii="Times New Roman" w:eastAsia="Times New Roman" w:hAnsi="Times New Roman" w:cs="Times New Roman"/>
          <w:color w:val="000000" w:themeColor="text1"/>
          <w:lang w:eastAsia="mn-MN"/>
        </w:rPr>
        <w:t>MS Excel Программын үндсэн дэлгэцэнд багтах зарим нэгг элементүүдийг товч тайлбарлавал:</w:t>
      </w:r>
    </w:p>
    <w:p w:rsidR="00436D65" w:rsidRPr="00436D65" w:rsidRDefault="00436D65" w:rsidP="00436D65">
      <w:pPr>
        <w:shd w:val="clear" w:color="auto" w:fill="FFFFFF"/>
        <w:spacing w:after="0" w:line="285" w:lineRule="atLeast"/>
        <w:jc w:val="both"/>
        <w:rPr>
          <w:rFonts w:ascii="Trebuchet MS" w:eastAsia="Times New Roman" w:hAnsi="Trebuchet MS" w:cs="Times New Roman"/>
          <w:color w:val="000000" w:themeColor="text1"/>
          <w:sz w:val="18"/>
          <w:szCs w:val="18"/>
          <w:lang w:eastAsia="mn-MN"/>
        </w:rPr>
      </w:pPr>
      <w:r w:rsidRPr="00436D65">
        <w:rPr>
          <w:rFonts w:ascii="Times New Roman" w:eastAsia="Times New Roman" w:hAnsi="Times New Roman" w:cs="Times New Roman"/>
          <w:color w:val="000000" w:themeColor="text1"/>
          <w:lang w:eastAsia="mn-MN"/>
        </w:rPr>
        <w:t> </w:t>
      </w:r>
    </w:p>
    <w:p w:rsidR="00436D65" w:rsidRPr="00436D65" w:rsidRDefault="00436D65" w:rsidP="00436D65">
      <w:pPr>
        <w:shd w:val="clear" w:color="auto" w:fill="FFFFFF"/>
        <w:spacing w:after="0" w:line="285" w:lineRule="atLeast"/>
        <w:jc w:val="both"/>
        <w:rPr>
          <w:rFonts w:ascii="Trebuchet MS" w:eastAsia="Times New Roman" w:hAnsi="Trebuchet MS" w:cs="Times New Roman"/>
          <w:color w:val="000000" w:themeColor="text1"/>
          <w:sz w:val="18"/>
          <w:szCs w:val="18"/>
          <w:lang w:eastAsia="mn-MN"/>
        </w:rPr>
      </w:pPr>
      <w:r w:rsidRPr="00436D65">
        <w:rPr>
          <w:rFonts w:ascii="Times New Roman" w:eastAsia="Times New Roman" w:hAnsi="Times New Roman" w:cs="Times New Roman"/>
          <w:color w:val="000000" w:themeColor="text1"/>
          <w:lang w:eastAsia="mn-MN"/>
        </w:rPr>
        <w:t>Ажлын хуудасны нэрийн зурвас -MS Excel Book1 нэр бүхий дэлгэцийн дээд хэсэгт байрлах мөр</w:t>
      </w:r>
    </w:p>
    <w:p w:rsidR="00436D65" w:rsidRPr="00436D65" w:rsidRDefault="00436D65" w:rsidP="00436D65">
      <w:pPr>
        <w:shd w:val="clear" w:color="auto" w:fill="FFFFFF"/>
        <w:spacing w:after="0" w:line="285" w:lineRule="atLeast"/>
        <w:jc w:val="both"/>
        <w:rPr>
          <w:rFonts w:ascii="Trebuchet MS" w:eastAsia="Times New Roman" w:hAnsi="Trebuchet MS" w:cs="Times New Roman"/>
          <w:color w:val="000000" w:themeColor="text1"/>
          <w:sz w:val="18"/>
          <w:szCs w:val="18"/>
          <w:lang w:eastAsia="mn-MN"/>
        </w:rPr>
      </w:pPr>
      <w:r w:rsidRPr="00436D65">
        <w:rPr>
          <w:rFonts w:ascii="Times New Roman" w:eastAsia="Times New Roman" w:hAnsi="Times New Roman" w:cs="Times New Roman"/>
          <w:color w:val="000000" w:themeColor="text1"/>
          <w:lang w:eastAsia="mn-MN"/>
        </w:rPr>
        <w:t>Ажлын хавтас - MS Excel Программын үндсэн файл буюу Book</w:t>
      </w:r>
    </w:p>
    <w:p w:rsidR="00436D65" w:rsidRPr="00436D65" w:rsidRDefault="00436D65" w:rsidP="00436D65">
      <w:pPr>
        <w:shd w:val="clear" w:color="auto" w:fill="FFFFFF"/>
        <w:spacing w:after="0" w:line="285" w:lineRule="atLeast"/>
        <w:jc w:val="both"/>
        <w:rPr>
          <w:rFonts w:ascii="Trebuchet MS" w:eastAsia="Times New Roman" w:hAnsi="Trebuchet MS" w:cs="Times New Roman"/>
          <w:color w:val="000000" w:themeColor="text1"/>
          <w:sz w:val="18"/>
          <w:szCs w:val="18"/>
          <w:lang w:eastAsia="mn-MN"/>
        </w:rPr>
      </w:pPr>
      <w:r w:rsidRPr="00436D65">
        <w:rPr>
          <w:rFonts w:ascii="Times New Roman" w:eastAsia="Times New Roman" w:hAnsi="Times New Roman" w:cs="Times New Roman"/>
          <w:color w:val="000000" w:themeColor="text1"/>
          <w:lang w:eastAsia="mn-MN"/>
        </w:rPr>
        <w:t>Ажлын хуудас - хүснэгт боловсруулах дэлгэц буюу Sheet1</w:t>
      </w:r>
    </w:p>
    <w:p w:rsidR="00436D65" w:rsidRPr="00436D65" w:rsidRDefault="00436D65" w:rsidP="00436D65">
      <w:pPr>
        <w:shd w:val="clear" w:color="auto" w:fill="FFFFFF"/>
        <w:spacing w:after="0" w:line="285" w:lineRule="atLeast"/>
        <w:jc w:val="both"/>
        <w:rPr>
          <w:rFonts w:ascii="Trebuchet MS" w:eastAsia="Times New Roman" w:hAnsi="Trebuchet MS" w:cs="Times New Roman"/>
          <w:color w:val="000000" w:themeColor="text1"/>
          <w:sz w:val="18"/>
          <w:szCs w:val="18"/>
          <w:lang w:eastAsia="mn-MN"/>
        </w:rPr>
      </w:pPr>
      <w:r w:rsidRPr="00436D65">
        <w:rPr>
          <w:rFonts w:ascii="Times New Roman" w:eastAsia="Times New Roman" w:hAnsi="Times New Roman" w:cs="Times New Roman"/>
          <w:color w:val="000000" w:themeColor="text1"/>
          <w:lang w:eastAsia="mn-MN"/>
        </w:rPr>
        <w:t>Цэсийн мөр - Menu Bar (File, Edit,...,Help) цэс байрлах мөр</w:t>
      </w:r>
    </w:p>
    <w:p w:rsidR="00436D65" w:rsidRPr="00436D65" w:rsidRDefault="00436D65" w:rsidP="00436D65">
      <w:pPr>
        <w:shd w:val="clear" w:color="auto" w:fill="FFFFFF"/>
        <w:spacing w:after="0" w:line="285" w:lineRule="atLeast"/>
        <w:jc w:val="both"/>
        <w:rPr>
          <w:rFonts w:ascii="Trebuchet MS" w:eastAsia="Times New Roman" w:hAnsi="Trebuchet MS" w:cs="Times New Roman"/>
          <w:color w:val="000000" w:themeColor="text1"/>
          <w:sz w:val="18"/>
          <w:szCs w:val="18"/>
          <w:lang w:eastAsia="mn-MN"/>
        </w:rPr>
      </w:pPr>
      <w:r w:rsidRPr="00436D65">
        <w:rPr>
          <w:rFonts w:ascii="Times New Roman" w:eastAsia="Times New Roman" w:hAnsi="Times New Roman" w:cs="Times New Roman"/>
          <w:color w:val="000000" w:themeColor="text1"/>
          <w:lang w:eastAsia="mn-MN"/>
        </w:rPr>
        <w:t>Хэргсэлийн мөр - Toolbar буюу командын хэрэглүүрийг агуулж буй мөр</w:t>
      </w:r>
    </w:p>
    <w:p w:rsidR="00436D65" w:rsidRPr="00436D65" w:rsidRDefault="00436D65" w:rsidP="00436D65">
      <w:pPr>
        <w:shd w:val="clear" w:color="auto" w:fill="FFFFFF"/>
        <w:spacing w:after="0" w:line="285" w:lineRule="atLeast"/>
        <w:jc w:val="both"/>
        <w:rPr>
          <w:rFonts w:ascii="Trebuchet MS" w:eastAsia="Times New Roman" w:hAnsi="Trebuchet MS" w:cs="Times New Roman"/>
          <w:color w:val="000000" w:themeColor="text1"/>
          <w:sz w:val="18"/>
          <w:szCs w:val="18"/>
          <w:lang w:eastAsia="mn-MN"/>
        </w:rPr>
      </w:pPr>
      <w:r w:rsidRPr="00436D65">
        <w:rPr>
          <w:rFonts w:ascii="Times New Roman" w:eastAsia="Times New Roman" w:hAnsi="Times New Roman" w:cs="Times New Roman"/>
          <w:color w:val="000000" w:themeColor="text1"/>
          <w:lang w:eastAsia="mn-MN"/>
        </w:rPr>
        <w:t>Томъёоны мөр - Formula Bar = тэмдэгийн ард байрлах нүдэнд оруулсан мэдээлэл, томъёог харуулах мөр</w:t>
      </w:r>
    </w:p>
    <w:p w:rsidR="00436D65" w:rsidRPr="00436D65" w:rsidRDefault="00436D65" w:rsidP="00436D65">
      <w:pPr>
        <w:shd w:val="clear" w:color="auto" w:fill="FFFFFF"/>
        <w:spacing w:after="0" w:line="285" w:lineRule="atLeast"/>
        <w:jc w:val="both"/>
        <w:rPr>
          <w:rFonts w:ascii="Trebuchet MS" w:eastAsia="Times New Roman" w:hAnsi="Trebuchet MS" w:cs="Times New Roman"/>
          <w:color w:val="000000" w:themeColor="text1"/>
          <w:sz w:val="18"/>
          <w:szCs w:val="18"/>
          <w:lang w:eastAsia="mn-MN"/>
        </w:rPr>
      </w:pPr>
      <w:r w:rsidRPr="00436D65">
        <w:rPr>
          <w:rFonts w:ascii="Times New Roman" w:eastAsia="Times New Roman" w:hAnsi="Times New Roman" w:cs="Times New Roman"/>
          <w:color w:val="000000" w:themeColor="text1"/>
          <w:lang w:eastAsia="mn-MN"/>
        </w:rPr>
        <w:t>Багана - Column: A, B, C гэх мэт нэрлэгдэх 256 багана</w:t>
      </w:r>
    </w:p>
    <w:p w:rsidR="00436D65" w:rsidRPr="00436D65" w:rsidRDefault="00436D65" w:rsidP="00436D65">
      <w:pPr>
        <w:shd w:val="clear" w:color="auto" w:fill="FFFFFF"/>
        <w:spacing w:after="0" w:line="285" w:lineRule="atLeast"/>
        <w:jc w:val="both"/>
        <w:rPr>
          <w:rFonts w:ascii="Trebuchet MS" w:eastAsia="Times New Roman" w:hAnsi="Trebuchet MS" w:cs="Times New Roman"/>
          <w:color w:val="000000" w:themeColor="text1"/>
          <w:sz w:val="18"/>
          <w:szCs w:val="18"/>
          <w:lang w:eastAsia="mn-MN"/>
        </w:rPr>
      </w:pPr>
      <w:r w:rsidRPr="00436D65">
        <w:rPr>
          <w:rFonts w:ascii="Times New Roman" w:eastAsia="Times New Roman" w:hAnsi="Times New Roman" w:cs="Times New Roman"/>
          <w:color w:val="000000" w:themeColor="text1"/>
          <w:lang w:eastAsia="mn-MN"/>
        </w:rPr>
        <w:t>Мөр - Row: 1, 2, 3,... гэх мэт дугаарлагдах 65536 мөр</w:t>
      </w:r>
    </w:p>
    <w:p w:rsidR="00436D65" w:rsidRPr="00436D65" w:rsidRDefault="00436D65" w:rsidP="00436D65">
      <w:pPr>
        <w:shd w:val="clear" w:color="auto" w:fill="FFFFFF"/>
        <w:spacing w:after="0" w:line="285" w:lineRule="atLeast"/>
        <w:jc w:val="both"/>
        <w:rPr>
          <w:rFonts w:ascii="Trebuchet MS" w:eastAsia="Times New Roman" w:hAnsi="Trebuchet MS" w:cs="Times New Roman"/>
          <w:color w:val="000000" w:themeColor="text1"/>
          <w:sz w:val="18"/>
          <w:szCs w:val="18"/>
          <w:lang w:eastAsia="mn-MN"/>
        </w:rPr>
      </w:pPr>
      <w:r w:rsidRPr="00436D65">
        <w:rPr>
          <w:rFonts w:ascii="Times New Roman" w:eastAsia="Times New Roman" w:hAnsi="Times New Roman" w:cs="Times New Roman"/>
          <w:color w:val="000000" w:themeColor="text1"/>
          <w:lang w:eastAsia="mn-MN"/>
        </w:rPr>
        <w:t>Нүд - Cell: идэвхитэй нүд буюу курсор байрлах хэсэг</w:t>
      </w:r>
    </w:p>
    <w:p w:rsidR="00436D65" w:rsidRPr="00436D65" w:rsidRDefault="00436D65" w:rsidP="00436D65">
      <w:pPr>
        <w:shd w:val="clear" w:color="auto" w:fill="FFFFFF"/>
        <w:spacing w:after="0" w:line="285" w:lineRule="atLeast"/>
        <w:jc w:val="both"/>
        <w:rPr>
          <w:rFonts w:ascii="Trebuchet MS" w:eastAsia="Times New Roman" w:hAnsi="Trebuchet MS" w:cs="Times New Roman"/>
          <w:color w:val="000000" w:themeColor="text1"/>
          <w:sz w:val="18"/>
          <w:szCs w:val="18"/>
          <w:lang w:eastAsia="mn-MN"/>
        </w:rPr>
      </w:pPr>
      <w:r w:rsidRPr="00436D65">
        <w:rPr>
          <w:rFonts w:ascii="Times New Roman" w:eastAsia="Times New Roman" w:hAnsi="Times New Roman" w:cs="Times New Roman"/>
          <w:color w:val="000000" w:themeColor="text1"/>
          <w:lang w:eastAsia="mn-MN"/>
        </w:rPr>
        <w:t>Босоо чиглэлд гүйлгэх шугам - Vertical Scroll Bar]</w:t>
      </w:r>
    </w:p>
    <w:p w:rsidR="00436D65" w:rsidRPr="00436D65" w:rsidRDefault="00436D65" w:rsidP="00436D65">
      <w:pPr>
        <w:shd w:val="clear" w:color="auto" w:fill="FFFFFF"/>
        <w:spacing w:after="0" w:line="285" w:lineRule="atLeast"/>
        <w:jc w:val="both"/>
        <w:rPr>
          <w:rFonts w:ascii="Trebuchet MS" w:eastAsia="Times New Roman" w:hAnsi="Trebuchet MS" w:cs="Times New Roman"/>
          <w:color w:val="000000" w:themeColor="text1"/>
          <w:sz w:val="18"/>
          <w:szCs w:val="18"/>
          <w:lang w:eastAsia="mn-MN"/>
        </w:rPr>
      </w:pPr>
      <w:r w:rsidRPr="00436D65">
        <w:rPr>
          <w:rFonts w:ascii="Times New Roman" w:eastAsia="Times New Roman" w:hAnsi="Times New Roman" w:cs="Times New Roman"/>
          <w:color w:val="000000" w:themeColor="text1"/>
          <w:lang w:eastAsia="mn-MN"/>
        </w:rPr>
        <w:t>Хэвтээ чиглэлд гүйлгэх шугам - Horizontal Scroll Bar</w:t>
      </w:r>
    </w:p>
    <w:p w:rsidR="00436D65" w:rsidRPr="00436D65" w:rsidRDefault="00436D65" w:rsidP="00436D65">
      <w:pPr>
        <w:shd w:val="clear" w:color="auto" w:fill="FFFFFF"/>
        <w:spacing w:after="0" w:line="285" w:lineRule="atLeast"/>
        <w:jc w:val="both"/>
        <w:rPr>
          <w:rFonts w:ascii="Trebuchet MS" w:eastAsia="Times New Roman" w:hAnsi="Trebuchet MS" w:cs="Times New Roman"/>
          <w:color w:val="000000" w:themeColor="text1"/>
          <w:sz w:val="18"/>
          <w:szCs w:val="18"/>
          <w:lang w:eastAsia="mn-MN"/>
        </w:rPr>
      </w:pPr>
      <w:r w:rsidRPr="00436D65">
        <w:rPr>
          <w:rFonts w:ascii="Times New Roman" w:eastAsia="Times New Roman" w:hAnsi="Times New Roman" w:cs="Times New Roman"/>
          <w:color w:val="000000" w:themeColor="text1"/>
          <w:lang w:eastAsia="mn-MN"/>
        </w:rPr>
        <w:t> </w:t>
      </w:r>
    </w:p>
    <w:p w:rsidR="00436D65" w:rsidRPr="00436D65" w:rsidRDefault="00436D65" w:rsidP="00436D65">
      <w:pPr>
        <w:shd w:val="clear" w:color="auto" w:fill="FFFFFF"/>
        <w:spacing w:after="0" w:line="285" w:lineRule="atLeast"/>
        <w:jc w:val="both"/>
        <w:rPr>
          <w:rFonts w:ascii="Trebuchet MS" w:eastAsia="Times New Roman" w:hAnsi="Trebuchet MS" w:cs="Times New Roman"/>
          <w:color w:val="000000" w:themeColor="text1"/>
          <w:sz w:val="18"/>
          <w:szCs w:val="18"/>
          <w:lang w:eastAsia="mn-MN"/>
        </w:rPr>
      </w:pPr>
      <w:r w:rsidRPr="00436D65">
        <w:rPr>
          <w:rFonts w:ascii="Times New Roman" w:eastAsia="Times New Roman" w:hAnsi="Times New Roman" w:cs="Times New Roman"/>
          <w:color w:val="000000" w:themeColor="text1"/>
          <w:lang w:eastAsia="mn-MN"/>
        </w:rPr>
        <w:t>MS Excel программын үндсэн дэлгцэнд MS Word программынхтай төстэй зүйл нилээд байдаг. Ялгаатай зүйл нь гэвэл англи цагаан толгойн үсгээр нэрлэсэн багана бүхий мөрөөс бүтсэн хүснэгтийн тор бүхий дэлгэц нээгдэнэ.</w:t>
      </w:r>
    </w:p>
    <w:tbl>
      <w:tblPr>
        <w:tblW w:w="5000" w:type="pct"/>
        <w:shd w:val="clear" w:color="auto" w:fill="FFFFFF"/>
        <w:tblCellMar>
          <w:left w:w="0" w:type="dxa"/>
          <w:right w:w="0" w:type="dxa"/>
        </w:tblCellMar>
        <w:tblLook w:val="04A0"/>
      </w:tblPr>
      <w:tblGrid>
        <w:gridCol w:w="8306"/>
      </w:tblGrid>
      <w:tr w:rsidR="00436D65" w:rsidRPr="00436D65" w:rsidTr="00436D65">
        <w:tc>
          <w:tcPr>
            <w:tcW w:w="0" w:type="auto"/>
            <w:tcBorders>
              <w:top w:val="nil"/>
              <w:left w:val="nil"/>
              <w:bottom w:val="nil"/>
              <w:right w:val="nil"/>
            </w:tcBorders>
            <w:shd w:val="clear" w:color="auto" w:fill="auto"/>
            <w:vAlign w:val="center"/>
            <w:hideMark/>
          </w:tcPr>
          <w:p w:rsidR="00436D65" w:rsidRPr="00436D65" w:rsidRDefault="00436D65" w:rsidP="00436D65">
            <w:pPr>
              <w:spacing w:after="0" w:line="285" w:lineRule="atLeast"/>
              <w:jc w:val="both"/>
              <w:rPr>
                <w:rFonts w:ascii="Trebuchet MS" w:eastAsia="Times New Roman" w:hAnsi="Trebuchet MS" w:cs="Times New Roman"/>
                <w:color w:val="000000" w:themeColor="text1"/>
                <w:sz w:val="18"/>
                <w:szCs w:val="18"/>
                <w:lang w:eastAsia="mn-MN"/>
              </w:rPr>
            </w:pPr>
            <w:r w:rsidRPr="00436D65">
              <w:rPr>
                <w:rFonts w:ascii="Times New Roman" w:eastAsia="Times New Roman" w:hAnsi="Times New Roman" w:cs="Times New Roman"/>
                <w:color w:val="000000" w:themeColor="text1"/>
                <w:sz w:val="16"/>
                <w:szCs w:val="16"/>
                <w:lang w:eastAsia="mn-MN"/>
              </w:rPr>
              <w:t>Үсгийн фонд</w:t>
            </w:r>
          </w:p>
          <w:p w:rsidR="00436D65" w:rsidRPr="00436D65" w:rsidRDefault="00436D65" w:rsidP="00436D65">
            <w:pPr>
              <w:spacing w:after="0" w:line="285" w:lineRule="atLeast"/>
              <w:jc w:val="both"/>
              <w:rPr>
                <w:rFonts w:ascii="Trebuchet MS" w:eastAsia="Times New Roman" w:hAnsi="Trebuchet MS" w:cs="Times New Roman"/>
                <w:color w:val="000000" w:themeColor="text1"/>
                <w:sz w:val="18"/>
                <w:szCs w:val="18"/>
                <w:lang w:eastAsia="mn-MN"/>
              </w:rPr>
            </w:pPr>
            <w:r w:rsidRPr="00436D65">
              <w:rPr>
                <w:rFonts w:ascii="Times New Roman" w:eastAsia="Times New Roman" w:hAnsi="Times New Roman" w:cs="Times New Roman"/>
                <w:color w:val="000000" w:themeColor="text1"/>
                <w:sz w:val="16"/>
                <w:szCs w:val="16"/>
                <w:lang w:eastAsia="mn-MN"/>
              </w:rPr>
              <w:t>сонгох цонх</w:t>
            </w:r>
          </w:p>
        </w:tc>
      </w:tr>
    </w:tbl>
    <w:p w:rsidR="00436D65" w:rsidRPr="00436D65" w:rsidRDefault="00436D65" w:rsidP="00436D65">
      <w:pPr>
        <w:spacing w:after="0" w:line="240" w:lineRule="auto"/>
        <w:rPr>
          <w:rFonts w:ascii="Times New Roman" w:eastAsia="Times New Roman" w:hAnsi="Times New Roman" w:cs="Times New Roman"/>
          <w:vanish/>
          <w:color w:val="000000" w:themeColor="text1"/>
          <w:sz w:val="24"/>
          <w:szCs w:val="24"/>
          <w:lang w:eastAsia="mn-MN"/>
        </w:rPr>
      </w:pPr>
    </w:p>
    <w:tbl>
      <w:tblPr>
        <w:tblW w:w="5000" w:type="pct"/>
        <w:tblCellMar>
          <w:left w:w="0" w:type="dxa"/>
          <w:right w:w="0" w:type="dxa"/>
        </w:tblCellMar>
        <w:tblLook w:val="04A0"/>
      </w:tblPr>
      <w:tblGrid>
        <w:gridCol w:w="8306"/>
      </w:tblGrid>
      <w:tr w:rsidR="00436D65" w:rsidRPr="00436D65" w:rsidTr="00436D65">
        <w:tc>
          <w:tcPr>
            <w:tcW w:w="0" w:type="auto"/>
            <w:tcBorders>
              <w:top w:val="nil"/>
              <w:left w:val="nil"/>
              <w:bottom w:val="nil"/>
              <w:right w:val="nil"/>
            </w:tcBorders>
            <w:shd w:val="clear" w:color="auto" w:fill="auto"/>
            <w:vAlign w:val="center"/>
            <w:hideMark/>
          </w:tcPr>
          <w:p w:rsidR="00436D65" w:rsidRPr="00436D65" w:rsidRDefault="00436D65" w:rsidP="00436D65">
            <w:pPr>
              <w:spacing w:after="0" w:line="285" w:lineRule="atLeast"/>
              <w:rPr>
                <w:rFonts w:ascii="Trebuchet MS" w:eastAsia="Times New Roman" w:hAnsi="Trebuchet MS" w:cs="Times New Roman"/>
                <w:color w:val="000000" w:themeColor="text1"/>
                <w:sz w:val="18"/>
                <w:szCs w:val="18"/>
                <w:lang w:eastAsia="mn-MN"/>
              </w:rPr>
            </w:pPr>
            <w:r w:rsidRPr="00436D65">
              <w:rPr>
                <w:rFonts w:ascii="Times New Roman" w:eastAsia="Times New Roman" w:hAnsi="Times New Roman" w:cs="Times New Roman"/>
                <w:color w:val="000000" w:themeColor="text1"/>
                <w:sz w:val="16"/>
                <w:szCs w:val="16"/>
                <w:lang w:eastAsia="mn-MN"/>
              </w:rPr>
              <w:t>Идэвхитэй</w:t>
            </w:r>
          </w:p>
          <w:p w:rsidR="00436D65" w:rsidRPr="00436D65" w:rsidRDefault="00436D65" w:rsidP="00436D65">
            <w:pPr>
              <w:spacing w:after="0" w:line="285" w:lineRule="atLeast"/>
              <w:rPr>
                <w:rFonts w:ascii="Trebuchet MS" w:eastAsia="Times New Roman" w:hAnsi="Trebuchet MS" w:cs="Times New Roman"/>
                <w:color w:val="000000" w:themeColor="text1"/>
                <w:sz w:val="18"/>
                <w:szCs w:val="18"/>
                <w:lang w:eastAsia="mn-MN"/>
              </w:rPr>
            </w:pPr>
            <w:r w:rsidRPr="00436D65">
              <w:rPr>
                <w:rFonts w:ascii="Times New Roman" w:eastAsia="Times New Roman" w:hAnsi="Times New Roman" w:cs="Times New Roman"/>
                <w:color w:val="000000" w:themeColor="text1"/>
                <w:sz w:val="16"/>
                <w:szCs w:val="16"/>
                <w:lang w:eastAsia="mn-MN"/>
              </w:rPr>
              <w:t>нүдний хаяг</w:t>
            </w:r>
          </w:p>
        </w:tc>
      </w:tr>
    </w:tbl>
    <w:p w:rsidR="00436D65" w:rsidRPr="00436D65" w:rsidRDefault="00436D65" w:rsidP="00436D65">
      <w:pPr>
        <w:spacing w:after="0" w:line="240" w:lineRule="auto"/>
        <w:rPr>
          <w:rFonts w:ascii="Times New Roman" w:eastAsia="Times New Roman" w:hAnsi="Times New Roman" w:cs="Times New Roman"/>
          <w:vanish/>
          <w:color w:val="000000" w:themeColor="text1"/>
          <w:sz w:val="24"/>
          <w:szCs w:val="24"/>
          <w:lang w:eastAsia="mn-MN"/>
        </w:rPr>
      </w:pPr>
    </w:p>
    <w:tbl>
      <w:tblPr>
        <w:tblW w:w="5000" w:type="pct"/>
        <w:tblCellMar>
          <w:left w:w="0" w:type="dxa"/>
          <w:right w:w="0" w:type="dxa"/>
        </w:tblCellMar>
        <w:tblLook w:val="04A0"/>
      </w:tblPr>
      <w:tblGrid>
        <w:gridCol w:w="8306"/>
      </w:tblGrid>
      <w:tr w:rsidR="00436D65" w:rsidRPr="00436D65" w:rsidTr="00436D65">
        <w:tc>
          <w:tcPr>
            <w:tcW w:w="0" w:type="auto"/>
            <w:tcBorders>
              <w:top w:val="nil"/>
              <w:left w:val="nil"/>
              <w:bottom w:val="nil"/>
              <w:right w:val="nil"/>
            </w:tcBorders>
            <w:shd w:val="clear" w:color="auto" w:fill="auto"/>
            <w:vAlign w:val="center"/>
            <w:hideMark/>
          </w:tcPr>
          <w:p w:rsidR="00436D65" w:rsidRPr="00436D65" w:rsidRDefault="00436D65" w:rsidP="00436D65">
            <w:pPr>
              <w:spacing w:after="0" w:line="285" w:lineRule="atLeast"/>
              <w:divId w:val="557981397"/>
              <w:rPr>
                <w:rFonts w:ascii="Trebuchet MS" w:eastAsia="Times New Roman" w:hAnsi="Trebuchet MS" w:cs="Times New Roman"/>
                <w:color w:val="000000" w:themeColor="text1"/>
                <w:sz w:val="18"/>
                <w:szCs w:val="18"/>
                <w:lang w:eastAsia="mn-MN"/>
              </w:rPr>
            </w:pPr>
            <w:r w:rsidRPr="00436D65">
              <w:rPr>
                <w:rFonts w:ascii="Times New Roman" w:eastAsia="Times New Roman" w:hAnsi="Times New Roman" w:cs="Times New Roman"/>
                <w:color w:val="000000" w:themeColor="text1"/>
                <w:sz w:val="16"/>
                <w:szCs w:val="16"/>
                <w:lang w:eastAsia="mn-MN"/>
              </w:rPr>
              <w:t>Томъёоны мөр</w:t>
            </w:r>
          </w:p>
        </w:tc>
      </w:tr>
    </w:tbl>
    <w:p w:rsidR="00436D65" w:rsidRPr="00436D65" w:rsidRDefault="00436D65" w:rsidP="00436D65">
      <w:pPr>
        <w:spacing w:after="0" w:line="240" w:lineRule="auto"/>
        <w:rPr>
          <w:rFonts w:ascii="Times New Roman" w:eastAsia="Times New Roman" w:hAnsi="Times New Roman" w:cs="Times New Roman"/>
          <w:vanish/>
          <w:color w:val="000000" w:themeColor="text1"/>
          <w:sz w:val="24"/>
          <w:szCs w:val="24"/>
          <w:lang w:eastAsia="mn-MN"/>
        </w:rPr>
      </w:pPr>
    </w:p>
    <w:tbl>
      <w:tblPr>
        <w:tblW w:w="5000" w:type="pct"/>
        <w:tblCellMar>
          <w:left w:w="0" w:type="dxa"/>
          <w:right w:w="0" w:type="dxa"/>
        </w:tblCellMar>
        <w:tblLook w:val="04A0"/>
      </w:tblPr>
      <w:tblGrid>
        <w:gridCol w:w="8306"/>
      </w:tblGrid>
      <w:tr w:rsidR="00436D65" w:rsidRPr="00436D65" w:rsidTr="00436D65">
        <w:tc>
          <w:tcPr>
            <w:tcW w:w="0" w:type="auto"/>
            <w:tcBorders>
              <w:top w:val="nil"/>
              <w:left w:val="nil"/>
              <w:bottom w:val="nil"/>
              <w:right w:val="nil"/>
            </w:tcBorders>
            <w:shd w:val="clear" w:color="auto" w:fill="auto"/>
            <w:vAlign w:val="center"/>
            <w:hideMark/>
          </w:tcPr>
          <w:p w:rsidR="00436D65" w:rsidRPr="00436D65" w:rsidRDefault="00436D65" w:rsidP="00436D65">
            <w:pPr>
              <w:spacing w:after="0" w:line="285" w:lineRule="atLeast"/>
              <w:divId w:val="1653023370"/>
              <w:rPr>
                <w:rFonts w:ascii="Trebuchet MS" w:eastAsia="Times New Roman" w:hAnsi="Trebuchet MS" w:cs="Times New Roman"/>
                <w:color w:val="000000" w:themeColor="text1"/>
                <w:sz w:val="18"/>
                <w:szCs w:val="18"/>
                <w:lang w:eastAsia="mn-MN"/>
              </w:rPr>
            </w:pPr>
            <w:r w:rsidRPr="00436D65">
              <w:rPr>
                <w:rFonts w:ascii="Times New Roman" w:eastAsia="Times New Roman" w:hAnsi="Times New Roman" w:cs="Times New Roman"/>
                <w:color w:val="000000" w:themeColor="text1"/>
                <w:sz w:val="16"/>
                <w:szCs w:val="16"/>
                <w:lang w:eastAsia="mn-MN"/>
              </w:rPr>
              <w:t>Хэрэгсэлийн мөр</w:t>
            </w:r>
          </w:p>
        </w:tc>
      </w:tr>
    </w:tbl>
    <w:p w:rsidR="00436D65" w:rsidRPr="00436D65" w:rsidRDefault="00436D65" w:rsidP="00436D65">
      <w:pPr>
        <w:spacing w:after="0" w:line="240" w:lineRule="auto"/>
        <w:rPr>
          <w:rFonts w:ascii="Times New Roman" w:eastAsia="Times New Roman" w:hAnsi="Times New Roman" w:cs="Times New Roman"/>
          <w:vanish/>
          <w:color w:val="000000" w:themeColor="text1"/>
          <w:sz w:val="24"/>
          <w:szCs w:val="24"/>
          <w:lang w:eastAsia="mn-MN"/>
        </w:rPr>
      </w:pPr>
    </w:p>
    <w:tbl>
      <w:tblPr>
        <w:tblW w:w="5000" w:type="pct"/>
        <w:tblCellMar>
          <w:left w:w="0" w:type="dxa"/>
          <w:right w:w="0" w:type="dxa"/>
        </w:tblCellMar>
        <w:tblLook w:val="04A0"/>
      </w:tblPr>
      <w:tblGrid>
        <w:gridCol w:w="8306"/>
      </w:tblGrid>
      <w:tr w:rsidR="00436D65" w:rsidRPr="00436D65" w:rsidTr="00436D65">
        <w:tc>
          <w:tcPr>
            <w:tcW w:w="0" w:type="auto"/>
            <w:tcBorders>
              <w:top w:val="nil"/>
              <w:left w:val="nil"/>
              <w:bottom w:val="nil"/>
              <w:right w:val="nil"/>
            </w:tcBorders>
            <w:shd w:val="clear" w:color="auto" w:fill="auto"/>
            <w:vAlign w:val="center"/>
            <w:hideMark/>
          </w:tcPr>
          <w:p w:rsidR="00436D65" w:rsidRPr="00436D65" w:rsidRDefault="00436D65" w:rsidP="00436D65">
            <w:pPr>
              <w:spacing w:after="0" w:line="285" w:lineRule="atLeast"/>
              <w:divId w:val="423847854"/>
              <w:rPr>
                <w:rFonts w:ascii="Trebuchet MS" w:eastAsia="Times New Roman" w:hAnsi="Trebuchet MS" w:cs="Times New Roman"/>
                <w:color w:val="000000" w:themeColor="text1"/>
                <w:sz w:val="18"/>
                <w:szCs w:val="18"/>
                <w:lang w:eastAsia="mn-MN"/>
              </w:rPr>
            </w:pPr>
            <w:r w:rsidRPr="00436D65">
              <w:rPr>
                <w:rFonts w:ascii="Times New Roman" w:eastAsia="Times New Roman" w:hAnsi="Times New Roman" w:cs="Times New Roman"/>
                <w:color w:val="000000" w:themeColor="text1"/>
                <w:sz w:val="16"/>
                <w:szCs w:val="16"/>
                <w:lang w:eastAsia="mn-MN"/>
              </w:rPr>
              <w:t>Цэсний мөр</w:t>
            </w:r>
          </w:p>
        </w:tc>
      </w:tr>
    </w:tbl>
    <w:p w:rsidR="00436D65" w:rsidRPr="00436D65" w:rsidRDefault="00436D65" w:rsidP="00436D65">
      <w:pPr>
        <w:spacing w:after="0" w:line="240" w:lineRule="auto"/>
        <w:rPr>
          <w:rFonts w:ascii="Times New Roman" w:eastAsia="Times New Roman" w:hAnsi="Times New Roman" w:cs="Times New Roman"/>
          <w:vanish/>
          <w:color w:val="000000" w:themeColor="text1"/>
          <w:sz w:val="24"/>
          <w:szCs w:val="24"/>
          <w:lang w:eastAsia="mn-MN"/>
        </w:rPr>
      </w:pPr>
    </w:p>
    <w:tbl>
      <w:tblPr>
        <w:tblW w:w="5000" w:type="pct"/>
        <w:tblCellMar>
          <w:left w:w="0" w:type="dxa"/>
          <w:right w:w="0" w:type="dxa"/>
        </w:tblCellMar>
        <w:tblLook w:val="04A0"/>
      </w:tblPr>
      <w:tblGrid>
        <w:gridCol w:w="8306"/>
      </w:tblGrid>
      <w:tr w:rsidR="00436D65" w:rsidRPr="00436D65" w:rsidTr="00436D65">
        <w:tc>
          <w:tcPr>
            <w:tcW w:w="0" w:type="auto"/>
            <w:tcBorders>
              <w:top w:val="nil"/>
              <w:left w:val="nil"/>
              <w:bottom w:val="nil"/>
              <w:right w:val="nil"/>
            </w:tcBorders>
            <w:shd w:val="clear" w:color="auto" w:fill="auto"/>
            <w:vAlign w:val="center"/>
            <w:hideMark/>
          </w:tcPr>
          <w:p w:rsidR="00436D65" w:rsidRPr="00436D65" w:rsidRDefault="00436D65" w:rsidP="00436D65">
            <w:pPr>
              <w:spacing w:after="0" w:line="285" w:lineRule="atLeast"/>
              <w:divId w:val="651182644"/>
              <w:rPr>
                <w:rFonts w:ascii="Trebuchet MS" w:eastAsia="Times New Roman" w:hAnsi="Trebuchet MS" w:cs="Times New Roman"/>
                <w:color w:val="000000" w:themeColor="text1"/>
                <w:sz w:val="18"/>
                <w:szCs w:val="18"/>
                <w:lang w:eastAsia="mn-MN"/>
              </w:rPr>
            </w:pPr>
            <w:r w:rsidRPr="00436D65">
              <w:rPr>
                <w:rFonts w:ascii="Times New Roman" w:eastAsia="Times New Roman" w:hAnsi="Times New Roman" w:cs="Times New Roman"/>
                <w:color w:val="000000" w:themeColor="text1"/>
                <w:sz w:val="16"/>
                <w:szCs w:val="16"/>
                <w:lang w:eastAsia="mn-MN"/>
              </w:rPr>
              <w:t>Баганын хаяг</w:t>
            </w:r>
          </w:p>
        </w:tc>
      </w:tr>
    </w:tbl>
    <w:p w:rsidR="00436D65" w:rsidRPr="00436D65" w:rsidRDefault="00436D65" w:rsidP="00436D65">
      <w:pPr>
        <w:spacing w:after="0" w:line="240" w:lineRule="auto"/>
        <w:rPr>
          <w:rFonts w:ascii="Times New Roman" w:eastAsia="Times New Roman" w:hAnsi="Times New Roman" w:cs="Times New Roman"/>
          <w:vanish/>
          <w:color w:val="000000" w:themeColor="text1"/>
          <w:sz w:val="24"/>
          <w:szCs w:val="24"/>
          <w:lang w:eastAsia="mn-MN"/>
        </w:rPr>
      </w:pPr>
    </w:p>
    <w:tbl>
      <w:tblPr>
        <w:tblW w:w="5000" w:type="pct"/>
        <w:tblCellMar>
          <w:left w:w="0" w:type="dxa"/>
          <w:right w:w="0" w:type="dxa"/>
        </w:tblCellMar>
        <w:tblLook w:val="04A0"/>
      </w:tblPr>
      <w:tblGrid>
        <w:gridCol w:w="8306"/>
      </w:tblGrid>
      <w:tr w:rsidR="00436D65" w:rsidRPr="00436D65" w:rsidTr="00436D65">
        <w:tc>
          <w:tcPr>
            <w:tcW w:w="0" w:type="auto"/>
            <w:tcBorders>
              <w:top w:val="nil"/>
              <w:left w:val="nil"/>
              <w:bottom w:val="nil"/>
              <w:right w:val="nil"/>
            </w:tcBorders>
            <w:shd w:val="clear" w:color="auto" w:fill="auto"/>
            <w:vAlign w:val="center"/>
            <w:hideMark/>
          </w:tcPr>
          <w:p w:rsidR="00436D65" w:rsidRPr="00436D65" w:rsidRDefault="00436D65" w:rsidP="00436D65">
            <w:pPr>
              <w:spacing w:after="0" w:line="285" w:lineRule="atLeast"/>
              <w:divId w:val="1341857684"/>
              <w:rPr>
                <w:rFonts w:ascii="Trebuchet MS" w:eastAsia="Times New Roman" w:hAnsi="Trebuchet MS" w:cs="Times New Roman"/>
                <w:color w:val="000000" w:themeColor="text1"/>
                <w:sz w:val="18"/>
                <w:szCs w:val="18"/>
                <w:lang w:eastAsia="mn-MN"/>
              </w:rPr>
            </w:pPr>
            <w:r w:rsidRPr="00436D65">
              <w:rPr>
                <w:rFonts w:ascii="Times New Roman" w:eastAsia="Times New Roman" w:hAnsi="Times New Roman" w:cs="Times New Roman"/>
                <w:color w:val="000000" w:themeColor="text1"/>
                <w:sz w:val="16"/>
                <w:szCs w:val="16"/>
                <w:lang w:eastAsia="mn-MN"/>
              </w:rPr>
              <w:t>Мөрийн дугаар</w:t>
            </w:r>
          </w:p>
        </w:tc>
      </w:tr>
    </w:tbl>
    <w:p w:rsidR="00436D65" w:rsidRPr="00436D65" w:rsidRDefault="00436D65" w:rsidP="00436D65">
      <w:pPr>
        <w:spacing w:after="0" w:line="240" w:lineRule="auto"/>
        <w:rPr>
          <w:rFonts w:ascii="Times New Roman" w:eastAsia="Times New Roman" w:hAnsi="Times New Roman" w:cs="Times New Roman"/>
          <w:vanish/>
          <w:color w:val="000000" w:themeColor="text1"/>
          <w:sz w:val="24"/>
          <w:szCs w:val="24"/>
          <w:lang w:eastAsia="mn-MN"/>
        </w:rPr>
      </w:pPr>
    </w:p>
    <w:tbl>
      <w:tblPr>
        <w:tblW w:w="5000" w:type="pct"/>
        <w:tblCellMar>
          <w:left w:w="0" w:type="dxa"/>
          <w:right w:w="0" w:type="dxa"/>
        </w:tblCellMar>
        <w:tblLook w:val="04A0"/>
      </w:tblPr>
      <w:tblGrid>
        <w:gridCol w:w="8306"/>
      </w:tblGrid>
      <w:tr w:rsidR="00436D65" w:rsidRPr="00436D65" w:rsidTr="00436D65">
        <w:tc>
          <w:tcPr>
            <w:tcW w:w="0" w:type="auto"/>
            <w:tcBorders>
              <w:top w:val="nil"/>
              <w:left w:val="nil"/>
              <w:bottom w:val="nil"/>
              <w:right w:val="nil"/>
            </w:tcBorders>
            <w:shd w:val="clear" w:color="auto" w:fill="auto"/>
            <w:vAlign w:val="center"/>
            <w:hideMark/>
          </w:tcPr>
          <w:p w:rsidR="00436D65" w:rsidRPr="00436D65" w:rsidRDefault="00436D65" w:rsidP="00436D65">
            <w:pPr>
              <w:spacing w:after="0" w:line="285" w:lineRule="atLeast"/>
              <w:divId w:val="149829702"/>
              <w:rPr>
                <w:rFonts w:ascii="Trebuchet MS" w:eastAsia="Times New Roman" w:hAnsi="Trebuchet MS" w:cs="Times New Roman"/>
                <w:color w:val="000000" w:themeColor="text1"/>
                <w:sz w:val="18"/>
                <w:szCs w:val="18"/>
                <w:lang w:eastAsia="mn-MN"/>
              </w:rPr>
            </w:pPr>
            <w:r w:rsidRPr="00436D65">
              <w:rPr>
                <w:rFonts w:ascii="Times New Roman" w:eastAsia="Times New Roman" w:hAnsi="Times New Roman" w:cs="Times New Roman"/>
                <w:color w:val="000000" w:themeColor="text1"/>
                <w:sz w:val="16"/>
                <w:szCs w:val="16"/>
                <w:lang w:eastAsia="mn-MN"/>
              </w:rPr>
              <w:t>Идэвхитэй нүд</w:t>
            </w:r>
          </w:p>
        </w:tc>
      </w:tr>
    </w:tbl>
    <w:p w:rsidR="00436D65" w:rsidRPr="00436D65" w:rsidRDefault="00436D65" w:rsidP="00436D65">
      <w:pPr>
        <w:spacing w:after="0" w:line="240" w:lineRule="auto"/>
        <w:rPr>
          <w:rFonts w:ascii="Times New Roman" w:eastAsia="Times New Roman" w:hAnsi="Times New Roman" w:cs="Times New Roman"/>
          <w:vanish/>
          <w:color w:val="000000" w:themeColor="text1"/>
          <w:sz w:val="24"/>
          <w:szCs w:val="24"/>
          <w:lang w:eastAsia="mn-MN"/>
        </w:rPr>
      </w:pPr>
    </w:p>
    <w:tbl>
      <w:tblPr>
        <w:tblW w:w="5000" w:type="pct"/>
        <w:tblCellMar>
          <w:left w:w="0" w:type="dxa"/>
          <w:right w:w="0" w:type="dxa"/>
        </w:tblCellMar>
        <w:tblLook w:val="04A0"/>
      </w:tblPr>
      <w:tblGrid>
        <w:gridCol w:w="8306"/>
      </w:tblGrid>
      <w:tr w:rsidR="00436D65" w:rsidRPr="00436D65" w:rsidTr="00436D65">
        <w:tc>
          <w:tcPr>
            <w:tcW w:w="0" w:type="auto"/>
            <w:tcBorders>
              <w:top w:val="nil"/>
              <w:left w:val="nil"/>
              <w:bottom w:val="nil"/>
              <w:right w:val="nil"/>
            </w:tcBorders>
            <w:shd w:val="clear" w:color="auto" w:fill="auto"/>
            <w:vAlign w:val="center"/>
            <w:hideMark/>
          </w:tcPr>
          <w:p w:rsidR="00436D65" w:rsidRPr="00436D65" w:rsidRDefault="00436D65" w:rsidP="00436D65">
            <w:pPr>
              <w:spacing w:after="0" w:line="285" w:lineRule="atLeast"/>
              <w:divId w:val="1654875429"/>
              <w:rPr>
                <w:rFonts w:ascii="Trebuchet MS" w:eastAsia="Times New Roman" w:hAnsi="Trebuchet MS" w:cs="Times New Roman"/>
                <w:color w:val="000000" w:themeColor="text1"/>
                <w:sz w:val="18"/>
                <w:szCs w:val="18"/>
                <w:lang w:eastAsia="mn-MN"/>
              </w:rPr>
            </w:pPr>
            <w:r w:rsidRPr="00436D65">
              <w:rPr>
                <w:rFonts w:ascii="Trebuchet MS" w:eastAsia="Times New Roman" w:hAnsi="Trebuchet MS" w:cs="Times New Roman"/>
                <w:color w:val="000000" w:themeColor="text1"/>
                <w:sz w:val="16"/>
                <w:szCs w:val="16"/>
                <w:lang w:eastAsia="mn-MN"/>
              </w:rPr>
              <w:t>Vertical Scroll Bar</w:t>
            </w:r>
          </w:p>
        </w:tc>
      </w:tr>
    </w:tbl>
    <w:p w:rsidR="00436D65" w:rsidRPr="00436D65" w:rsidRDefault="00436D65" w:rsidP="00436D65">
      <w:pPr>
        <w:spacing w:after="0" w:line="240" w:lineRule="auto"/>
        <w:rPr>
          <w:rFonts w:ascii="Times New Roman" w:eastAsia="Times New Roman" w:hAnsi="Times New Roman" w:cs="Times New Roman"/>
          <w:vanish/>
          <w:color w:val="000000" w:themeColor="text1"/>
          <w:sz w:val="24"/>
          <w:szCs w:val="24"/>
          <w:lang w:eastAsia="mn-MN"/>
        </w:rPr>
      </w:pPr>
    </w:p>
    <w:tbl>
      <w:tblPr>
        <w:tblW w:w="5000" w:type="pct"/>
        <w:tblCellMar>
          <w:left w:w="0" w:type="dxa"/>
          <w:right w:w="0" w:type="dxa"/>
        </w:tblCellMar>
        <w:tblLook w:val="04A0"/>
      </w:tblPr>
      <w:tblGrid>
        <w:gridCol w:w="8306"/>
      </w:tblGrid>
      <w:tr w:rsidR="00436D65" w:rsidRPr="00436D65" w:rsidTr="00436D65">
        <w:tc>
          <w:tcPr>
            <w:tcW w:w="0" w:type="auto"/>
            <w:tcBorders>
              <w:top w:val="nil"/>
              <w:left w:val="nil"/>
              <w:bottom w:val="nil"/>
              <w:right w:val="nil"/>
            </w:tcBorders>
            <w:shd w:val="clear" w:color="auto" w:fill="auto"/>
            <w:vAlign w:val="center"/>
            <w:hideMark/>
          </w:tcPr>
          <w:p w:rsidR="00436D65" w:rsidRPr="00436D65" w:rsidRDefault="00436D65" w:rsidP="00436D65">
            <w:pPr>
              <w:spacing w:after="0" w:line="285" w:lineRule="atLeast"/>
              <w:divId w:val="1648827255"/>
              <w:rPr>
                <w:rFonts w:ascii="Trebuchet MS" w:eastAsia="Times New Roman" w:hAnsi="Trebuchet MS" w:cs="Times New Roman"/>
                <w:color w:val="000000" w:themeColor="text1"/>
                <w:sz w:val="18"/>
                <w:szCs w:val="18"/>
                <w:lang w:eastAsia="mn-MN"/>
              </w:rPr>
            </w:pPr>
            <w:r w:rsidRPr="00436D65">
              <w:rPr>
                <w:rFonts w:ascii="Trebuchet MS" w:eastAsia="Times New Roman" w:hAnsi="Trebuchet MS" w:cs="Times New Roman"/>
                <w:color w:val="000000" w:themeColor="text1"/>
                <w:sz w:val="16"/>
                <w:szCs w:val="16"/>
                <w:lang w:eastAsia="mn-MN"/>
              </w:rPr>
              <w:t>Horizontal Scroll Bar</w:t>
            </w:r>
          </w:p>
        </w:tc>
      </w:tr>
    </w:tbl>
    <w:p w:rsidR="00436D65" w:rsidRPr="00436D65" w:rsidRDefault="00436D65" w:rsidP="00436D65">
      <w:pPr>
        <w:spacing w:after="0" w:line="240" w:lineRule="auto"/>
        <w:rPr>
          <w:rFonts w:ascii="Times New Roman" w:eastAsia="Times New Roman" w:hAnsi="Times New Roman" w:cs="Times New Roman"/>
          <w:vanish/>
          <w:color w:val="000000" w:themeColor="text1"/>
          <w:sz w:val="24"/>
          <w:szCs w:val="24"/>
          <w:lang w:eastAsia="mn-MN"/>
        </w:rPr>
      </w:pPr>
    </w:p>
    <w:tbl>
      <w:tblPr>
        <w:tblW w:w="5000" w:type="pct"/>
        <w:tblCellMar>
          <w:left w:w="0" w:type="dxa"/>
          <w:right w:w="0" w:type="dxa"/>
        </w:tblCellMar>
        <w:tblLook w:val="04A0"/>
      </w:tblPr>
      <w:tblGrid>
        <w:gridCol w:w="8306"/>
      </w:tblGrid>
      <w:tr w:rsidR="00436D65" w:rsidRPr="00436D65" w:rsidTr="00436D65">
        <w:tc>
          <w:tcPr>
            <w:tcW w:w="0" w:type="auto"/>
            <w:tcBorders>
              <w:top w:val="nil"/>
              <w:left w:val="nil"/>
              <w:bottom w:val="nil"/>
              <w:right w:val="nil"/>
            </w:tcBorders>
            <w:shd w:val="clear" w:color="auto" w:fill="auto"/>
            <w:vAlign w:val="center"/>
            <w:hideMark/>
          </w:tcPr>
          <w:p w:rsidR="00436D65" w:rsidRPr="00436D65" w:rsidRDefault="00436D65" w:rsidP="00436D65">
            <w:pPr>
              <w:spacing w:after="0" w:line="285" w:lineRule="atLeast"/>
              <w:divId w:val="831600151"/>
              <w:rPr>
                <w:rFonts w:ascii="Trebuchet MS" w:eastAsia="Times New Roman" w:hAnsi="Trebuchet MS" w:cs="Times New Roman"/>
                <w:color w:val="000000" w:themeColor="text1"/>
                <w:sz w:val="18"/>
                <w:szCs w:val="18"/>
                <w:lang w:eastAsia="mn-MN"/>
              </w:rPr>
            </w:pPr>
            <w:r w:rsidRPr="00436D65">
              <w:rPr>
                <w:rFonts w:ascii="Times New Roman" w:eastAsia="Times New Roman" w:hAnsi="Times New Roman" w:cs="Times New Roman"/>
                <w:color w:val="000000" w:themeColor="text1"/>
                <w:sz w:val="16"/>
                <w:szCs w:val="16"/>
                <w:lang w:eastAsia="mn-MN"/>
              </w:rPr>
              <w:t>Ажлын хуудас</w:t>
            </w:r>
          </w:p>
        </w:tc>
      </w:tr>
    </w:tbl>
    <w:p w:rsidR="00436D65" w:rsidRPr="00436D65" w:rsidRDefault="00436D65" w:rsidP="00436D65">
      <w:pPr>
        <w:spacing w:after="0" w:line="240" w:lineRule="auto"/>
        <w:rPr>
          <w:rFonts w:ascii="Times New Roman" w:eastAsia="Times New Roman" w:hAnsi="Times New Roman" w:cs="Times New Roman"/>
          <w:vanish/>
          <w:color w:val="000000" w:themeColor="text1"/>
          <w:sz w:val="24"/>
          <w:szCs w:val="24"/>
          <w:lang w:eastAsia="mn-MN"/>
        </w:rPr>
      </w:pPr>
    </w:p>
    <w:tbl>
      <w:tblPr>
        <w:tblW w:w="5000" w:type="pct"/>
        <w:tblCellMar>
          <w:left w:w="0" w:type="dxa"/>
          <w:right w:w="0" w:type="dxa"/>
        </w:tblCellMar>
        <w:tblLook w:val="04A0"/>
      </w:tblPr>
      <w:tblGrid>
        <w:gridCol w:w="8306"/>
      </w:tblGrid>
      <w:tr w:rsidR="00436D65" w:rsidRPr="00436D65" w:rsidTr="00436D65">
        <w:tc>
          <w:tcPr>
            <w:tcW w:w="0" w:type="auto"/>
            <w:tcBorders>
              <w:top w:val="nil"/>
              <w:left w:val="nil"/>
              <w:bottom w:val="nil"/>
              <w:right w:val="nil"/>
            </w:tcBorders>
            <w:shd w:val="clear" w:color="auto" w:fill="auto"/>
            <w:vAlign w:val="center"/>
            <w:hideMark/>
          </w:tcPr>
          <w:p w:rsidR="00436D65" w:rsidRPr="00436D65" w:rsidRDefault="00436D65" w:rsidP="00436D65">
            <w:pPr>
              <w:spacing w:after="0" w:line="450" w:lineRule="atLeast"/>
              <w:outlineLvl w:val="0"/>
              <w:divId w:val="703288821"/>
              <w:rPr>
                <w:rFonts w:ascii="Trebuchet MS" w:eastAsia="Times New Roman" w:hAnsi="Trebuchet MS" w:cs="Times New Roman"/>
                <w:b/>
                <w:bCs/>
                <w:color w:val="000000" w:themeColor="text1"/>
                <w:kern w:val="36"/>
                <w:sz w:val="48"/>
                <w:szCs w:val="48"/>
                <w:lang w:eastAsia="mn-MN"/>
              </w:rPr>
            </w:pPr>
            <w:r w:rsidRPr="00436D65">
              <w:rPr>
                <w:rFonts w:ascii="Times New Roman Mon" w:eastAsia="Times New Roman" w:hAnsi="Times New Roman Mon" w:cs="Times New Roman"/>
                <w:b/>
                <w:bCs/>
                <w:color w:val="000000" w:themeColor="text1"/>
                <w:kern w:val="36"/>
                <w:sz w:val="24"/>
                <w:szCs w:val="24"/>
                <w:lang w:eastAsia="mn-MN"/>
              </w:rPr>
              <w:t>Зураг 1.1</w:t>
            </w:r>
          </w:p>
        </w:tc>
      </w:tr>
    </w:tbl>
    <w:p w:rsidR="00436D65" w:rsidRPr="00436D65" w:rsidRDefault="00436D65" w:rsidP="00436D65">
      <w:pPr>
        <w:spacing w:after="0" w:line="240" w:lineRule="auto"/>
        <w:rPr>
          <w:rFonts w:ascii="Times New Roman" w:eastAsia="Times New Roman" w:hAnsi="Times New Roman" w:cs="Times New Roman"/>
          <w:color w:val="000000" w:themeColor="text1"/>
          <w:sz w:val="24"/>
          <w:szCs w:val="24"/>
          <w:lang w:eastAsia="mn-MN"/>
        </w:rPr>
      </w:pPr>
      <w:r w:rsidRPr="00436D65">
        <w:rPr>
          <w:rFonts w:ascii="Trebuchet MS" w:eastAsia="Times New Roman" w:hAnsi="Trebuchet MS" w:cs="Times New Roman"/>
          <w:color w:val="000000" w:themeColor="text1"/>
          <w:sz w:val="18"/>
          <w:szCs w:val="18"/>
          <w:lang w:eastAsia="mn-MN"/>
        </w:rPr>
        <w:br w:type="textWrapping" w:clear="all"/>
      </w:r>
    </w:p>
    <w:p w:rsidR="00436D65" w:rsidRPr="00436D65" w:rsidRDefault="00436D65" w:rsidP="00436D65">
      <w:pPr>
        <w:shd w:val="clear" w:color="auto" w:fill="FFFFFF"/>
        <w:spacing w:after="0" w:line="285" w:lineRule="atLeast"/>
        <w:jc w:val="both"/>
        <w:rPr>
          <w:rFonts w:ascii="Trebuchet MS" w:eastAsia="Times New Roman" w:hAnsi="Trebuchet MS" w:cs="Times New Roman"/>
          <w:color w:val="000000" w:themeColor="text1"/>
          <w:sz w:val="18"/>
          <w:szCs w:val="18"/>
          <w:lang w:eastAsia="mn-MN"/>
        </w:rPr>
      </w:pPr>
      <w:r w:rsidRPr="00436D65">
        <w:rPr>
          <w:rFonts w:ascii="Times New Roman Mon" w:eastAsia="Times New Roman" w:hAnsi="Times New Roman Mon" w:cs="Times New Roman"/>
          <w:color w:val="000000" w:themeColor="text1"/>
          <w:lang w:eastAsia="mn-MN"/>
        </w:rPr>
        <w:t> </w:t>
      </w:r>
    </w:p>
    <w:p w:rsidR="00436D65" w:rsidRPr="00436D65" w:rsidRDefault="00436D65" w:rsidP="00436D65">
      <w:pPr>
        <w:shd w:val="clear" w:color="auto" w:fill="FFFFFF"/>
        <w:spacing w:after="0" w:line="285" w:lineRule="atLeast"/>
        <w:jc w:val="both"/>
        <w:rPr>
          <w:rFonts w:ascii="Trebuchet MS" w:eastAsia="Times New Roman" w:hAnsi="Trebuchet MS" w:cs="Times New Roman"/>
          <w:color w:val="000000" w:themeColor="text1"/>
          <w:sz w:val="18"/>
          <w:szCs w:val="18"/>
          <w:lang w:eastAsia="mn-MN"/>
        </w:rPr>
      </w:pPr>
      <w:r w:rsidRPr="00436D65">
        <w:rPr>
          <w:rFonts w:ascii="Times New Roman Mon" w:eastAsia="Times New Roman" w:hAnsi="Times New Roman Mon" w:cs="Times New Roman"/>
          <w:color w:val="000000" w:themeColor="text1"/>
          <w:lang w:eastAsia="mn-MN"/>
        </w:rPr>
        <w:t> </w:t>
      </w:r>
    </w:p>
    <w:p w:rsidR="00436D65" w:rsidRPr="00436D65" w:rsidRDefault="00436D65" w:rsidP="00436D65">
      <w:pPr>
        <w:shd w:val="clear" w:color="auto" w:fill="FFFFFF"/>
        <w:spacing w:after="0" w:line="285" w:lineRule="atLeast"/>
        <w:jc w:val="both"/>
        <w:rPr>
          <w:rFonts w:ascii="Trebuchet MS" w:eastAsia="Times New Roman" w:hAnsi="Trebuchet MS" w:cs="Times New Roman"/>
          <w:color w:val="000000" w:themeColor="text1"/>
          <w:sz w:val="18"/>
          <w:szCs w:val="18"/>
          <w:lang w:eastAsia="mn-MN"/>
        </w:rPr>
      </w:pPr>
      <w:r w:rsidRPr="00436D65">
        <w:rPr>
          <w:rFonts w:ascii="Times New Roman Mon" w:eastAsia="Times New Roman" w:hAnsi="Times New Roman Mon" w:cs="Times New Roman"/>
          <w:color w:val="000000" w:themeColor="text1"/>
          <w:lang w:eastAsia="mn-MN"/>
        </w:rPr>
        <w:t> </w:t>
      </w:r>
    </w:p>
    <w:p w:rsidR="00436D65" w:rsidRPr="00436D65" w:rsidRDefault="00436D65" w:rsidP="00436D65">
      <w:pPr>
        <w:shd w:val="clear" w:color="auto" w:fill="FFFFFF"/>
        <w:spacing w:after="0" w:line="285" w:lineRule="atLeast"/>
        <w:jc w:val="both"/>
        <w:rPr>
          <w:rFonts w:ascii="Trebuchet MS" w:eastAsia="Times New Roman" w:hAnsi="Trebuchet MS" w:cs="Times New Roman"/>
          <w:color w:val="000000" w:themeColor="text1"/>
          <w:sz w:val="18"/>
          <w:szCs w:val="18"/>
          <w:lang w:eastAsia="mn-MN"/>
        </w:rPr>
      </w:pPr>
      <w:r w:rsidRPr="00436D65">
        <w:rPr>
          <w:rFonts w:ascii="Times New Roman Mon" w:eastAsia="Times New Roman" w:hAnsi="Times New Roman Mon" w:cs="Times New Roman"/>
          <w:color w:val="000000" w:themeColor="text1"/>
          <w:lang w:eastAsia="mn-MN"/>
        </w:rPr>
        <w:t>Зураг 1.1-т үзүүллэ. Мөн Excel программд хэрэглэгдэх зарим нэг болон командын хэрэглүүрүүдийг анзаарч болно.</w:t>
      </w:r>
    </w:p>
    <w:p w:rsidR="00436D65" w:rsidRPr="00436D65" w:rsidRDefault="00436D65" w:rsidP="00436D65">
      <w:pPr>
        <w:shd w:val="clear" w:color="auto" w:fill="FFFFFF"/>
        <w:spacing w:after="0" w:line="285" w:lineRule="atLeast"/>
        <w:jc w:val="both"/>
        <w:rPr>
          <w:rFonts w:ascii="Trebuchet MS" w:eastAsia="Times New Roman" w:hAnsi="Trebuchet MS" w:cs="Times New Roman"/>
          <w:color w:val="000000" w:themeColor="text1"/>
          <w:sz w:val="18"/>
          <w:szCs w:val="18"/>
          <w:lang w:eastAsia="mn-MN"/>
        </w:rPr>
      </w:pPr>
      <w:r w:rsidRPr="00436D65">
        <w:rPr>
          <w:rFonts w:ascii="Times New Roman Mon" w:eastAsia="Times New Roman" w:hAnsi="Times New Roman Mon" w:cs="Times New Roman"/>
          <w:color w:val="000000" w:themeColor="text1"/>
          <w:lang w:eastAsia="mn-MN"/>
        </w:rPr>
        <w:t> </w:t>
      </w:r>
    </w:p>
    <w:p w:rsidR="00436D65" w:rsidRPr="00436D65" w:rsidRDefault="00436D65" w:rsidP="00436D65">
      <w:pPr>
        <w:shd w:val="clear" w:color="auto" w:fill="FFFFFF"/>
        <w:spacing w:after="0" w:line="285" w:lineRule="atLeast"/>
        <w:jc w:val="both"/>
        <w:rPr>
          <w:rFonts w:ascii="Trebuchet MS" w:eastAsia="Times New Roman" w:hAnsi="Trebuchet MS" w:cs="Times New Roman"/>
          <w:color w:val="000000" w:themeColor="text1"/>
          <w:sz w:val="18"/>
          <w:szCs w:val="18"/>
          <w:lang w:eastAsia="mn-MN"/>
        </w:rPr>
      </w:pPr>
      <w:r w:rsidRPr="00436D65">
        <w:rPr>
          <w:rFonts w:ascii="Times New Roman Mon" w:eastAsia="Times New Roman" w:hAnsi="Times New Roman Mon" w:cs="Times New Roman"/>
          <w:color w:val="000000" w:themeColor="text1"/>
          <w:lang w:eastAsia="mn-MN"/>
        </w:rPr>
        <w:t>Хүснэгт боловсруулж эхлэх үед анхаарах зүйлс:</w:t>
      </w:r>
    </w:p>
    <w:p w:rsidR="00436D65" w:rsidRPr="00436D65" w:rsidRDefault="00436D65" w:rsidP="00436D65">
      <w:pPr>
        <w:shd w:val="clear" w:color="auto" w:fill="FFFFFF"/>
        <w:spacing w:after="0" w:line="285" w:lineRule="atLeast"/>
        <w:ind w:left="720" w:hanging="360"/>
        <w:jc w:val="both"/>
        <w:rPr>
          <w:rFonts w:ascii="Trebuchet MS" w:eastAsia="Times New Roman" w:hAnsi="Trebuchet MS" w:cs="Times New Roman"/>
          <w:color w:val="000000" w:themeColor="text1"/>
          <w:sz w:val="18"/>
          <w:szCs w:val="18"/>
          <w:lang w:eastAsia="mn-MN"/>
        </w:rPr>
      </w:pPr>
      <w:r w:rsidRPr="00436D65">
        <w:rPr>
          <w:rFonts w:ascii="Wingdings" w:eastAsia="Times New Roman" w:hAnsi="Wingdings" w:cs="Times New Roman"/>
          <w:color w:val="000000" w:themeColor="text1"/>
          <w:lang w:eastAsia="mn-MN"/>
        </w:rPr>
        <w:t></w:t>
      </w:r>
      <w:r w:rsidRPr="00436D65">
        <w:rPr>
          <w:rFonts w:ascii="Times New Roman" w:eastAsia="Times New Roman" w:hAnsi="Times New Roman" w:cs="Times New Roman"/>
          <w:color w:val="000000" w:themeColor="text1"/>
          <w:sz w:val="14"/>
          <w:szCs w:val="14"/>
          <w:lang w:eastAsia="mn-MN"/>
        </w:rPr>
        <w:t> </w:t>
      </w:r>
      <w:r w:rsidRPr="00436D65">
        <w:rPr>
          <w:rFonts w:ascii="Times New Roman" w:eastAsia="Times New Roman" w:hAnsi="Times New Roman" w:cs="Times New Roman"/>
          <w:color w:val="000000" w:themeColor="text1"/>
          <w:sz w:val="14"/>
          <w:lang w:eastAsia="mn-MN"/>
        </w:rPr>
        <w:t> </w:t>
      </w:r>
      <w:r w:rsidRPr="00436D65">
        <w:rPr>
          <w:rFonts w:ascii="Times New Roman Mon" w:eastAsia="Times New Roman" w:hAnsi="Times New Roman Mon" w:cs="Times New Roman"/>
          <w:color w:val="000000" w:themeColor="text1"/>
          <w:lang w:eastAsia="mn-MN"/>
        </w:rPr>
        <w:t>Хүснэгтийг дүрсэлж байгаа тор нь хэвлэгдэж гардаггүй. Иймд торыг хэвлэж гаргахыг хүсвэл түүнийг хүрээлэх хэрэгтэй.</w:t>
      </w:r>
    </w:p>
    <w:p w:rsidR="00436D65" w:rsidRPr="00436D65" w:rsidRDefault="00436D65" w:rsidP="00436D65">
      <w:pPr>
        <w:shd w:val="clear" w:color="auto" w:fill="FFFFFF"/>
        <w:spacing w:after="0" w:line="285" w:lineRule="atLeast"/>
        <w:ind w:left="720" w:hanging="360"/>
        <w:jc w:val="both"/>
        <w:rPr>
          <w:rFonts w:ascii="Trebuchet MS" w:eastAsia="Times New Roman" w:hAnsi="Trebuchet MS" w:cs="Times New Roman"/>
          <w:color w:val="000000" w:themeColor="text1"/>
          <w:sz w:val="18"/>
          <w:szCs w:val="18"/>
          <w:lang w:eastAsia="mn-MN"/>
        </w:rPr>
      </w:pPr>
      <w:r w:rsidRPr="00436D65">
        <w:rPr>
          <w:rFonts w:ascii="Wingdings" w:eastAsia="Times New Roman" w:hAnsi="Wingdings" w:cs="Times New Roman"/>
          <w:color w:val="000000" w:themeColor="text1"/>
          <w:lang w:eastAsia="mn-MN"/>
        </w:rPr>
        <w:lastRenderedPageBreak/>
        <w:t></w:t>
      </w:r>
      <w:r w:rsidRPr="00436D65">
        <w:rPr>
          <w:rFonts w:ascii="Times New Roman" w:eastAsia="Times New Roman" w:hAnsi="Times New Roman" w:cs="Times New Roman"/>
          <w:color w:val="000000" w:themeColor="text1"/>
          <w:sz w:val="14"/>
          <w:szCs w:val="14"/>
          <w:lang w:eastAsia="mn-MN"/>
        </w:rPr>
        <w:t> </w:t>
      </w:r>
      <w:r w:rsidRPr="00436D65">
        <w:rPr>
          <w:rFonts w:ascii="Times New Roman" w:eastAsia="Times New Roman" w:hAnsi="Times New Roman" w:cs="Times New Roman"/>
          <w:color w:val="000000" w:themeColor="text1"/>
          <w:sz w:val="14"/>
          <w:lang w:eastAsia="mn-MN"/>
        </w:rPr>
        <w:t> </w:t>
      </w:r>
      <w:r w:rsidRPr="00436D65">
        <w:rPr>
          <w:rFonts w:ascii="Times New Roman Mon" w:eastAsia="Times New Roman" w:hAnsi="Times New Roman Mon" w:cs="Times New Roman"/>
          <w:color w:val="000000" w:themeColor="text1"/>
          <w:lang w:eastAsia="mn-MN"/>
        </w:rPr>
        <w:t>Мөрийг дугаарлаж байгаа тоог дэс дугаар баганын оронд ашиглах гэж оролдох хэрэггүй. Энэ нь мөрийг нэрлэж буй нэр юм.</w:t>
      </w:r>
    </w:p>
    <w:p w:rsidR="00436D65" w:rsidRPr="00436D65" w:rsidRDefault="00436D65" w:rsidP="00436D65">
      <w:pPr>
        <w:shd w:val="clear" w:color="auto" w:fill="FFFFFF"/>
        <w:spacing w:after="0" w:line="285" w:lineRule="atLeast"/>
        <w:ind w:left="720" w:hanging="360"/>
        <w:jc w:val="both"/>
        <w:rPr>
          <w:rFonts w:ascii="Trebuchet MS" w:eastAsia="Times New Roman" w:hAnsi="Trebuchet MS" w:cs="Times New Roman"/>
          <w:color w:val="000000" w:themeColor="text1"/>
          <w:sz w:val="18"/>
          <w:szCs w:val="18"/>
          <w:lang w:eastAsia="mn-MN"/>
        </w:rPr>
      </w:pPr>
      <w:r w:rsidRPr="00436D65">
        <w:rPr>
          <w:rFonts w:ascii="Wingdings" w:eastAsia="Times New Roman" w:hAnsi="Wingdings" w:cs="Times New Roman"/>
          <w:color w:val="000000" w:themeColor="text1"/>
          <w:lang w:eastAsia="mn-MN"/>
        </w:rPr>
        <w:t></w:t>
      </w:r>
      <w:r w:rsidRPr="00436D65">
        <w:rPr>
          <w:rFonts w:ascii="Times New Roman" w:eastAsia="Times New Roman" w:hAnsi="Times New Roman" w:cs="Times New Roman"/>
          <w:color w:val="000000" w:themeColor="text1"/>
          <w:sz w:val="14"/>
          <w:szCs w:val="14"/>
          <w:lang w:eastAsia="mn-MN"/>
        </w:rPr>
        <w:t> </w:t>
      </w:r>
      <w:r w:rsidRPr="00436D65">
        <w:rPr>
          <w:rFonts w:ascii="Times New Roman" w:eastAsia="Times New Roman" w:hAnsi="Times New Roman" w:cs="Times New Roman"/>
          <w:color w:val="000000" w:themeColor="text1"/>
          <w:sz w:val="14"/>
          <w:lang w:eastAsia="mn-MN"/>
        </w:rPr>
        <w:t> </w:t>
      </w:r>
      <w:r w:rsidRPr="00436D65">
        <w:rPr>
          <w:rFonts w:ascii="Times New Roman Mon" w:eastAsia="Times New Roman" w:hAnsi="Times New Roman Mon" w:cs="Times New Roman"/>
          <w:color w:val="000000" w:themeColor="text1"/>
          <w:lang w:eastAsia="mn-MN"/>
        </w:rPr>
        <w:t>Хүснэгтийн нүд бүр нь Excel программд зориулагдсан стандарт фондоор тохируулагдсан байдаг. Энэ үед өөр фонд ашиглахыг хүсвэл хүснэгт үүсгэх мужийг тэмдэглэж тухайн фондоор тохируулж сонгох хэрэгтэй. Энэ нь таныг нүд бүхэнд стандарт фондыг солих ажлаас чөлөөлөх юм.</w:t>
      </w:r>
    </w:p>
    <w:p w:rsidR="00436D65" w:rsidRPr="00436D65" w:rsidRDefault="00436D65" w:rsidP="00436D65">
      <w:pPr>
        <w:shd w:val="clear" w:color="auto" w:fill="FFFFFF"/>
        <w:spacing w:after="0" w:line="285" w:lineRule="atLeast"/>
        <w:jc w:val="both"/>
        <w:rPr>
          <w:rFonts w:ascii="Trebuchet MS" w:eastAsia="Times New Roman" w:hAnsi="Trebuchet MS" w:cs="Times New Roman"/>
          <w:color w:val="000000" w:themeColor="text1"/>
          <w:sz w:val="18"/>
          <w:szCs w:val="18"/>
          <w:lang w:eastAsia="mn-MN"/>
        </w:rPr>
      </w:pPr>
      <w:r w:rsidRPr="00436D65">
        <w:rPr>
          <w:rFonts w:ascii="Times New Roman Mon" w:eastAsia="Times New Roman" w:hAnsi="Times New Roman Mon" w:cs="Times New Roman"/>
          <w:color w:val="000000" w:themeColor="text1"/>
          <w:lang w:eastAsia="mn-MN"/>
        </w:rPr>
        <w:t> </w:t>
      </w:r>
    </w:p>
    <w:p w:rsidR="00436D65" w:rsidRPr="00436D65" w:rsidRDefault="00436D65" w:rsidP="00436D65">
      <w:pPr>
        <w:shd w:val="clear" w:color="auto" w:fill="FFFFFF"/>
        <w:spacing w:after="0" w:line="285" w:lineRule="atLeast"/>
        <w:jc w:val="both"/>
        <w:rPr>
          <w:rFonts w:ascii="Trebuchet MS" w:eastAsia="Times New Roman" w:hAnsi="Trebuchet MS" w:cs="Times New Roman"/>
          <w:color w:val="000000" w:themeColor="text1"/>
          <w:sz w:val="18"/>
          <w:szCs w:val="18"/>
          <w:lang w:eastAsia="mn-MN"/>
        </w:rPr>
      </w:pPr>
      <w:r w:rsidRPr="00436D65">
        <w:rPr>
          <w:rFonts w:ascii="Times New Roman Mon" w:eastAsia="Times New Roman" w:hAnsi="Times New Roman Mon" w:cs="Times New Roman"/>
          <w:color w:val="000000" w:themeColor="text1"/>
          <w:lang w:eastAsia="mn-MN"/>
        </w:rPr>
        <w:t> </w:t>
      </w:r>
    </w:p>
    <w:p w:rsidR="00436D65" w:rsidRPr="00436D65" w:rsidRDefault="00436D65" w:rsidP="00436D65">
      <w:pPr>
        <w:shd w:val="clear" w:color="auto" w:fill="FFFFFF"/>
        <w:spacing w:after="0" w:line="285" w:lineRule="atLeast"/>
        <w:jc w:val="both"/>
        <w:rPr>
          <w:rFonts w:ascii="Trebuchet MS" w:eastAsia="Times New Roman" w:hAnsi="Trebuchet MS" w:cs="Times New Roman"/>
          <w:color w:val="000000" w:themeColor="text1"/>
          <w:sz w:val="18"/>
          <w:szCs w:val="18"/>
          <w:lang w:eastAsia="mn-MN"/>
        </w:rPr>
      </w:pPr>
      <w:r w:rsidRPr="00436D65">
        <w:rPr>
          <w:rFonts w:ascii="Times New Roman Mon" w:eastAsia="Times New Roman" w:hAnsi="Times New Roman Mon" w:cs="Times New Roman"/>
          <w:color w:val="000000" w:themeColor="text1"/>
          <w:lang w:eastAsia="mn-MN"/>
        </w:rPr>
        <w:t> </w:t>
      </w:r>
    </w:p>
    <w:p w:rsidR="00436D65" w:rsidRPr="00436D65" w:rsidRDefault="00436D65" w:rsidP="00436D65">
      <w:pPr>
        <w:shd w:val="clear" w:color="auto" w:fill="FFFFFF"/>
        <w:spacing w:after="0" w:line="285" w:lineRule="atLeast"/>
        <w:jc w:val="both"/>
        <w:rPr>
          <w:rFonts w:ascii="Trebuchet MS" w:eastAsia="Times New Roman" w:hAnsi="Trebuchet MS" w:cs="Times New Roman"/>
          <w:color w:val="000000" w:themeColor="text1"/>
          <w:sz w:val="18"/>
          <w:szCs w:val="18"/>
          <w:lang w:eastAsia="mn-MN"/>
        </w:rPr>
      </w:pPr>
      <w:r w:rsidRPr="00436D65">
        <w:rPr>
          <w:rFonts w:ascii="Times New Roman Mon" w:eastAsia="Times New Roman" w:hAnsi="Times New Roman Mon" w:cs="Times New Roman"/>
          <w:color w:val="000000" w:themeColor="text1"/>
          <w:lang w:eastAsia="mn-MN"/>
        </w:rPr>
        <w:t> </w:t>
      </w:r>
    </w:p>
    <w:p w:rsidR="00436D65" w:rsidRPr="00436D65" w:rsidRDefault="00436D65" w:rsidP="00436D65">
      <w:pPr>
        <w:shd w:val="clear" w:color="auto" w:fill="FFFFFF"/>
        <w:spacing w:after="0" w:line="285" w:lineRule="atLeast"/>
        <w:jc w:val="both"/>
        <w:rPr>
          <w:rFonts w:ascii="Trebuchet MS" w:eastAsia="Times New Roman" w:hAnsi="Trebuchet MS" w:cs="Times New Roman"/>
          <w:color w:val="000000" w:themeColor="text1"/>
          <w:sz w:val="18"/>
          <w:szCs w:val="18"/>
          <w:lang w:eastAsia="mn-MN"/>
        </w:rPr>
      </w:pPr>
      <w:r w:rsidRPr="00436D65">
        <w:rPr>
          <w:rFonts w:ascii="Times New Roman Mon" w:eastAsia="Times New Roman" w:hAnsi="Times New Roman Mon" w:cs="Times New Roman"/>
          <w:color w:val="000000" w:themeColor="text1"/>
          <w:lang w:eastAsia="mn-MN"/>
        </w:rPr>
        <w:t> </w:t>
      </w:r>
    </w:p>
    <w:p w:rsidR="00436D65" w:rsidRPr="00436D65" w:rsidRDefault="00436D65" w:rsidP="00436D65">
      <w:pPr>
        <w:shd w:val="clear" w:color="auto" w:fill="FFFFFF"/>
        <w:spacing w:after="0" w:line="285" w:lineRule="atLeast"/>
        <w:jc w:val="both"/>
        <w:rPr>
          <w:rFonts w:ascii="Trebuchet MS" w:eastAsia="Times New Roman" w:hAnsi="Trebuchet MS" w:cs="Times New Roman"/>
          <w:color w:val="000000" w:themeColor="text1"/>
          <w:sz w:val="18"/>
          <w:szCs w:val="18"/>
          <w:lang w:eastAsia="mn-MN"/>
        </w:rPr>
      </w:pPr>
      <w:r w:rsidRPr="00436D65">
        <w:rPr>
          <w:rFonts w:ascii="Times New Roman Mon" w:eastAsia="Times New Roman" w:hAnsi="Times New Roman Mon" w:cs="Times New Roman"/>
          <w:color w:val="000000" w:themeColor="text1"/>
          <w:lang w:eastAsia="mn-MN"/>
        </w:rPr>
        <w:t>MS Excel программыг ашиглах үед зарим нэг томъёотой танилцах шаардлага зайлшгүй гардаг. Үүнд:</w:t>
      </w:r>
    </w:p>
    <w:p w:rsidR="00436D65" w:rsidRPr="00436D65" w:rsidRDefault="00436D65" w:rsidP="00436D65">
      <w:pPr>
        <w:shd w:val="clear" w:color="auto" w:fill="FFFFFF"/>
        <w:spacing w:after="0" w:line="285" w:lineRule="atLeast"/>
        <w:jc w:val="both"/>
        <w:rPr>
          <w:rFonts w:ascii="Trebuchet MS" w:eastAsia="Times New Roman" w:hAnsi="Trebuchet MS" w:cs="Times New Roman"/>
          <w:color w:val="000000" w:themeColor="text1"/>
          <w:sz w:val="18"/>
          <w:szCs w:val="18"/>
          <w:lang w:eastAsia="mn-MN"/>
        </w:rPr>
      </w:pPr>
      <w:r w:rsidRPr="00436D65">
        <w:rPr>
          <w:rFonts w:ascii="Times New Roman Mon" w:eastAsia="Times New Roman" w:hAnsi="Times New Roman Mon" w:cs="Times New Roman"/>
          <w:color w:val="000000" w:themeColor="text1"/>
          <w:lang w:eastAsia="mn-MN"/>
        </w:rPr>
        <w:t> </w:t>
      </w:r>
    </w:p>
    <w:p w:rsidR="00436D65" w:rsidRPr="00436D65" w:rsidRDefault="00436D65" w:rsidP="00436D65">
      <w:pPr>
        <w:shd w:val="clear" w:color="auto" w:fill="FFFFFF"/>
        <w:spacing w:after="0" w:line="285" w:lineRule="atLeast"/>
        <w:ind w:left="1440" w:hanging="360"/>
        <w:jc w:val="both"/>
        <w:rPr>
          <w:rFonts w:ascii="Trebuchet MS" w:eastAsia="Times New Roman" w:hAnsi="Trebuchet MS" w:cs="Times New Roman"/>
          <w:color w:val="000000" w:themeColor="text1"/>
          <w:sz w:val="18"/>
          <w:szCs w:val="18"/>
          <w:lang w:eastAsia="mn-MN"/>
        </w:rPr>
      </w:pPr>
      <w:r w:rsidRPr="00436D65">
        <w:rPr>
          <w:rFonts w:ascii="Wingdings" w:eastAsia="Times New Roman" w:hAnsi="Wingdings" w:cs="Times New Roman"/>
          <w:color w:val="000000" w:themeColor="text1"/>
          <w:lang w:eastAsia="mn-MN"/>
        </w:rPr>
        <w:t></w:t>
      </w:r>
      <w:r w:rsidRPr="00436D65">
        <w:rPr>
          <w:rFonts w:ascii="Times New Roman" w:eastAsia="Times New Roman" w:hAnsi="Times New Roman" w:cs="Times New Roman"/>
          <w:color w:val="000000" w:themeColor="text1"/>
          <w:sz w:val="14"/>
          <w:szCs w:val="14"/>
          <w:lang w:eastAsia="mn-MN"/>
        </w:rPr>
        <w:t> </w:t>
      </w:r>
      <w:r w:rsidRPr="00436D65">
        <w:rPr>
          <w:rFonts w:ascii="Times New Roman" w:eastAsia="Times New Roman" w:hAnsi="Times New Roman" w:cs="Times New Roman"/>
          <w:color w:val="000000" w:themeColor="text1"/>
          <w:sz w:val="14"/>
          <w:lang w:eastAsia="mn-MN"/>
        </w:rPr>
        <w:t> </w:t>
      </w:r>
      <w:r w:rsidRPr="00436D65">
        <w:rPr>
          <w:rFonts w:ascii="Times New Roman Mon" w:eastAsia="Times New Roman" w:hAnsi="Times New Roman Mon" w:cs="Times New Roman"/>
          <w:color w:val="000000" w:themeColor="text1"/>
          <w:lang w:eastAsia="mn-MN"/>
        </w:rPr>
        <w:t>WORKBOOK  үүнийг бид ажлын хавтас гэж тайлбарлах болно. Ажлын ном гэх орчуулгатай энэ үгийг Excel программ ашиглан үүсгэсэн файл гэж ойлгох бөгөөд дотроо ажлын хуудаснуудыг агуулах учраас энэхүү нэр нь түүнтэй утгаараа дүйж байгаа юм. Өөрөөр хэлбэл тухайн программыг ашиглан хэд хэдэн хуудас бүхий нэг ажлын хавтсанд асар хэмжээний мэдээллийг агуулж болох юм. Нэг ажлын хавтас нь дотроо 3 ажлын хуудас агуулах бөгөөд үүнийг бид нэмж болно.</w:t>
      </w:r>
    </w:p>
    <w:p w:rsidR="00436D65" w:rsidRPr="00436D65" w:rsidRDefault="00436D65" w:rsidP="00436D65">
      <w:pPr>
        <w:shd w:val="clear" w:color="auto" w:fill="FFFFFF"/>
        <w:spacing w:after="0" w:line="285" w:lineRule="atLeast"/>
        <w:ind w:left="1440" w:hanging="360"/>
        <w:jc w:val="both"/>
        <w:rPr>
          <w:rFonts w:ascii="Trebuchet MS" w:eastAsia="Times New Roman" w:hAnsi="Trebuchet MS" w:cs="Times New Roman"/>
          <w:color w:val="000000" w:themeColor="text1"/>
          <w:sz w:val="18"/>
          <w:szCs w:val="18"/>
          <w:lang w:eastAsia="mn-MN"/>
        </w:rPr>
      </w:pPr>
      <w:r w:rsidRPr="00436D65">
        <w:rPr>
          <w:rFonts w:ascii="Wingdings" w:eastAsia="Times New Roman" w:hAnsi="Wingdings" w:cs="Times New Roman"/>
          <w:color w:val="000000" w:themeColor="text1"/>
          <w:lang w:eastAsia="mn-MN"/>
        </w:rPr>
        <w:t></w:t>
      </w:r>
      <w:r w:rsidRPr="00436D65">
        <w:rPr>
          <w:rFonts w:ascii="Times New Roman" w:eastAsia="Times New Roman" w:hAnsi="Times New Roman" w:cs="Times New Roman"/>
          <w:color w:val="000000" w:themeColor="text1"/>
          <w:sz w:val="14"/>
          <w:szCs w:val="14"/>
          <w:lang w:eastAsia="mn-MN"/>
        </w:rPr>
        <w:t> </w:t>
      </w:r>
      <w:r w:rsidRPr="00436D65">
        <w:rPr>
          <w:rFonts w:ascii="Times New Roman" w:eastAsia="Times New Roman" w:hAnsi="Times New Roman" w:cs="Times New Roman"/>
          <w:color w:val="000000" w:themeColor="text1"/>
          <w:sz w:val="14"/>
          <w:lang w:eastAsia="mn-MN"/>
        </w:rPr>
        <w:t> </w:t>
      </w:r>
      <w:r w:rsidRPr="00436D65">
        <w:rPr>
          <w:rFonts w:ascii="Times New Roman Mon" w:eastAsia="Times New Roman" w:hAnsi="Times New Roman Mon" w:cs="Times New Roman"/>
          <w:color w:val="000000" w:themeColor="text1"/>
          <w:lang w:eastAsia="mn-MN"/>
        </w:rPr>
        <w:t>WORKSHEET  Энэ нь хүснэгтэн мэдээлэл боловсруулж эхлэх талбай бөгөөд үүнийг бид ажлын хуудас гэж ярьдаг. Нэг ажлдын хуудас нь 255 мөр 65536 багана бүхий хүснэгтээс бүтэх бөгөөд нэг ажлын хавтсанд 3 ажлын хуудас байдаг бөгөөд үүнийг нэмэгдүүлж болно.</w:t>
      </w:r>
    </w:p>
    <w:p w:rsidR="00436D65" w:rsidRPr="00436D65" w:rsidRDefault="00436D65" w:rsidP="00436D65">
      <w:pPr>
        <w:shd w:val="clear" w:color="auto" w:fill="FFFFFF"/>
        <w:spacing w:after="0" w:line="285" w:lineRule="atLeast"/>
        <w:ind w:left="1440" w:hanging="360"/>
        <w:jc w:val="both"/>
        <w:rPr>
          <w:rFonts w:ascii="Trebuchet MS" w:eastAsia="Times New Roman" w:hAnsi="Trebuchet MS" w:cs="Times New Roman"/>
          <w:color w:val="000000" w:themeColor="text1"/>
          <w:sz w:val="18"/>
          <w:szCs w:val="18"/>
          <w:lang w:eastAsia="mn-MN"/>
        </w:rPr>
      </w:pPr>
      <w:r w:rsidRPr="00436D65">
        <w:rPr>
          <w:rFonts w:ascii="Wingdings" w:eastAsia="Times New Roman" w:hAnsi="Wingdings" w:cs="Times New Roman"/>
          <w:color w:val="000000" w:themeColor="text1"/>
          <w:lang w:eastAsia="mn-MN"/>
        </w:rPr>
        <w:t></w:t>
      </w:r>
      <w:r w:rsidRPr="00436D65">
        <w:rPr>
          <w:rFonts w:ascii="Times New Roman" w:eastAsia="Times New Roman" w:hAnsi="Times New Roman" w:cs="Times New Roman"/>
          <w:color w:val="000000" w:themeColor="text1"/>
          <w:sz w:val="14"/>
          <w:szCs w:val="14"/>
          <w:lang w:eastAsia="mn-MN"/>
        </w:rPr>
        <w:t> </w:t>
      </w:r>
      <w:r w:rsidRPr="00436D65">
        <w:rPr>
          <w:rFonts w:ascii="Times New Roman" w:eastAsia="Times New Roman" w:hAnsi="Times New Roman" w:cs="Times New Roman"/>
          <w:color w:val="000000" w:themeColor="text1"/>
          <w:sz w:val="14"/>
          <w:lang w:eastAsia="mn-MN"/>
        </w:rPr>
        <w:t> </w:t>
      </w:r>
      <w:r w:rsidRPr="00436D65">
        <w:rPr>
          <w:rFonts w:ascii="Times New Roman Mon" w:eastAsia="Times New Roman" w:hAnsi="Times New Roman Mon" w:cs="Times New Roman"/>
          <w:color w:val="000000" w:themeColor="text1"/>
          <w:lang w:eastAsia="mn-MN"/>
        </w:rPr>
        <w:t>CELL энэ өгөгдөл оруулах идэвхитэй нүд юм. Идэвхитэй нүдийг баганыг нэрлэх үсэг, мөрийг дугаарлах тоог оролцуулан нэрлэх бөгөөд нүдний хаягаар тухайн тохиолдолд ямар нүд идэвхитэй байгааг мэдэх боломжтой.</w:t>
      </w:r>
    </w:p>
    <w:p w:rsidR="00436D65" w:rsidRPr="00436D65" w:rsidRDefault="00436D65" w:rsidP="00436D65">
      <w:pPr>
        <w:shd w:val="clear" w:color="auto" w:fill="FFFFFF"/>
        <w:spacing w:after="0" w:line="285" w:lineRule="atLeast"/>
        <w:ind w:left="1440" w:hanging="360"/>
        <w:jc w:val="both"/>
        <w:rPr>
          <w:rFonts w:ascii="Trebuchet MS" w:eastAsia="Times New Roman" w:hAnsi="Trebuchet MS" w:cs="Times New Roman"/>
          <w:color w:val="000000" w:themeColor="text1"/>
          <w:sz w:val="18"/>
          <w:szCs w:val="18"/>
          <w:lang w:eastAsia="mn-MN"/>
        </w:rPr>
      </w:pPr>
      <w:r w:rsidRPr="00436D65">
        <w:rPr>
          <w:rFonts w:ascii="Wingdings" w:eastAsia="Times New Roman" w:hAnsi="Wingdings" w:cs="Times New Roman"/>
          <w:color w:val="000000" w:themeColor="text1"/>
          <w:lang w:eastAsia="mn-MN"/>
        </w:rPr>
        <w:t></w:t>
      </w:r>
      <w:r w:rsidRPr="00436D65">
        <w:rPr>
          <w:rFonts w:ascii="Times New Roman" w:eastAsia="Times New Roman" w:hAnsi="Times New Roman" w:cs="Times New Roman"/>
          <w:color w:val="000000" w:themeColor="text1"/>
          <w:sz w:val="14"/>
          <w:szCs w:val="14"/>
          <w:lang w:eastAsia="mn-MN"/>
        </w:rPr>
        <w:t> </w:t>
      </w:r>
      <w:r w:rsidRPr="00436D65">
        <w:rPr>
          <w:rFonts w:ascii="Times New Roman" w:eastAsia="Times New Roman" w:hAnsi="Times New Roman" w:cs="Times New Roman"/>
          <w:color w:val="000000" w:themeColor="text1"/>
          <w:sz w:val="14"/>
          <w:lang w:eastAsia="mn-MN"/>
        </w:rPr>
        <w:t> </w:t>
      </w:r>
      <w:r w:rsidRPr="00436D65">
        <w:rPr>
          <w:rFonts w:ascii="Times New Roman Mon" w:eastAsia="Times New Roman" w:hAnsi="Times New Roman Mon" w:cs="Times New Roman"/>
          <w:color w:val="000000" w:themeColor="text1"/>
          <w:lang w:eastAsia="mn-MN"/>
        </w:rPr>
        <w:t>RANGE  бүлэг нүднүүдийг бид муж гэж нэрлэнэ. Нэгээс илүү нүднүүд сонгож үйлдэл хийх тохиолдолд бид цаашидаа энэ нэр томъёог хэрэглэх болно.</w:t>
      </w:r>
    </w:p>
    <w:p w:rsidR="00436D65" w:rsidRPr="00436D65" w:rsidRDefault="00436D65" w:rsidP="00436D65">
      <w:pPr>
        <w:shd w:val="clear" w:color="auto" w:fill="FFFFFF"/>
        <w:spacing w:after="0" w:line="285" w:lineRule="atLeast"/>
        <w:jc w:val="both"/>
        <w:rPr>
          <w:rFonts w:ascii="Trebuchet MS" w:eastAsia="Times New Roman" w:hAnsi="Trebuchet MS" w:cs="Times New Roman"/>
          <w:color w:val="000000" w:themeColor="text1"/>
          <w:sz w:val="18"/>
          <w:szCs w:val="18"/>
          <w:lang w:eastAsia="mn-MN"/>
        </w:rPr>
      </w:pPr>
      <w:r w:rsidRPr="00436D65">
        <w:rPr>
          <w:rFonts w:ascii="Times New Roman Mon" w:eastAsia="Times New Roman" w:hAnsi="Times New Roman Mon" w:cs="Times New Roman"/>
          <w:color w:val="000000" w:themeColor="text1"/>
          <w:lang w:eastAsia="mn-MN"/>
        </w:rPr>
        <w:t> </w:t>
      </w:r>
    </w:p>
    <w:p w:rsidR="00436D65" w:rsidRPr="00436D65" w:rsidRDefault="00436D65" w:rsidP="00436D65">
      <w:pPr>
        <w:shd w:val="clear" w:color="auto" w:fill="FFFFFF"/>
        <w:spacing w:after="0" w:line="285" w:lineRule="atLeast"/>
        <w:jc w:val="both"/>
        <w:rPr>
          <w:rFonts w:ascii="Trebuchet MS" w:eastAsia="Times New Roman" w:hAnsi="Trebuchet MS" w:cs="Times New Roman"/>
          <w:color w:val="000000" w:themeColor="text1"/>
          <w:sz w:val="18"/>
          <w:szCs w:val="18"/>
          <w:lang w:eastAsia="mn-MN"/>
        </w:rPr>
      </w:pPr>
      <w:r w:rsidRPr="00436D65">
        <w:rPr>
          <w:rFonts w:ascii="Times New Roman Mon" w:eastAsia="Times New Roman" w:hAnsi="Times New Roman Mon" w:cs="Times New Roman"/>
          <w:color w:val="000000" w:themeColor="text1"/>
          <w:lang w:eastAsia="mn-MN"/>
        </w:rPr>
        <w:t>Хүснэгтэн мэдээлэл боловсруулж байх үед MS Word программыг ашиглаж баримт бичигтэй ажиллаж байх үед ашиглаж байсан зарим нэг ойлголтыг MS Excel программын орчинтой адилтгаж болохгүй тохиолдлууд байдгийг анхаарах хэрэгтэй. Үүнд:</w:t>
      </w:r>
    </w:p>
    <w:p w:rsidR="00436D65" w:rsidRPr="00436D65" w:rsidRDefault="00436D65" w:rsidP="00436D65">
      <w:pPr>
        <w:shd w:val="clear" w:color="auto" w:fill="FFFFFF"/>
        <w:spacing w:after="0" w:line="285" w:lineRule="atLeast"/>
        <w:jc w:val="both"/>
        <w:rPr>
          <w:rFonts w:ascii="Trebuchet MS" w:eastAsia="Times New Roman" w:hAnsi="Trebuchet MS" w:cs="Times New Roman"/>
          <w:color w:val="000000" w:themeColor="text1"/>
          <w:sz w:val="18"/>
          <w:szCs w:val="18"/>
          <w:lang w:eastAsia="mn-MN"/>
        </w:rPr>
      </w:pPr>
      <w:r w:rsidRPr="00436D65">
        <w:rPr>
          <w:rFonts w:ascii="Times New Roman Mon" w:eastAsia="Times New Roman" w:hAnsi="Times New Roman Mon" w:cs="Times New Roman"/>
          <w:color w:val="000000" w:themeColor="text1"/>
          <w:lang w:eastAsia="mn-MN"/>
        </w:rPr>
        <w:t> </w:t>
      </w:r>
    </w:p>
    <w:tbl>
      <w:tblPr>
        <w:tblW w:w="9450" w:type="dxa"/>
        <w:shd w:val="clear" w:color="auto" w:fill="FFFFFF"/>
        <w:tblCellMar>
          <w:left w:w="0" w:type="dxa"/>
          <w:right w:w="0" w:type="dxa"/>
        </w:tblCellMar>
        <w:tblLook w:val="04A0"/>
      </w:tblPr>
      <w:tblGrid>
        <w:gridCol w:w="4724"/>
        <w:gridCol w:w="4726"/>
      </w:tblGrid>
      <w:tr w:rsidR="00436D65" w:rsidRPr="00436D65" w:rsidTr="00436D65">
        <w:tc>
          <w:tcPr>
            <w:tcW w:w="4262" w:type="dxa"/>
            <w:tcBorders>
              <w:top w:val="nil"/>
              <w:left w:val="nil"/>
              <w:bottom w:val="nil"/>
              <w:right w:val="nil"/>
            </w:tcBorders>
            <w:shd w:val="clear" w:color="auto" w:fill="auto"/>
            <w:tcMar>
              <w:top w:w="0" w:type="dxa"/>
              <w:left w:w="108" w:type="dxa"/>
              <w:bottom w:w="0" w:type="dxa"/>
              <w:right w:w="108" w:type="dxa"/>
            </w:tcMar>
            <w:hideMark/>
          </w:tcPr>
          <w:p w:rsidR="00436D65" w:rsidRPr="00436D65" w:rsidRDefault="00436D65" w:rsidP="00436D65">
            <w:pPr>
              <w:spacing w:after="0" w:line="285" w:lineRule="atLeast"/>
              <w:jc w:val="both"/>
              <w:rPr>
                <w:rFonts w:ascii="Trebuchet MS" w:eastAsia="Times New Roman" w:hAnsi="Trebuchet MS" w:cs="Times New Roman"/>
                <w:color w:val="000000" w:themeColor="text1"/>
                <w:sz w:val="18"/>
                <w:szCs w:val="18"/>
                <w:lang w:eastAsia="mn-MN"/>
              </w:rPr>
            </w:pPr>
            <w:r w:rsidRPr="00436D65">
              <w:rPr>
                <w:rFonts w:ascii="Times New Roman Mon" w:eastAsia="Times New Roman" w:hAnsi="Times New Roman Mon" w:cs="Times New Roman"/>
                <w:color w:val="000000" w:themeColor="text1"/>
                <w:lang w:eastAsia="mn-MN"/>
              </w:rPr>
              <w:t>MS Word</w:t>
            </w:r>
          </w:p>
        </w:tc>
        <w:tc>
          <w:tcPr>
            <w:tcW w:w="4263" w:type="dxa"/>
            <w:tcBorders>
              <w:top w:val="nil"/>
              <w:left w:val="nil"/>
              <w:bottom w:val="nil"/>
              <w:right w:val="nil"/>
            </w:tcBorders>
            <w:shd w:val="clear" w:color="auto" w:fill="auto"/>
            <w:tcMar>
              <w:top w:w="0" w:type="dxa"/>
              <w:left w:w="108" w:type="dxa"/>
              <w:bottom w:w="0" w:type="dxa"/>
              <w:right w:w="108" w:type="dxa"/>
            </w:tcMar>
            <w:hideMark/>
          </w:tcPr>
          <w:p w:rsidR="00436D65" w:rsidRPr="00436D65" w:rsidRDefault="00436D65" w:rsidP="00436D65">
            <w:pPr>
              <w:spacing w:after="0" w:line="285" w:lineRule="atLeast"/>
              <w:jc w:val="both"/>
              <w:rPr>
                <w:rFonts w:ascii="Trebuchet MS" w:eastAsia="Times New Roman" w:hAnsi="Trebuchet MS" w:cs="Times New Roman"/>
                <w:color w:val="000000" w:themeColor="text1"/>
                <w:sz w:val="18"/>
                <w:szCs w:val="18"/>
                <w:lang w:eastAsia="mn-MN"/>
              </w:rPr>
            </w:pPr>
            <w:r w:rsidRPr="00436D65">
              <w:rPr>
                <w:rFonts w:ascii="Times New Roman Mon" w:eastAsia="Times New Roman" w:hAnsi="Times New Roman Mon" w:cs="Times New Roman"/>
                <w:color w:val="000000" w:themeColor="text1"/>
                <w:lang w:eastAsia="mn-MN"/>
              </w:rPr>
              <w:t>MS Excel</w:t>
            </w:r>
          </w:p>
        </w:tc>
      </w:tr>
      <w:tr w:rsidR="00436D65" w:rsidRPr="00436D65" w:rsidTr="00436D65">
        <w:tc>
          <w:tcPr>
            <w:tcW w:w="4262" w:type="dxa"/>
            <w:tcBorders>
              <w:top w:val="nil"/>
              <w:left w:val="nil"/>
              <w:bottom w:val="nil"/>
              <w:right w:val="nil"/>
            </w:tcBorders>
            <w:shd w:val="clear" w:color="auto" w:fill="auto"/>
            <w:tcMar>
              <w:top w:w="0" w:type="dxa"/>
              <w:left w:w="108" w:type="dxa"/>
              <w:bottom w:w="0" w:type="dxa"/>
              <w:right w:w="108" w:type="dxa"/>
            </w:tcMar>
            <w:hideMark/>
          </w:tcPr>
          <w:p w:rsidR="00436D65" w:rsidRPr="00436D65" w:rsidRDefault="00436D65" w:rsidP="00436D65">
            <w:pPr>
              <w:spacing w:after="0" w:line="285" w:lineRule="atLeast"/>
              <w:ind w:left="180" w:hanging="180"/>
              <w:jc w:val="both"/>
              <w:rPr>
                <w:rFonts w:ascii="Trebuchet MS" w:eastAsia="Times New Roman" w:hAnsi="Trebuchet MS" w:cs="Times New Roman"/>
                <w:color w:val="000000" w:themeColor="text1"/>
                <w:sz w:val="18"/>
                <w:szCs w:val="18"/>
                <w:lang w:eastAsia="mn-MN"/>
              </w:rPr>
            </w:pPr>
            <w:r w:rsidRPr="00436D65">
              <w:rPr>
                <w:rFonts w:ascii="Times New Roman Mon" w:eastAsia="Times New Roman" w:hAnsi="Times New Roman Mon" w:cs="Times New Roman"/>
                <w:color w:val="000000" w:themeColor="text1"/>
                <w:lang w:eastAsia="mn-MN"/>
              </w:rPr>
              <w:t>1.Текст мэдээлэл боловсруулж байхад мөр дуусаагүй үед Enter товчлуур дардаггүй. Шаардлагатай үед Enter товчлуурыг дарах бөгөөд энэ үед үүсэх догол мөрийг параграф гэж нэрлэдэг.</w:t>
            </w:r>
          </w:p>
        </w:tc>
        <w:tc>
          <w:tcPr>
            <w:tcW w:w="4263" w:type="dxa"/>
            <w:tcBorders>
              <w:top w:val="nil"/>
              <w:left w:val="nil"/>
              <w:bottom w:val="nil"/>
              <w:right w:val="nil"/>
            </w:tcBorders>
            <w:shd w:val="clear" w:color="auto" w:fill="auto"/>
            <w:tcMar>
              <w:top w:w="0" w:type="dxa"/>
              <w:left w:w="108" w:type="dxa"/>
              <w:bottom w:w="0" w:type="dxa"/>
              <w:right w:w="108" w:type="dxa"/>
            </w:tcMar>
            <w:hideMark/>
          </w:tcPr>
          <w:p w:rsidR="00436D65" w:rsidRPr="00436D65" w:rsidRDefault="00436D65" w:rsidP="00436D65">
            <w:pPr>
              <w:spacing w:after="0" w:line="285" w:lineRule="atLeast"/>
              <w:jc w:val="both"/>
              <w:rPr>
                <w:rFonts w:ascii="Trebuchet MS" w:eastAsia="Times New Roman" w:hAnsi="Trebuchet MS" w:cs="Times New Roman"/>
                <w:color w:val="000000" w:themeColor="text1"/>
                <w:sz w:val="18"/>
                <w:szCs w:val="18"/>
                <w:lang w:eastAsia="mn-MN"/>
              </w:rPr>
            </w:pPr>
            <w:r w:rsidRPr="00436D65">
              <w:rPr>
                <w:rFonts w:ascii="Times New Roman Mon" w:eastAsia="Times New Roman" w:hAnsi="Times New Roman Mon" w:cs="Times New Roman"/>
                <w:color w:val="000000" w:themeColor="text1"/>
                <w:lang w:eastAsia="mn-MN"/>
              </w:rPr>
              <w:t>Нүдэнд өгөгдөл оруулж байх үед тухайн өгөгдөл нэг нүдэнд байх шаардлагатай бол Enter товчлуур дарахгүйгээр өгөгдлийг оруулдаг. Хэрэв Enter товчлуур дарах бол энэ нь өөр нүдний өгөгдөл болж хувирдаг.</w:t>
            </w:r>
          </w:p>
        </w:tc>
      </w:tr>
      <w:tr w:rsidR="00436D65" w:rsidRPr="00436D65" w:rsidTr="00436D65">
        <w:tc>
          <w:tcPr>
            <w:tcW w:w="4262" w:type="dxa"/>
            <w:tcBorders>
              <w:top w:val="nil"/>
              <w:left w:val="nil"/>
              <w:bottom w:val="nil"/>
              <w:right w:val="nil"/>
            </w:tcBorders>
            <w:shd w:val="clear" w:color="auto" w:fill="auto"/>
            <w:tcMar>
              <w:top w:w="0" w:type="dxa"/>
              <w:left w:w="108" w:type="dxa"/>
              <w:bottom w:w="0" w:type="dxa"/>
              <w:right w:w="108" w:type="dxa"/>
            </w:tcMar>
            <w:hideMark/>
          </w:tcPr>
          <w:p w:rsidR="00436D65" w:rsidRPr="00436D65" w:rsidRDefault="00436D65" w:rsidP="00436D65">
            <w:pPr>
              <w:spacing w:after="0" w:line="285" w:lineRule="atLeast"/>
              <w:ind w:left="180" w:hanging="180"/>
              <w:jc w:val="both"/>
              <w:rPr>
                <w:rFonts w:ascii="Trebuchet MS" w:eastAsia="Times New Roman" w:hAnsi="Trebuchet MS" w:cs="Times New Roman"/>
                <w:color w:val="000000" w:themeColor="text1"/>
                <w:sz w:val="18"/>
                <w:szCs w:val="18"/>
                <w:lang w:eastAsia="mn-MN"/>
              </w:rPr>
            </w:pPr>
            <w:r w:rsidRPr="00436D65">
              <w:rPr>
                <w:rFonts w:ascii="Times New Roman Mon" w:eastAsia="Times New Roman" w:hAnsi="Times New Roman Mon" w:cs="Times New Roman"/>
                <w:color w:val="000000" w:themeColor="text1"/>
                <w:lang w:eastAsia="mn-MN"/>
              </w:rPr>
              <w:t>2.Баримт бичиг боловсруулж эхлэх үед үсгийн фондыг сонгосон бол хэрэглэгч өөр фонд сонгох хүртэл энэ нь хэвээр хадаглагддаг.</w:t>
            </w:r>
          </w:p>
        </w:tc>
        <w:tc>
          <w:tcPr>
            <w:tcW w:w="4263" w:type="dxa"/>
            <w:tcBorders>
              <w:top w:val="nil"/>
              <w:left w:val="nil"/>
              <w:bottom w:val="nil"/>
              <w:right w:val="nil"/>
            </w:tcBorders>
            <w:shd w:val="clear" w:color="auto" w:fill="auto"/>
            <w:tcMar>
              <w:top w:w="0" w:type="dxa"/>
              <w:left w:w="108" w:type="dxa"/>
              <w:bottom w:w="0" w:type="dxa"/>
              <w:right w:w="108" w:type="dxa"/>
            </w:tcMar>
            <w:hideMark/>
          </w:tcPr>
          <w:p w:rsidR="00436D65" w:rsidRPr="00436D65" w:rsidRDefault="00436D65" w:rsidP="00436D65">
            <w:pPr>
              <w:spacing w:after="0" w:line="285" w:lineRule="atLeast"/>
              <w:jc w:val="both"/>
              <w:rPr>
                <w:rFonts w:ascii="Trebuchet MS" w:eastAsia="Times New Roman" w:hAnsi="Trebuchet MS" w:cs="Times New Roman"/>
                <w:color w:val="000000" w:themeColor="text1"/>
                <w:sz w:val="18"/>
                <w:szCs w:val="18"/>
                <w:lang w:eastAsia="mn-MN"/>
              </w:rPr>
            </w:pPr>
            <w:r w:rsidRPr="00436D65">
              <w:rPr>
                <w:rFonts w:ascii="Times New Roman Mon" w:eastAsia="Times New Roman" w:hAnsi="Times New Roman Mon" w:cs="Times New Roman"/>
                <w:color w:val="000000" w:themeColor="text1"/>
                <w:lang w:eastAsia="mn-MN"/>
              </w:rPr>
              <w:t xml:space="preserve">Хүснэгтийн нүд бүхэнд нэг ижил фонд үйлчилдэг учир хэрэв та өгөгдөл оруулахаар зэхэж буй нүднүүдэд хэрэглэх гэж буй фондыг сонгож идэвхижүүлээгүй бол нүд бүхэнд энэ </w:t>
            </w:r>
            <w:r w:rsidRPr="00436D65">
              <w:rPr>
                <w:rFonts w:ascii="Times New Roman Mon" w:eastAsia="Times New Roman" w:hAnsi="Times New Roman Mon" w:cs="Times New Roman"/>
                <w:color w:val="000000" w:themeColor="text1"/>
                <w:lang w:eastAsia="mn-MN"/>
              </w:rPr>
              <w:lastRenderedPageBreak/>
              <w:t>үйлдлийг давтан гүйцэтгэх болдог.</w:t>
            </w:r>
          </w:p>
        </w:tc>
      </w:tr>
      <w:tr w:rsidR="00436D65" w:rsidRPr="00436D65" w:rsidTr="00436D65">
        <w:tc>
          <w:tcPr>
            <w:tcW w:w="4262" w:type="dxa"/>
            <w:tcBorders>
              <w:top w:val="nil"/>
              <w:left w:val="nil"/>
              <w:bottom w:val="nil"/>
              <w:right w:val="nil"/>
            </w:tcBorders>
            <w:shd w:val="clear" w:color="auto" w:fill="auto"/>
            <w:tcMar>
              <w:top w:w="0" w:type="dxa"/>
              <w:left w:w="108" w:type="dxa"/>
              <w:bottom w:w="0" w:type="dxa"/>
              <w:right w:w="108" w:type="dxa"/>
            </w:tcMar>
            <w:hideMark/>
          </w:tcPr>
          <w:p w:rsidR="00436D65" w:rsidRPr="00436D65" w:rsidRDefault="00436D65" w:rsidP="00436D65">
            <w:pPr>
              <w:spacing w:after="0" w:line="285" w:lineRule="atLeast"/>
              <w:ind w:left="180" w:hanging="180"/>
              <w:jc w:val="both"/>
              <w:rPr>
                <w:rFonts w:ascii="Trebuchet MS" w:eastAsia="Times New Roman" w:hAnsi="Trebuchet MS" w:cs="Times New Roman"/>
                <w:color w:val="000000" w:themeColor="text1"/>
                <w:sz w:val="18"/>
                <w:szCs w:val="18"/>
                <w:lang w:eastAsia="mn-MN"/>
              </w:rPr>
            </w:pPr>
            <w:r w:rsidRPr="00436D65">
              <w:rPr>
                <w:rFonts w:ascii="Times New Roman Mon" w:eastAsia="Times New Roman" w:hAnsi="Times New Roman Mon" w:cs="Times New Roman"/>
                <w:color w:val="000000" w:themeColor="text1"/>
                <w:lang w:eastAsia="mn-MN"/>
              </w:rPr>
              <w:lastRenderedPageBreak/>
              <w:t>3.Баримт бичиг оруулж эхлэх эхлэлийг заасан курсор анивиж байдаг.</w:t>
            </w:r>
          </w:p>
        </w:tc>
        <w:tc>
          <w:tcPr>
            <w:tcW w:w="4263" w:type="dxa"/>
            <w:tcBorders>
              <w:top w:val="nil"/>
              <w:left w:val="nil"/>
              <w:bottom w:val="nil"/>
              <w:right w:val="nil"/>
            </w:tcBorders>
            <w:shd w:val="clear" w:color="auto" w:fill="auto"/>
            <w:tcMar>
              <w:top w:w="0" w:type="dxa"/>
              <w:left w:w="108" w:type="dxa"/>
              <w:bottom w:w="0" w:type="dxa"/>
              <w:right w:w="108" w:type="dxa"/>
            </w:tcMar>
            <w:hideMark/>
          </w:tcPr>
          <w:p w:rsidR="00436D65" w:rsidRPr="00436D65" w:rsidRDefault="00436D65" w:rsidP="00436D65">
            <w:pPr>
              <w:spacing w:after="0" w:line="285" w:lineRule="atLeast"/>
              <w:jc w:val="both"/>
              <w:rPr>
                <w:rFonts w:ascii="Trebuchet MS" w:eastAsia="Times New Roman" w:hAnsi="Trebuchet MS" w:cs="Times New Roman"/>
                <w:color w:val="000000" w:themeColor="text1"/>
                <w:sz w:val="18"/>
                <w:szCs w:val="18"/>
                <w:lang w:eastAsia="mn-MN"/>
              </w:rPr>
            </w:pPr>
            <w:r w:rsidRPr="00436D65">
              <w:rPr>
                <w:rFonts w:ascii="Times New Roman Mon" w:eastAsia="Times New Roman" w:hAnsi="Times New Roman Mon" w:cs="Times New Roman"/>
                <w:color w:val="000000" w:themeColor="text1"/>
                <w:lang w:eastAsia="mn-MN"/>
              </w:rPr>
              <w:t>Багана мөрийн огтлол дээрхи нэг нүд сонгогдсон байдаг. Өгөгдөл оруулах идэвхитэй нүдний хаяг нь нэг ёсны курсор байгаа газрыг зааж байдаг.</w:t>
            </w:r>
          </w:p>
        </w:tc>
      </w:tr>
    </w:tbl>
    <w:p w:rsidR="00436D65" w:rsidRPr="00436D65" w:rsidRDefault="00436D65" w:rsidP="00436D65">
      <w:pPr>
        <w:shd w:val="clear" w:color="auto" w:fill="FFFFFF"/>
        <w:spacing w:after="0" w:line="285" w:lineRule="atLeast"/>
        <w:jc w:val="both"/>
        <w:rPr>
          <w:rFonts w:ascii="Trebuchet MS" w:eastAsia="Times New Roman" w:hAnsi="Trebuchet MS" w:cs="Times New Roman"/>
          <w:color w:val="000000" w:themeColor="text1"/>
          <w:sz w:val="18"/>
          <w:szCs w:val="18"/>
          <w:lang w:eastAsia="mn-MN"/>
        </w:rPr>
      </w:pPr>
      <w:r w:rsidRPr="00436D65">
        <w:rPr>
          <w:rFonts w:ascii="Times New Roman Mon" w:eastAsia="Times New Roman" w:hAnsi="Times New Roman Mon" w:cs="Times New Roman"/>
          <w:color w:val="000000" w:themeColor="text1"/>
          <w:lang w:eastAsia="mn-MN"/>
        </w:rPr>
        <w:t> </w:t>
      </w:r>
    </w:p>
    <w:p w:rsidR="00436D65" w:rsidRPr="00436D65" w:rsidRDefault="00436D65" w:rsidP="00436D65">
      <w:pPr>
        <w:shd w:val="clear" w:color="auto" w:fill="FFFFFF"/>
        <w:spacing w:after="0" w:line="285" w:lineRule="atLeast"/>
        <w:jc w:val="both"/>
        <w:rPr>
          <w:rFonts w:ascii="Trebuchet MS" w:eastAsia="Times New Roman" w:hAnsi="Trebuchet MS" w:cs="Times New Roman"/>
          <w:color w:val="000000" w:themeColor="text1"/>
          <w:sz w:val="18"/>
          <w:szCs w:val="18"/>
          <w:lang w:eastAsia="mn-MN"/>
        </w:rPr>
      </w:pPr>
      <w:r w:rsidRPr="00436D65">
        <w:rPr>
          <w:rFonts w:ascii="Times New Roman Mon" w:eastAsia="Times New Roman" w:hAnsi="Times New Roman Mon" w:cs="Times New Roman"/>
          <w:color w:val="000000" w:themeColor="text1"/>
          <w:lang w:eastAsia="mn-MN"/>
        </w:rPr>
        <w:t>Дээрхи харьцуулалтаас хүснэгтийн нүдэнд өгөгдөл оруулах нь текст мээдэлэл боловсруулж байх үеийн мөрийн тухай ойлголтой ижил утгатай байгааг анхаарвал зүйтэй. Жишээгээр тайлбарлавал: MS Excel программын хүснэгтийн нэг нүдэнд нилээд хэмжээний өгөгдөл оруулахад уг өгөгдөл нүдэндээ багтахгүй байгаа мэт сэтгэгдэл төрүүлдэг. Өгөгдөл дараагийн баганын араар орж эхлэнэ. Энэ үед та шинэ мөр рүү шилжих товчлуур дарах хэрэггүй, өгөгдлийг оруулж дууссаны дараа түүнийг уг нүдэнд багтаах үүрэгтэй тохируулга хийх хэрэггүй.</w:t>
      </w:r>
    </w:p>
    <w:p w:rsidR="00436D65" w:rsidRPr="00436D65" w:rsidRDefault="00436D65" w:rsidP="00436D65">
      <w:pPr>
        <w:shd w:val="clear" w:color="auto" w:fill="FFFFFF"/>
        <w:spacing w:after="0" w:line="285" w:lineRule="atLeast"/>
        <w:jc w:val="both"/>
        <w:rPr>
          <w:rFonts w:ascii="Trebuchet MS" w:eastAsia="Times New Roman" w:hAnsi="Trebuchet MS" w:cs="Times New Roman"/>
          <w:color w:val="000000" w:themeColor="text1"/>
          <w:sz w:val="18"/>
          <w:szCs w:val="18"/>
          <w:lang w:eastAsia="mn-MN"/>
        </w:rPr>
      </w:pPr>
      <w:r w:rsidRPr="00436D65">
        <w:rPr>
          <w:rFonts w:ascii="Times New Roman Mon" w:eastAsia="Times New Roman" w:hAnsi="Times New Roman Mon" w:cs="Times New Roman"/>
          <w:color w:val="000000" w:themeColor="text1"/>
          <w:lang w:eastAsia="mn-MN"/>
        </w:rPr>
        <w:t>Нүдэнд өгөгдөл оруулж дуусаагүй үед тухайн нүдэнд курсор анивчсаар байх ба энэ үед зарим нэгэн үйлдлийг гүйцэтгэх боломжгүй байдгийг анхаарх хэрэгтэй.</w:t>
      </w:r>
    </w:p>
    <w:p w:rsidR="00436D65" w:rsidRPr="00436D65" w:rsidRDefault="00436D65" w:rsidP="00436D65">
      <w:pPr>
        <w:shd w:val="clear" w:color="auto" w:fill="FFFFFF"/>
        <w:spacing w:after="0" w:line="285" w:lineRule="atLeast"/>
        <w:jc w:val="both"/>
        <w:rPr>
          <w:rFonts w:ascii="Trebuchet MS" w:eastAsia="Times New Roman" w:hAnsi="Trebuchet MS" w:cs="Times New Roman"/>
          <w:color w:val="000000" w:themeColor="text1"/>
          <w:sz w:val="18"/>
          <w:szCs w:val="18"/>
          <w:lang w:eastAsia="mn-MN"/>
        </w:rPr>
      </w:pPr>
      <w:r w:rsidRPr="00436D65">
        <w:rPr>
          <w:rFonts w:ascii="Times New Roman Mon" w:eastAsia="Times New Roman" w:hAnsi="Times New Roman Mon" w:cs="Times New Roman"/>
          <w:color w:val="000000" w:themeColor="text1"/>
          <w:lang w:eastAsia="mn-MN"/>
        </w:rPr>
        <w:t> </w:t>
      </w:r>
    </w:p>
    <w:p w:rsidR="00436D65" w:rsidRPr="00436D65" w:rsidRDefault="00436D65" w:rsidP="00436D65">
      <w:pPr>
        <w:shd w:val="clear" w:color="auto" w:fill="FFFFFF"/>
        <w:spacing w:after="0" w:line="285" w:lineRule="atLeast"/>
        <w:jc w:val="both"/>
        <w:rPr>
          <w:rFonts w:ascii="Trebuchet MS" w:eastAsia="Times New Roman" w:hAnsi="Trebuchet MS" w:cs="Times New Roman"/>
          <w:color w:val="000000" w:themeColor="text1"/>
          <w:sz w:val="18"/>
          <w:szCs w:val="18"/>
          <w:lang w:eastAsia="mn-MN"/>
        </w:rPr>
      </w:pPr>
      <w:r w:rsidRPr="00436D65">
        <w:rPr>
          <w:rFonts w:ascii="Times New Roman Mon" w:eastAsia="Times New Roman" w:hAnsi="Times New Roman Mon" w:cs="Times New Roman"/>
          <w:color w:val="000000" w:themeColor="text1"/>
          <w:lang w:eastAsia="mn-MN"/>
        </w:rPr>
        <w:t> </w:t>
      </w:r>
    </w:p>
    <w:p w:rsidR="00436D65" w:rsidRPr="00436D65" w:rsidRDefault="00436D65" w:rsidP="00436D65">
      <w:pPr>
        <w:shd w:val="clear" w:color="auto" w:fill="FFFFFF"/>
        <w:spacing w:after="0" w:line="285" w:lineRule="atLeast"/>
        <w:jc w:val="both"/>
        <w:rPr>
          <w:rFonts w:ascii="Trebuchet MS" w:eastAsia="Times New Roman" w:hAnsi="Trebuchet MS" w:cs="Times New Roman"/>
          <w:color w:val="000000" w:themeColor="text1"/>
          <w:sz w:val="18"/>
          <w:szCs w:val="18"/>
          <w:lang w:eastAsia="mn-MN"/>
        </w:rPr>
      </w:pPr>
      <w:r w:rsidRPr="00436D65">
        <w:rPr>
          <w:rFonts w:ascii="Times New Roman Mon" w:eastAsia="Times New Roman" w:hAnsi="Times New Roman Mon" w:cs="Times New Roman"/>
          <w:color w:val="000000" w:themeColor="text1"/>
          <w:lang w:eastAsia="mn-MN"/>
        </w:rPr>
        <w:t>Хүснэгтийн нүдэн дэх өгөгдөлтэй ажиллах</w:t>
      </w:r>
    </w:p>
    <w:p w:rsidR="00436D65" w:rsidRPr="00436D65" w:rsidRDefault="00436D65" w:rsidP="00436D65">
      <w:pPr>
        <w:shd w:val="clear" w:color="auto" w:fill="FFFFFF"/>
        <w:spacing w:after="0" w:line="285" w:lineRule="atLeast"/>
        <w:jc w:val="both"/>
        <w:rPr>
          <w:rFonts w:ascii="Trebuchet MS" w:eastAsia="Times New Roman" w:hAnsi="Trebuchet MS" w:cs="Times New Roman"/>
          <w:color w:val="000000" w:themeColor="text1"/>
          <w:sz w:val="18"/>
          <w:szCs w:val="18"/>
          <w:lang w:eastAsia="mn-MN"/>
        </w:rPr>
      </w:pPr>
      <w:r w:rsidRPr="00436D65">
        <w:rPr>
          <w:rFonts w:ascii="Times New Roman Mon" w:eastAsia="Times New Roman" w:hAnsi="Times New Roman Mon" w:cs="Times New Roman"/>
          <w:color w:val="000000" w:themeColor="text1"/>
          <w:lang w:eastAsia="mn-MN"/>
        </w:rPr>
        <w:t> </w:t>
      </w:r>
    </w:p>
    <w:p w:rsidR="00436D65" w:rsidRPr="00436D65" w:rsidRDefault="00436D65" w:rsidP="00436D65">
      <w:pPr>
        <w:shd w:val="clear" w:color="auto" w:fill="FFFFFF"/>
        <w:spacing w:after="0" w:line="285" w:lineRule="atLeast"/>
        <w:jc w:val="both"/>
        <w:rPr>
          <w:rFonts w:ascii="Trebuchet MS" w:eastAsia="Times New Roman" w:hAnsi="Trebuchet MS" w:cs="Times New Roman"/>
          <w:color w:val="000000" w:themeColor="text1"/>
          <w:sz w:val="18"/>
          <w:szCs w:val="18"/>
          <w:lang w:eastAsia="mn-MN"/>
        </w:rPr>
      </w:pPr>
      <w:r w:rsidRPr="00436D65">
        <w:rPr>
          <w:rFonts w:ascii="Times New Roman Mon" w:eastAsia="Times New Roman" w:hAnsi="Times New Roman Mon" w:cs="Times New Roman"/>
          <w:b/>
          <w:bCs/>
          <w:i/>
          <w:iCs/>
          <w:color w:val="000000" w:themeColor="text1"/>
          <w:lang w:eastAsia="mn-MN"/>
        </w:rPr>
        <w:t>Нүднүүдийг сонгож идэвхжүүлэх</w:t>
      </w:r>
    </w:p>
    <w:p w:rsidR="00436D65" w:rsidRPr="00436D65" w:rsidRDefault="00436D65" w:rsidP="00436D65">
      <w:pPr>
        <w:shd w:val="clear" w:color="auto" w:fill="FFFFFF"/>
        <w:spacing w:after="0" w:line="285" w:lineRule="atLeast"/>
        <w:jc w:val="both"/>
        <w:rPr>
          <w:rFonts w:ascii="Trebuchet MS" w:eastAsia="Times New Roman" w:hAnsi="Trebuchet MS" w:cs="Times New Roman"/>
          <w:color w:val="000000" w:themeColor="text1"/>
          <w:sz w:val="18"/>
          <w:szCs w:val="18"/>
          <w:lang w:eastAsia="mn-MN"/>
        </w:rPr>
      </w:pPr>
      <w:r w:rsidRPr="00436D65">
        <w:rPr>
          <w:rFonts w:ascii="Times New Roman Mon" w:eastAsia="Times New Roman" w:hAnsi="Times New Roman Mon" w:cs="Times New Roman"/>
          <w:color w:val="000000" w:themeColor="text1"/>
          <w:lang w:eastAsia="mn-MN"/>
        </w:rPr>
        <w:t> </w:t>
      </w:r>
    </w:p>
    <w:p w:rsidR="00436D65" w:rsidRPr="00436D65" w:rsidRDefault="00436D65" w:rsidP="00436D65">
      <w:pPr>
        <w:shd w:val="clear" w:color="auto" w:fill="FFFFFF"/>
        <w:spacing w:after="0" w:line="285" w:lineRule="atLeast"/>
        <w:ind w:left="720" w:hanging="360"/>
        <w:jc w:val="both"/>
        <w:rPr>
          <w:rFonts w:ascii="Trebuchet MS" w:eastAsia="Times New Roman" w:hAnsi="Trebuchet MS" w:cs="Times New Roman"/>
          <w:color w:val="000000" w:themeColor="text1"/>
          <w:sz w:val="18"/>
          <w:szCs w:val="18"/>
          <w:lang w:eastAsia="mn-MN"/>
        </w:rPr>
      </w:pPr>
      <w:r w:rsidRPr="00436D65">
        <w:rPr>
          <w:rFonts w:ascii="Times New Roman Mon" w:eastAsia="Times New Roman" w:hAnsi="Times New Roman Mon" w:cs="Times New Roman"/>
          <w:color w:val="000000" w:themeColor="text1"/>
          <w:lang w:eastAsia="mn-MN"/>
        </w:rPr>
        <w:t>1.</w:t>
      </w:r>
      <w:r w:rsidRPr="00436D65">
        <w:rPr>
          <w:rFonts w:ascii="Times New Roman" w:eastAsia="Times New Roman" w:hAnsi="Times New Roman" w:cs="Times New Roman"/>
          <w:color w:val="000000" w:themeColor="text1"/>
          <w:sz w:val="14"/>
          <w:szCs w:val="14"/>
          <w:lang w:eastAsia="mn-MN"/>
        </w:rPr>
        <w:t>     </w:t>
      </w:r>
      <w:r w:rsidRPr="00436D65">
        <w:rPr>
          <w:rFonts w:ascii="Times New Roman" w:eastAsia="Times New Roman" w:hAnsi="Times New Roman" w:cs="Times New Roman"/>
          <w:color w:val="000000" w:themeColor="text1"/>
          <w:sz w:val="14"/>
          <w:lang w:eastAsia="mn-MN"/>
        </w:rPr>
        <w:t> </w:t>
      </w:r>
      <w:r w:rsidRPr="00436D65">
        <w:rPr>
          <w:rFonts w:ascii="Times New Roman Mon" w:eastAsia="Times New Roman" w:hAnsi="Times New Roman Mon" w:cs="Times New Roman"/>
          <w:color w:val="000000" w:themeColor="text1"/>
          <w:lang w:eastAsia="mn-MN"/>
        </w:rPr>
        <w:t>Хулганы чирэх даралтаар нүднүүдийг дэс дараалан идэвхижүүлнэ.</w:t>
      </w:r>
    </w:p>
    <w:p w:rsidR="00436D65" w:rsidRPr="00436D65" w:rsidRDefault="00436D65" w:rsidP="00436D65">
      <w:pPr>
        <w:shd w:val="clear" w:color="auto" w:fill="FFFFFF"/>
        <w:spacing w:after="0" w:line="285" w:lineRule="atLeast"/>
        <w:ind w:left="720" w:hanging="360"/>
        <w:jc w:val="both"/>
        <w:rPr>
          <w:rFonts w:ascii="Trebuchet MS" w:eastAsia="Times New Roman" w:hAnsi="Trebuchet MS" w:cs="Times New Roman"/>
          <w:color w:val="000000" w:themeColor="text1"/>
          <w:sz w:val="18"/>
          <w:szCs w:val="18"/>
          <w:lang w:eastAsia="mn-MN"/>
        </w:rPr>
      </w:pPr>
      <w:r w:rsidRPr="00436D65">
        <w:rPr>
          <w:rFonts w:ascii="Times New Roman Mon" w:eastAsia="Times New Roman" w:hAnsi="Times New Roman Mon" w:cs="Times New Roman"/>
          <w:color w:val="000000" w:themeColor="text1"/>
          <w:lang w:eastAsia="mn-MN"/>
        </w:rPr>
        <w:t>2.</w:t>
      </w:r>
      <w:r w:rsidRPr="00436D65">
        <w:rPr>
          <w:rFonts w:ascii="Times New Roman" w:eastAsia="Times New Roman" w:hAnsi="Times New Roman" w:cs="Times New Roman"/>
          <w:color w:val="000000" w:themeColor="text1"/>
          <w:sz w:val="14"/>
          <w:szCs w:val="14"/>
          <w:lang w:eastAsia="mn-MN"/>
        </w:rPr>
        <w:t>     </w:t>
      </w:r>
      <w:r w:rsidRPr="00436D65">
        <w:rPr>
          <w:rFonts w:ascii="Times New Roman" w:eastAsia="Times New Roman" w:hAnsi="Times New Roman" w:cs="Times New Roman"/>
          <w:color w:val="000000" w:themeColor="text1"/>
          <w:sz w:val="14"/>
          <w:lang w:eastAsia="mn-MN"/>
        </w:rPr>
        <w:t> </w:t>
      </w:r>
      <w:r w:rsidRPr="00436D65">
        <w:rPr>
          <w:rFonts w:ascii="Times New Roman Mon" w:eastAsia="Times New Roman" w:hAnsi="Times New Roman Mon" w:cs="Times New Roman"/>
          <w:color w:val="000000" w:themeColor="text1"/>
          <w:lang w:eastAsia="mn-MN"/>
        </w:rPr>
        <w:t>Shift товчлуурыг компьютерийн гар дээрхи дээш, доош, баруун, зүүн тийш заасан сум бүхий товчлууртай дарснаар идэвхитэй байгаа нүднээс сумны чиглэлийн дагуух нүднүүдийг сонгож болдог.</w:t>
      </w:r>
    </w:p>
    <w:p w:rsidR="00436D65" w:rsidRPr="00436D65" w:rsidRDefault="00436D65" w:rsidP="00436D65">
      <w:pPr>
        <w:shd w:val="clear" w:color="auto" w:fill="FFFFFF"/>
        <w:spacing w:after="0" w:line="285" w:lineRule="atLeast"/>
        <w:ind w:left="720" w:hanging="360"/>
        <w:jc w:val="both"/>
        <w:rPr>
          <w:rFonts w:ascii="Trebuchet MS" w:eastAsia="Times New Roman" w:hAnsi="Trebuchet MS" w:cs="Times New Roman"/>
          <w:color w:val="000000" w:themeColor="text1"/>
          <w:sz w:val="18"/>
          <w:szCs w:val="18"/>
          <w:lang w:eastAsia="mn-MN"/>
        </w:rPr>
      </w:pPr>
      <w:r w:rsidRPr="00436D65">
        <w:rPr>
          <w:rFonts w:ascii="Times New Roman Mon" w:eastAsia="Times New Roman" w:hAnsi="Times New Roman Mon" w:cs="Times New Roman"/>
          <w:color w:val="000000" w:themeColor="text1"/>
          <w:lang w:eastAsia="mn-MN"/>
        </w:rPr>
        <w:t>3.</w:t>
      </w:r>
      <w:r w:rsidRPr="00436D65">
        <w:rPr>
          <w:rFonts w:ascii="Times New Roman" w:eastAsia="Times New Roman" w:hAnsi="Times New Roman" w:cs="Times New Roman"/>
          <w:color w:val="000000" w:themeColor="text1"/>
          <w:sz w:val="14"/>
          <w:szCs w:val="14"/>
          <w:lang w:eastAsia="mn-MN"/>
        </w:rPr>
        <w:t>     </w:t>
      </w:r>
      <w:r w:rsidRPr="00436D65">
        <w:rPr>
          <w:rFonts w:ascii="Times New Roman" w:eastAsia="Times New Roman" w:hAnsi="Times New Roman" w:cs="Times New Roman"/>
          <w:color w:val="000000" w:themeColor="text1"/>
          <w:sz w:val="14"/>
          <w:lang w:eastAsia="mn-MN"/>
        </w:rPr>
        <w:t> </w:t>
      </w:r>
      <w:r w:rsidRPr="00436D65">
        <w:rPr>
          <w:rFonts w:ascii="Times New Roman Mon" w:eastAsia="Times New Roman" w:hAnsi="Times New Roman Mon" w:cs="Times New Roman"/>
          <w:color w:val="000000" w:themeColor="text1"/>
          <w:lang w:eastAsia="mn-MN"/>
        </w:rPr>
        <w:t>Идэвхитэй байгаа нүднээс аль нэг чиглэлд дэс дараалсан хэдэн нүд сонгох өөр арга бол Shift товчлуурыг хулганы товчлууртай хамт дарах арга юм.</w:t>
      </w:r>
    </w:p>
    <w:p w:rsidR="00436D65" w:rsidRPr="00436D65" w:rsidRDefault="00436D65" w:rsidP="00436D65">
      <w:pPr>
        <w:shd w:val="clear" w:color="auto" w:fill="FFFFFF"/>
        <w:spacing w:after="0" w:line="285" w:lineRule="atLeast"/>
        <w:ind w:left="720" w:hanging="360"/>
        <w:jc w:val="both"/>
        <w:rPr>
          <w:rFonts w:ascii="Trebuchet MS" w:eastAsia="Times New Roman" w:hAnsi="Trebuchet MS" w:cs="Times New Roman"/>
          <w:color w:val="000000" w:themeColor="text1"/>
          <w:sz w:val="18"/>
          <w:szCs w:val="18"/>
          <w:lang w:eastAsia="mn-MN"/>
        </w:rPr>
      </w:pPr>
      <w:r w:rsidRPr="00436D65">
        <w:rPr>
          <w:rFonts w:ascii="Times New Roman Mon" w:eastAsia="Times New Roman" w:hAnsi="Times New Roman Mon" w:cs="Times New Roman"/>
          <w:color w:val="000000" w:themeColor="text1"/>
          <w:lang w:eastAsia="mn-MN"/>
        </w:rPr>
        <w:t>4.</w:t>
      </w:r>
      <w:r w:rsidRPr="00436D65">
        <w:rPr>
          <w:rFonts w:ascii="Times New Roman" w:eastAsia="Times New Roman" w:hAnsi="Times New Roman" w:cs="Times New Roman"/>
          <w:color w:val="000000" w:themeColor="text1"/>
          <w:sz w:val="14"/>
          <w:szCs w:val="14"/>
          <w:lang w:eastAsia="mn-MN"/>
        </w:rPr>
        <w:t>     </w:t>
      </w:r>
      <w:r w:rsidRPr="00436D65">
        <w:rPr>
          <w:rFonts w:ascii="Times New Roman" w:eastAsia="Times New Roman" w:hAnsi="Times New Roman" w:cs="Times New Roman"/>
          <w:color w:val="000000" w:themeColor="text1"/>
          <w:sz w:val="14"/>
          <w:lang w:eastAsia="mn-MN"/>
        </w:rPr>
        <w:t> </w:t>
      </w:r>
      <w:r w:rsidRPr="00436D65">
        <w:rPr>
          <w:rFonts w:ascii="Times New Roman Mon" w:eastAsia="Times New Roman" w:hAnsi="Times New Roman Mon" w:cs="Times New Roman"/>
          <w:color w:val="000000" w:themeColor="text1"/>
          <w:lang w:eastAsia="mn-MN"/>
        </w:rPr>
        <w:t>Нүднүүдийг түүвэрлэж сонгохдоо Ctrl товчлуурыг дарсаар сонгохыг хүсч буй дараалсан бус нүднүүд дээр дэс дараалан хулганы товчлуурыг ашиглан сонгоно.</w:t>
      </w:r>
    </w:p>
    <w:p w:rsidR="00436D65" w:rsidRPr="00436D65" w:rsidRDefault="00436D65" w:rsidP="00436D65">
      <w:pPr>
        <w:shd w:val="clear" w:color="auto" w:fill="FFFFFF"/>
        <w:spacing w:after="0" w:line="285" w:lineRule="atLeast"/>
        <w:ind w:left="720" w:hanging="360"/>
        <w:jc w:val="both"/>
        <w:rPr>
          <w:rFonts w:ascii="Trebuchet MS" w:eastAsia="Times New Roman" w:hAnsi="Trebuchet MS" w:cs="Times New Roman"/>
          <w:color w:val="000000" w:themeColor="text1"/>
          <w:sz w:val="18"/>
          <w:szCs w:val="18"/>
          <w:lang w:eastAsia="mn-MN"/>
        </w:rPr>
      </w:pPr>
      <w:r w:rsidRPr="00436D65">
        <w:rPr>
          <w:rFonts w:ascii="Times New Roman Mon" w:eastAsia="Times New Roman" w:hAnsi="Times New Roman Mon" w:cs="Times New Roman"/>
          <w:color w:val="000000" w:themeColor="text1"/>
          <w:lang w:eastAsia="mn-MN"/>
        </w:rPr>
        <w:t>5.</w:t>
      </w:r>
      <w:r w:rsidRPr="00436D65">
        <w:rPr>
          <w:rFonts w:ascii="Times New Roman" w:eastAsia="Times New Roman" w:hAnsi="Times New Roman" w:cs="Times New Roman"/>
          <w:color w:val="000000" w:themeColor="text1"/>
          <w:sz w:val="14"/>
          <w:szCs w:val="14"/>
          <w:lang w:eastAsia="mn-MN"/>
        </w:rPr>
        <w:t>     </w:t>
      </w:r>
      <w:r w:rsidRPr="00436D65">
        <w:rPr>
          <w:rFonts w:ascii="Times New Roman" w:eastAsia="Times New Roman" w:hAnsi="Times New Roman" w:cs="Times New Roman"/>
          <w:color w:val="000000" w:themeColor="text1"/>
          <w:sz w:val="14"/>
          <w:lang w:eastAsia="mn-MN"/>
        </w:rPr>
        <w:t> </w:t>
      </w:r>
      <w:r w:rsidRPr="00436D65">
        <w:rPr>
          <w:rFonts w:ascii="Times New Roman Mon" w:eastAsia="Times New Roman" w:hAnsi="Times New Roman Mon" w:cs="Times New Roman"/>
          <w:color w:val="000000" w:themeColor="text1"/>
          <w:lang w:eastAsia="mn-MN"/>
        </w:rPr>
        <w:t>Хүснэгтийг хуудас дараалан сонгохыг хүсвэл Shift товчлуурыг Page Up эсвэл Page Down товчлууртай хамт дарж бүтэн хуудас дээш эсвэл доош сонгож идэвхижүүлж болно.</w:t>
      </w:r>
    </w:p>
    <w:p w:rsidR="00436D65" w:rsidRPr="00436D65" w:rsidRDefault="00436D65" w:rsidP="00436D65">
      <w:pPr>
        <w:shd w:val="clear" w:color="auto" w:fill="FFFFFF"/>
        <w:spacing w:after="0" w:line="285" w:lineRule="atLeast"/>
        <w:ind w:left="720" w:hanging="360"/>
        <w:jc w:val="both"/>
        <w:rPr>
          <w:rFonts w:ascii="Trebuchet MS" w:eastAsia="Times New Roman" w:hAnsi="Trebuchet MS" w:cs="Times New Roman"/>
          <w:color w:val="000000" w:themeColor="text1"/>
          <w:sz w:val="18"/>
          <w:szCs w:val="18"/>
          <w:lang w:eastAsia="mn-MN"/>
        </w:rPr>
      </w:pPr>
      <w:r w:rsidRPr="00436D65">
        <w:rPr>
          <w:rFonts w:ascii="Times New Roman Mon" w:eastAsia="Times New Roman" w:hAnsi="Times New Roman Mon" w:cs="Times New Roman"/>
          <w:color w:val="000000" w:themeColor="text1"/>
          <w:lang w:eastAsia="mn-MN"/>
        </w:rPr>
        <w:t>6.</w:t>
      </w:r>
      <w:r w:rsidRPr="00436D65">
        <w:rPr>
          <w:rFonts w:ascii="Times New Roman" w:eastAsia="Times New Roman" w:hAnsi="Times New Roman" w:cs="Times New Roman"/>
          <w:color w:val="000000" w:themeColor="text1"/>
          <w:sz w:val="14"/>
          <w:szCs w:val="14"/>
          <w:lang w:eastAsia="mn-MN"/>
        </w:rPr>
        <w:t>     </w:t>
      </w:r>
      <w:r w:rsidRPr="00436D65">
        <w:rPr>
          <w:rFonts w:ascii="Times New Roman" w:eastAsia="Times New Roman" w:hAnsi="Times New Roman" w:cs="Times New Roman"/>
          <w:color w:val="000000" w:themeColor="text1"/>
          <w:sz w:val="14"/>
          <w:lang w:eastAsia="mn-MN"/>
        </w:rPr>
        <w:t> </w:t>
      </w:r>
      <w:r w:rsidRPr="00436D65">
        <w:rPr>
          <w:rFonts w:ascii="Times New Roman Mon" w:eastAsia="Times New Roman" w:hAnsi="Times New Roman Mon" w:cs="Times New Roman"/>
          <w:color w:val="000000" w:themeColor="text1"/>
          <w:lang w:eastAsia="mn-MN"/>
        </w:rPr>
        <w:t>Багана мөрийг бүхэлд нь сонгох бол баганыг нэрлэсэн үсэг болон мөрийг дугаарласан тоон дээр хулганаар нэг дарна.</w:t>
      </w:r>
    </w:p>
    <w:p w:rsidR="00436D65" w:rsidRPr="00436D65" w:rsidRDefault="00436D65" w:rsidP="00436D65">
      <w:pPr>
        <w:shd w:val="clear" w:color="auto" w:fill="FFFFFF"/>
        <w:spacing w:after="0" w:line="285" w:lineRule="atLeast"/>
        <w:jc w:val="both"/>
        <w:rPr>
          <w:rFonts w:ascii="Trebuchet MS" w:eastAsia="Times New Roman" w:hAnsi="Trebuchet MS" w:cs="Times New Roman"/>
          <w:color w:val="000000" w:themeColor="text1"/>
          <w:sz w:val="18"/>
          <w:szCs w:val="18"/>
          <w:lang w:eastAsia="mn-MN"/>
        </w:rPr>
      </w:pPr>
      <w:r w:rsidRPr="00436D65">
        <w:rPr>
          <w:rFonts w:ascii="Times New Roman Mon" w:eastAsia="Times New Roman" w:hAnsi="Times New Roman Mon" w:cs="Times New Roman"/>
          <w:color w:val="000000" w:themeColor="text1"/>
          <w:lang w:eastAsia="mn-MN"/>
        </w:rPr>
        <w:t> </w:t>
      </w:r>
    </w:p>
    <w:p w:rsidR="00436D65" w:rsidRPr="00436D65" w:rsidRDefault="00436D65" w:rsidP="00436D65">
      <w:pPr>
        <w:shd w:val="clear" w:color="auto" w:fill="FFFFFF"/>
        <w:spacing w:after="0" w:line="285" w:lineRule="atLeast"/>
        <w:jc w:val="both"/>
        <w:rPr>
          <w:rFonts w:ascii="Trebuchet MS" w:eastAsia="Times New Roman" w:hAnsi="Trebuchet MS" w:cs="Times New Roman"/>
          <w:color w:val="000000" w:themeColor="text1"/>
          <w:sz w:val="18"/>
          <w:szCs w:val="18"/>
          <w:lang w:eastAsia="mn-MN"/>
        </w:rPr>
      </w:pPr>
      <w:r w:rsidRPr="00436D65">
        <w:rPr>
          <w:rFonts w:ascii="Times New Roman Mon" w:eastAsia="Times New Roman" w:hAnsi="Times New Roman Mon" w:cs="Times New Roman"/>
          <w:b/>
          <w:bCs/>
          <w:i/>
          <w:iCs/>
          <w:color w:val="000000" w:themeColor="text1"/>
          <w:lang w:eastAsia="mn-MN"/>
        </w:rPr>
        <w:t>Нүдэнд өгөгдөл оруулах</w:t>
      </w:r>
    </w:p>
    <w:p w:rsidR="00436D65" w:rsidRPr="00436D65" w:rsidRDefault="00436D65" w:rsidP="00436D65">
      <w:pPr>
        <w:shd w:val="clear" w:color="auto" w:fill="FFFFFF"/>
        <w:spacing w:after="0" w:line="285" w:lineRule="atLeast"/>
        <w:jc w:val="both"/>
        <w:rPr>
          <w:rFonts w:ascii="Trebuchet MS" w:eastAsia="Times New Roman" w:hAnsi="Trebuchet MS" w:cs="Times New Roman"/>
          <w:color w:val="000000" w:themeColor="text1"/>
          <w:sz w:val="18"/>
          <w:szCs w:val="18"/>
          <w:lang w:eastAsia="mn-MN"/>
        </w:rPr>
      </w:pPr>
      <w:r w:rsidRPr="00436D65">
        <w:rPr>
          <w:rFonts w:ascii="Times New Roman Mon" w:eastAsia="Times New Roman" w:hAnsi="Times New Roman Mon" w:cs="Times New Roman"/>
          <w:color w:val="000000" w:themeColor="text1"/>
          <w:lang w:eastAsia="mn-MN"/>
        </w:rPr>
        <w:t> </w:t>
      </w:r>
    </w:p>
    <w:p w:rsidR="00436D65" w:rsidRPr="00436D65" w:rsidRDefault="00436D65" w:rsidP="00436D65">
      <w:pPr>
        <w:shd w:val="clear" w:color="auto" w:fill="FFFFFF"/>
        <w:spacing w:after="0" w:line="285" w:lineRule="atLeast"/>
        <w:jc w:val="both"/>
        <w:rPr>
          <w:rFonts w:ascii="Trebuchet MS" w:eastAsia="Times New Roman" w:hAnsi="Trebuchet MS" w:cs="Times New Roman"/>
          <w:color w:val="000000" w:themeColor="text1"/>
          <w:sz w:val="18"/>
          <w:szCs w:val="18"/>
          <w:lang w:eastAsia="mn-MN"/>
        </w:rPr>
      </w:pPr>
      <w:r w:rsidRPr="00436D65">
        <w:rPr>
          <w:rFonts w:ascii="Times New Roman Mon" w:eastAsia="Times New Roman" w:hAnsi="Times New Roman Mon" w:cs="Times New Roman"/>
          <w:color w:val="000000" w:themeColor="text1"/>
          <w:lang w:eastAsia="mn-MN"/>
        </w:rPr>
        <w:t>Өгөгдөл оруулж буй идэвхитэй нүдний хаяг байрлах цонхны баруун талд тухайн нүдэнд орж буй өгөгдлийг бүрэн хэмжээгээр нь харуулж байдаг томъёоны мөр (Formula Bar) байрладаг. Нүдэнд өгөгдөл оруулах болон томъёо тооцоо хийж эхлэх үед доорхи товчнууд бэлэн болдог. Энэ нь нүдэнд өгөгдөл оруулах үйлдлийг хүчингүй болгох, дуусгах, үргэлжлүүлэх үйлдлүүдийг гүйцэтгэнэ.</w:t>
      </w:r>
    </w:p>
    <w:p w:rsidR="00436D65" w:rsidRPr="00436D65" w:rsidRDefault="00436D65" w:rsidP="00436D65">
      <w:pPr>
        <w:shd w:val="clear" w:color="auto" w:fill="FFFFFF"/>
        <w:spacing w:after="0" w:line="285" w:lineRule="atLeast"/>
        <w:jc w:val="both"/>
        <w:rPr>
          <w:rFonts w:ascii="Trebuchet MS" w:eastAsia="Times New Roman" w:hAnsi="Trebuchet MS" w:cs="Times New Roman"/>
          <w:color w:val="000000" w:themeColor="text1"/>
          <w:sz w:val="18"/>
          <w:szCs w:val="18"/>
          <w:lang w:eastAsia="mn-MN"/>
        </w:rPr>
      </w:pPr>
      <w:r w:rsidRPr="00436D65">
        <w:rPr>
          <w:rFonts w:ascii="Times New Roman Mon" w:eastAsia="Times New Roman" w:hAnsi="Times New Roman Mon" w:cs="Times New Roman"/>
          <w:color w:val="000000" w:themeColor="text1"/>
          <w:lang w:eastAsia="mn-MN"/>
        </w:rPr>
        <w:t> </w:t>
      </w:r>
    </w:p>
    <w:tbl>
      <w:tblPr>
        <w:tblW w:w="5000" w:type="pct"/>
        <w:tblCellMar>
          <w:left w:w="0" w:type="dxa"/>
          <w:right w:w="0" w:type="dxa"/>
        </w:tblCellMar>
        <w:tblLook w:val="04A0"/>
      </w:tblPr>
      <w:tblGrid>
        <w:gridCol w:w="8306"/>
      </w:tblGrid>
      <w:tr w:rsidR="00436D65" w:rsidRPr="00436D65" w:rsidTr="00436D65">
        <w:tc>
          <w:tcPr>
            <w:tcW w:w="0" w:type="auto"/>
            <w:tcBorders>
              <w:top w:val="nil"/>
              <w:left w:val="nil"/>
              <w:bottom w:val="nil"/>
              <w:right w:val="nil"/>
            </w:tcBorders>
            <w:shd w:val="clear" w:color="auto" w:fill="auto"/>
            <w:vAlign w:val="center"/>
            <w:hideMark/>
          </w:tcPr>
          <w:p w:rsidR="00436D65" w:rsidRPr="00436D65" w:rsidRDefault="00436D65" w:rsidP="00436D65">
            <w:pPr>
              <w:spacing w:after="0" w:line="285" w:lineRule="atLeast"/>
              <w:divId w:val="755706241"/>
              <w:rPr>
                <w:rFonts w:ascii="Trebuchet MS" w:eastAsia="Times New Roman" w:hAnsi="Trebuchet MS" w:cs="Times New Roman"/>
                <w:color w:val="000000" w:themeColor="text1"/>
                <w:sz w:val="18"/>
                <w:szCs w:val="18"/>
                <w:lang w:eastAsia="mn-MN"/>
              </w:rPr>
            </w:pPr>
            <w:r w:rsidRPr="00436D65">
              <w:rPr>
                <w:rFonts w:ascii="Times New Roman Mon" w:eastAsia="Times New Roman" w:hAnsi="Times New Roman Mon" w:cs="Times New Roman"/>
                <w:color w:val="000000" w:themeColor="text1"/>
                <w:sz w:val="18"/>
                <w:szCs w:val="18"/>
                <w:lang w:eastAsia="mn-MN"/>
              </w:rPr>
              <w:t>Өгөгдөл оруулах үйлдлийг үргэлжлүүлэх</w:t>
            </w:r>
          </w:p>
        </w:tc>
      </w:tr>
    </w:tbl>
    <w:p w:rsidR="00436D65" w:rsidRPr="00436D65" w:rsidRDefault="00436D65" w:rsidP="00436D65">
      <w:pPr>
        <w:shd w:val="clear" w:color="auto" w:fill="FFFFFF"/>
        <w:spacing w:after="0" w:line="450" w:lineRule="atLeast"/>
        <w:jc w:val="both"/>
        <w:outlineLvl w:val="1"/>
        <w:rPr>
          <w:rFonts w:ascii="Trebuchet MS" w:eastAsia="Times New Roman" w:hAnsi="Trebuchet MS" w:cs="Times New Roman"/>
          <w:b/>
          <w:bCs/>
          <w:vanish/>
          <w:color w:val="000000" w:themeColor="text1"/>
          <w:sz w:val="36"/>
          <w:szCs w:val="36"/>
          <w:lang w:eastAsia="mn-MN"/>
        </w:rPr>
      </w:pPr>
    </w:p>
    <w:tbl>
      <w:tblPr>
        <w:tblW w:w="5000" w:type="pct"/>
        <w:tblCellMar>
          <w:left w:w="0" w:type="dxa"/>
          <w:right w:w="0" w:type="dxa"/>
        </w:tblCellMar>
        <w:tblLook w:val="04A0"/>
      </w:tblPr>
      <w:tblGrid>
        <w:gridCol w:w="8306"/>
      </w:tblGrid>
      <w:tr w:rsidR="00436D65" w:rsidRPr="00436D65" w:rsidTr="00436D65">
        <w:tc>
          <w:tcPr>
            <w:tcW w:w="0" w:type="auto"/>
            <w:tcBorders>
              <w:top w:val="nil"/>
              <w:left w:val="nil"/>
              <w:bottom w:val="nil"/>
              <w:right w:val="nil"/>
            </w:tcBorders>
            <w:shd w:val="clear" w:color="auto" w:fill="auto"/>
            <w:vAlign w:val="center"/>
            <w:hideMark/>
          </w:tcPr>
          <w:p w:rsidR="00436D65" w:rsidRPr="00436D65" w:rsidRDefault="00436D65" w:rsidP="00436D65">
            <w:pPr>
              <w:spacing w:after="0" w:line="285" w:lineRule="atLeast"/>
              <w:divId w:val="1407996022"/>
              <w:rPr>
                <w:rFonts w:ascii="Trebuchet MS" w:eastAsia="Times New Roman" w:hAnsi="Trebuchet MS" w:cs="Times New Roman"/>
                <w:color w:val="000000" w:themeColor="text1"/>
                <w:sz w:val="18"/>
                <w:szCs w:val="18"/>
                <w:lang w:eastAsia="mn-MN"/>
              </w:rPr>
            </w:pPr>
            <w:r w:rsidRPr="00436D65">
              <w:rPr>
                <w:rFonts w:ascii="Times New Roman Mon" w:eastAsia="Times New Roman" w:hAnsi="Times New Roman Mon" w:cs="Times New Roman"/>
                <w:color w:val="000000" w:themeColor="text1"/>
                <w:sz w:val="18"/>
                <w:szCs w:val="18"/>
                <w:lang w:eastAsia="mn-MN"/>
              </w:rPr>
              <w:t>Оруулж буй өгөгдлийг дуусгах</w:t>
            </w:r>
          </w:p>
        </w:tc>
      </w:tr>
    </w:tbl>
    <w:p w:rsidR="00436D65" w:rsidRPr="00436D65" w:rsidRDefault="00436D65" w:rsidP="00436D65">
      <w:pPr>
        <w:shd w:val="clear" w:color="auto" w:fill="FFFFFF"/>
        <w:spacing w:after="0" w:line="450" w:lineRule="atLeast"/>
        <w:jc w:val="both"/>
        <w:outlineLvl w:val="1"/>
        <w:rPr>
          <w:rFonts w:ascii="Trebuchet MS" w:eastAsia="Times New Roman" w:hAnsi="Trebuchet MS" w:cs="Times New Roman"/>
          <w:b/>
          <w:bCs/>
          <w:vanish/>
          <w:color w:val="000000" w:themeColor="text1"/>
          <w:sz w:val="36"/>
          <w:szCs w:val="36"/>
          <w:lang w:eastAsia="mn-MN"/>
        </w:rPr>
      </w:pPr>
    </w:p>
    <w:tbl>
      <w:tblPr>
        <w:tblW w:w="5000" w:type="pct"/>
        <w:tblCellMar>
          <w:left w:w="0" w:type="dxa"/>
          <w:right w:w="0" w:type="dxa"/>
        </w:tblCellMar>
        <w:tblLook w:val="04A0"/>
      </w:tblPr>
      <w:tblGrid>
        <w:gridCol w:w="8306"/>
      </w:tblGrid>
      <w:tr w:rsidR="00436D65" w:rsidRPr="00436D65" w:rsidTr="00436D65">
        <w:tc>
          <w:tcPr>
            <w:tcW w:w="0" w:type="auto"/>
            <w:tcBorders>
              <w:top w:val="nil"/>
              <w:left w:val="nil"/>
              <w:bottom w:val="nil"/>
              <w:right w:val="nil"/>
            </w:tcBorders>
            <w:shd w:val="clear" w:color="auto" w:fill="auto"/>
            <w:vAlign w:val="center"/>
            <w:hideMark/>
          </w:tcPr>
          <w:p w:rsidR="00436D65" w:rsidRPr="00436D65" w:rsidRDefault="00436D65" w:rsidP="00436D65">
            <w:pPr>
              <w:spacing w:after="0" w:line="285" w:lineRule="atLeast"/>
              <w:divId w:val="1718123065"/>
              <w:rPr>
                <w:rFonts w:ascii="Trebuchet MS" w:eastAsia="Times New Roman" w:hAnsi="Trebuchet MS" w:cs="Times New Roman"/>
                <w:color w:val="000000" w:themeColor="text1"/>
                <w:sz w:val="18"/>
                <w:szCs w:val="18"/>
                <w:lang w:eastAsia="mn-MN"/>
              </w:rPr>
            </w:pPr>
            <w:r w:rsidRPr="00436D65">
              <w:rPr>
                <w:rFonts w:ascii="Times New Roman Mon" w:eastAsia="Times New Roman" w:hAnsi="Times New Roman Mon" w:cs="Times New Roman"/>
                <w:color w:val="000000" w:themeColor="text1"/>
                <w:sz w:val="18"/>
                <w:szCs w:val="18"/>
                <w:lang w:eastAsia="mn-MN"/>
              </w:rPr>
              <w:t>Оруулж буй өгөгдлийг хүчингүй болгох</w:t>
            </w:r>
          </w:p>
        </w:tc>
      </w:tr>
    </w:tbl>
    <w:p w:rsidR="00436D65" w:rsidRPr="00436D65" w:rsidRDefault="00436D65" w:rsidP="00436D65">
      <w:pPr>
        <w:shd w:val="clear" w:color="auto" w:fill="FFFFFF"/>
        <w:spacing w:after="0" w:line="450" w:lineRule="atLeast"/>
        <w:jc w:val="both"/>
        <w:outlineLvl w:val="1"/>
        <w:rPr>
          <w:rFonts w:ascii="Trebuchet MS" w:eastAsia="Times New Roman" w:hAnsi="Trebuchet MS" w:cs="Times New Roman"/>
          <w:b/>
          <w:bCs/>
          <w:color w:val="000000" w:themeColor="text1"/>
          <w:sz w:val="36"/>
          <w:szCs w:val="36"/>
          <w:lang w:eastAsia="mn-MN"/>
        </w:rPr>
      </w:pPr>
      <w:r w:rsidRPr="00436D65">
        <w:rPr>
          <w:rFonts w:ascii="Trebuchet MS" w:eastAsia="Times New Roman" w:hAnsi="Trebuchet MS" w:cs="Times New Roman"/>
          <w:b/>
          <w:bCs/>
          <w:color w:val="000000" w:themeColor="text1"/>
          <w:sz w:val="36"/>
          <w:szCs w:val="36"/>
          <w:lang w:eastAsia="mn-MN"/>
        </w:rPr>
        <w:lastRenderedPageBreak/>
        <w:br w:type="textWrapping" w:clear="all"/>
      </w:r>
      <w:r w:rsidRPr="00436D65">
        <w:rPr>
          <w:rFonts w:ascii="Times New Roman Mon" w:eastAsia="Times New Roman" w:hAnsi="Times New Roman Mon" w:cs="Times New Roman"/>
          <w:b/>
          <w:bCs/>
          <w:i/>
          <w:iCs/>
          <w:color w:val="000000" w:themeColor="text1"/>
          <w:sz w:val="24"/>
          <w:lang w:eastAsia="mn-MN"/>
        </w:rPr>
        <w:t>Нүдэнд өгөгдлийг байрлуулах аргууд</w:t>
      </w:r>
    </w:p>
    <w:p w:rsidR="00436D65" w:rsidRPr="00436D65" w:rsidRDefault="00436D65" w:rsidP="00436D65">
      <w:pPr>
        <w:shd w:val="clear" w:color="auto" w:fill="FFFFFF"/>
        <w:spacing w:after="0" w:line="285" w:lineRule="atLeast"/>
        <w:jc w:val="both"/>
        <w:rPr>
          <w:rFonts w:ascii="Trebuchet MS" w:eastAsia="Times New Roman" w:hAnsi="Trebuchet MS" w:cs="Times New Roman"/>
          <w:color w:val="000000" w:themeColor="text1"/>
          <w:sz w:val="18"/>
          <w:szCs w:val="18"/>
          <w:lang w:eastAsia="mn-MN"/>
        </w:rPr>
      </w:pPr>
      <w:r w:rsidRPr="00436D65">
        <w:rPr>
          <w:rFonts w:ascii="Times New Roman Mon" w:eastAsia="Times New Roman" w:hAnsi="Times New Roman Mon" w:cs="Times New Roman"/>
          <w:b/>
          <w:bCs/>
          <w:i/>
          <w:iCs/>
          <w:color w:val="000000" w:themeColor="text1"/>
          <w:lang w:eastAsia="mn-MN"/>
        </w:rPr>
        <w:t> </w:t>
      </w:r>
    </w:p>
    <w:p w:rsidR="00436D65" w:rsidRPr="00436D65" w:rsidRDefault="00436D65" w:rsidP="00436D65">
      <w:pPr>
        <w:shd w:val="clear" w:color="auto" w:fill="FFFFFF"/>
        <w:spacing w:after="0" w:line="285" w:lineRule="atLeast"/>
        <w:jc w:val="both"/>
        <w:rPr>
          <w:rFonts w:ascii="Trebuchet MS" w:eastAsia="Times New Roman" w:hAnsi="Trebuchet MS" w:cs="Times New Roman"/>
          <w:color w:val="000000" w:themeColor="text1"/>
          <w:sz w:val="18"/>
          <w:szCs w:val="18"/>
          <w:lang w:eastAsia="mn-MN"/>
        </w:rPr>
      </w:pPr>
      <w:r w:rsidRPr="00436D65">
        <w:rPr>
          <w:rFonts w:ascii="Times New Roman Mon" w:eastAsia="Times New Roman" w:hAnsi="Times New Roman Mon" w:cs="Times New Roman"/>
          <w:color w:val="000000" w:themeColor="text1"/>
          <w:lang w:eastAsia="mn-MN"/>
        </w:rPr>
        <w:t>Нүдэнд өгөгдлийг байрлуулахдаа хэвтээ босоо гэх мэт байрлалыг сонгож болохоос гадна налуу байрлуулах өнцгийг зааж өгч болно. Нүдэнд өгөгдлийг олон эгнээгээр байрлуулах, нүдийг хүрээлэх, нүдэнд өгөгдөл бичигдэх хэлбэрийг тохируулах, үсгийн фонд сонгох гэх мэт олон үйлдийг </w:t>
      </w:r>
      <w:r w:rsidRPr="00436D65">
        <w:rPr>
          <w:rFonts w:ascii="Times New Roman Mon" w:eastAsia="Times New Roman" w:hAnsi="Times New Roman Mon" w:cs="Times New Roman"/>
          <w:b/>
          <w:bCs/>
          <w:i/>
          <w:iCs/>
          <w:color w:val="000000" w:themeColor="text1"/>
          <w:lang w:eastAsia="mn-MN"/>
        </w:rPr>
        <w:t>Format</w:t>
      </w:r>
      <w:r w:rsidRPr="00436D65">
        <w:rPr>
          <w:rFonts w:ascii="Times New Roman Mon" w:eastAsia="Times New Roman" w:hAnsi="Times New Roman Mon" w:cs="Times New Roman"/>
          <w:color w:val="000000" w:themeColor="text1"/>
          <w:lang w:eastAsia="mn-MN"/>
        </w:rPr>
        <w:t>цэсний </w:t>
      </w:r>
      <w:r w:rsidRPr="00436D65">
        <w:rPr>
          <w:rFonts w:ascii="Times New Roman Mon" w:eastAsia="Times New Roman" w:hAnsi="Times New Roman Mon" w:cs="Times New Roman"/>
          <w:b/>
          <w:bCs/>
          <w:i/>
          <w:iCs/>
          <w:color w:val="000000" w:themeColor="text1"/>
          <w:lang w:eastAsia="mn-MN"/>
        </w:rPr>
        <w:t>Cells</w:t>
      </w:r>
      <w:r w:rsidRPr="00436D65">
        <w:rPr>
          <w:rFonts w:ascii="Times New Roman Mon" w:eastAsia="Times New Roman" w:hAnsi="Times New Roman Mon" w:cs="Times New Roman"/>
          <w:color w:val="000000" w:themeColor="text1"/>
          <w:lang w:eastAsia="mn-MN"/>
        </w:rPr>
        <w:t> командаар гүйцэтгэдэг.</w:t>
      </w:r>
    </w:p>
    <w:p w:rsidR="00436D65" w:rsidRPr="00436D65" w:rsidRDefault="00436D65" w:rsidP="00436D65">
      <w:pPr>
        <w:shd w:val="clear" w:color="auto" w:fill="FFFFFF"/>
        <w:spacing w:after="0" w:line="285" w:lineRule="atLeast"/>
        <w:jc w:val="both"/>
        <w:rPr>
          <w:rFonts w:ascii="Trebuchet MS" w:eastAsia="Times New Roman" w:hAnsi="Trebuchet MS" w:cs="Times New Roman"/>
          <w:color w:val="000000" w:themeColor="text1"/>
          <w:sz w:val="18"/>
          <w:szCs w:val="18"/>
          <w:lang w:eastAsia="mn-MN"/>
        </w:rPr>
      </w:pPr>
      <w:r w:rsidRPr="00436D65">
        <w:rPr>
          <w:rFonts w:ascii="Times New Roman Mon" w:eastAsia="Times New Roman" w:hAnsi="Times New Roman Mon" w:cs="Times New Roman"/>
          <w:color w:val="000000" w:themeColor="text1"/>
          <w:lang w:eastAsia="mn-MN"/>
        </w:rPr>
        <w:t>Хүснэгтийн нүдэнд өгөгдлийг төрөл бүрийн өнцгөөр байрлуулахдаа:</w:t>
      </w:r>
    </w:p>
    <w:p w:rsidR="00436D65" w:rsidRPr="00436D65" w:rsidRDefault="00436D65" w:rsidP="00436D65">
      <w:pPr>
        <w:shd w:val="clear" w:color="auto" w:fill="FFFFFF"/>
        <w:spacing w:after="0" w:line="285" w:lineRule="atLeast"/>
        <w:ind w:left="1080" w:hanging="360"/>
        <w:jc w:val="both"/>
        <w:rPr>
          <w:rFonts w:ascii="Trebuchet MS" w:eastAsia="Times New Roman" w:hAnsi="Trebuchet MS" w:cs="Times New Roman"/>
          <w:color w:val="000000" w:themeColor="text1"/>
          <w:sz w:val="18"/>
          <w:szCs w:val="18"/>
          <w:lang w:eastAsia="mn-MN"/>
        </w:rPr>
      </w:pPr>
      <w:r w:rsidRPr="00436D65">
        <w:rPr>
          <w:rFonts w:ascii="Times New Roman Mon" w:eastAsia="Times New Roman" w:hAnsi="Times New Roman Mon" w:cs="Times New Roman"/>
          <w:color w:val="000000" w:themeColor="text1"/>
          <w:lang w:eastAsia="mn-MN"/>
        </w:rPr>
        <w:t>1.</w:t>
      </w:r>
      <w:r w:rsidRPr="00436D65">
        <w:rPr>
          <w:rFonts w:ascii="Times New Roman" w:eastAsia="Times New Roman" w:hAnsi="Times New Roman" w:cs="Times New Roman"/>
          <w:color w:val="000000" w:themeColor="text1"/>
          <w:sz w:val="14"/>
          <w:szCs w:val="14"/>
          <w:lang w:eastAsia="mn-MN"/>
        </w:rPr>
        <w:t>     </w:t>
      </w:r>
      <w:r w:rsidRPr="00436D65">
        <w:rPr>
          <w:rFonts w:ascii="Times New Roman" w:eastAsia="Times New Roman" w:hAnsi="Times New Roman" w:cs="Times New Roman"/>
          <w:color w:val="000000" w:themeColor="text1"/>
          <w:sz w:val="14"/>
          <w:lang w:eastAsia="mn-MN"/>
        </w:rPr>
        <w:t> </w:t>
      </w:r>
      <w:r w:rsidRPr="00436D65">
        <w:rPr>
          <w:rFonts w:ascii="Times New Roman Mon" w:eastAsia="Times New Roman" w:hAnsi="Times New Roman Mon" w:cs="Times New Roman"/>
          <w:b/>
          <w:bCs/>
          <w:color w:val="000000" w:themeColor="text1"/>
          <w:lang w:eastAsia="mn-MN"/>
        </w:rPr>
        <w:t>Format/Cells/Alignment </w:t>
      </w:r>
      <w:r w:rsidRPr="00436D65">
        <w:rPr>
          <w:rFonts w:ascii="Times New Roman Mon" w:eastAsia="Times New Roman" w:hAnsi="Times New Roman Mon" w:cs="Times New Roman"/>
          <w:color w:val="000000" w:themeColor="text1"/>
          <w:lang w:eastAsia="mn-MN"/>
        </w:rPr>
        <w:t>командыг сонгоно.</w:t>
      </w:r>
    </w:p>
    <w:p w:rsidR="00436D65" w:rsidRPr="00436D65" w:rsidRDefault="00436D65" w:rsidP="00436D65">
      <w:pPr>
        <w:shd w:val="clear" w:color="auto" w:fill="FFFFFF"/>
        <w:spacing w:after="0" w:line="285" w:lineRule="atLeast"/>
        <w:ind w:left="1080" w:hanging="360"/>
        <w:jc w:val="both"/>
        <w:rPr>
          <w:rFonts w:ascii="Trebuchet MS" w:eastAsia="Times New Roman" w:hAnsi="Trebuchet MS" w:cs="Times New Roman"/>
          <w:color w:val="000000" w:themeColor="text1"/>
          <w:sz w:val="18"/>
          <w:szCs w:val="18"/>
          <w:lang w:eastAsia="mn-MN"/>
        </w:rPr>
      </w:pPr>
      <w:r w:rsidRPr="00436D65">
        <w:rPr>
          <w:rFonts w:ascii="Times New Roman Mon" w:eastAsia="Times New Roman" w:hAnsi="Times New Roman Mon" w:cs="Times New Roman"/>
          <w:color w:val="000000" w:themeColor="text1"/>
          <w:lang w:eastAsia="mn-MN"/>
        </w:rPr>
        <w:t>2.</w:t>
      </w:r>
      <w:r w:rsidRPr="00436D65">
        <w:rPr>
          <w:rFonts w:ascii="Times New Roman" w:eastAsia="Times New Roman" w:hAnsi="Times New Roman" w:cs="Times New Roman"/>
          <w:color w:val="000000" w:themeColor="text1"/>
          <w:sz w:val="14"/>
          <w:szCs w:val="14"/>
          <w:lang w:eastAsia="mn-MN"/>
        </w:rPr>
        <w:t>     </w:t>
      </w:r>
      <w:r w:rsidRPr="00436D65">
        <w:rPr>
          <w:rFonts w:ascii="Times New Roman" w:eastAsia="Times New Roman" w:hAnsi="Times New Roman" w:cs="Times New Roman"/>
          <w:color w:val="000000" w:themeColor="text1"/>
          <w:sz w:val="14"/>
          <w:lang w:eastAsia="mn-MN"/>
        </w:rPr>
        <w:t> </w:t>
      </w:r>
      <w:r w:rsidRPr="00436D65">
        <w:rPr>
          <w:rFonts w:ascii="Times New Roman Mon" w:eastAsia="Times New Roman" w:hAnsi="Times New Roman Mon" w:cs="Times New Roman"/>
          <w:color w:val="000000" w:themeColor="text1"/>
          <w:lang w:eastAsia="mn-MN"/>
        </w:rPr>
        <w:t>Orientation бүлэгт градусыг зааж өгөх ба эсвэл хулганы тусламжтайгаар Text үгийн налуу байх хэлбэрийг зааж өгнө. Зураг 1.2</w:t>
      </w:r>
    </w:p>
    <w:p w:rsidR="00436D65" w:rsidRPr="00436D65" w:rsidRDefault="00436D65" w:rsidP="00436D65">
      <w:pPr>
        <w:shd w:val="clear" w:color="auto" w:fill="FFFFFF"/>
        <w:spacing w:after="0" w:line="285" w:lineRule="atLeast"/>
        <w:ind w:left="360"/>
        <w:jc w:val="both"/>
        <w:rPr>
          <w:rFonts w:ascii="Trebuchet MS" w:eastAsia="Times New Roman" w:hAnsi="Trebuchet MS" w:cs="Times New Roman"/>
          <w:color w:val="000000" w:themeColor="text1"/>
          <w:sz w:val="18"/>
          <w:szCs w:val="18"/>
          <w:lang w:eastAsia="mn-MN"/>
        </w:rPr>
      </w:pPr>
      <w:r w:rsidRPr="00436D65">
        <w:rPr>
          <w:rFonts w:ascii="Times New Roman Mon" w:eastAsia="Times New Roman" w:hAnsi="Times New Roman Mon" w:cs="Times New Roman"/>
          <w:b/>
          <w:bCs/>
          <w:color w:val="000000" w:themeColor="text1"/>
          <w:lang w:eastAsia="mn-MN"/>
        </w:rPr>
        <w:t>Degree - </w:t>
      </w:r>
      <w:r w:rsidRPr="00436D65">
        <w:rPr>
          <w:rFonts w:ascii="Times New Roman Mon" w:eastAsia="Times New Roman" w:hAnsi="Times New Roman Mon" w:cs="Times New Roman"/>
          <w:color w:val="000000" w:themeColor="text1"/>
          <w:lang w:eastAsia="mn-MN"/>
        </w:rPr>
        <w:t>Нүдэнд текстийн бичигдэх өнцгийг зааж өгч болно.</w:t>
      </w:r>
    </w:p>
    <w:p w:rsidR="00436D65" w:rsidRPr="00436D65" w:rsidRDefault="00436D65" w:rsidP="00436D65">
      <w:pPr>
        <w:shd w:val="clear" w:color="auto" w:fill="FFFFFF"/>
        <w:spacing w:after="0" w:line="285" w:lineRule="atLeast"/>
        <w:jc w:val="both"/>
        <w:rPr>
          <w:rFonts w:ascii="Trebuchet MS" w:eastAsia="Times New Roman" w:hAnsi="Trebuchet MS" w:cs="Times New Roman"/>
          <w:color w:val="000000" w:themeColor="text1"/>
          <w:sz w:val="18"/>
          <w:szCs w:val="18"/>
          <w:lang w:eastAsia="mn-MN"/>
        </w:rPr>
      </w:pPr>
      <w:r w:rsidRPr="00436D65">
        <w:rPr>
          <w:rFonts w:ascii="Times New Roman Mon" w:eastAsia="Times New Roman" w:hAnsi="Times New Roman Mon" w:cs="Times New Roman"/>
          <w:color w:val="000000" w:themeColor="text1"/>
          <w:lang w:eastAsia="mn-MN"/>
        </w:rPr>
        <w:t>Энэ харилцах цонхонд дээрхээс гадна хэд хэдэн тохируулага хийж болдог. Үүнд:</w:t>
      </w:r>
    </w:p>
    <w:p w:rsidR="00436D65" w:rsidRPr="00436D65" w:rsidRDefault="00436D65" w:rsidP="00436D65">
      <w:pPr>
        <w:shd w:val="clear" w:color="auto" w:fill="FFFFFF"/>
        <w:spacing w:after="0" w:line="285" w:lineRule="atLeast"/>
        <w:ind w:left="360"/>
        <w:jc w:val="both"/>
        <w:rPr>
          <w:rFonts w:ascii="Trebuchet MS" w:eastAsia="Times New Roman" w:hAnsi="Trebuchet MS" w:cs="Times New Roman"/>
          <w:color w:val="000000" w:themeColor="text1"/>
          <w:sz w:val="18"/>
          <w:szCs w:val="18"/>
          <w:lang w:eastAsia="mn-MN"/>
        </w:rPr>
      </w:pPr>
      <w:r w:rsidRPr="00436D65">
        <w:rPr>
          <w:rFonts w:ascii="Times New Roman Mon" w:eastAsia="Times New Roman" w:hAnsi="Times New Roman Mon" w:cs="Times New Roman"/>
          <w:b/>
          <w:bCs/>
          <w:color w:val="000000" w:themeColor="text1"/>
          <w:lang w:eastAsia="mn-MN"/>
        </w:rPr>
        <w:t>Text alignment </w:t>
      </w:r>
      <w:r w:rsidRPr="00436D65">
        <w:rPr>
          <w:rFonts w:ascii="Times New Roman Mon" w:eastAsia="Times New Roman" w:hAnsi="Times New Roman Mon" w:cs="Times New Roman"/>
          <w:color w:val="000000" w:themeColor="text1"/>
          <w:lang w:eastAsia="mn-MN"/>
        </w:rPr>
        <w:t>бүлэгт хүснэгтийн нүдэнд өгөгдлийг аль талд нь зэрэгцүүлэхийг тодорхойлж өгдөг. Жишээ нь: Horizontal - хэвтээ тэнхлэгийн хувьд, Vertical - босоо тэнхлэгийн хувьд өгөгдлийг голд нь баруун, зүүн, дээд, доод талд нь байрлуулах тохируулга хийнэ.</w:t>
      </w:r>
    </w:p>
    <w:p w:rsidR="00436D65" w:rsidRPr="00436D65" w:rsidRDefault="00436D65" w:rsidP="00436D65">
      <w:pPr>
        <w:shd w:val="clear" w:color="auto" w:fill="FFFFFF"/>
        <w:spacing w:after="0" w:line="285" w:lineRule="atLeast"/>
        <w:ind w:left="360"/>
        <w:jc w:val="both"/>
        <w:rPr>
          <w:rFonts w:ascii="Trebuchet MS" w:eastAsia="Times New Roman" w:hAnsi="Trebuchet MS" w:cs="Times New Roman"/>
          <w:color w:val="000000" w:themeColor="text1"/>
          <w:sz w:val="18"/>
          <w:szCs w:val="18"/>
          <w:lang w:eastAsia="mn-MN"/>
        </w:rPr>
      </w:pPr>
      <w:r w:rsidRPr="00436D65">
        <w:rPr>
          <w:rFonts w:ascii="Times New Roman Mon" w:eastAsia="Times New Roman" w:hAnsi="Times New Roman Mon" w:cs="Times New Roman"/>
          <w:b/>
          <w:bCs/>
          <w:color w:val="000000" w:themeColor="text1"/>
          <w:lang w:eastAsia="mn-MN"/>
        </w:rPr>
        <w:t> </w:t>
      </w:r>
    </w:p>
    <w:tbl>
      <w:tblPr>
        <w:tblW w:w="5000" w:type="pct"/>
        <w:shd w:val="clear" w:color="auto" w:fill="FFFFFF"/>
        <w:tblCellMar>
          <w:left w:w="0" w:type="dxa"/>
          <w:right w:w="0" w:type="dxa"/>
        </w:tblCellMar>
        <w:tblLook w:val="04A0"/>
      </w:tblPr>
      <w:tblGrid>
        <w:gridCol w:w="8306"/>
      </w:tblGrid>
      <w:tr w:rsidR="00436D65" w:rsidRPr="00436D65" w:rsidTr="00436D65">
        <w:tc>
          <w:tcPr>
            <w:tcW w:w="0" w:type="auto"/>
            <w:tcBorders>
              <w:top w:val="nil"/>
              <w:left w:val="nil"/>
              <w:bottom w:val="nil"/>
              <w:right w:val="nil"/>
            </w:tcBorders>
            <w:shd w:val="clear" w:color="auto" w:fill="auto"/>
            <w:vAlign w:val="center"/>
            <w:hideMark/>
          </w:tcPr>
          <w:p w:rsidR="00436D65" w:rsidRPr="00436D65" w:rsidRDefault="00436D65" w:rsidP="00436D65">
            <w:pPr>
              <w:spacing w:after="0" w:line="285" w:lineRule="atLeast"/>
              <w:jc w:val="both"/>
              <w:divId w:val="2127457162"/>
              <w:rPr>
                <w:rFonts w:ascii="Trebuchet MS" w:eastAsia="Times New Roman" w:hAnsi="Trebuchet MS" w:cs="Times New Roman"/>
                <w:color w:val="000000" w:themeColor="text1"/>
                <w:sz w:val="18"/>
                <w:szCs w:val="18"/>
                <w:lang w:eastAsia="mn-MN"/>
              </w:rPr>
            </w:pPr>
            <w:r w:rsidRPr="00436D65">
              <w:rPr>
                <w:rFonts w:ascii="Times New Roman Mon" w:eastAsia="Times New Roman" w:hAnsi="Times New Roman Mon" w:cs="Times New Roman"/>
                <w:color w:val="000000" w:themeColor="text1"/>
                <w:sz w:val="20"/>
                <w:szCs w:val="20"/>
                <w:lang w:eastAsia="mn-MN"/>
              </w:rPr>
              <w:t>Зураг 1.2</w:t>
            </w:r>
          </w:p>
        </w:tc>
      </w:tr>
    </w:tbl>
    <w:p w:rsidR="00436D65" w:rsidRPr="00436D65" w:rsidRDefault="00436D65" w:rsidP="00436D65">
      <w:pPr>
        <w:spacing w:after="0" w:line="240" w:lineRule="auto"/>
        <w:rPr>
          <w:rFonts w:ascii="Times New Roman" w:eastAsia="Times New Roman" w:hAnsi="Times New Roman" w:cs="Times New Roman"/>
          <w:color w:val="000000" w:themeColor="text1"/>
          <w:sz w:val="24"/>
          <w:szCs w:val="24"/>
          <w:lang w:eastAsia="mn-MN"/>
        </w:rPr>
      </w:pPr>
      <w:r w:rsidRPr="00436D65">
        <w:rPr>
          <w:rFonts w:ascii="Times New Roman Mon" w:eastAsia="Times New Roman" w:hAnsi="Times New Roman Mon" w:cs="Times New Roman"/>
          <w:color w:val="000000" w:themeColor="text1"/>
          <w:shd w:val="clear" w:color="auto" w:fill="FFFFFF"/>
          <w:lang w:eastAsia="mn-MN"/>
        </w:rPr>
        <w:t> </w:t>
      </w:r>
    </w:p>
    <w:p w:rsidR="00436D65" w:rsidRPr="00436D65" w:rsidRDefault="00436D65" w:rsidP="00436D65">
      <w:pPr>
        <w:shd w:val="clear" w:color="auto" w:fill="FFFFFF"/>
        <w:spacing w:after="0" w:line="285" w:lineRule="atLeast"/>
        <w:ind w:left="360"/>
        <w:jc w:val="both"/>
        <w:rPr>
          <w:rFonts w:ascii="Trebuchet MS" w:eastAsia="Times New Roman" w:hAnsi="Trebuchet MS" w:cs="Times New Roman"/>
          <w:color w:val="000000" w:themeColor="text1"/>
          <w:sz w:val="18"/>
          <w:szCs w:val="18"/>
          <w:lang w:eastAsia="mn-MN"/>
        </w:rPr>
      </w:pPr>
      <w:r w:rsidRPr="00436D65">
        <w:rPr>
          <w:rFonts w:ascii="Times New Roman Mon" w:eastAsia="Times New Roman" w:hAnsi="Times New Roman Mon" w:cs="Times New Roman"/>
          <w:b/>
          <w:bCs/>
          <w:color w:val="000000" w:themeColor="text1"/>
          <w:lang w:eastAsia="mn-MN"/>
        </w:rPr>
        <w:t> </w:t>
      </w:r>
    </w:p>
    <w:p w:rsidR="00436D65" w:rsidRPr="00436D65" w:rsidRDefault="00436D65" w:rsidP="00436D65">
      <w:pPr>
        <w:shd w:val="clear" w:color="auto" w:fill="FFFFFF"/>
        <w:spacing w:after="0" w:line="285" w:lineRule="atLeast"/>
        <w:ind w:left="360"/>
        <w:jc w:val="both"/>
        <w:rPr>
          <w:rFonts w:ascii="Trebuchet MS" w:eastAsia="Times New Roman" w:hAnsi="Trebuchet MS" w:cs="Times New Roman"/>
          <w:color w:val="000000" w:themeColor="text1"/>
          <w:sz w:val="18"/>
          <w:szCs w:val="18"/>
          <w:lang w:eastAsia="mn-MN"/>
        </w:rPr>
      </w:pPr>
      <w:r w:rsidRPr="00436D65">
        <w:rPr>
          <w:rFonts w:ascii="Times New Roman Mon" w:eastAsia="Times New Roman" w:hAnsi="Times New Roman Mon" w:cs="Times New Roman"/>
          <w:b/>
          <w:bCs/>
          <w:color w:val="000000" w:themeColor="text1"/>
          <w:lang w:eastAsia="mn-MN"/>
        </w:rPr>
        <w:t> </w:t>
      </w:r>
    </w:p>
    <w:p w:rsidR="00436D65" w:rsidRPr="00436D65" w:rsidRDefault="00436D65" w:rsidP="00436D65">
      <w:pPr>
        <w:shd w:val="clear" w:color="auto" w:fill="FFFFFF"/>
        <w:spacing w:after="0" w:line="285" w:lineRule="atLeast"/>
        <w:ind w:left="360"/>
        <w:jc w:val="both"/>
        <w:rPr>
          <w:rFonts w:ascii="Trebuchet MS" w:eastAsia="Times New Roman" w:hAnsi="Trebuchet MS" w:cs="Times New Roman"/>
          <w:color w:val="000000" w:themeColor="text1"/>
          <w:sz w:val="18"/>
          <w:szCs w:val="18"/>
          <w:lang w:eastAsia="mn-MN"/>
        </w:rPr>
      </w:pPr>
      <w:r w:rsidRPr="00436D65">
        <w:rPr>
          <w:rFonts w:ascii="Times New Roman Mon" w:eastAsia="Times New Roman" w:hAnsi="Times New Roman Mon" w:cs="Times New Roman"/>
          <w:b/>
          <w:bCs/>
          <w:color w:val="000000" w:themeColor="text1"/>
          <w:lang w:eastAsia="mn-MN"/>
        </w:rPr>
        <w:t> </w:t>
      </w:r>
    </w:p>
    <w:p w:rsidR="00436D65" w:rsidRPr="00436D65" w:rsidRDefault="00436D65" w:rsidP="00436D65">
      <w:pPr>
        <w:spacing w:after="0" w:line="240" w:lineRule="auto"/>
        <w:rPr>
          <w:rFonts w:ascii="Times New Roman" w:eastAsia="Times New Roman" w:hAnsi="Times New Roman" w:cs="Times New Roman"/>
          <w:color w:val="000000" w:themeColor="text1"/>
          <w:sz w:val="24"/>
          <w:szCs w:val="24"/>
          <w:lang w:eastAsia="mn-MN"/>
        </w:rPr>
      </w:pPr>
      <w:r w:rsidRPr="00436D65">
        <w:rPr>
          <w:rFonts w:ascii="Trebuchet MS" w:eastAsia="Times New Roman" w:hAnsi="Trebuchet MS" w:cs="Times New Roman"/>
          <w:color w:val="000000" w:themeColor="text1"/>
          <w:sz w:val="18"/>
          <w:szCs w:val="18"/>
          <w:lang w:eastAsia="mn-MN"/>
        </w:rPr>
        <w:br w:type="textWrapping" w:clear="all"/>
      </w:r>
    </w:p>
    <w:p w:rsidR="00436D65" w:rsidRPr="00436D65" w:rsidRDefault="00436D65" w:rsidP="00436D65">
      <w:pPr>
        <w:shd w:val="clear" w:color="auto" w:fill="FFFFFF"/>
        <w:spacing w:after="0" w:line="285" w:lineRule="atLeast"/>
        <w:ind w:left="360"/>
        <w:jc w:val="both"/>
        <w:rPr>
          <w:rFonts w:ascii="Trebuchet MS" w:eastAsia="Times New Roman" w:hAnsi="Trebuchet MS" w:cs="Times New Roman"/>
          <w:color w:val="000000" w:themeColor="text1"/>
          <w:sz w:val="18"/>
          <w:szCs w:val="18"/>
          <w:lang w:eastAsia="mn-MN"/>
        </w:rPr>
      </w:pPr>
      <w:r w:rsidRPr="00436D65">
        <w:rPr>
          <w:rFonts w:ascii="Times New Roman Mon" w:eastAsia="Times New Roman" w:hAnsi="Times New Roman Mon" w:cs="Times New Roman"/>
          <w:b/>
          <w:bCs/>
          <w:color w:val="000000" w:themeColor="text1"/>
          <w:lang w:eastAsia="mn-MN"/>
        </w:rPr>
        <w:t>Horizontal </w:t>
      </w:r>
      <w:r w:rsidRPr="00436D65">
        <w:rPr>
          <w:rFonts w:ascii="Trebuchet MS" w:eastAsia="Times New Roman" w:hAnsi="Trebuchet MS" w:cs="Times New Roman"/>
          <w:b/>
          <w:bCs/>
          <w:color w:val="000000" w:themeColor="text1"/>
          <w:lang w:eastAsia="mn-MN"/>
        </w:rPr>
        <w:t>–</w:t>
      </w:r>
      <w:r w:rsidRPr="00436D65">
        <w:rPr>
          <w:rFonts w:ascii="Times New Roman Mon" w:eastAsia="Times New Roman" w:hAnsi="Times New Roman Mon" w:cs="Times New Roman"/>
          <w:b/>
          <w:bCs/>
          <w:color w:val="000000" w:themeColor="text1"/>
          <w:lang w:eastAsia="mn-MN"/>
        </w:rPr>
        <w:t> </w:t>
      </w:r>
      <w:r w:rsidRPr="00436D65">
        <w:rPr>
          <w:rFonts w:ascii="Times New Roman Mon" w:eastAsia="Times New Roman" w:hAnsi="Times New Roman Mon" w:cs="Times New Roman"/>
          <w:color w:val="000000" w:themeColor="text1"/>
          <w:lang w:eastAsia="mn-MN"/>
        </w:rPr>
        <w:t>хэвтээ тэнхлэгийн хувьд дараахь тохируулгыг гүйцэтгэнэ.</w:t>
      </w:r>
    </w:p>
    <w:p w:rsidR="00436D65" w:rsidRPr="00436D65" w:rsidRDefault="00436D65" w:rsidP="00436D65">
      <w:pPr>
        <w:shd w:val="clear" w:color="auto" w:fill="FFFFFF"/>
        <w:spacing w:after="0" w:line="285" w:lineRule="atLeast"/>
        <w:ind w:left="360"/>
        <w:jc w:val="both"/>
        <w:rPr>
          <w:rFonts w:ascii="Trebuchet MS" w:eastAsia="Times New Roman" w:hAnsi="Trebuchet MS" w:cs="Times New Roman"/>
          <w:color w:val="000000" w:themeColor="text1"/>
          <w:sz w:val="18"/>
          <w:szCs w:val="18"/>
          <w:lang w:eastAsia="mn-MN"/>
        </w:rPr>
      </w:pPr>
      <w:r w:rsidRPr="00436D65">
        <w:rPr>
          <w:rFonts w:ascii="Times New Roman Mon" w:eastAsia="Times New Roman" w:hAnsi="Times New Roman Mon" w:cs="Times New Roman"/>
          <w:color w:val="000000" w:themeColor="text1"/>
          <w:lang w:eastAsia="mn-MN"/>
        </w:rPr>
        <w:t> </w:t>
      </w:r>
    </w:p>
    <w:tbl>
      <w:tblPr>
        <w:tblW w:w="5787" w:type="dxa"/>
        <w:tblInd w:w="1259" w:type="dxa"/>
        <w:shd w:val="clear" w:color="auto" w:fill="FFFFFF"/>
        <w:tblCellMar>
          <w:left w:w="0" w:type="dxa"/>
          <w:right w:w="0" w:type="dxa"/>
        </w:tblCellMar>
        <w:tblLook w:val="04A0"/>
      </w:tblPr>
      <w:tblGrid>
        <w:gridCol w:w="1540"/>
        <w:gridCol w:w="4247"/>
      </w:tblGrid>
      <w:tr w:rsidR="00436D65" w:rsidRPr="00436D65" w:rsidTr="00436D65">
        <w:tc>
          <w:tcPr>
            <w:tcW w:w="1540" w:type="dxa"/>
            <w:tcBorders>
              <w:top w:val="nil"/>
              <w:left w:val="nil"/>
              <w:bottom w:val="nil"/>
              <w:right w:val="nil"/>
            </w:tcBorders>
            <w:shd w:val="clear" w:color="auto" w:fill="auto"/>
            <w:tcMar>
              <w:top w:w="0" w:type="dxa"/>
              <w:left w:w="108" w:type="dxa"/>
              <w:bottom w:w="0" w:type="dxa"/>
              <w:right w:w="108" w:type="dxa"/>
            </w:tcMar>
            <w:hideMark/>
          </w:tcPr>
          <w:p w:rsidR="00436D65" w:rsidRPr="00436D65" w:rsidRDefault="00436D65" w:rsidP="00436D65">
            <w:pPr>
              <w:spacing w:after="0" w:line="375" w:lineRule="atLeast"/>
              <w:jc w:val="both"/>
              <w:outlineLvl w:val="2"/>
              <w:rPr>
                <w:rFonts w:ascii="Trebuchet MS" w:eastAsia="Times New Roman" w:hAnsi="Trebuchet MS" w:cs="Times New Roman"/>
                <w:color w:val="000000" w:themeColor="text1"/>
                <w:spacing w:val="-15"/>
                <w:sz w:val="38"/>
                <w:szCs w:val="38"/>
                <w:lang w:eastAsia="mn-MN"/>
              </w:rPr>
            </w:pPr>
            <w:r w:rsidRPr="00436D65">
              <w:rPr>
                <w:rFonts w:ascii="Times New Roman Mon" w:eastAsia="Times New Roman" w:hAnsi="Times New Roman Mon" w:cs="Times New Roman"/>
                <w:color w:val="000000" w:themeColor="text1"/>
                <w:spacing w:val="-15"/>
                <w:lang w:eastAsia="mn-MN"/>
              </w:rPr>
              <w:t>General</w:t>
            </w:r>
          </w:p>
        </w:tc>
        <w:tc>
          <w:tcPr>
            <w:tcW w:w="4247" w:type="dxa"/>
            <w:tcBorders>
              <w:top w:val="nil"/>
              <w:left w:val="nil"/>
              <w:bottom w:val="nil"/>
              <w:right w:val="nil"/>
            </w:tcBorders>
            <w:shd w:val="clear" w:color="auto" w:fill="auto"/>
            <w:tcMar>
              <w:top w:w="0" w:type="dxa"/>
              <w:left w:w="108" w:type="dxa"/>
              <w:bottom w:w="0" w:type="dxa"/>
              <w:right w:w="108" w:type="dxa"/>
            </w:tcMar>
            <w:hideMark/>
          </w:tcPr>
          <w:p w:rsidR="00436D65" w:rsidRPr="00436D65" w:rsidRDefault="00436D65" w:rsidP="00436D65">
            <w:pPr>
              <w:spacing w:after="0" w:line="285" w:lineRule="atLeast"/>
              <w:jc w:val="both"/>
              <w:rPr>
                <w:rFonts w:ascii="Trebuchet MS" w:eastAsia="Times New Roman" w:hAnsi="Trebuchet MS" w:cs="Times New Roman"/>
                <w:color w:val="000000" w:themeColor="text1"/>
                <w:sz w:val="18"/>
                <w:szCs w:val="18"/>
                <w:lang w:eastAsia="mn-MN"/>
              </w:rPr>
            </w:pPr>
            <w:r w:rsidRPr="00436D65">
              <w:rPr>
                <w:rFonts w:ascii="Times New Roman Mon" w:eastAsia="Times New Roman" w:hAnsi="Times New Roman Mon" w:cs="Times New Roman"/>
                <w:color w:val="000000" w:themeColor="text1"/>
                <w:lang w:eastAsia="mn-MN"/>
              </w:rPr>
              <w:t>өгөгдлийг ердийн байдлаар байрлуулах</w:t>
            </w:r>
          </w:p>
        </w:tc>
      </w:tr>
      <w:tr w:rsidR="00436D65" w:rsidRPr="00436D65" w:rsidTr="00436D65">
        <w:tc>
          <w:tcPr>
            <w:tcW w:w="1540" w:type="dxa"/>
            <w:tcBorders>
              <w:top w:val="nil"/>
              <w:left w:val="nil"/>
              <w:bottom w:val="nil"/>
              <w:right w:val="nil"/>
            </w:tcBorders>
            <w:shd w:val="clear" w:color="auto" w:fill="auto"/>
            <w:tcMar>
              <w:top w:w="0" w:type="dxa"/>
              <w:left w:w="108" w:type="dxa"/>
              <w:bottom w:w="0" w:type="dxa"/>
              <w:right w:w="108" w:type="dxa"/>
            </w:tcMar>
            <w:hideMark/>
          </w:tcPr>
          <w:p w:rsidR="00436D65" w:rsidRPr="00436D65" w:rsidRDefault="00436D65" w:rsidP="00436D65">
            <w:pPr>
              <w:spacing w:after="0" w:line="285" w:lineRule="atLeast"/>
              <w:jc w:val="both"/>
              <w:rPr>
                <w:rFonts w:ascii="Trebuchet MS" w:eastAsia="Times New Roman" w:hAnsi="Trebuchet MS" w:cs="Times New Roman"/>
                <w:color w:val="000000" w:themeColor="text1"/>
                <w:sz w:val="18"/>
                <w:szCs w:val="18"/>
                <w:lang w:eastAsia="mn-MN"/>
              </w:rPr>
            </w:pPr>
            <w:r w:rsidRPr="00436D65">
              <w:rPr>
                <w:rFonts w:ascii="Times New Roman Mon" w:eastAsia="Times New Roman" w:hAnsi="Times New Roman Mon" w:cs="Times New Roman"/>
                <w:b/>
                <w:bCs/>
                <w:color w:val="000000" w:themeColor="text1"/>
                <w:lang w:eastAsia="mn-MN"/>
              </w:rPr>
              <w:t>Left</w:t>
            </w:r>
          </w:p>
        </w:tc>
        <w:tc>
          <w:tcPr>
            <w:tcW w:w="4247" w:type="dxa"/>
            <w:tcBorders>
              <w:top w:val="nil"/>
              <w:left w:val="nil"/>
              <w:bottom w:val="nil"/>
              <w:right w:val="nil"/>
            </w:tcBorders>
            <w:shd w:val="clear" w:color="auto" w:fill="auto"/>
            <w:tcMar>
              <w:top w:w="0" w:type="dxa"/>
              <w:left w:w="108" w:type="dxa"/>
              <w:bottom w:w="0" w:type="dxa"/>
              <w:right w:w="108" w:type="dxa"/>
            </w:tcMar>
            <w:hideMark/>
          </w:tcPr>
          <w:p w:rsidR="00436D65" w:rsidRPr="00436D65" w:rsidRDefault="00436D65" w:rsidP="00436D65">
            <w:pPr>
              <w:spacing w:after="0" w:line="285" w:lineRule="atLeast"/>
              <w:jc w:val="both"/>
              <w:rPr>
                <w:rFonts w:ascii="Trebuchet MS" w:eastAsia="Times New Roman" w:hAnsi="Trebuchet MS" w:cs="Times New Roman"/>
                <w:color w:val="000000" w:themeColor="text1"/>
                <w:sz w:val="18"/>
                <w:szCs w:val="18"/>
                <w:lang w:eastAsia="mn-MN"/>
              </w:rPr>
            </w:pPr>
            <w:r w:rsidRPr="00436D65">
              <w:rPr>
                <w:rFonts w:ascii="Times New Roman Mon" w:eastAsia="Times New Roman" w:hAnsi="Times New Roman Mon" w:cs="Times New Roman"/>
                <w:color w:val="000000" w:themeColor="text1"/>
                <w:lang w:eastAsia="mn-MN"/>
              </w:rPr>
              <w:t>өгөгдлийг нүдний зүүн талд зэрэгцүүлэх</w:t>
            </w:r>
          </w:p>
        </w:tc>
      </w:tr>
      <w:tr w:rsidR="00436D65" w:rsidRPr="00436D65" w:rsidTr="00436D65">
        <w:tc>
          <w:tcPr>
            <w:tcW w:w="1540" w:type="dxa"/>
            <w:tcBorders>
              <w:top w:val="nil"/>
              <w:left w:val="nil"/>
              <w:bottom w:val="nil"/>
              <w:right w:val="nil"/>
            </w:tcBorders>
            <w:shd w:val="clear" w:color="auto" w:fill="auto"/>
            <w:tcMar>
              <w:top w:w="0" w:type="dxa"/>
              <w:left w:w="108" w:type="dxa"/>
              <w:bottom w:w="0" w:type="dxa"/>
              <w:right w:w="108" w:type="dxa"/>
            </w:tcMar>
            <w:hideMark/>
          </w:tcPr>
          <w:p w:rsidR="00436D65" w:rsidRPr="00436D65" w:rsidRDefault="00436D65" w:rsidP="00436D65">
            <w:pPr>
              <w:spacing w:after="0" w:line="285" w:lineRule="atLeast"/>
              <w:jc w:val="both"/>
              <w:rPr>
                <w:rFonts w:ascii="Trebuchet MS" w:eastAsia="Times New Roman" w:hAnsi="Trebuchet MS" w:cs="Times New Roman"/>
                <w:color w:val="000000" w:themeColor="text1"/>
                <w:sz w:val="18"/>
                <w:szCs w:val="18"/>
                <w:lang w:eastAsia="mn-MN"/>
              </w:rPr>
            </w:pPr>
            <w:r w:rsidRPr="00436D65">
              <w:rPr>
                <w:rFonts w:ascii="Times New Roman Mon" w:eastAsia="Times New Roman" w:hAnsi="Times New Roman Mon" w:cs="Times New Roman"/>
                <w:b/>
                <w:bCs/>
                <w:color w:val="000000" w:themeColor="text1"/>
                <w:lang w:eastAsia="mn-MN"/>
              </w:rPr>
              <w:t>Center</w:t>
            </w:r>
          </w:p>
        </w:tc>
        <w:tc>
          <w:tcPr>
            <w:tcW w:w="4247" w:type="dxa"/>
            <w:tcBorders>
              <w:top w:val="nil"/>
              <w:left w:val="nil"/>
              <w:bottom w:val="nil"/>
              <w:right w:val="nil"/>
            </w:tcBorders>
            <w:shd w:val="clear" w:color="auto" w:fill="auto"/>
            <w:tcMar>
              <w:top w:w="0" w:type="dxa"/>
              <w:left w:w="108" w:type="dxa"/>
              <w:bottom w:w="0" w:type="dxa"/>
              <w:right w:w="108" w:type="dxa"/>
            </w:tcMar>
            <w:hideMark/>
          </w:tcPr>
          <w:p w:rsidR="00436D65" w:rsidRPr="00436D65" w:rsidRDefault="00436D65" w:rsidP="00436D65">
            <w:pPr>
              <w:spacing w:after="0" w:line="285" w:lineRule="atLeast"/>
              <w:jc w:val="both"/>
              <w:rPr>
                <w:rFonts w:ascii="Trebuchet MS" w:eastAsia="Times New Roman" w:hAnsi="Trebuchet MS" w:cs="Times New Roman"/>
                <w:color w:val="000000" w:themeColor="text1"/>
                <w:sz w:val="18"/>
                <w:szCs w:val="18"/>
                <w:lang w:eastAsia="mn-MN"/>
              </w:rPr>
            </w:pPr>
            <w:r w:rsidRPr="00436D65">
              <w:rPr>
                <w:rFonts w:ascii="Times New Roman Mon" w:eastAsia="Times New Roman" w:hAnsi="Times New Roman Mon" w:cs="Times New Roman"/>
                <w:color w:val="000000" w:themeColor="text1"/>
                <w:lang w:eastAsia="mn-MN"/>
              </w:rPr>
              <w:t>өгөгдлийг нүдний голд байрлуулах</w:t>
            </w:r>
          </w:p>
        </w:tc>
      </w:tr>
      <w:tr w:rsidR="00436D65" w:rsidRPr="00436D65" w:rsidTr="00436D65">
        <w:tc>
          <w:tcPr>
            <w:tcW w:w="1540" w:type="dxa"/>
            <w:tcBorders>
              <w:top w:val="nil"/>
              <w:left w:val="nil"/>
              <w:bottom w:val="nil"/>
              <w:right w:val="nil"/>
            </w:tcBorders>
            <w:shd w:val="clear" w:color="auto" w:fill="auto"/>
            <w:tcMar>
              <w:top w:w="0" w:type="dxa"/>
              <w:left w:w="108" w:type="dxa"/>
              <w:bottom w:w="0" w:type="dxa"/>
              <w:right w:w="108" w:type="dxa"/>
            </w:tcMar>
            <w:hideMark/>
          </w:tcPr>
          <w:p w:rsidR="00436D65" w:rsidRPr="00436D65" w:rsidRDefault="00436D65" w:rsidP="00436D65">
            <w:pPr>
              <w:spacing w:after="0" w:line="285" w:lineRule="atLeast"/>
              <w:jc w:val="both"/>
              <w:rPr>
                <w:rFonts w:ascii="Trebuchet MS" w:eastAsia="Times New Roman" w:hAnsi="Trebuchet MS" w:cs="Times New Roman"/>
                <w:color w:val="000000" w:themeColor="text1"/>
                <w:sz w:val="18"/>
                <w:szCs w:val="18"/>
                <w:lang w:eastAsia="mn-MN"/>
              </w:rPr>
            </w:pPr>
            <w:r w:rsidRPr="00436D65">
              <w:rPr>
                <w:rFonts w:ascii="Times New Roman Mon" w:eastAsia="Times New Roman" w:hAnsi="Times New Roman Mon" w:cs="Times New Roman"/>
                <w:b/>
                <w:bCs/>
                <w:color w:val="000000" w:themeColor="text1"/>
                <w:lang w:eastAsia="mn-MN"/>
              </w:rPr>
              <w:t>Right</w:t>
            </w:r>
          </w:p>
        </w:tc>
        <w:tc>
          <w:tcPr>
            <w:tcW w:w="4247" w:type="dxa"/>
            <w:tcBorders>
              <w:top w:val="nil"/>
              <w:left w:val="nil"/>
              <w:bottom w:val="nil"/>
              <w:right w:val="nil"/>
            </w:tcBorders>
            <w:shd w:val="clear" w:color="auto" w:fill="auto"/>
            <w:tcMar>
              <w:top w:w="0" w:type="dxa"/>
              <w:left w:w="108" w:type="dxa"/>
              <w:bottom w:w="0" w:type="dxa"/>
              <w:right w:w="108" w:type="dxa"/>
            </w:tcMar>
            <w:hideMark/>
          </w:tcPr>
          <w:p w:rsidR="00436D65" w:rsidRPr="00436D65" w:rsidRDefault="00436D65" w:rsidP="00436D65">
            <w:pPr>
              <w:spacing w:after="0" w:line="285" w:lineRule="atLeast"/>
              <w:jc w:val="both"/>
              <w:rPr>
                <w:rFonts w:ascii="Trebuchet MS" w:eastAsia="Times New Roman" w:hAnsi="Trebuchet MS" w:cs="Times New Roman"/>
                <w:color w:val="000000" w:themeColor="text1"/>
                <w:sz w:val="18"/>
                <w:szCs w:val="18"/>
                <w:lang w:eastAsia="mn-MN"/>
              </w:rPr>
            </w:pPr>
            <w:r w:rsidRPr="00436D65">
              <w:rPr>
                <w:rFonts w:ascii="Times New Roman Mon" w:eastAsia="Times New Roman" w:hAnsi="Times New Roman Mon" w:cs="Times New Roman"/>
                <w:color w:val="000000" w:themeColor="text1"/>
                <w:lang w:eastAsia="mn-MN"/>
              </w:rPr>
              <w:t>өгөгдлийг нүдний баруун талд зэрэгцүүлэх</w:t>
            </w:r>
          </w:p>
        </w:tc>
      </w:tr>
      <w:tr w:rsidR="00436D65" w:rsidRPr="00436D65" w:rsidTr="00436D65">
        <w:tc>
          <w:tcPr>
            <w:tcW w:w="1540" w:type="dxa"/>
            <w:tcBorders>
              <w:top w:val="nil"/>
              <w:left w:val="nil"/>
              <w:bottom w:val="nil"/>
              <w:right w:val="nil"/>
            </w:tcBorders>
            <w:shd w:val="clear" w:color="auto" w:fill="auto"/>
            <w:tcMar>
              <w:top w:w="0" w:type="dxa"/>
              <w:left w:w="108" w:type="dxa"/>
              <w:bottom w:w="0" w:type="dxa"/>
              <w:right w:w="108" w:type="dxa"/>
            </w:tcMar>
            <w:hideMark/>
          </w:tcPr>
          <w:p w:rsidR="00436D65" w:rsidRPr="00436D65" w:rsidRDefault="00436D65" w:rsidP="00436D65">
            <w:pPr>
              <w:spacing w:after="0" w:line="285" w:lineRule="atLeast"/>
              <w:jc w:val="both"/>
              <w:rPr>
                <w:rFonts w:ascii="Trebuchet MS" w:eastAsia="Times New Roman" w:hAnsi="Trebuchet MS" w:cs="Times New Roman"/>
                <w:color w:val="000000" w:themeColor="text1"/>
                <w:sz w:val="18"/>
                <w:szCs w:val="18"/>
                <w:lang w:eastAsia="mn-MN"/>
              </w:rPr>
            </w:pPr>
            <w:r w:rsidRPr="00436D65">
              <w:rPr>
                <w:rFonts w:ascii="Times New Roman Mon" w:eastAsia="Times New Roman" w:hAnsi="Times New Roman Mon" w:cs="Times New Roman"/>
                <w:b/>
                <w:bCs/>
                <w:color w:val="000000" w:themeColor="text1"/>
                <w:lang w:eastAsia="mn-MN"/>
              </w:rPr>
              <w:t>Fill</w:t>
            </w:r>
          </w:p>
        </w:tc>
        <w:tc>
          <w:tcPr>
            <w:tcW w:w="4247" w:type="dxa"/>
            <w:tcBorders>
              <w:top w:val="nil"/>
              <w:left w:val="nil"/>
              <w:bottom w:val="nil"/>
              <w:right w:val="nil"/>
            </w:tcBorders>
            <w:shd w:val="clear" w:color="auto" w:fill="auto"/>
            <w:tcMar>
              <w:top w:w="0" w:type="dxa"/>
              <w:left w:w="108" w:type="dxa"/>
              <w:bottom w:w="0" w:type="dxa"/>
              <w:right w:w="108" w:type="dxa"/>
            </w:tcMar>
            <w:hideMark/>
          </w:tcPr>
          <w:p w:rsidR="00436D65" w:rsidRPr="00436D65" w:rsidRDefault="00436D65" w:rsidP="00436D65">
            <w:pPr>
              <w:spacing w:after="0" w:line="285" w:lineRule="atLeast"/>
              <w:jc w:val="both"/>
              <w:rPr>
                <w:rFonts w:ascii="Trebuchet MS" w:eastAsia="Times New Roman" w:hAnsi="Trebuchet MS" w:cs="Times New Roman"/>
                <w:color w:val="000000" w:themeColor="text1"/>
                <w:sz w:val="18"/>
                <w:szCs w:val="18"/>
                <w:lang w:eastAsia="mn-MN"/>
              </w:rPr>
            </w:pPr>
            <w:r w:rsidRPr="00436D65">
              <w:rPr>
                <w:rFonts w:ascii="Times New Roman Mon" w:eastAsia="Times New Roman" w:hAnsi="Times New Roman Mon" w:cs="Times New Roman"/>
                <w:color w:val="000000" w:themeColor="text1"/>
                <w:lang w:eastAsia="mn-MN"/>
              </w:rPr>
              <w:t>өгөгдлөөр нүдийг дүүргэх</w:t>
            </w:r>
          </w:p>
        </w:tc>
      </w:tr>
      <w:tr w:rsidR="00436D65" w:rsidRPr="00436D65" w:rsidTr="00436D65">
        <w:tc>
          <w:tcPr>
            <w:tcW w:w="1540" w:type="dxa"/>
            <w:tcBorders>
              <w:top w:val="nil"/>
              <w:left w:val="nil"/>
              <w:bottom w:val="nil"/>
              <w:right w:val="nil"/>
            </w:tcBorders>
            <w:shd w:val="clear" w:color="auto" w:fill="auto"/>
            <w:tcMar>
              <w:top w:w="0" w:type="dxa"/>
              <w:left w:w="108" w:type="dxa"/>
              <w:bottom w:w="0" w:type="dxa"/>
              <w:right w:w="108" w:type="dxa"/>
            </w:tcMar>
            <w:hideMark/>
          </w:tcPr>
          <w:p w:rsidR="00436D65" w:rsidRPr="00436D65" w:rsidRDefault="00436D65" w:rsidP="00436D65">
            <w:pPr>
              <w:spacing w:after="0" w:line="285" w:lineRule="atLeast"/>
              <w:jc w:val="both"/>
              <w:rPr>
                <w:rFonts w:ascii="Trebuchet MS" w:eastAsia="Times New Roman" w:hAnsi="Trebuchet MS" w:cs="Times New Roman"/>
                <w:color w:val="000000" w:themeColor="text1"/>
                <w:sz w:val="18"/>
                <w:szCs w:val="18"/>
                <w:lang w:eastAsia="mn-MN"/>
              </w:rPr>
            </w:pPr>
            <w:r w:rsidRPr="00436D65">
              <w:rPr>
                <w:rFonts w:ascii="Times New Roman Mon" w:eastAsia="Times New Roman" w:hAnsi="Times New Roman Mon" w:cs="Times New Roman"/>
                <w:b/>
                <w:bCs/>
                <w:color w:val="000000" w:themeColor="text1"/>
                <w:lang w:eastAsia="mn-MN"/>
              </w:rPr>
              <w:t>Justify</w:t>
            </w:r>
          </w:p>
        </w:tc>
        <w:tc>
          <w:tcPr>
            <w:tcW w:w="4247" w:type="dxa"/>
            <w:tcBorders>
              <w:top w:val="nil"/>
              <w:left w:val="nil"/>
              <w:bottom w:val="nil"/>
              <w:right w:val="nil"/>
            </w:tcBorders>
            <w:shd w:val="clear" w:color="auto" w:fill="auto"/>
            <w:tcMar>
              <w:top w:w="0" w:type="dxa"/>
              <w:left w:w="108" w:type="dxa"/>
              <w:bottom w:w="0" w:type="dxa"/>
              <w:right w:w="108" w:type="dxa"/>
            </w:tcMar>
            <w:hideMark/>
          </w:tcPr>
          <w:p w:rsidR="00436D65" w:rsidRPr="00436D65" w:rsidRDefault="00436D65" w:rsidP="00436D65">
            <w:pPr>
              <w:spacing w:after="0" w:line="285" w:lineRule="atLeast"/>
              <w:jc w:val="both"/>
              <w:rPr>
                <w:rFonts w:ascii="Trebuchet MS" w:eastAsia="Times New Roman" w:hAnsi="Trebuchet MS" w:cs="Times New Roman"/>
                <w:color w:val="000000" w:themeColor="text1"/>
                <w:sz w:val="18"/>
                <w:szCs w:val="18"/>
                <w:lang w:eastAsia="mn-MN"/>
              </w:rPr>
            </w:pPr>
            <w:r w:rsidRPr="00436D65">
              <w:rPr>
                <w:rFonts w:ascii="Times New Roman Mon" w:eastAsia="Times New Roman" w:hAnsi="Times New Roman Mon" w:cs="Times New Roman"/>
                <w:color w:val="000000" w:themeColor="text1"/>
                <w:lang w:eastAsia="mn-MN"/>
              </w:rPr>
              <w:t>өгөгдлийг нүдний хоёр талд зэрэгцүүлэх</w:t>
            </w:r>
          </w:p>
        </w:tc>
      </w:tr>
      <w:tr w:rsidR="00436D65" w:rsidRPr="00436D65" w:rsidTr="00436D65">
        <w:tc>
          <w:tcPr>
            <w:tcW w:w="1540" w:type="dxa"/>
            <w:tcBorders>
              <w:top w:val="nil"/>
              <w:left w:val="nil"/>
              <w:bottom w:val="nil"/>
              <w:right w:val="nil"/>
            </w:tcBorders>
            <w:shd w:val="clear" w:color="auto" w:fill="auto"/>
            <w:tcMar>
              <w:top w:w="0" w:type="dxa"/>
              <w:left w:w="108" w:type="dxa"/>
              <w:bottom w:w="0" w:type="dxa"/>
              <w:right w:w="108" w:type="dxa"/>
            </w:tcMar>
            <w:hideMark/>
          </w:tcPr>
          <w:p w:rsidR="00436D65" w:rsidRPr="00436D65" w:rsidRDefault="00436D65" w:rsidP="00436D65">
            <w:pPr>
              <w:spacing w:after="0" w:line="285" w:lineRule="atLeast"/>
              <w:jc w:val="both"/>
              <w:rPr>
                <w:rFonts w:ascii="Trebuchet MS" w:eastAsia="Times New Roman" w:hAnsi="Trebuchet MS" w:cs="Times New Roman"/>
                <w:color w:val="000000" w:themeColor="text1"/>
                <w:sz w:val="18"/>
                <w:szCs w:val="18"/>
                <w:lang w:eastAsia="mn-MN"/>
              </w:rPr>
            </w:pPr>
            <w:r w:rsidRPr="00436D65">
              <w:rPr>
                <w:rFonts w:ascii="Times New Roman Mon" w:eastAsia="Times New Roman" w:hAnsi="Times New Roman Mon" w:cs="Times New Roman"/>
                <w:b/>
                <w:bCs/>
                <w:color w:val="000000" w:themeColor="text1"/>
                <w:lang w:eastAsia="mn-MN"/>
              </w:rPr>
              <w:t>Center acroos</w:t>
            </w:r>
          </w:p>
        </w:tc>
        <w:tc>
          <w:tcPr>
            <w:tcW w:w="4247" w:type="dxa"/>
            <w:tcBorders>
              <w:top w:val="nil"/>
              <w:left w:val="nil"/>
              <w:bottom w:val="nil"/>
              <w:right w:val="nil"/>
            </w:tcBorders>
            <w:shd w:val="clear" w:color="auto" w:fill="auto"/>
            <w:tcMar>
              <w:top w:w="0" w:type="dxa"/>
              <w:left w:w="108" w:type="dxa"/>
              <w:bottom w:w="0" w:type="dxa"/>
              <w:right w:w="108" w:type="dxa"/>
            </w:tcMar>
            <w:hideMark/>
          </w:tcPr>
          <w:p w:rsidR="00436D65" w:rsidRPr="00436D65" w:rsidRDefault="00436D65" w:rsidP="00436D65">
            <w:pPr>
              <w:spacing w:after="0" w:line="285" w:lineRule="atLeast"/>
              <w:jc w:val="both"/>
              <w:rPr>
                <w:rFonts w:ascii="Trebuchet MS" w:eastAsia="Times New Roman" w:hAnsi="Trebuchet MS" w:cs="Times New Roman"/>
                <w:color w:val="000000" w:themeColor="text1"/>
                <w:sz w:val="18"/>
                <w:szCs w:val="18"/>
                <w:lang w:eastAsia="mn-MN"/>
              </w:rPr>
            </w:pPr>
            <w:r w:rsidRPr="00436D65">
              <w:rPr>
                <w:rFonts w:ascii="Times New Roman Mon" w:eastAsia="Times New Roman" w:hAnsi="Times New Roman Mon" w:cs="Times New Roman"/>
                <w:color w:val="000000" w:themeColor="text1"/>
                <w:lang w:eastAsia="mn-MN"/>
              </w:rPr>
              <w:t>өгөгдлийг сонгосон нүднүүдийн хувьд</w:t>
            </w:r>
          </w:p>
        </w:tc>
      </w:tr>
      <w:tr w:rsidR="00436D65" w:rsidRPr="00436D65" w:rsidTr="00436D65">
        <w:tc>
          <w:tcPr>
            <w:tcW w:w="1540" w:type="dxa"/>
            <w:tcBorders>
              <w:top w:val="nil"/>
              <w:left w:val="nil"/>
              <w:bottom w:val="nil"/>
              <w:right w:val="nil"/>
            </w:tcBorders>
            <w:shd w:val="clear" w:color="auto" w:fill="auto"/>
            <w:tcMar>
              <w:top w:w="0" w:type="dxa"/>
              <w:left w:w="108" w:type="dxa"/>
              <w:bottom w:w="0" w:type="dxa"/>
              <w:right w:w="108" w:type="dxa"/>
            </w:tcMar>
            <w:hideMark/>
          </w:tcPr>
          <w:p w:rsidR="00436D65" w:rsidRPr="00436D65" w:rsidRDefault="00436D65" w:rsidP="00436D65">
            <w:pPr>
              <w:spacing w:after="0" w:line="285" w:lineRule="atLeast"/>
              <w:jc w:val="both"/>
              <w:rPr>
                <w:rFonts w:ascii="Trebuchet MS" w:eastAsia="Times New Roman" w:hAnsi="Trebuchet MS" w:cs="Times New Roman"/>
                <w:color w:val="000000" w:themeColor="text1"/>
                <w:sz w:val="18"/>
                <w:szCs w:val="18"/>
                <w:lang w:eastAsia="mn-MN"/>
              </w:rPr>
            </w:pPr>
            <w:r w:rsidRPr="00436D65">
              <w:rPr>
                <w:rFonts w:ascii="Times New Roman Mon" w:eastAsia="Times New Roman" w:hAnsi="Times New Roman Mon" w:cs="Times New Roman"/>
                <w:b/>
                <w:bCs/>
                <w:color w:val="000000" w:themeColor="text1"/>
                <w:lang w:eastAsia="mn-MN"/>
              </w:rPr>
              <w:t>selection</w:t>
            </w:r>
          </w:p>
        </w:tc>
        <w:tc>
          <w:tcPr>
            <w:tcW w:w="4247" w:type="dxa"/>
            <w:tcBorders>
              <w:top w:val="nil"/>
              <w:left w:val="nil"/>
              <w:bottom w:val="nil"/>
              <w:right w:val="nil"/>
            </w:tcBorders>
            <w:shd w:val="clear" w:color="auto" w:fill="auto"/>
            <w:tcMar>
              <w:top w:w="0" w:type="dxa"/>
              <w:left w:w="108" w:type="dxa"/>
              <w:bottom w:w="0" w:type="dxa"/>
              <w:right w:w="108" w:type="dxa"/>
            </w:tcMar>
            <w:hideMark/>
          </w:tcPr>
          <w:p w:rsidR="00436D65" w:rsidRPr="00436D65" w:rsidRDefault="00436D65" w:rsidP="00436D65">
            <w:pPr>
              <w:spacing w:after="0" w:line="285" w:lineRule="atLeast"/>
              <w:jc w:val="both"/>
              <w:rPr>
                <w:rFonts w:ascii="Trebuchet MS" w:eastAsia="Times New Roman" w:hAnsi="Trebuchet MS" w:cs="Times New Roman"/>
                <w:color w:val="000000" w:themeColor="text1"/>
                <w:sz w:val="18"/>
                <w:szCs w:val="18"/>
                <w:lang w:eastAsia="mn-MN"/>
              </w:rPr>
            </w:pPr>
            <w:r w:rsidRPr="00436D65">
              <w:rPr>
                <w:rFonts w:ascii="Times New Roman Mon" w:eastAsia="Times New Roman" w:hAnsi="Times New Roman Mon" w:cs="Times New Roman"/>
                <w:color w:val="000000" w:themeColor="text1"/>
                <w:lang w:eastAsia="mn-MN"/>
              </w:rPr>
              <w:t>голлуулах</w:t>
            </w:r>
          </w:p>
        </w:tc>
      </w:tr>
    </w:tbl>
    <w:p w:rsidR="00436D65" w:rsidRPr="00436D65" w:rsidRDefault="00436D65" w:rsidP="00436D65">
      <w:pPr>
        <w:shd w:val="clear" w:color="auto" w:fill="FFFFFF"/>
        <w:spacing w:after="0" w:line="285" w:lineRule="atLeast"/>
        <w:ind w:left="360"/>
        <w:jc w:val="both"/>
        <w:rPr>
          <w:rFonts w:ascii="Trebuchet MS" w:eastAsia="Times New Roman" w:hAnsi="Trebuchet MS" w:cs="Times New Roman"/>
          <w:color w:val="000000" w:themeColor="text1"/>
          <w:sz w:val="18"/>
          <w:szCs w:val="18"/>
          <w:lang w:eastAsia="mn-MN"/>
        </w:rPr>
      </w:pPr>
      <w:r w:rsidRPr="00436D65">
        <w:rPr>
          <w:rFonts w:ascii="Times New Roman Mon" w:eastAsia="Times New Roman" w:hAnsi="Times New Roman Mon" w:cs="Times New Roman"/>
          <w:color w:val="000000" w:themeColor="text1"/>
          <w:lang w:eastAsia="mn-MN"/>
        </w:rPr>
        <w:t> </w:t>
      </w:r>
    </w:p>
    <w:p w:rsidR="00436D65" w:rsidRPr="00436D65" w:rsidRDefault="00436D65" w:rsidP="00436D65">
      <w:pPr>
        <w:shd w:val="clear" w:color="auto" w:fill="FFFFFF"/>
        <w:spacing w:after="0" w:line="285" w:lineRule="atLeast"/>
        <w:ind w:left="360"/>
        <w:jc w:val="both"/>
        <w:rPr>
          <w:rFonts w:ascii="Trebuchet MS" w:eastAsia="Times New Roman" w:hAnsi="Trebuchet MS" w:cs="Times New Roman"/>
          <w:color w:val="000000" w:themeColor="text1"/>
          <w:sz w:val="18"/>
          <w:szCs w:val="18"/>
          <w:lang w:eastAsia="mn-MN"/>
        </w:rPr>
      </w:pPr>
      <w:r w:rsidRPr="00436D65">
        <w:rPr>
          <w:rFonts w:ascii="Times New Roman Mon" w:eastAsia="Times New Roman" w:hAnsi="Times New Roman Mon" w:cs="Times New Roman"/>
          <w:b/>
          <w:bCs/>
          <w:color w:val="000000" w:themeColor="text1"/>
          <w:lang w:eastAsia="mn-MN"/>
        </w:rPr>
        <w:t>Vertical - </w:t>
      </w:r>
      <w:r w:rsidRPr="00436D65">
        <w:rPr>
          <w:rFonts w:ascii="Times New Roman Mon" w:eastAsia="Times New Roman" w:hAnsi="Times New Roman Mon" w:cs="Times New Roman"/>
          <w:color w:val="000000" w:themeColor="text1"/>
          <w:lang w:eastAsia="mn-MN"/>
        </w:rPr>
        <w:t>босоо тэнхлэгийн хувьд дараах тхируулгыг гүйцэтгэнэ.</w:t>
      </w:r>
    </w:p>
    <w:p w:rsidR="00436D65" w:rsidRPr="00436D65" w:rsidRDefault="00436D65" w:rsidP="00436D65">
      <w:pPr>
        <w:shd w:val="clear" w:color="auto" w:fill="FFFFFF"/>
        <w:spacing w:after="0" w:line="285" w:lineRule="atLeast"/>
        <w:ind w:left="360"/>
        <w:jc w:val="both"/>
        <w:rPr>
          <w:rFonts w:ascii="Trebuchet MS" w:eastAsia="Times New Roman" w:hAnsi="Trebuchet MS" w:cs="Times New Roman"/>
          <w:color w:val="000000" w:themeColor="text1"/>
          <w:sz w:val="18"/>
          <w:szCs w:val="18"/>
          <w:lang w:eastAsia="mn-MN"/>
        </w:rPr>
      </w:pPr>
      <w:r w:rsidRPr="00436D65">
        <w:rPr>
          <w:rFonts w:ascii="Times New Roman Mon" w:eastAsia="Times New Roman" w:hAnsi="Times New Roman Mon" w:cs="Times New Roman"/>
          <w:color w:val="000000" w:themeColor="text1"/>
          <w:lang w:eastAsia="mn-MN"/>
        </w:rPr>
        <w:t> </w:t>
      </w:r>
    </w:p>
    <w:tbl>
      <w:tblPr>
        <w:tblW w:w="6160" w:type="dxa"/>
        <w:tblInd w:w="1341" w:type="dxa"/>
        <w:shd w:val="clear" w:color="auto" w:fill="FFFFFF"/>
        <w:tblCellMar>
          <w:left w:w="0" w:type="dxa"/>
          <w:right w:w="0" w:type="dxa"/>
        </w:tblCellMar>
        <w:tblLook w:val="04A0"/>
      </w:tblPr>
      <w:tblGrid>
        <w:gridCol w:w="1006"/>
        <w:gridCol w:w="5154"/>
      </w:tblGrid>
      <w:tr w:rsidR="00436D65" w:rsidRPr="00436D65" w:rsidTr="00436D65">
        <w:tc>
          <w:tcPr>
            <w:tcW w:w="1006" w:type="dxa"/>
            <w:tcBorders>
              <w:top w:val="nil"/>
              <w:left w:val="nil"/>
              <w:bottom w:val="nil"/>
              <w:right w:val="nil"/>
            </w:tcBorders>
            <w:shd w:val="clear" w:color="auto" w:fill="auto"/>
            <w:tcMar>
              <w:top w:w="0" w:type="dxa"/>
              <w:left w:w="108" w:type="dxa"/>
              <w:bottom w:w="0" w:type="dxa"/>
              <w:right w:w="108" w:type="dxa"/>
            </w:tcMar>
            <w:hideMark/>
          </w:tcPr>
          <w:p w:rsidR="00436D65" w:rsidRPr="00436D65" w:rsidRDefault="00436D65" w:rsidP="00436D65">
            <w:pPr>
              <w:spacing w:after="0" w:line="375" w:lineRule="atLeast"/>
              <w:jc w:val="both"/>
              <w:outlineLvl w:val="2"/>
              <w:rPr>
                <w:rFonts w:ascii="Trebuchet MS" w:eastAsia="Times New Roman" w:hAnsi="Trebuchet MS" w:cs="Times New Roman"/>
                <w:color w:val="000000" w:themeColor="text1"/>
                <w:spacing w:val="-15"/>
                <w:sz w:val="38"/>
                <w:szCs w:val="38"/>
                <w:lang w:eastAsia="mn-MN"/>
              </w:rPr>
            </w:pPr>
            <w:r w:rsidRPr="00436D65">
              <w:rPr>
                <w:rFonts w:ascii="Times New Roman Mon" w:eastAsia="Times New Roman" w:hAnsi="Times New Roman Mon" w:cs="Times New Roman"/>
                <w:color w:val="000000" w:themeColor="text1"/>
                <w:spacing w:val="-15"/>
                <w:lang w:eastAsia="mn-MN"/>
              </w:rPr>
              <w:t>Top</w:t>
            </w:r>
          </w:p>
        </w:tc>
        <w:tc>
          <w:tcPr>
            <w:tcW w:w="5154" w:type="dxa"/>
            <w:tcBorders>
              <w:top w:val="nil"/>
              <w:left w:val="nil"/>
              <w:bottom w:val="nil"/>
              <w:right w:val="nil"/>
            </w:tcBorders>
            <w:shd w:val="clear" w:color="auto" w:fill="auto"/>
            <w:tcMar>
              <w:top w:w="0" w:type="dxa"/>
              <w:left w:w="108" w:type="dxa"/>
              <w:bottom w:w="0" w:type="dxa"/>
              <w:right w:w="108" w:type="dxa"/>
            </w:tcMar>
            <w:hideMark/>
          </w:tcPr>
          <w:p w:rsidR="00436D65" w:rsidRPr="00436D65" w:rsidRDefault="00436D65" w:rsidP="00436D65">
            <w:pPr>
              <w:spacing w:after="0" w:line="285" w:lineRule="atLeast"/>
              <w:jc w:val="both"/>
              <w:rPr>
                <w:rFonts w:ascii="Trebuchet MS" w:eastAsia="Times New Roman" w:hAnsi="Trebuchet MS" w:cs="Times New Roman"/>
                <w:color w:val="000000" w:themeColor="text1"/>
                <w:sz w:val="18"/>
                <w:szCs w:val="18"/>
                <w:lang w:eastAsia="mn-MN"/>
              </w:rPr>
            </w:pPr>
            <w:r w:rsidRPr="00436D65">
              <w:rPr>
                <w:rFonts w:ascii="Times New Roman Mon" w:eastAsia="Times New Roman" w:hAnsi="Times New Roman Mon" w:cs="Times New Roman"/>
                <w:color w:val="000000" w:themeColor="text1"/>
                <w:lang w:eastAsia="mn-MN"/>
              </w:rPr>
              <w:t>өгөгдлийг нүдний дээд талд зэрэгцүүлнэ</w:t>
            </w:r>
          </w:p>
        </w:tc>
      </w:tr>
      <w:tr w:rsidR="00436D65" w:rsidRPr="00436D65" w:rsidTr="00436D65">
        <w:tc>
          <w:tcPr>
            <w:tcW w:w="1006" w:type="dxa"/>
            <w:tcBorders>
              <w:top w:val="nil"/>
              <w:left w:val="nil"/>
              <w:bottom w:val="nil"/>
              <w:right w:val="nil"/>
            </w:tcBorders>
            <w:shd w:val="clear" w:color="auto" w:fill="auto"/>
            <w:tcMar>
              <w:top w:w="0" w:type="dxa"/>
              <w:left w:w="108" w:type="dxa"/>
              <w:bottom w:w="0" w:type="dxa"/>
              <w:right w:w="108" w:type="dxa"/>
            </w:tcMar>
            <w:hideMark/>
          </w:tcPr>
          <w:p w:rsidR="00436D65" w:rsidRPr="00436D65" w:rsidRDefault="00436D65" w:rsidP="00436D65">
            <w:pPr>
              <w:spacing w:after="0" w:line="375" w:lineRule="atLeast"/>
              <w:jc w:val="both"/>
              <w:outlineLvl w:val="2"/>
              <w:rPr>
                <w:rFonts w:ascii="Trebuchet MS" w:eastAsia="Times New Roman" w:hAnsi="Trebuchet MS" w:cs="Times New Roman"/>
                <w:color w:val="000000" w:themeColor="text1"/>
                <w:spacing w:val="-15"/>
                <w:sz w:val="38"/>
                <w:szCs w:val="38"/>
                <w:lang w:eastAsia="mn-MN"/>
              </w:rPr>
            </w:pPr>
            <w:r w:rsidRPr="00436D65">
              <w:rPr>
                <w:rFonts w:ascii="Times New Roman Mon" w:eastAsia="Times New Roman" w:hAnsi="Times New Roman Mon" w:cs="Times New Roman"/>
                <w:color w:val="000000" w:themeColor="text1"/>
                <w:spacing w:val="-15"/>
                <w:lang w:eastAsia="mn-MN"/>
              </w:rPr>
              <w:t>Center</w:t>
            </w:r>
          </w:p>
        </w:tc>
        <w:tc>
          <w:tcPr>
            <w:tcW w:w="5154" w:type="dxa"/>
            <w:tcBorders>
              <w:top w:val="nil"/>
              <w:left w:val="nil"/>
              <w:bottom w:val="nil"/>
              <w:right w:val="nil"/>
            </w:tcBorders>
            <w:shd w:val="clear" w:color="auto" w:fill="auto"/>
            <w:tcMar>
              <w:top w:w="0" w:type="dxa"/>
              <w:left w:w="108" w:type="dxa"/>
              <w:bottom w:w="0" w:type="dxa"/>
              <w:right w:w="108" w:type="dxa"/>
            </w:tcMar>
            <w:hideMark/>
          </w:tcPr>
          <w:p w:rsidR="00436D65" w:rsidRPr="00436D65" w:rsidRDefault="00436D65" w:rsidP="00436D65">
            <w:pPr>
              <w:spacing w:after="0" w:line="285" w:lineRule="atLeast"/>
              <w:jc w:val="both"/>
              <w:rPr>
                <w:rFonts w:ascii="Trebuchet MS" w:eastAsia="Times New Roman" w:hAnsi="Trebuchet MS" w:cs="Times New Roman"/>
                <w:color w:val="000000" w:themeColor="text1"/>
                <w:sz w:val="18"/>
                <w:szCs w:val="18"/>
                <w:lang w:eastAsia="mn-MN"/>
              </w:rPr>
            </w:pPr>
            <w:r w:rsidRPr="00436D65">
              <w:rPr>
                <w:rFonts w:ascii="Times New Roman Mon" w:eastAsia="Times New Roman" w:hAnsi="Times New Roman Mon" w:cs="Times New Roman"/>
                <w:color w:val="000000" w:themeColor="text1"/>
                <w:lang w:eastAsia="mn-MN"/>
              </w:rPr>
              <w:t>өгөгдлийг нүдний голд зэрэгцүүлнэ</w:t>
            </w:r>
          </w:p>
        </w:tc>
      </w:tr>
      <w:tr w:rsidR="00436D65" w:rsidRPr="00436D65" w:rsidTr="00436D65">
        <w:tc>
          <w:tcPr>
            <w:tcW w:w="1006" w:type="dxa"/>
            <w:tcBorders>
              <w:top w:val="nil"/>
              <w:left w:val="nil"/>
              <w:bottom w:val="nil"/>
              <w:right w:val="nil"/>
            </w:tcBorders>
            <w:shd w:val="clear" w:color="auto" w:fill="auto"/>
            <w:tcMar>
              <w:top w:w="0" w:type="dxa"/>
              <w:left w:w="108" w:type="dxa"/>
              <w:bottom w:w="0" w:type="dxa"/>
              <w:right w:w="108" w:type="dxa"/>
            </w:tcMar>
            <w:hideMark/>
          </w:tcPr>
          <w:p w:rsidR="00436D65" w:rsidRPr="00436D65" w:rsidRDefault="00436D65" w:rsidP="00436D65">
            <w:pPr>
              <w:spacing w:after="0" w:line="375" w:lineRule="atLeast"/>
              <w:jc w:val="both"/>
              <w:outlineLvl w:val="2"/>
              <w:rPr>
                <w:rFonts w:ascii="Trebuchet MS" w:eastAsia="Times New Roman" w:hAnsi="Trebuchet MS" w:cs="Times New Roman"/>
                <w:color w:val="000000" w:themeColor="text1"/>
                <w:spacing w:val="-15"/>
                <w:sz w:val="38"/>
                <w:szCs w:val="38"/>
                <w:lang w:eastAsia="mn-MN"/>
              </w:rPr>
            </w:pPr>
            <w:r w:rsidRPr="00436D65">
              <w:rPr>
                <w:rFonts w:ascii="Times New Roman Mon" w:eastAsia="Times New Roman" w:hAnsi="Times New Roman Mon" w:cs="Times New Roman"/>
                <w:color w:val="000000" w:themeColor="text1"/>
                <w:spacing w:val="-15"/>
                <w:lang w:eastAsia="mn-MN"/>
              </w:rPr>
              <w:t>Bottom</w:t>
            </w:r>
          </w:p>
        </w:tc>
        <w:tc>
          <w:tcPr>
            <w:tcW w:w="5154" w:type="dxa"/>
            <w:tcBorders>
              <w:top w:val="nil"/>
              <w:left w:val="nil"/>
              <w:bottom w:val="nil"/>
              <w:right w:val="nil"/>
            </w:tcBorders>
            <w:shd w:val="clear" w:color="auto" w:fill="auto"/>
            <w:tcMar>
              <w:top w:w="0" w:type="dxa"/>
              <w:left w:w="108" w:type="dxa"/>
              <w:bottom w:w="0" w:type="dxa"/>
              <w:right w:w="108" w:type="dxa"/>
            </w:tcMar>
            <w:hideMark/>
          </w:tcPr>
          <w:p w:rsidR="00436D65" w:rsidRPr="00436D65" w:rsidRDefault="00436D65" w:rsidP="00436D65">
            <w:pPr>
              <w:spacing w:after="0" w:line="285" w:lineRule="atLeast"/>
              <w:jc w:val="both"/>
              <w:rPr>
                <w:rFonts w:ascii="Trebuchet MS" w:eastAsia="Times New Roman" w:hAnsi="Trebuchet MS" w:cs="Times New Roman"/>
                <w:color w:val="000000" w:themeColor="text1"/>
                <w:sz w:val="18"/>
                <w:szCs w:val="18"/>
                <w:lang w:eastAsia="mn-MN"/>
              </w:rPr>
            </w:pPr>
            <w:r w:rsidRPr="00436D65">
              <w:rPr>
                <w:rFonts w:ascii="Times New Roman Mon" w:eastAsia="Times New Roman" w:hAnsi="Times New Roman Mon" w:cs="Times New Roman"/>
                <w:color w:val="000000" w:themeColor="text1"/>
                <w:lang w:eastAsia="mn-MN"/>
              </w:rPr>
              <w:t>өгөгдлийг нүдний ёроолд зэрэгцүүлнэ</w:t>
            </w:r>
          </w:p>
        </w:tc>
      </w:tr>
      <w:tr w:rsidR="00436D65" w:rsidRPr="00436D65" w:rsidTr="00436D65">
        <w:tc>
          <w:tcPr>
            <w:tcW w:w="1006" w:type="dxa"/>
            <w:tcBorders>
              <w:top w:val="nil"/>
              <w:left w:val="nil"/>
              <w:bottom w:val="nil"/>
              <w:right w:val="nil"/>
            </w:tcBorders>
            <w:shd w:val="clear" w:color="auto" w:fill="auto"/>
            <w:tcMar>
              <w:top w:w="0" w:type="dxa"/>
              <w:left w:w="108" w:type="dxa"/>
              <w:bottom w:w="0" w:type="dxa"/>
              <w:right w:w="108" w:type="dxa"/>
            </w:tcMar>
            <w:hideMark/>
          </w:tcPr>
          <w:p w:rsidR="00436D65" w:rsidRPr="00436D65" w:rsidRDefault="00436D65" w:rsidP="00436D65">
            <w:pPr>
              <w:spacing w:after="0" w:line="375" w:lineRule="atLeast"/>
              <w:jc w:val="both"/>
              <w:outlineLvl w:val="2"/>
              <w:rPr>
                <w:rFonts w:ascii="Trebuchet MS" w:eastAsia="Times New Roman" w:hAnsi="Trebuchet MS" w:cs="Times New Roman"/>
                <w:color w:val="000000" w:themeColor="text1"/>
                <w:spacing w:val="-15"/>
                <w:sz w:val="38"/>
                <w:szCs w:val="38"/>
                <w:lang w:eastAsia="mn-MN"/>
              </w:rPr>
            </w:pPr>
            <w:r w:rsidRPr="00436D65">
              <w:rPr>
                <w:rFonts w:ascii="Times New Roman Mon" w:eastAsia="Times New Roman" w:hAnsi="Times New Roman Mon" w:cs="Times New Roman"/>
                <w:color w:val="000000" w:themeColor="text1"/>
                <w:spacing w:val="-15"/>
                <w:lang w:eastAsia="mn-MN"/>
              </w:rPr>
              <w:t>Justify</w:t>
            </w:r>
          </w:p>
        </w:tc>
        <w:tc>
          <w:tcPr>
            <w:tcW w:w="5154" w:type="dxa"/>
            <w:tcBorders>
              <w:top w:val="nil"/>
              <w:left w:val="nil"/>
              <w:bottom w:val="nil"/>
              <w:right w:val="nil"/>
            </w:tcBorders>
            <w:shd w:val="clear" w:color="auto" w:fill="auto"/>
            <w:tcMar>
              <w:top w:w="0" w:type="dxa"/>
              <w:left w:w="108" w:type="dxa"/>
              <w:bottom w:w="0" w:type="dxa"/>
              <w:right w:w="108" w:type="dxa"/>
            </w:tcMar>
            <w:hideMark/>
          </w:tcPr>
          <w:p w:rsidR="00436D65" w:rsidRPr="00436D65" w:rsidRDefault="00436D65" w:rsidP="00436D65">
            <w:pPr>
              <w:spacing w:after="0" w:line="285" w:lineRule="atLeast"/>
              <w:jc w:val="both"/>
              <w:rPr>
                <w:rFonts w:ascii="Trebuchet MS" w:eastAsia="Times New Roman" w:hAnsi="Trebuchet MS" w:cs="Times New Roman"/>
                <w:color w:val="000000" w:themeColor="text1"/>
                <w:sz w:val="18"/>
                <w:szCs w:val="18"/>
                <w:lang w:eastAsia="mn-MN"/>
              </w:rPr>
            </w:pPr>
            <w:r w:rsidRPr="00436D65">
              <w:rPr>
                <w:rFonts w:ascii="Times New Roman Mon" w:eastAsia="Times New Roman" w:hAnsi="Times New Roman Mon" w:cs="Times New Roman"/>
                <w:color w:val="000000" w:themeColor="text1"/>
                <w:lang w:eastAsia="mn-MN"/>
              </w:rPr>
              <w:t>өгөгдлийг нүдний дээд доод талд шахаж зэрэгцүүлнэ</w:t>
            </w:r>
          </w:p>
        </w:tc>
      </w:tr>
    </w:tbl>
    <w:p w:rsidR="00436D65" w:rsidRPr="00436D65" w:rsidRDefault="00436D65" w:rsidP="00436D65">
      <w:pPr>
        <w:shd w:val="clear" w:color="auto" w:fill="FFFFFF"/>
        <w:spacing w:after="0" w:line="285" w:lineRule="atLeast"/>
        <w:ind w:left="360"/>
        <w:jc w:val="both"/>
        <w:rPr>
          <w:rFonts w:ascii="Trebuchet MS" w:eastAsia="Times New Roman" w:hAnsi="Trebuchet MS" w:cs="Times New Roman"/>
          <w:color w:val="000000" w:themeColor="text1"/>
          <w:sz w:val="18"/>
          <w:szCs w:val="18"/>
          <w:lang w:eastAsia="mn-MN"/>
        </w:rPr>
      </w:pPr>
      <w:r w:rsidRPr="00436D65">
        <w:rPr>
          <w:rFonts w:ascii="Times New Roman Mon" w:eastAsia="Times New Roman" w:hAnsi="Times New Roman Mon" w:cs="Times New Roman"/>
          <w:color w:val="000000" w:themeColor="text1"/>
          <w:lang w:eastAsia="mn-MN"/>
        </w:rPr>
        <w:t> </w:t>
      </w:r>
    </w:p>
    <w:p w:rsidR="00436D65" w:rsidRPr="00436D65" w:rsidRDefault="00436D65" w:rsidP="00436D65">
      <w:pPr>
        <w:shd w:val="clear" w:color="auto" w:fill="FFFFFF"/>
        <w:spacing w:after="0" w:line="285" w:lineRule="atLeast"/>
        <w:ind w:left="360"/>
        <w:jc w:val="both"/>
        <w:rPr>
          <w:rFonts w:ascii="Trebuchet MS" w:eastAsia="Times New Roman" w:hAnsi="Trebuchet MS" w:cs="Times New Roman"/>
          <w:color w:val="000000" w:themeColor="text1"/>
          <w:sz w:val="18"/>
          <w:szCs w:val="18"/>
          <w:lang w:eastAsia="mn-MN"/>
        </w:rPr>
      </w:pPr>
      <w:r w:rsidRPr="00436D65">
        <w:rPr>
          <w:rFonts w:ascii="Times New Roman Mon" w:eastAsia="Times New Roman" w:hAnsi="Times New Roman Mon" w:cs="Times New Roman"/>
          <w:color w:val="000000" w:themeColor="text1"/>
          <w:lang w:eastAsia="mn-MN"/>
        </w:rPr>
        <w:t> </w:t>
      </w:r>
    </w:p>
    <w:p w:rsidR="00436D65" w:rsidRPr="00436D65" w:rsidRDefault="00436D65" w:rsidP="00436D65">
      <w:pPr>
        <w:shd w:val="clear" w:color="auto" w:fill="FFFFFF"/>
        <w:spacing w:after="0" w:line="285" w:lineRule="atLeast"/>
        <w:ind w:left="360"/>
        <w:jc w:val="center"/>
        <w:rPr>
          <w:rFonts w:ascii="Trebuchet MS" w:eastAsia="Times New Roman" w:hAnsi="Trebuchet MS" w:cs="Times New Roman"/>
          <w:color w:val="000000" w:themeColor="text1"/>
          <w:sz w:val="18"/>
          <w:szCs w:val="18"/>
          <w:lang w:eastAsia="mn-MN"/>
        </w:rPr>
      </w:pPr>
      <w:r w:rsidRPr="00436D65">
        <w:rPr>
          <w:rFonts w:ascii="Times New Roman Mon" w:eastAsia="Times New Roman" w:hAnsi="Times New Roman Mon" w:cs="Times New Roman"/>
          <w:color w:val="000000" w:themeColor="text1"/>
          <w:lang w:eastAsia="mn-MN"/>
        </w:rPr>
        <w:lastRenderedPageBreak/>
        <w:t> </w:t>
      </w:r>
    </w:p>
    <w:p w:rsidR="00436D65" w:rsidRPr="00436D65" w:rsidRDefault="00436D65" w:rsidP="00436D65">
      <w:pPr>
        <w:shd w:val="clear" w:color="auto" w:fill="FFFFFF"/>
        <w:spacing w:after="0" w:line="285" w:lineRule="atLeast"/>
        <w:ind w:left="360"/>
        <w:jc w:val="both"/>
        <w:rPr>
          <w:rFonts w:ascii="Trebuchet MS" w:eastAsia="Times New Roman" w:hAnsi="Trebuchet MS" w:cs="Times New Roman"/>
          <w:color w:val="000000" w:themeColor="text1"/>
          <w:sz w:val="18"/>
          <w:szCs w:val="18"/>
          <w:lang w:eastAsia="mn-MN"/>
        </w:rPr>
      </w:pPr>
      <w:r w:rsidRPr="00436D65">
        <w:rPr>
          <w:rFonts w:ascii="Times New Roman Mon" w:eastAsia="Times New Roman" w:hAnsi="Times New Roman Mon" w:cs="Times New Roman"/>
          <w:color w:val="000000" w:themeColor="text1"/>
          <w:lang w:eastAsia="mn-MN"/>
        </w:rPr>
        <w:t>Нүдэнд оруулж буй өгөгдлийг өгөгдлийн төрлөөр зааж өгөх үйлдлийг </w:t>
      </w:r>
      <w:r w:rsidRPr="00436D65">
        <w:rPr>
          <w:rFonts w:ascii="Times New Roman Mon" w:eastAsia="Times New Roman" w:hAnsi="Times New Roman Mon" w:cs="Times New Roman"/>
          <w:b/>
          <w:bCs/>
          <w:color w:val="000000" w:themeColor="text1"/>
          <w:lang w:eastAsia="mn-MN"/>
        </w:rPr>
        <w:t>Format/Cells/Number</w:t>
      </w:r>
      <w:r w:rsidRPr="00436D65">
        <w:rPr>
          <w:rFonts w:ascii="Times New Roman Mon" w:eastAsia="Times New Roman" w:hAnsi="Times New Roman Mon" w:cs="Times New Roman"/>
          <w:color w:val="000000" w:themeColor="text1"/>
          <w:lang w:eastAsia="mn-MN"/>
        </w:rPr>
        <w:t>командаар гүйцэтгэнэ. Өөрөөр хэлбэл тухайн нүдэнд зөвхөн тоон өгөгдөл оруулах, текст өгөгдөл оруулах, гэх мэтээр тохируулж болох юм. Үүнд:</w:t>
      </w:r>
    </w:p>
    <w:p w:rsidR="00436D65" w:rsidRPr="00436D65" w:rsidRDefault="00436D65" w:rsidP="00436D65">
      <w:pPr>
        <w:shd w:val="clear" w:color="auto" w:fill="FFFFFF"/>
        <w:spacing w:after="0" w:line="285" w:lineRule="atLeast"/>
        <w:ind w:left="360"/>
        <w:jc w:val="both"/>
        <w:rPr>
          <w:rFonts w:ascii="Trebuchet MS" w:eastAsia="Times New Roman" w:hAnsi="Trebuchet MS" w:cs="Times New Roman"/>
          <w:color w:val="000000" w:themeColor="text1"/>
          <w:sz w:val="18"/>
          <w:szCs w:val="18"/>
          <w:lang w:eastAsia="mn-MN"/>
        </w:rPr>
      </w:pPr>
      <w:r w:rsidRPr="00436D65">
        <w:rPr>
          <w:rFonts w:ascii="Times New Roman Mon" w:eastAsia="Times New Roman" w:hAnsi="Times New Roman Mon" w:cs="Times New Roman"/>
          <w:color w:val="000000" w:themeColor="text1"/>
          <w:lang w:eastAsia="mn-MN"/>
        </w:rPr>
        <w:t>еранхий өгөгдөл, тоо, мөнгө, санхүү, он сар өдөр, цаг хугацаа, процент, энгийн бутархай, шинжлэх ухааны холбогдолтой өгөгдөл, текст гэх мэт тохируулгуудыг сонгож болно.</w:t>
      </w:r>
    </w:p>
    <w:p w:rsidR="00436D65" w:rsidRPr="00436D65" w:rsidRDefault="00436D65" w:rsidP="00436D65">
      <w:pPr>
        <w:shd w:val="clear" w:color="auto" w:fill="FFFFFF"/>
        <w:spacing w:after="0" w:line="285" w:lineRule="atLeast"/>
        <w:ind w:left="360"/>
        <w:jc w:val="both"/>
        <w:rPr>
          <w:rFonts w:ascii="Trebuchet MS" w:eastAsia="Times New Roman" w:hAnsi="Trebuchet MS" w:cs="Times New Roman"/>
          <w:color w:val="000000" w:themeColor="text1"/>
          <w:sz w:val="18"/>
          <w:szCs w:val="18"/>
          <w:lang w:eastAsia="mn-MN"/>
        </w:rPr>
      </w:pPr>
      <w:r w:rsidRPr="00436D65">
        <w:rPr>
          <w:rFonts w:ascii="Times New Roman Mon" w:eastAsia="Times New Roman" w:hAnsi="Times New Roman Mon" w:cs="Times New Roman"/>
          <w:color w:val="000000" w:themeColor="text1"/>
          <w:lang w:eastAsia="mn-MN"/>
        </w:rPr>
        <w:t> </w:t>
      </w:r>
    </w:p>
    <w:p w:rsidR="00436D65" w:rsidRPr="00436D65" w:rsidRDefault="00436D65" w:rsidP="00436D65">
      <w:pPr>
        <w:shd w:val="clear" w:color="auto" w:fill="FFFFFF"/>
        <w:spacing w:after="0" w:line="450" w:lineRule="atLeast"/>
        <w:ind w:left="360"/>
        <w:jc w:val="both"/>
        <w:outlineLvl w:val="3"/>
        <w:rPr>
          <w:rFonts w:ascii="Trebuchet MS" w:eastAsia="Times New Roman" w:hAnsi="Trebuchet MS" w:cs="Times New Roman"/>
          <w:b/>
          <w:bCs/>
          <w:color w:val="000000" w:themeColor="text1"/>
          <w:sz w:val="18"/>
          <w:szCs w:val="18"/>
          <w:lang w:eastAsia="mn-MN"/>
        </w:rPr>
      </w:pPr>
      <w:r w:rsidRPr="00436D65">
        <w:rPr>
          <w:rFonts w:ascii="Times New Roman Mon" w:eastAsia="Times New Roman" w:hAnsi="Times New Roman Mon" w:cs="Times New Roman"/>
          <w:b/>
          <w:bCs/>
          <w:i/>
          <w:iCs/>
          <w:color w:val="000000" w:themeColor="text1"/>
          <w:sz w:val="18"/>
          <w:lang w:eastAsia="mn-MN"/>
        </w:rPr>
        <w:t>Нүдэнд өгөгдлийг олон эгнээгээр байрлуулах</w:t>
      </w:r>
    </w:p>
    <w:p w:rsidR="00436D65" w:rsidRPr="00436D65" w:rsidRDefault="00436D65" w:rsidP="00436D65">
      <w:pPr>
        <w:shd w:val="clear" w:color="auto" w:fill="FFFFFF"/>
        <w:spacing w:after="0" w:line="285" w:lineRule="atLeast"/>
        <w:ind w:left="360"/>
        <w:jc w:val="both"/>
        <w:rPr>
          <w:rFonts w:ascii="Trebuchet MS" w:eastAsia="Times New Roman" w:hAnsi="Trebuchet MS" w:cs="Times New Roman"/>
          <w:color w:val="000000" w:themeColor="text1"/>
          <w:sz w:val="18"/>
          <w:szCs w:val="18"/>
          <w:lang w:eastAsia="mn-MN"/>
        </w:rPr>
      </w:pPr>
      <w:r w:rsidRPr="00436D65">
        <w:rPr>
          <w:rFonts w:ascii="Times New Roman Mon" w:eastAsia="Times New Roman" w:hAnsi="Times New Roman Mon" w:cs="Times New Roman"/>
          <w:b/>
          <w:bCs/>
          <w:i/>
          <w:iCs/>
          <w:color w:val="000000" w:themeColor="text1"/>
          <w:lang w:eastAsia="mn-MN"/>
        </w:rPr>
        <w:t> </w:t>
      </w:r>
    </w:p>
    <w:p w:rsidR="00436D65" w:rsidRPr="00436D65" w:rsidRDefault="00436D65" w:rsidP="00436D65">
      <w:pPr>
        <w:shd w:val="clear" w:color="auto" w:fill="FFFFFF"/>
        <w:spacing w:after="0" w:line="285" w:lineRule="atLeast"/>
        <w:ind w:left="360"/>
        <w:jc w:val="both"/>
        <w:rPr>
          <w:rFonts w:ascii="Trebuchet MS" w:eastAsia="Times New Roman" w:hAnsi="Trebuchet MS" w:cs="Times New Roman"/>
          <w:color w:val="000000" w:themeColor="text1"/>
          <w:sz w:val="18"/>
          <w:szCs w:val="18"/>
          <w:lang w:eastAsia="mn-MN"/>
        </w:rPr>
      </w:pPr>
      <w:r w:rsidRPr="00436D65">
        <w:rPr>
          <w:rFonts w:ascii="Times New Roman Mon" w:eastAsia="Times New Roman" w:hAnsi="Times New Roman Mon" w:cs="Times New Roman"/>
          <w:color w:val="000000" w:themeColor="text1"/>
          <w:lang w:eastAsia="mn-MN"/>
        </w:rPr>
        <w:t>Нүдэнд өгөгдлийг олон эгнээ байрлуулахын тулд Enter товчлуур дарж дараагийн эгнээнд орж болохгүй. Энэ нь нэг нүдний өгөгдлийг хоёр болон түүнээс дээш хамааралгүй нүднүүдэд хувааж өгөгдлийг хэлбэр загварт оруулах боломжгүй болгоход хүргэдэг том алдаа юм. Тэгвэл нүдэнд өгөгдлийг нүдэнд олон эгнээгээр бичихдээ:</w:t>
      </w:r>
    </w:p>
    <w:p w:rsidR="00436D65" w:rsidRPr="00436D65" w:rsidRDefault="00436D65" w:rsidP="00436D65">
      <w:pPr>
        <w:shd w:val="clear" w:color="auto" w:fill="FFFFFF"/>
        <w:spacing w:after="0" w:line="285" w:lineRule="atLeast"/>
        <w:ind w:left="1080" w:hanging="360"/>
        <w:jc w:val="both"/>
        <w:rPr>
          <w:rFonts w:ascii="Trebuchet MS" w:eastAsia="Times New Roman" w:hAnsi="Trebuchet MS" w:cs="Times New Roman"/>
          <w:color w:val="000000" w:themeColor="text1"/>
          <w:sz w:val="18"/>
          <w:szCs w:val="18"/>
          <w:lang w:eastAsia="mn-MN"/>
        </w:rPr>
      </w:pPr>
      <w:r w:rsidRPr="00436D65">
        <w:rPr>
          <w:rFonts w:ascii="Times New Roman Mon" w:eastAsia="Times New Roman" w:hAnsi="Times New Roman Mon" w:cs="Times New Roman"/>
          <w:color w:val="000000" w:themeColor="text1"/>
          <w:lang w:eastAsia="mn-MN"/>
        </w:rPr>
        <w:t>1.</w:t>
      </w:r>
      <w:r w:rsidRPr="00436D65">
        <w:rPr>
          <w:rFonts w:ascii="Times New Roman" w:eastAsia="Times New Roman" w:hAnsi="Times New Roman" w:cs="Times New Roman"/>
          <w:color w:val="000000" w:themeColor="text1"/>
          <w:sz w:val="14"/>
          <w:szCs w:val="14"/>
          <w:lang w:eastAsia="mn-MN"/>
        </w:rPr>
        <w:t>     </w:t>
      </w:r>
      <w:r w:rsidRPr="00436D65">
        <w:rPr>
          <w:rFonts w:ascii="Times New Roman" w:eastAsia="Times New Roman" w:hAnsi="Times New Roman" w:cs="Times New Roman"/>
          <w:color w:val="000000" w:themeColor="text1"/>
          <w:sz w:val="14"/>
          <w:lang w:eastAsia="mn-MN"/>
        </w:rPr>
        <w:t> </w:t>
      </w:r>
      <w:r w:rsidRPr="00436D65">
        <w:rPr>
          <w:rFonts w:ascii="Times New Roman Mon" w:eastAsia="Times New Roman" w:hAnsi="Times New Roman Mon" w:cs="Times New Roman"/>
          <w:color w:val="000000" w:themeColor="text1"/>
          <w:lang w:eastAsia="mn-MN"/>
        </w:rPr>
        <w:t>Өгөгдөл бүхий нүдийг сонгоно. Хэрэв өгөгдөл оруулж байх үед энэ үйлдлийг гүйцэтгэхийг хүсвэл заавал өгөгдөл оруулах үйлдлийг дуусгасан байх шаардлагатай.</w:t>
      </w:r>
    </w:p>
    <w:p w:rsidR="00436D65" w:rsidRPr="00436D65" w:rsidRDefault="00436D65" w:rsidP="00436D65">
      <w:pPr>
        <w:shd w:val="clear" w:color="auto" w:fill="FFFFFF"/>
        <w:spacing w:after="0" w:line="285" w:lineRule="atLeast"/>
        <w:ind w:left="1080" w:hanging="360"/>
        <w:jc w:val="both"/>
        <w:rPr>
          <w:rFonts w:ascii="Trebuchet MS" w:eastAsia="Times New Roman" w:hAnsi="Trebuchet MS" w:cs="Times New Roman"/>
          <w:color w:val="000000" w:themeColor="text1"/>
          <w:sz w:val="18"/>
          <w:szCs w:val="18"/>
          <w:lang w:eastAsia="mn-MN"/>
        </w:rPr>
      </w:pPr>
      <w:r w:rsidRPr="00436D65">
        <w:rPr>
          <w:rFonts w:ascii="Times New Roman Mon" w:eastAsia="Times New Roman" w:hAnsi="Times New Roman Mon" w:cs="Times New Roman"/>
          <w:color w:val="000000" w:themeColor="text1"/>
          <w:lang w:eastAsia="mn-MN"/>
        </w:rPr>
        <w:t>2.</w:t>
      </w:r>
      <w:r w:rsidRPr="00436D65">
        <w:rPr>
          <w:rFonts w:ascii="Times New Roman" w:eastAsia="Times New Roman" w:hAnsi="Times New Roman" w:cs="Times New Roman"/>
          <w:color w:val="000000" w:themeColor="text1"/>
          <w:sz w:val="14"/>
          <w:szCs w:val="14"/>
          <w:lang w:eastAsia="mn-MN"/>
        </w:rPr>
        <w:t>     </w:t>
      </w:r>
      <w:r w:rsidRPr="00436D65">
        <w:rPr>
          <w:rFonts w:ascii="Times New Roman" w:eastAsia="Times New Roman" w:hAnsi="Times New Roman" w:cs="Times New Roman"/>
          <w:color w:val="000000" w:themeColor="text1"/>
          <w:sz w:val="14"/>
          <w:lang w:eastAsia="mn-MN"/>
        </w:rPr>
        <w:t> </w:t>
      </w:r>
      <w:r w:rsidRPr="00436D65">
        <w:rPr>
          <w:rFonts w:ascii="Times New Roman Mon" w:eastAsia="Times New Roman" w:hAnsi="Times New Roman Mon" w:cs="Times New Roman"/>
          <w:b/>
          <w:bCs/>
          <w:color w:val="000000" w:themeColor="text1"/>
          <w:lang w:eastAsia="mn-MN"/>
        </w:rPr>
        <w:t>Format/Cells/Alignment/Wrap text </w:t>
      </w:r>
      <w:r w:rsidRPr="00436D65">
        <w:rPr>
          <w:rFonts w:ascii="Times New Roman Mon" w:eastAsia="Times New Roman" w:hAnsi="Times New Roman Mon" w:cs="Times New Roman"/>
          <w:color w:val="000000" w:themeColor="text1"/>
          <w:lang w:eastAsia="mn-MN"/>
        </w:rPr>
        <w:t>буюу текстийг хугалах командыг сонгоно. Зураг1.2 Хэрэв нүдэнд курсор анивчиж байвал өөрөөр хэлбэл өгөгдөл оруулах үйлдлийг дуусгаагүй бол Format цэсний Cells командаар зөвхөн үсгийн фонд сонгох цонх нээгдэнэ.</w:t>
      </w:r>
    </w:p>
    <w:p w:rsidR="00436D65" w:rsidRPr="00436D65" w:rsidRDefault="00436D65" w:rsidP="00436D65">
      <w:pPr>
        <w:shd w:val="clear" w:color="auto" w:fill="FFFFFF"/>
        <w:spacing w:after="0" w:line="285" w:lineRule="atLeast"/>
        <w:ind w:left="1080" w:hanging="360"/>
        <w:jc w:val="both"/>
        <w:rPr>
          <w:rFonts w:ascii="Trebuchet MS" w:eastAsia="Times New Roman" w:hAnsi="Trebuchet MS" w:cs="Times New Roman"/>
          <w:color w:val="000000" w:themeColor="text1"/>
          <w:sz w:val="18"/>
          <w:szCs w:val="18"/>
          <w:lang w:eastAsia="mn-MN"/>
        </w:rPr>
      </w:pPr>
      <w:r w:rsidRPr="00436D65">
        <w:rPr>
          <w:rFonts w:ascii="Times New Roman Mon" w:eastAsia="Times New Roman" w:hAnsi="Times New Roman Mon" w:cs="Times New Roman"/>
          <w:color w:val="000000" w:themeColor="text1"/>
          <w:lang w:eastAsia="mn-MN"/>
        </w:rPr>
        <w:t>3.</w:t>
      </w:r>
      <w:r w:rsidRPr="00436D65">
        <w:rPr>
          <w:rFonts w:ascii="Times New Roman" w:eastAsia="Times New Roman" w:hAnsi="Times New Roman" w:cs="Times New Roman"/>
          <w:color w:val="000000" w:themeColor="text1"/>
          <w:sz w:val="14"/>
          <w:szCs w:val="14"/>
          <w:lang w:eastAsia="mn-MN"/>
        </w:rPr>
        <w:t>     </w:t>
      </w:r>
      <w:r w:rsidRPr="00436D65">
        <w:rPr>
          <w:rFonts w:ascii="Times New Roman" w:eastAsia="Times New Roman" w:hAnsi="Times New Roman" w:cs="Times New Roman"/>
          <w:color w:val="000000" w:themeColor="text1"/>
          <w:sz w:val="14"/>
          <w:lang w:eastAsia="mn-MN"/>
        </w:rPr>
        <w:t> </w:t>
      </w:r>
      <w:r w:rsidRPr="00436D65">
        <w:rPr>
          <w:rFonts w:ascii="Times New Roman Mon" w:eastAsia="Times New Roman" w:hAnsi="Times New Roman Mon" w:cs="Times New Roman"/>
          <w:color w:val="000000" w:themeColor="text1"/>
          <w:lang w:eastAsia="mn-MN"/>
        </w:rPr>
        <w:t>Командыг гүйцэтгэх OK товчлуур дарна.</w:t>
      </w:r>
    </w:p>
    <w:p w:rsidR="00436D65" w:rsidRPr="00436D65" w:rsidRDefault="00436D65" w:rsidP="00436D65">
      <w:pPr>
        <w:shd w:val="clear" w:color="auto" w:fill="FFFFFF"/>
        <w:spacing w:after="0" w:line="285" w:lineRule="atLeast"/>
        <w:ind w:left="270"/>
        <w:jc w:val="both"/>
        <w:rPr>
          <w:rFonts w:ascii="Trebuchet MS" w:eastAsia="Times New Roman" w:hAnsi="Trebuchet MS" w:cs="Times New Roman"/>
          <w:color w:val="000000" w:themeColor="text1"/>
          <w:sz w:val="18"/>
          <w:szCs w:val="18"/>
          <w:lang w:eastAsia="mn-MN"/>
        </w:rPr>
      </w:pPr>
      <w:r w:rsidRPr="00436D65">
        <w:rPr>
          <w:rFonts w:ascii="Times New Roman Mon" w:eastAsia="Times New Roman" w:hAnsi="Times New Roman Mon" w:cs="Times New Roman"/>
          <w:color w:val="000000" w:themeColor="text1"/>
          <w:lang w:eastAsia="mn-MN"/>
        </w:rPr>
        <w:t> </w:t>
      </w:r>
    </w:p>
    <w:p w:rsidR="00436D65" w:rsidRPr="00436D65" w:rsidRDefault="00436D65" w:rsidP="00436D65">
      <w:pPr>
        <w:shd w:val="clear" w:color="auto" w:fill="FFFFFF"/>
        <w:spacing w:after="0" w:line="255" w:lineRule="atLeast"/>
        <w:ind w:left="270"/>
        <w:jc w:val="both"/>
        <w:outlineLvl w:val="4"/>
        <w:rPr>
          <w:rFonts w:ascii="Trebuchet MS" w:eastAsia="Times New Roman" w:hAnsi="Trebuchet MS" w:cs="Times New Roman"/>
          <w:b/>
          <w:bCs/>
          <w:color w:val="000000" w:themeColor="text1"/>
          <w:sz w:val="20"/>
          <w:szCs w:val="20"/>
          <w:lang w:eastAsia="mn-MN"/>
        </w:rPr>
      </w:pPr>
      <w:r w:rsidRPr="00436D65">
        <w:rPr>
          <w:rFonts w:ascii="Times New Roman Mon" w:eastAsia="Times New Roman" w:hAnsi="Times New Roman Mon" w:cs="Times New Roman"/>
          <w:b/>
          <w:bCs/>
          <w:i/>
          <w:iCs/>
          <w:color w:val="000000" w:themeColor="text1"/>
          <w:lang w:eastAsia="mn-MN"/>
        </w:rPr>
        <w:t>Баганын хэмжээгээр өгөгдлийг агшаах</w:t>
      </w:r>
    </w:p>
    <w:p w:rsidR="00436D65" w:rsidRPr="00436D65" w:rsidRDefault="00436D65" w:rsidP="00436D65">
      <w:pPr>
        <w:shd w:val="clear" w:color="auto" w:fill="FFFFFF"/>
        <w:spacing w:after="0" w:line="285" w:lineRule="atLeast"/>
        <w:jc w:val="both"/>
        <w:rPr>
          <w:rFonts w:ascii="Trebuchet MS" w:eastAsia="Times New Roman" w:hAnsi="Trebuchet MS" w:cs="Times New Roman"/>
          <w:color w:val="000000" w:themeColor="text1"/>
          <w:sz w:val="18"/>
          <w:szCs w:val="18"/>
          <w:lang w:eastAsia="mn-MN"/>
        </w:rPr>
      </w:pPr>
      <w:r w:rsidRPr="00436D65">
        <w:rPr>
          <w:rFonts w:ascii="Times New Roman Mon" w:eastAsia="Times New Roman" w:hAnsi="Times New Roman Mon" w:cs="Times New Roman"/>
          <w:color w:val="000000" w:themeColor="text1"/>
          <w:lang w:eastAsia="mn-MN"/>
        </w:rPr>
        <w:t> </w:t>
      </w:r>
    </w:p>
    <w:p w:rsidR="00436D65" w:rsidRPr="00436D65" w:rsidRDefault="00436D65" w:rsidP="00436D65">
      <w:pPr>
        <w:shd w:val="clear" w:color="auto" w:fill="FFFFFF"/>
        <w:spacing w:after="0" w:line="285" w:lineRule="atLeast"/>
        <w:ind w:left="270"/>
        <w:jc w:val="both"/>
        <w:rPr>
          <w:rFonts w:ascii="Trebuchet MS" w:eastAsia="Times New Roman" w:hAnsi="Trebuchet MS" w:cs="Times New Roman"/>
          <w:color w:val="000000" w:themeColor="text1"/>
          <w:sz w:val="18"/>
          <w:szCs w:val="18"/>
          <w:lang w:eastAsia="mn-MN"/>
        </w:rPr>
      </w:pPr>
      <w:r w:rsidRPr="00436D65">
        <w:rPr>
          <w:rFonts w:ascii="Times New Roman Mon" w:eastAsia="Times New Roman" w:hAnsi="Times New Roman Mon" w:cs="Times New Roman"/>
          <w:color w:val="000000" w:themeColor="text1"/>
          <w:lang w:eastAsia="mn-MN"/>
        </w:rPr>
        <w:t>Энэ үйлдлийн тусламжтайгаар баганын хэмжээг багасгахад нүдэн дэх өгөгдөл багасана. Өөрөөр хэлбэл нүдэнд бичигдсэн өгөгдлийн үсгийн хэмжээ багасах замаар тухайн өгөгдөл хэмжээг нь багасгасан багананд бүтнээрээ баштана гэсэн үг</w:t>
      </w:r>
    </w:p>
    <w:p w:rsidR="00436D65" w:rsidRPr="00436D65" w:rsidRDefault="00436D65" w:rsidP="00436D65">
      <w:pPr>
        <w:shd w:val="clear" w:color="auto" w:fill="FFFFFF"/>
        <w:spacing w:after="0" w:line="285" w:lineRule="atLeast"/>
        <w:ind w:left="990" w:hanging="360"/>
        <w:jc w:val="both"/>
        <w:rPr>
          <w:rFonts w:ascii="Trebuchet MS" w:eastAsia="Times New Roman" w:hAnsi="Trebuchet MS" w:cs="Times New Roman"/>
          <w:color w:val="000000" w:themeColor="text1"/>
          <w:sz w:val="18"/>
          <w:szCs w:val="18"/>
          <w:lang w:eastAsia="mn-MN"/>
        </w:rPr>
      </w:pPr>
      <w:r w:rsidRPr="00436D65">
        <w:rPr>
          <w:rFonts w:ascii="Times New Roman Mon" w:eastAsia="Times New Roman" w:hAnsi="Times New Roman Mon" w:cs="Times New Roman"/>
          <w:color w:val="000000" w:themeColor="text1"/>
          <w:lang w:eastAsia="mn-MN"/>
        </w:rPr>
        <w:t>1.</w:t>
      </w:r>
      <w:r w:rsidRPr="00436D65">
        <w:rPr>
          <w:rFonts w:ascii="Times New Roman" w:eastAsia="Times New Roman" w:hAnsi="Times New Roman" w:cs="Times New Roman"/>
          <w:color w:val="000000" w:themeColor="text1"/>
          <w:sz w:val="14"/>
          <w:szCs w:val="14"/>
          <w:lang w:eastAsia="mn-MN"/>
        </w:rPr>
        <w:t>     </w:t>
      </w:r>
      <w:r w:rsidRPr="00436D65">
        <w:rPr>
          <w:rFonts w:ascii="Times New Roman" w:eastAsia="Times New Roman" w:hAnsi="Times New Roman" w:cs="Times New Roman"/>
          <w:color w:val="000000" w:themeColor="text1"/>
          <w:sz w:val="14"/>
          <w:lang w:eastAsia="mn-MN"/>
        </w:rPr>
        <w:t> </w:t>
      </w:r>
      <w:r w:rsidRPr="00436D65">
        <w:rPr>
          <w:rFonts w:ascii="Times New Roman Mon" w:eastAsia="Times New Roman" w:hAnsi="Times New Roman Mon" w:cs="Times New Roman"/>
          <w:color w:val="000000" w:themeColor="text1"/>
          <w:lang w:eastAsia="mn-MN"/>
        </w:rPr>
        <w:t>Өгөгдөл бүхий нүдийг сонгоно.</w:t>
      </w:r>
    </w:p>
    <w:p w:rsidR="00436D65" w:rsidRPr="00436D65" w:rsidRDefault="00436D65" w:rsidP="00436D65">
      <w:pPr>
        <w:shd w:val="clear" w:color="auto" w:fill="FFFFFF"/>
        <w:spacing w:after="0" w:line="285" w:lineRule="atLeast"/>
        <w:ind w:left="990" w:hanging="360"/>
        <w:jc w:val="both"/>
        <w:rPr>
          <w:rFonts w:ascii="Trebuchet MS" w:eastAsia="Times New Roman" w:hAnsi="Trebuchet MS" w:cs="Times New Roman"/>
          <w:color w:val="000000" w:themeColor="text1"/>
          <w:sz w:val="18"/>
          <w:szCs w:val="18"/>
          <w:lang w:eastAsia="mn-MN"/>
        </w:rPr>
      </w:pPr>
      <w:r w:rsidRPr="00436D65">
        <w:rPr>
          <w:rFonts w:ascii="Times New Roman Mon" w:eastAsia="Times New Roman" w:hAnsi="Times New Roman Mon" w:cs="Times New Roman"/>
          <w:color w:val="000000" w:themeColor="text1"/>
          <w:lang w:eastAsia="mn-MN"/>
        </w:rPr>
        <w:t>2.</w:t>
      </w:r>
      <w:r w:rsidRPr="00436D65">
        <w:rPr>
          <w:rFonts w:ascii="Times New Roman" w:eastAsia="Times New Roman" w:hAnsi="Times New Roman" w:cs="Times New Roman"/>
          <w:color w:val="000000" w:themeColor="text1"/>
          <w:sz w:val="14"/>
          <w:szCs w:val="14"/>
          <w:lang w:eastAsia="mn-MN"/>
        </w:rPr>
        <w:t>     </w:t>
      </w:r>
      <w:r w:rsidRPr="00436D65">
        <w:rPr>
          <w:rFonts w:ascii="Times New Roman" w:eastAsia="Times New Roman" w:hAnsi="Times New Roman" w:cs="Times New Roman"/>
          <w:color w:val="000000" w:themeColor="text1"/>
          <w:sz w:val="14"/>
          <w:lang w:eastAsia="mn-MN"/>
        </w:rPr>
        <w:t> </w:t>
      </w:r>
      <w:r w:rsidRPr="00436D65">
        <w:rPr>
          <w:rFonts w:ascii="Times New Roman Mon" w:eastAsia="Times New Roman" w:hAnsi="Times New Roman Mon" w:cs="Times New Roman"/>
          <w:color w:val="000000" w:themeColor="text1"/>
          <w:lang w:eastAsia="mn-MN"/>
        </w:rPr>
        <w:t>Баганын хэмжээг багасгана.</w:t>
      </w:r>
    </w:p>
    <w:p w:rsidR="00436D65" w:rsidRPr="00436D65" w:rsidRDefault="00436D65" w:rsidP="00436D65">
      <w:pPr>
        <w:shd w:val="clear" w:color="auto" w:fill="FFFFFF"/>
        <w:spacing w:after="0" w:line="285" w:lineRule="atLeast"/>
        <w:ind w:left="990" w:hanging="360"/>
        <w:jc w:val="both"/>
        <w:rPr>
          <w:rFonts w:ascii="Trebuchet MS" w:eastAsia="Times New Roman" w:hAnsi="Trebuchet MS" w:cs="Times New Roman"/>
          <w:color w:val="000000" w:themeColor="text1"/>
          <w:sz w:val="18"/>
          <w:szCs w:val="18"/>
          <w:lang w:eastAsia="mn-MN"/>
        </w:rPr>
      </w:pPr>
      <w:r w:rsidRPr="00436D65">
        <w:rPr>
          <w:rFonts w:ascii="Times New Roman Mon" w:eastAsia="Times New Roman" w:hAnsi="Times New Roman Mon" w:cs="Times New Roman"/>
          <w:color w:val="000000" w:themeColor="text1"/>
          <w:lang w:eastAsia="mn-MN"/>
        </w:rPr>
        <w:t>3.</w:t>
      </w:r>
      <w:r w:rsidRPr="00436D65">
        <w:rPr>
          <w:rFonts w:ascii="Times New Roman" w:eastAsia="Times New Roman" w:hAnsi="Times New Roman" w:cs="Times New Roman"/>
          <w:color w:val="000000" w:themeColor="text1"/>
          <w:sz w:val="14"/>
          <w:szCs w:val="14"/>
          <w:lang w:eastAsia="mn-MN"/>
        </w:rPr>
        <w:t>     </w:t>
      </w:r>
      <w:r w:rsidRPr="00436D65">
        <w:rPr>
          <w:rFonts w:ascii="Times New Roman" w:eastAsia="Times New Roman" w:hAnsi="Times New Roman" w:cs="Times New Roman"/>
          <w:color w:val="000000" w:themeColor="text1"/>
          <w:sz w:val="14"/>
          <w:lang w:eastAsia="mn-MN"/>
        </w:rPr>
        <w:t> </w:t>
      </w:r>
      <w:r w:rsidRPr="00436D65">
        <w:rPr>
          <w:rFonts w:ascii="Times New Roman Mon" w:eastAsia="Times New Roman" w:hAnsi="Times New Roman Mon" w:cs="Times New Roman"/>
          <w:b/>
          <w:bCs/>
          <w:color w:val="000000" w:themeColor="text1"/>
          <w:lang w:eastAsia="mn-MN"/>
        </w:rPr>
        <w:t>Format/Cells/Alignment/Shrink to fit </w:t>
      </w:r>
      <w:r w:rsidRPr="00436D65">
        <w:rPr>
          <w:rFonts w:ascii="Times New Roman Mon" w:eastAsia="Times New Roman" w:hAnsi="Times New Roman Mon" w:cs="Times New Roman"/>
          <w:color w:val="000000" w:themeColor="text1"/>
          <w:lang w:eastAsia="mn-MN"/>
        </w:rPr>
        <w:t>командыгсонгоно.</w:t>
      </w:r>
    </w:p>
    <w:p w:rsidR="00436D65" w:rsidRPr="00436D65" w:rsidRDefault="00436D65" w:rsidP="00436D65">
      <w:pPr>
        <w:shd w:val="clear" w:color="auto" w:fill="FFFFFF"/>
        <w:spacing w:after="0" w:line="285" w:lineRule="atLeast"/>
        <w:ind w:left="630"/>
        <w:jc w:val="both"/>
        <w:rPr>
          <w:rFonts w:ascii="Trebuchet MS" w:eastAsia="Times New Roman" w:hAnsi="Trebuchet MS" w:cs="Times New Roman"/>
          <w:color w:val="000000" w:themeColor="text1"/>
          <w:sz w:val="18"/>
          <w:szCs w:val="18"/>
          <w:lang w:eastAsia="mn-MN"/>
        </w:rPr>
      </w:pPr>
      <w:r w:rsidRPr="00436D65">
        <w:rPr>
          <w:rFonts w:ascii="Times New Roman Mon" w:eastAsia="Times New Roman" w:hAnsi="Times New Roman Mon" w:cs="Times New Roman"/>
          <w:color w:val="000000" w:themeColor="text1"/>
          <w:lang w:eastAsia="mn-MN"/>
        </w:rPr>
        <w:t> </w:t>
      </w:r>
    </w:p>
    <w:tbl>
      <w:tblPr>
        <w:tblW w:w="9435" w:type="dxa"/>
        <w:tblInd w:w="990" w:type="dxa"/>
        <w:shd w:val="clear" w:color="auto" w:fill="FFFFFF"/>
        <w:tblCellMar>
          <w:left w:w="0" w:type="dxa"/>
          <w:right w:w="0" w:type="dxa"/>
        </w:tblCellMar>
        <w:tblLook w:val="04A0"/>
      </w:tblPr>
      <w:tblGrid>
        <w:gridCol w:w="5483"/>
        <w:gridCol w:w="3952"/>
      </w:tblGrid>
      <w:tr w:rsidR="00436D65" w:rsidRPr="00436D65" w:rsidTr="00436D65">
        <w:trPr>
          <w:trHeight w:val="323"/>
        </w:trPr>
        <w:tc>
          <w:tcPr>
            <w:tcW w:w="1998"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bottom"/>
            <w:hideMark/>
          </w:tcPr>
          <w:p w:rsidR="00436D65" w:rsidRPr="00436D65" w:rsidRDefault="00436D65" w:rsidP="00436D65">
            <w:pPr>
              <w:spacing w:after="0" w:line="323" w:lineRule="atLeast"/>
              <w:jc w:val="both"/>
              <w:outlineLvl w:val="2"/>
              <w:rPr>
                <w:rFonts w:ascii="Trebuchet MS" w:eastAsia="Times New Roman" w:hAnsi="Trebuchet MS" w:cs="Times New Roman"/>
                <w:color w:val="000000" w:themeColor="text1"/>
                <w:spacing w:val="-15"/>
                <w:sz w:val="38"/>
                <w:szCs w:val="38"/>
                <w:lang w:eastAsia="mn-MN"/>
              </w:rPr>
            </w:pPr>
            <w:r w:rsidRPr="00436D65">
              <w:rPr>
                <w:rFonts w:ascii="Times New Roman Mon" w:eastAsia="Times New Roman" w:hAnsi="Times New Roman Mon" w:cs="Times New Roman"/>
                <w:color w:val="000000" w:themeColor="text1"/>
                <w:spacing w:val="-15"/>
                <w:lang w:eastAsia="mn-MN"/>
              </w:rPr>
              <w:t>Microsoft Excel</w:t>
            </w:r>
          </w:p>
        </w:tc>
        <w:tc>
          <w:tcPr>
            <w:tcW w:w="1440" w:type="dxa"/>
            <w:tcBorders>
              <w:top w:val="single" w:sz="8" w:space="0" w:color="auto"/>
              <w:left w:val="outset" w:sz="6" w:space="0" w:color="ECE9D8"/>
              <w:bottom w:val="single" w:sz="8" w:space="0" w:color="auto"/>
              <w:right w:val="single" w:sz="8" w:space="0" w:color="auto"/>
            </w:tcBorders>
            <w:shd w:val="clear" w:color="auto" w:fill="auto"/>
            <w:tcMar>
              <w:top w:w="0" w:type="dxa"/>
              <w:left w:w="108" w:type="dxa"/>
              <w:bottom w:w="0" w:type="dxa"/>
              <w:right w:w="108" w:type="dxa"/>
            </w:tcMar>
            <w:vAlign w:val="bottom"/>
            <w:hideMark/>
          </w:tcPr>
          <w:p w:rsidR="00436D65" w:rsidRPr="00436D65" w:rsidRDefault="00436D65" w:rsidP="00436D65">
            <w:pPr>
              <w:spacing w:after="0" w:line="285" w:lineRule="atLeast"/>
              <w:jc w:val="both"/>
              <w:rPr>
                <w:rFonts w:ascii="Trebuchet MS" w:eastAsia="Times New Roman" w:hAnsi="Trebuchet MS" w:cs="Times New Roman"/>
                <w:color w:val="000000" w:themeColor="text1"/>
                <w:sz w:val="18"/>
                <w:szCs w:val="18"/>
                <w:lang w:eastAsia="mn-MN"/>
              </w:rPr>
            </w:pPr>
            <w:r w:rsidRPr="00436D65">
              <w:rPr>
                <w:rFonts w:ascii="Times New Roman Mon" w:eastAsia="Times New Roman" w:hAnsi="Times New Roman Mon" w:cs="Times New Roman"/>
                <w:color w:val="000000" w:themeColor="text1"/>
                <w:lang w:eastAsia="mn-MN"/>
              </w:rPr>
              <w:t>Microsoft Excel</w:t>
            </w:r>
          </w:p>
        </w:tc>
      </w:tr>
    </w:tbl>
    <w:p w:rsidR="00436D65" w:rsidRPr="00436D65" w:rsidRDefault="00436D65" w:rsidP="00436D65">
      <w:pPr>
        <w:shd w:val="clear" w:color="auto" w:fill="FFFFFF"/>
        <w:spacing w:after="0" w:line="285" w:lineRule="atLeast"/>
        <w:jc w:val="both"/>
        <w:rPr>
          <w:rFonts w:ascii="Trebuchet MS" w:eastAsia="Times New Roman" w:hAnsi="Trebuchet MS" w:cs="Times New Roman"/>
          <w:color w:val="000000" w:themeColor="text1"/>
          <w:sz w:val="18"/>
          <w:szCs w:val="18"/>
          <w:lang w:eastAsia="mn-MN"/>
        </w:rPr>
      </w:pPr>
      <w:r w:rsidRPr="00436D65">
        <w:rPr>
          <w:rFonts w:ascii="Times New Roman Mon" w:eastAsia="Times New Roman" w:hAnsi="Times New Roman Mon" w:cs="Times New Roman"/>
          <w:color w:val="000000" w:themeColor="text1"/>
          <w:lang w:eastAsia="mn-MN"/>
        </w:rPr>
        <w:t> </w:t>
      </w:r>
    </w:p>
    <w:p w:rsidR="00436D65" w:rsidRPr="00436D65" w:rsidRDefault="00436D65" w:rsidP="00436D65">
      <w:pPr>
        <w:shd w:val="clear" w:color="auto" w:fill="FFFFFF"/>
        <w:spacing w:after="0" w:line="255" w:lineRule="atLeast"/>
        <w:jc w:val="both"/>
        <w:outlineLvl w:val="5"/>
        <w:rPr>
          <w:rFonts w:ascii="Trebuchet MS" w:eastAsia="Times New Roman" w:hAnsi="Trebuchet MS" w:cs="Times New Roman"/>
          <w:b/>
          <w:bCs/>
          <w:color w:val="000000" w:themeColor="text1"/>
          <w:sz w:val="15"/>
          <w:szCs w:val="15"/>
          <w:lang w:eastAsia="mn-MN"/>
        </w:rPr>
      </w:pPr>
      <w:r w:rsidRPr="00436D65">
        <w:rPr>
          <w:rFonts w:ascii="Times New Roman Mon" w:eastAsia="Times New Roman" w:hAnsi="Times New Roman Mon" w:cs="Times New Roman"/>
          <w:b/>
          <w:bCs/>
          <w:i/>
          <w:iCs/>
          <w:color w:val="000000" w:themeColor="text1"/>
          <w:sz w:val="24"/>
          <w:lang w:eastAsia="mn-MN"/>
        </w:rPr>
        <w:t> </w:t>
      </w:r>
    </w:p>
    <w:p w:rsidR="00436D65" w:rsidRPr="00436D65" w:rsidRDefault="00436D65" w:rsidP="00436D65">
      <w:pPr>
        <w:shd w:val="clear" w:color="auto" w:fill="FFFFFF"/>
        <w:spacing w:after="0" w:line="255" w:lineRule="atLeast"/>
        <w:jc w:val="both"/>
        <w:outlineLvl w:val="5"/>
        <w:rPr>
          <w:rFonts w:ascii="Trebuchet MS" w:eastAsia="Times New Roman" w:hAnsi="Trebuchet MS" w:cs="Times New Roman"/>
          <w:b/>
          <w:bCs/>
          <w:color w:val="000000" w:themeColor="text1"/>
          <w:sz w:val="15"/>
          <w:szCs w:val="15"/>
          <w:lang w:eastAsia="mn-MN"/>
        </w:rPr>
      </w:pPr>
      <w:r w:rsidRPr="00436D65">
        <w:rPr>
          <w:rFonts w:ascii="Times New Roman Mon" w:eastAsia="Times New Roman" w:hAnsi="Times New Roman Mon" w:cs="Times New Roman"/>
          <w:b/>
          <w:bCs/>
          <w:i/>
          <w:iCs/>
          <w:color w:val="000000" w:themeColor="text1"/>
          <w:sz w:val="24"/>
          <w:lang w:eastAsia="mn-MN"/>
        </w:rPr>
        <w:t> </w:t>
      </w:r>
    </w:p>
    <w:p w:rsidR="00436D65" w:rsidRPr="00436D65" w:rsidRDefault="00436D65" w:rsidP="00436D65">
      <w:pPr>
        <w:shd w:val="clear" w:color="auto" w:fill="FFFFFF"/>
        <w:spacing w:after="0" w:line="255" w:lineRule="atLeast"/>
        <w:jc w:val="both"/>
        <w:outlineLvl w:val="5"/>
        <w:rPr>
          <w:rFonts w:ascii="Trebuchet MS" w:eastAsia="Times New Roman" w:hAnsi="Trebuchet MS" w:cs="Times New Roman"/>
          <w:b/>
          <w:bCs/>
          <w:color w:val="000000" w:themeColor="text1"/>
          <w:sz w:val="15"/>
          <w:szCs w:val="15"/>
          <w:lang w:eastAsia="mn-MN"/>
        </w:rPr>
      </w:pPr>
      <w:r w:rsidRPr="00436D65">
        <w:rPr>
          <w:rFonts w:ascii="Times New Roman Mon" w:eastAsia="Times New Roman" w:hAnsi="Times New Roman Mon" w:cs="Times New Roman"/>
          <w:b/>
          <w:bCs/>
          <w:i/>
          <w:iCs/>
          <w:color w:val="000000" w:themeColor="text1"/>
          <w:sz w:val="24"/>
          <w:lang w:eastAsia="mn-MN"/>
        </w:rPr>
        <w:t>Нүднүүдийг нэгтгэх</w:t>
      </w:r>
    </w:p>
    <w:p w:rsidR="00436D65" w:rsidRPr="00436D65" w:rsidRDefault="00436D65" w:rsidP="00436D65">
      <w:pPr>
        <w:shd w:val="clear" w:color="auto" w:fill="FFFFFF"/>
        <w:spacing w:after="0" w:line="285" w:lineRule="atLeast"/>
        <w:jc w:val="both"/>
        <w:rPr>
          <w:rFonts w:ascii="Trebuchet MS" w:eastAsia="Times New Roman" w:hAnsi="Trebuchet MS" w:cs="Times New Roman"/>
          <w:color w:val="000000" w:themeColor="text1"/>
          <w:sz w:val="18"/>
          <w:szCs w:val="18"/>
          <w:lang w:eastAsia="mn-MN"/>
        </w:rPr>
      </w:pPr>
      <w:r w:rsidRPr="00436D65">
        <w:rPr>
          <w:rFonts w:ascii="Times New Roman Mon" w:eastAsia="Times New Roman" w:hAnsi="Times New Roman Mon" w:cs="Times New Roman"/>
          <w:color w:val="000000" w:themeColor="text1"/>
          <w:lang w:eastAsia="mn-MN"/>
        </w:rPr>
        <w:t> </w:t>
      </w:r>
    </w:p>
    <w:p w:rsidR="00436D65" w:rsidRPr="00436D65" w:rsidRDefault="00436D65" w:rsidP="00436D65">
      <w:pPr>
        <w:shd w:val="clear" w:color="auto" w:fill="FFFFFF"/>
        <w:spacing w:after="0" w:line="285" w:lineRule="atLeast"/>
        <w:jc w:val="both"/>
        <w:rPr>
          <w:rFonts w:ascii="Trebuchet MS" w:eastAsia="Times New Roman" w:hAnsi="Trebuchet MS" w:cs="Times New Roman"/>
          <w:color w:val="000000" w:themeColor="text1"/>
          <w:sz w:val="18"/>
          <w:szCs w:val="18"/>
          <w:lang w:eastAsia="mn-MN"/>
        </w:rPr>
      </w:pPr>
      <w:r w:rsidRPr="00436D65">
        <w:rPr>
          <w:rFonts w:ascii="Times New Roman Mon" w:eastAsia="Times New Roman" w:hAnsi="Times New Roman Mon" w:cs="Times New Roman"/>
          <w:color w:val="000000" w:themeColor="text1"/>
          <w:lang w:eastAsia="mn-MN"/>
        </w:rPr>
        <w:t>Хүснэгтийн нүднүүдийг нэгтгэхдээ:</w:t>
      </w:r>
    </w:p>
    <w:p w:rsidR="00436D65" w:rsidRPr="00436D65" w:rsidRDefault="00436D65" w:rsidP="00436D65">
      <w:pPr>
        <w:shd w:val="clear" w:color="auto" w:fill="FFFFFF"/>
        <w:spacing w:after="0" w:line="285" w:lineRule="atLeast"/>
        <w:ind w:left="900" w:hanging="360"/>
        <w:jc w:val="both"/>
        <w:rPr>
          <w:rFonts w:ascii="Trebuchet MS" w:eastAsia="Times New Roman" w:hAnsi="Trebuchet MS" w:cs="Times New Roman"/>
          <w:color w:val="000000" w:themeColor="text1"/>
          <w:sz w:val="18"/>
          <w:szCs w:val="18"/>
          <w:lang w:eastAsia="mn-MN"/>
        </w:rPr>
      </w:pPr>
      <w:r w:rsidRPr="00436D65">
        <w:rPr>
          <w:rFonts w:ascii="Times New Roman Mon" w:eastAsia="Times New Roman" w:hAnsi="Times New Roman Mon" w:cs="Times New Roman"/>
          <w:color w:val="000000" w:themeColor="text1"/>
          <w:lang w:eastAsia="mn-MN"/>
        </w:rPr>
        <w:t>1.</w:t>
      </w:r>
      <w:r w:rsidRPr="00436D65">
        <w:rPr>
          <w:rFonts w:ascii="Times New Roman" w:eastAsia="Times New Roman" w:hAnsi="Times New Roman" w:cs="Times New Roman"/>
          <w:color w:val="000000" w:themeColor="text1"/>
          <w:sz w:val="14"/>
          <w:szCs w:val="14"/>
          <w:lang w:eastAsia="mn-MN"/>
        </w:rPr>
        <w:t>     </w:t>
      </w:r>
      <w:r w:rsidRPr="00436D65">
        <w:rPr>
          <w:rFonts w:ascii="Times New Roman" w:eastAsia="Times New Roman" w:hAnsi="Times New Roman" w:cs="Times New Roman"/>
          <w:color w:val="000000" w:themeColor="text1"/>
          <w:sz w:val="14"/>
          <w:lang w:eastAsia="mn-MN"/>
        </w:rPr>
        <w:t> </w:t>
      </w:r>
      <w:r w:rsidRPr="00436D65">
        <w:rPr>
          <w:rFonts w:ascii="Times New Roman Mon" w:eastAsia="Times New Roman" w:hAnsi="Times New Roman Mon" w:cs="Times New Roman"/>
          <w:color w:val="000000" w:themeColor="text1"/>
          <w:lang w:eastAsia="mn-MN"/>
        </w:rPr>
        <w:t>Нгэтгэх гэж буй нүднүүдийг сонгоно.</w:t>
      </w:r>
    </w:p>
    <w:p w:rsidR="00436D65" w:rsidRPr="00436D65" w:rsidRDefault="00436D65" w:rsidP="00436D65">
      <w:pPr>
        <w:shd w:val="clear" w:color="auto" w:fill="FFFFFF"/>
        <w:spacing w:after="0" w:line="285" w:lineRule="atLeast"/>
        <w:ind w:left="900" w:hanging="360"/>
        <w:jc w:val="both"/>
        <w:rPr>
          <w:rFonts w:ascii="Trebuchet MS" w:eastAsia="Times New Roman" w:hAnsi="Trebuchet MS" w:cs="Times New Roman"/>
          <w:color w:val="000000" w:themeColor="text1"/>
          <w:sz w:val="18"/>
          <w:szCs w:val="18"/>
          <w:lang w:eastAsia="mn-MN"/>
        </w:rPr>
      </w:pPr>
      <w:r w:rsidRPr="00436D65">
        <w:rPr>
          <w:rFonts w:ascii="Times New Roman Mon" w:eastAsia="Times New Roman" w:hAnsi="Times New Roman Mon" w:cs="Times New Roman"/>
          <w:color w:val="000000" w:themeColor="text1"/>
          <w:lang w:eastAsia="mn-MN"/>
        </w:rPr>
        <w:t>2.</w:t>
      </w:r>
      <w:r w:rsidRPr="00436D65">
        <w:rPr>
          <w:rFonts w:ascii="Times New Roman" w:eastAsia="Times New Roman" w:hAnsi="Times New Roman" w:cs="Times New Roman"/>
          <w:color w:val="000000" w:themeColor="text1"/>
          <w:sz w:val="14"/>
          <w:szCs w:val="14"/>
          <w:lang w:eastAsia="mn-MN"/>
        </w:rPr>
        <w:t>  </w:t>
      </w:r>
      <w:r w:rsidRPr="00436D65">
        <w:rPr>
          <w:rFonts w:ascii="Times New Roman" w:eastAsia="Times New Roman" w:hAnsi="Times New Roman" w:cs="Times New Roman"/>
          <w:color w:val="000000" w:themeColor="text1"/>
          <w:sz w:val="14"/>
          <w:lang w:eastAsia="mn-MN"/>
        </w:rPr>
        <w:t> </w:t>
      </w:r>
      <w:r w:rsidRPr="00436D65">
        <w:rPr>
          <w:rFonts w:ascii="Times New Roman Mon" w:eastAsia="Times New Roman" w:hAnsi="Times New Roman Mon" w:cs="Times New Roman"/>
          <w:b/>
          <w:bCs/>
          <w:color w:val="000000" w:themeColor="text1"/>
          <w:lang w:eastAsia="mn-MN"/>
        </w:rPr>
        <w:t>Format/Cells/Alignment/Merge Cells </w:t>
      </w:r>
      <w:r w:rsidRPr="00436D65">
        <w:rPr>
          <w:rFonts w:ascii="Times New Roman Mon" w:eastAsia="Times New Roman" w:hAnsi="Times New Roman Mon" w:cs="Times New Roman"/>
          <w:color w:val="000000" w:themeColor="text1"/>
          <w:lang w:eastAsia="mn-MN"/>
        </w:rPr>
        <w:t>командыг сонгоно. Жишээ нь:</w:t>
      </w:r>
    </w:p>
    <w:p w:rsidR="00436D65" w:rsidRPr="00436D65" w:rsidRDefault="00436D65" w:rsidP="00436D65">
      <w:pPr>
        <w:shd w:val="clear" w:color="auto" w:fill="FFFFFF"/>
        <w:spacing w:after="0" w:line="285" w:lineRule="atLeast"/>
        <w:ind w:left="360"/>
        <w:jc w:val="both"/>
        <w:rPr>
          <w:rFonts w:ascii="Trebuchet MS" w:eastAsia="Times New Roman" w:hAnsi="Trebuchet MS" w:cs="Times New Roman"/>
          <w:color w:val="000000" w:themeColor="text1"/>
          <w:sz w:val="18"/>
          <w:szCs w:val="18"/>
          <w:lang w:eastAsia="mn-MN"/>
        </w:rPr>
      </w:pPr>
      <w:r w:rsidRPr="00436D65">
        <w:rPr>
          <w:rFonts w:ascii="Times New Roman Mon" w:eastAsia="Times New Roman" w:hAnsi="Times New Roman Mon" w:cs="Times New Roman"/>
          <w:b/>
          <w:bCs/>
          <w:color w:val="000000" w:themeColor="text1"/>
          <w:lang w:eastAsia="mn-MN"/>
        </w:rPr>
        <w:t> </w:t>
      </w:r>
    </w:p>
    <w:tbl>
      <w:tblPr>
        <w:tblW w:w="9435" w:type="dxa"/>
        <w:tblInd w:w="360" w:type="dxa"/>
        <w:shd w:val="clear" w:color="auto" w:fill="FFFFFF"/>
        <w:tblCellMar>
          <w:left w:w="0" w:type="dxa"/>
          <w:right w:w="0" w:type="dxa"/>
        </w:tblCellMar>
        <w:tblLook w:val="04A0"/>
      </w:tblPr>
      <w:tblGrid>
        <w:gridCol w:w="1903"/>
        <w:gridCol w:w="1889"/>
        <w:gridCol w:w="1851"/>
        <w:gridCol w:w="1903"/>
        <w:gridCol w:w="1889"/>
      </w:tblGrid>
      <w:tr w:rsidR="00436D65" w:rsidRPr="00436D65" w:rsidTr="00436D65">
        <w:trPr>
          <w:cantSplit/>
        </w:trPr>
        <w:tc>
          <w:tcPr>
            <w:tcW w:w="1646"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436D65" w:rsidRPr="00436D65" w:rsidRDefault="00436D65" w:rsidP="00436D65">
            <w:pPr>
              <w:spacing w:after="0" w:line="285" w:lineRule="atLeast"/>
              <w:jc w:val="both"/>
              <w:rPr>
                <w:rFonts w:ascii="Trebuchet MS" w:eastAsia="Times New Roman" w:hAnsi="Trebuchet MS" w:cs="Times New Roman"/>
                <w:color w:val="000000" w:themeColor="text1"/>
                <w:sz w:val="18"/>
                <w:szCs w:val="18"/>
                <w:lang w:eastAsia="mn-MN"/>
              </w:rPr>
            </w:pPr>
            <w:r w:rsidRPr="00436D65">
              <w:rPr>
                <w:rFonts w:ascii="Times New Roman Mon" w:eastAsia="Times New Roman" w:hAnsi="Times New Roman Mon" w:cs="Times New Roman"/>
                <w:color w:val="000000" w:themeColor="text1"/>
                <w:lang w:eastAsia="mn-MN"/>
              </w:rPr>
              <w:t>Үнэ</w:t>
            </w:r>
          </w:p>
        </w:tc>
        <w:tc>
          <w:tcPr>
            <w:tcW w:w="1635" w:type="dxa"/>
            <w:tcBorders>
              <w:top w:val="single" w:sz="8" w:space="0" w:color="auto"/>
              <w:left w:val="outset" w:sz="6" w:space="0" w:color="ECE9D8"/>
              <w:bottom w:val="single" w:sz="8" w:space="0" w:color="auto"/>
              <w:right w:val="single" w:sz="8" w:space="0" w:color="auto"/>
            </w:tcBorders>
            <w:shd w:val="clear" w:color="auto" w:fill="auto"/>
            <w:tcMar>
              <w:top w:w="0" w:type="dxa"/>
              <w:left w:w="108" w:type="dxa"/>
              <w:bottom w:w="0" w:type="dxa"/>
              <w:right w:w="108" w:type="dxa"/>
            </w:tcMar>
            <w:hideMark/>
          </w:tcPr>
          <w:p w:rsidR="00436D65" w:rsidRPr="00436D65" w:rsidRDefault="00436D65" w:rsidP="00436D65">
            <w:pPr>
              <w:spacing w:after="0" w:line="285" w:lineRule="atLeast"/>
              <w:jc w:val="both"/>
              <w:rPr>
                <w:rFonts w:ascii="Trebuchet MS" w:eastAsia="Times New Roman" w:hAnsi="Trebuchet MS" w:cs="Times New Roman"/>
                <w:color w:val="000000" w:themeColor="text1"/>
                <w:sz w:val="18"/>
                <w:szCs w:val="18"/>
                <w:lang w:eastAsia="mn-MN"/>
              </w:rPr>
            </w:pPr>
            <w:r w:rsidRPr="00436D65">
              <w:rPr>
                <w:rFonts w:ascii="Times New Roman Mon" w:eastAsia="Times New Roman" w:hAnsi="Times New Roman Mon" w:cs="Times New Roman"/>
                <w:color w:val="000000" w:themeColor="text1"/>
                <w:lang w:eastAsia="mn-MN"/>
              </w:rPr>
              <w:t> </w:t>
            </w:r>
          </w:p>
        </w:tc>
        <w:tc>
          <w:tcPr>
            <w:tcW w:w="1602" w:type="dxa"/>
            <w:tcBorders>
              <w:top w:val="outset" w:sz="6" w:space="0" w:color="ECE9D8"/>
              <w:left w:val="outset" w:sz="6" w:space="0" w:color="ECE9D8"/>
              <w:bottom w:val="outset" w:sz="6" w:space="0" w:color="ECE9D8"/>
              <w:right w:val="single" w:sz="8" w:space="0" w:color="auto"/>
            </w:tcBorders>
            <w:shd w:val="clear" w:color="auto" w:fill="auto"/>
            <w:tcMar>
              <w:top w:w="0" w:type="dxa"/>
              <w:left w:w="108" w:type="dxa"/>
              <w:bottom w:w="0" w:type="dxa"/>
              <w:right w:w="108" w:type="dxa"/>
            </w:tcMar>
            <w:hideMark/>
          </w:tcPr>
          <w:p w:rsidR="00436D65" w:rsidRPr="00436D65" w:rsidRDefault="00436D65" w:rsidP="00436D65">
            <w:pPr>
              <w:spacing w:after="0" w:line="285" w:lineRule="atLeast"/>
              <w:jc w:val="both"/>
              <w:rPr>
                <w:rFonts w:ascii="Trebuchet MS" w:eastAsia="Times New Roman" w:hAnsi="Trebuchet MS" w:cs="Times New Roman"/>
                <w:color w:val="000000" w:themeColor="text1"/>
                <w:sz w:val="18"/>
                <w:szCs w:val="18"/>
                <w:lang w:eastAsia="mn-MN"/>
              </w:rPr>
            </w:pPr>
            <w:r w:rsidRPr="00436D65">
              <w:rPr>
                <w:rFonts w:ascii="Times New Roman Mon" w:eastAsia="Times New Roman" w:hAnsi="Times New Roman Mon" w:cs="Times New Roman"/>
                <w:color w:val="000000" w:themeColor="text1"/>
                <w:lang w:eastAsia="mn-MN"/>
              </w:rPr>
              <w:t> </w:t>
            </w:r>
          </w:p>
        </w:tc>
        <w:tc>
          <w:tcPr>
            <w:tcW w:w="3282" w:type="dxa"/>
            <w:gridSpan w:val="2"/>
            <w:tcBorders>
              <w:top w:val="single" w:sz="8" w:space="0" w:color="auto"/>
              <w:left w:val="outset" w:sz="6" w:space="0" w:color="ECE9D8"/>
              <w:bottom w:val="single" w:sz="8" w:space="0" w:color="auto"/>
              <w:right w:val="single" w:sz="8" w:space="0" w:color="auto"/>
            </w:tcBorders>
            <w:shd w:val="clear" w:color="auto" w:fill="auto"/>
            <w:tcMar>
              <w:top w:w="0" w:type="dxa"/>
              <w:left w:w="108" w:type="dxa"/>
              <w:bottom w:w="0" w:type="dxa"/>
              <w:right w:w="108" w:type="dxa"/>
            </w:tcMar>
            <w:hideMark/>
          </w:tcPr>
          <w:p w:rsidR="00436D65" w:rsidRPr="00436D65" w:rsidRDefault="00436D65" w:rsidP="00436D65">
            <w:pPr>
              <w:spacing w:after="0" w:line="285" w:lineRule="atLeast"/>
              <w:jc w:val="center"/>
              <w:rPr>
                <w:rFonts w:ascii="Trebuchet MS" w:eastAsia="Times New Roman" w:hAnsi="Trebuchet MS" w:cs="Times New Roman"/>
                <w:color w:val="000000" w:themeColor="text1"/>
                <w:sz w:val="18"/>
                <w:szCs w:val="18"/>
                <w:lang w:eastAsia="mn-MN"/>
              </w:rPr>
            </w:pPr>
            <w:r w:rsidRPr="00436D65">
              <w:rPr>
                <w:rFonts w:ascii="Times New Roman Mon" w:eastAsia="Times New Roman" w:hAnsi="Times New Roman Mon" w:cs="Times New Roman"/>
                <w:color w:val="000000" w:themeColor="text1"/>
                <w:lang w:eastAsia="mn-MN"/>
              </w:rPr>
              <w:t>Үнэ</w:t>
            </w:r>
          </w:p>
        </w:tc>
      </w:tr>
      <w:tr w:rsidR="00436D65" w:rsidRPr="00436D65" w:rsidTr="00436D65">
        <w:tc>
          <w:tcPr>
            <w:tcW w:w="1646" w:type="dxa"/>
            <w:tcBorders>
              <w:top w:val="outset" w:sz="6" w:space="0" w:color="ECE9D8"/>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436D65" w:rsidRPr="00436D65" w:rsidRDefault="00436D65" w:rsidP="00436D65">
            <w:pPr>
              <w:spacing w:after="0" w:line="285" w:lineRule="atLeast"/>
              <w:jc w:val="both"/>
              <w:rPr>
                <w:rFonts w:ascii="Trebuchet MS" w:eastAsia="Times New Roman" w:hAnsi="Trebuchet MS" w:cs="Times New Roman"/>
                <w:color w:val="000000" w:themeColor="text1"/>
                <w:sz w:val="18"/>
                <w:szCs w:val="18"/>
                <w:lang w:eastAsia="mn-MN"/>
              </w:rPr>
            </w:pPr>
            <w:r w:rsidRPr="00436D65">
              <w:rPr>
                <w:rFonts w:ascii="Times New Roman Mon" w:eastAsia="Times New Roman" w:hAnsi="Times New Roman Mon" w:cs="Times New Roman"/>
                <w:color w:val="000000" w:themeColor="text1"/>
                <w:lang w:eastAsia="mn-MN"/>
              </w:rPr>
              <w:t>Нэг бүрийн</w:t>
            </w:r>
          </w:p>
          <w:p w:rsidR="00436D65" w:rsidRPr="00436D65" w:rsidRDefault="00436D65" w:rsidP="00436D65">
            <w:pPr>
              <w:spacing w:after="0" w:line="285" w:lineRule="atLeast"/>
              <w:jc w:val="both"/>
              <w:rPr>
                <w:rFonts w:ascii="Trebuchet MS" w:eastAsia="Times New Roman" w:hAnsi="Trebuchet MS" w:cs="Times New Roman"/>
                <w:color w:val="000000" w:themeColor="text1"/>
                <w:sz w:val="18"/>
                <w:szCs w:val="18"/>
                <w:lang w:eastAsia="mn-MN"/>
              </w:rPr>
            </w:pPr>
            <w:r w:rsidRPr="00436D65">
              <w:rPr>
                <w:rFonts w:ascii="Times New Roman Mon" w:eastAsia="Times New Roman" w:hAnsi="Times New Roman Mon" w:cs="Times New Roman"/>
                <w:color w:val="000000" w:themeColor="text1"/>
                <w:lang w:eastAsia="mn-MN"/>
              </w:rPr>
              <w:t>үнэ</w:t>
            </w:r>
          </w:p>
        </w:tc>
        <w:tc>
          <w:tcPr>
            <w:tcW w:w="1635" w:type="dxa"/>
            <w:tcBorders>
              <w:top w:val="outset" w:sz="6" w:space="0" w:color="ECE9D8"/>
              <w:left w:val="outset" w:sz="6" w:space="0" w:color="ECE9D8"/>
              <w:bottom w:val="single" w:sz="8" w:space="0" w:color="auto"/>
              <w:right w:val="single" w:sz="8" w:space="0" w:color="auto"/>
            </w:tcBorders>
            <w:shd w:val="clear" w:color="auto" w:fill="auto"/>
            <w:tcMar>
              <w:top w:w="0" w:type="dxa"/>
              <w:left w:w="108" w:type="dxa"/>
              <w:bottom w:w="0" w:type="dxa"/>
              <w:right w:w="108" w:type="dxa"/>
            </w:tcMar>
            <w:hideMark/>
          </w:tcPr>
          <w:p w:rsidR="00436D65" w:rsidRPr="00436D65" w:rsidRDefault="00436D65" w:rsidP="00436D65">
            <w:pPr>
              <w:spacing w:after="0" w:line="285" w:lineRule="atLeast"/>
              <w:jc w:val="both"/>
              <w:rPr>
                <w:rFonts w:ascii="Trebuchet MS" w:eastAsia="Times New Roman" w:hAnsi="Trebuchet MS" w:cs="Times New Roman"/>
                <w:color w:val="000000" w:themeColor="text1"/>
                <w:sz w:val="18"/>
                <w:szCs w:val="18"/>
                <w:lang w:eastAsia="mn-MN"/>
              </w:rPr>
            </w:pPr>
            <w:r w:rsidRPr="00436D65">
              <w:rPr>
                <w:rFonts w:ascii="Times New Roman Mon" w:eastAsia="Times New Roman" w:hAnsi="Times New Roman Mon" w:cs="Times New Roman"/>
                <w:color w:val="000000" w:themeColor="text1"/>
                <w:lang w:eastAsia="mn-MN"/>
              </w:rPr>
              <w:t>Нийт үнэ</w:t>
            </w:r>
          </w:p>
        </w:tc>
        <w:tc>
          <w:tcPr>
            <w:tcW w:w="1602" w:type="dxa"/>
            <w:tcBorders>
              <w:top w:val="outset" w:sz="6" w:space="0" w:color="ECE9D8"/>
              <w:left w:val="outset" w:sz="6" w:space="0" w:color="ECE9D8"/>
              <w:bottom w:val="outset" w:sz="6" w:space="0" w:color="ECE9D8"/>
              <w:right w:val="single" w:sz="8" w:space="0" w:color="auto"/>
            </w:tcBorders>
            <w:shd w:val="clear" w:color="auto" w:fill="auto"/>
            <w:tcMar>
              <w:top w:w="0" w:type="dxa"/>
              <w:left w:w="108" w:type="dxa"/>
              <w:bottom w:w="0" w:type="dxa"/>
              <w:right w:w="108" w:type="dxa"/>
            </w:tcMar>
            <w:hideMark/>
          </w:tcPr>
          <w:p w:rsidR="00436D65" w:rsidRPr="00436D65" w:rsidRDefault="00436D65" w:rsidP="00436D65">
            <w:pPr>
              <w:spacing w:after="0" w:line="285" w:lineRule="atLeast"/>
              <w:jc w:val="both"/>
              <w:rPr>
                <w:rFonts w:ascii="Trebuchet MS" w:eastAsia="Times New Roman" w:hAnsi="Trebuchet MS" w:cs="Times New Roman"/>
                <w:color w:val="000000" w:themeColor="text1"/>
                <w:sz w:val="18"/>
                <w:szCs w:val="18"/>
                <w:lang w:eastAsia="mn-MN"/>
              </w:rPr>
            </w:pPr>
            <w:r w:rsidRPr="00436D65">
              <w:rPr>
                <w:rFonts w:ascii="Times New Roman Mon" w:eastAsia="Times New Roman" w:hAnsi="Times New Roman Mon" w:cs="Times New Roman"/>
                <w:color w:val="000000" w:themeColor="text1"/>
                <w:lang w:eastAsia="mn-MN"/>
              </w:rPr>
              <w:t> </w:t>
            </w:r>
          </w:p>
        </w:tc>
        <w:tc>
          <w:tcPr>
            <w:tcW w:w="1647" w:type="dxa"/>
            <w:tcBorders>
              <w:top w:val="outset" w:sz="6" w:space="0" w:color="ECE9D8"/>
              <w:left w:val="outset" w:sz="6" w:space="0" w:color="ECE9D8"/>
              <w:bottom w:val="single" w:sz="8" w:space="0" w:color="auto"/>
              <w:right w:val="single" w:sz="8" w:space="0" w:color="auto"/>
            </w:tcBorders>
            <w:shd w:val="clear" w:color="auto" w:fill="auto"/>
            <w:tcMar>
              <w:top w:w="0" w:type="dxa"/>
              <w:left w:w="108" w:type="dxa"/>
              <w:bottom w:w="0" w:type="dxa"/>
              <w:right w:w="108" w:type="dxa"/>
            </w:tcMar>
            <w:hideMark/>
          </w:tcPr>
          <w:p w:rsidR="00436D65" w:rsidRPr="00436D65" w:rsidRDefault="00436D65" w:rsidP="00436D65">
            <w:pPr>
              <w:spacing w:after="0" w:line="285" w:lineRule="atLeast"/>
              <w:jc w:val="both"/>
              <w:rPr>
                <w:rFonts w:ascii="Trebuchet MS" w:eastAsia="Times New Roman" w:hAnsi="Trebuchet MS" w:cs="Times New Roman"/>
                <w:color w:val="000000" w:themeColor="text1"/>
                <w:sz w:val="18"/>
                <w:szCs w:val="18"/>
                <w:lang w:eastAsia="mn-MN"/>
              </w:rPr>
            </w:pPr>
            <w:r w:rsidRPr="00436D65">
              <w:rPr>
                <w:rFonts w:ascii="Times New Roman Mon" w:eastAsia="Times New Roman" w:hAnsi="Times New Roman Mon" w:cs="Times New Roman"/>
                <w:color w:val="000000" w:themeColor="text1"/>
                <w:lang w:eastAsia="mn-MN"/>
              </w:rPr>
              <w:t>Нэг бүрийн үнэ</w:t>
            </w:r>
          </w:p>
        </w:tc>
        <w:tc>
          <w:tcPr>
            <w:tcW w:w="1635" w:type="dxa"/>
            <w:tcBorders>
              <w:top w:val="single" w:sz="8" w:space="0" w:color="auto"/>
              <w:left w:val="outset" w:sz="6" w:space="0" w:color="ECE9D8"/>
              <w:bottom w:val="single" w:sz="8" w:space="0" w:color="auto"/>
              <w:right w:val="single" w:sz="8" w:space="0" w:color="auto"/>
            </w:tcBorders>
            <w:shd w:val="clear" w:color="auto" w:fill="auto"/>
            <w:tcMar>
              <w:top w:w="0" w:type="dxa"/>
              <w:left w:w="108" w:type="dxa"/>
              <w:bottom w:w="0" w:type="dxa"/>
              <w:right w:w="108" w:type="dxa"/>
            </w:tcMar>
            <w:hideMark/>
          </w:tcPr>
          <w:p w:rsidR="00436D65" w:rsidRPr="00436D65" w:rsidRDefault="00436D65" w:rsidP="00436D65">
            <w:pPr>
              <w:spacing w:after="0" w:line="285" w:lineRule="atLeast"/>
              <w:jc w:val="both"/>
              <w:rPr>
                <w:rFonts w:ascii="Trebuchet MS" w:eastAsia="Times New Roman" w:hAnsi="Trebuchet MS" w:cs="Times New Roman"/>
                <w:color w:val="000000" w:themeColor="text1"/>
                <w:sz w:val="18"/>
                <w:szCs w:val="18"/>
                <w:lang w:eastAsia="mn-MN"/>
              </w:rPr>
            </w:pPr>
            <w:r w:rsidRPr="00436D65">
              <w:rPr>
                <w:rFonts w:ascii="Times New Roman Mon" w:eastAsia="Times New Roman" w:hAnsi="Times New Roman Mon" w:cs="Times New Roman"/>
                <w:color w:val="000000" w:themeColor="text1"/>
                <w:lang w:eastAsia="mn-MN"/>
              </w:rPr>
              <w:t>Нийт үнэ</w:t>
            </w:r>
          </w:p>
        </w:tc>
      </w:tr>
    </w:tbl>
    <w:p w:rsidR="00436D65" w:rsidRPr="00436D65" w:rsidRDefault="00436D65" w:rsidP="00436D65">
      <w:pPr>
        <w:shd w:val="clear" w:color="auto" w:fill="FFFFFF"/>
        <w:spacing w:after="0" w:line="285" w:lineRule="atLeast"/>
        <w:ind w:left="360"/>
        <w:jc w:val="both"/>
        <w:rPr>
          <w:rFonts w:ascii="Trebuchet MS" w:eastAsia="Times New Roman" w:hAnsi="Trebuchet MS" w:cs="Times New Roman"/>
          <w:color w:val="000000" w:themeColor="text1"/>
          <w:sz w:val="18"/>
          <w:szCs w:val="18"/>
          <w:lang w:eastAsia="mn-MN"/>
        </w:rPr>
      </w:pPr>
      <w:r w:rsidRPr="00436D65">
        <w:rPr>
          <w:rFonts w:ascii="Times New Roman Mon" w:eastAsia="Times New Roman" w:hAnsi="Times New Roman Mon" w:cs="Times New Roman"/>
          <w:color w:val="000000" w:themeColor="text1"/>
          <w:lang w:eastAsia="mn-MN"/>
        </w:rPr>
        <w:t> </w:t>
      </w:r>
    </w:p>
    <w:p w:rsidR="00436D65" w:rsidRPr="00436D65" w:rsidRDefault="00436D65" w:rsidP="00436D65">
      <w:pPr>
        <w:shd w:val="clear" w:color="auto" w:fill="FFFFFF"/>
        <w:spacing w:after="0" w:line="285" w:lineRule="atLeast"/>
        <w:ind w:left="360"/>
        <w:jc w:val="both"/>
        <w:rPr>
          <w:rFonts w:ascii="Trebuchet MS" w:eastAsia="Times New Roman" w:hAnsi="Trebuchet MS" w:cs="Times New Roman"/>
          <w:color w:val="000000" w:themeColor="text1"/>
          <w:sz w:val="18"/>
          <w:szCs w:val="18"/>
          <w:lang w:eastAsia="mn-MN"/>
        </w:rPr>
      </w:pPr>
      <w:r w:rsidRPr="00436D65">
        <w:rPr>
          <w:rFonts w:ascii="Times New Roman Mon" w:eastAsia="Times New Roman" w:hAnsi="Times New Roman Mon" w:cs="Times New Roman"/>
          <w:color w:val="000000" w:themeColor="text1"/>
          <w:lang w:eastAsia="mn-MN"/>
        </w:rPr>
        <w:lastRenderedPageBreak/>
        <w:t> </w:t>
      </w:r>
    </w:p>
    <w:p w:rsidR="00436D65" w:rsidRPr="00436D65" w:rsidRDefault="00436D65" w:rsidP="00436D65">
      <w:pPr>
        <w:shd w:val="clear" w:color="auto" w:fill="FFFFFF"/>
        <w:spacing w:after="0" w:line="450" w:lineRule="atLeast"/>
        <w:ind w:left="360"/>
        <w:jc w:val="both"/>
        <w:outlineLvl w:val="3"/>
        <w:rPr>
          <w:rFonts w:ascii="Trebuchet MS" w:eastAsia="Times New Roman" w:hAnsi="Trebuchet MS" w:cs="Times New Roman"/>
          <w:b/>
          <w:bCs/>
          <w:color w:val="000000" w:themeColor="text1"/>
          <w:sz w:val="18"/>
          <w:szCs w:val="18"/>
          <w:lang w:eastAsia="mn-MN"/>
        </w:rPr>
      </w:pPr>
      <w:r w:rsidRPr="00436D65">
        <w:rPr>
          <w:rFonts w:ascii="Times New Roman Mon" w:eastAsia="Times New Roman" w:hAnsi="Times New Roman Mon" w:cs="Times New Roman"/>
          <w:b/>
          <w:bCs/>
          <w:i/>
          <w:iCs/>
          <w:color w:val="000000" w:themeColor="text1"/>
          <w:sz w:val="18"/>
          <w:lang w:eastAsia="mn-MN"/>
        </w:rPr>
        <w:t>Хүснэгтэнд үсгийн фонд сонгох</w:t>
      </w:r>
    </w:p>
    <w:p w:rsidR="00436D65" w:rsidRPr="00436D65" w:rsidRDefault="00436D65" w:rsidP="00436D65">
      <w:pPr>
        <w:shd w:val="clear" w:color="auto" w:fill="FFFFFF"/>
        <w:spacing w:after="0" w:line="285" w:lineRule="atLeast"/>
        <w:ind w:left="360"/>
        <w:jc w:val="both"/>
        <w:rPr>
          <w:rFonts w:ascii="Trebuchet MS" w:eastAsia="Times New Roman" w:hAnsi="Trebuchet MS" w:cs="Times New Roman"/>
          <w:color w:val="000000" w:themeColor="text1"/>
          <w:sz w:val="18"/>
          <w:szCs w:val="18"/>
          <w:lang w:eastAsia="mn-MN"/>
        </w:rPr>
      </w:pPr>
      <w:r w:rsidRPr="00436D65">
        <w:rPr>
          <w:rFonts w:ascii="Times New Roman Mon" w:eastAsia="Times New Roman" w:hAnsi="Times New Roman Mon" w:cs="Times New Roman"/>
          <w:b/>
          <w:bCs/>
          <w:i/>
          <w:iCs/>
          <w:color w:val="000000" w:themeColor="text1"/>
          <w:lang w:eastAsia="mn-MN"/>
        </w:rPr>
        <w:t> </w:t>
      </w:r>
    </w:p>
    <w:p w:rsidR="00436D65" w:rsidRPr="00436D65" w:rsidRDefault="00436D65" w:rsidP="00436D65">
      <w:pPr>
        <w:shd w:val="clear" w:color="auto" w:fill="FFFFFF"/>
        <w:spacing w:after="0" w:line="285" w:lineRule="atLeast"/>
        <w:ind w:left="900" w:hanging="360"/>
        <w:jc w:val="both"/>
        <w:rPr>
          <w:rFonts w:ascii="Trebuchet MS" w:eastAsia="Times New Roman" w:hAnsi="Trebuchet MS" w:cs="Times New Roman"/>
          <w:color w:val="000000" w:themeColor="text1"/>
          <w:sz w:val="18"/>
          <w:szCs w:val="18"/>
          <w:lang w:eastAsia="mn-MN"/>
        </w:rPr>
      </w:pPr>
      <w:r w:rsidRPr="00436D65">
        <w:rPr>
          <w:rFonts w:ascii="Times New Roman Mon" w:eastAsia="Times New Roman" w:hAnsi="Times New Roman Mon" w:cs="Times New Roman"/>
          <w:color w:val="000000" w:themeColor="text1"/>
          <w:lang w:eastAsia="mn-MN"/>
        </w:rPr>
        <w:t>1.</w:t>
      </w:r>
      <w:r w:rsidRPr="00436D65">
        <w:rPr>
          <w:rFonts w:ascii="Times New Roman" w:eastAsia="Times New Roman" w:hAnsi="Times New Roman" w:cs="Times New Roman"/>
          <w:color w:val="000000" w:themeColor="text1"/>
          <w:sz w:val="14"/>
          <w:szCs w:val="14"/>
          <w:lang w:eastAsia="mn-MN"/>
        </w:rPr>
        <w:t>     </w:t>
      </w:r>
      <w:r w:rsidRPr="00436D65">
        <w:rPr>
          <w:rFonts w:ascii="Times New Roman" w:eastAsia="Times New Roman" w:hAnsi="Times New Roman" w:cs="Times New Roman"/>
          <w:color w:val="000000" w:themeColor="text1"/>
          <w:sz w:val="14"/>
          <w:lang w:eastAsia="mn-MN"/>
        </w:rPr>
        <w:t> </w:t>
      </w:r>
      <w:r w:rsidRPr="00436D65">
        <w:rPr>
          <w:rFonts w:ascii="Times New Roman Mon" w:eastAsia="Times New Roman" w:hAnsi="Times New Roman Mon" w:cs="Times New Roman"/>
          <w:color w:val="000000" w:themeColor="text1"/>
          <w:lang w:eastAsia="mn-MN"/>
        </w:rPr>
        <w:t>Фонд солих гэж буй нүднүүдийг сонгоно.</w:t>
      </w:r>
    </w:p>
    <w:p w:rsidR="00436D65" w:rsidRPr="00436D65" w:rsidRDefault="00436D65" w:rsidP="00436D65">
      <w:pPr>
        <w:shd w:val="clear" w:color="auto" w:fill="FFFFFF"/>
        <w:spacing w:after="0" w:line="285" w:lineRule="atLeast"/>
        <w:ind w:left="900" w:hanging="360"/>
        <w:jc w:val="both"/>
        <w:rPr>
          <w:rFonts w:ascii="Trebuchet MS" w:eastAsia="Times New Roman" w:hAnsi="Trebuchet MS" w:cs="Times New Roman"/>
          <w:color w:val="000000" w:themeColor="text1"/>
          <w:sz w:val="18"/>
          <w:szCs w:val="18"/>
          <w:lang w:eastAsia="mn-MN"/>
        </w:rPr>
      </w:pPr>
      <w:r w:rsidRPr="00436D65">
        <w:rPr>
          <w:rFonts w:ascii="Times New Roman Mon" w:eastAsia="Times New Roman" w:hAnsi="Times New Roman Mon" w:cs="Times New Roman"/>
          <w:color w:val="000000" w:themeColor="text1"/>
          <w:lang w:eastAsia="mn-MN"/>
        </w:rPr>
        <w:t>2.</w:t>
      </w:r>
      <w:r w:rsidRPr="00436D65">
        <w:rPr>
          <w:rFonts w:ascii="Times New Roman" w:eastAsia="Times New Roman" w:hAnsi="Times New Roman" w:cs="Times New Roman"/>
          <w:color w:val="000000" w:themeColor="text1"/>
          <w:sz w:val="14"/>
          <w:szCs w:val="14"/>
          <w:lang w:eastAsia="mn-MN"/>
        </w:rPr>
        <w:t>     </w:t>
      </w:r>
      <w:r w:rsidRPr="00436D65">
        <w:rPr>
          <w:rFonts w:ascii="Times New Roman" w:eastAsia="Times New Roman" w:hAnsi="Times New Roman" w:cs="Times New Roman"/>
          <w:color w:val="000000" w:themeColor="text1"/>
          <w:sz w:val="14"/>
          <w:lang w:eastAsia="mn-MN"/>
        </w:rPr>
        <w:t> </w:t>
      </w:r>
      <w:r w:rsidRPr="00436D65">
        <w:rPr>
          <w:rFonts w:ascii="Times New Roman Mon" w:eastAsia="Times New Roman" w:hAnsi="Times New Roman Mon" w:cs="Times New Roman"/>
          <w:color w:val="000000" w:themeColor="text1"/>
          <w:lang w:eastAsia="mn-MN"/>
        </w:rPr>
        <w:t>Хэрэгсэлийн мөрнөөс үсгийн фонт сонгох цонх ашиглах эсвэл </w:t>
      </w:r>
      <w:r w:rsidRPr="00436D65">
        <w:rPr>
          <w:rFonts w:ascii="Times New Roman Mon" w:eastAsia="Times New Roman" w:hAnsi="Times New Roman Mon" w:cs="Times New Roman"/>
          <w:i/>
          <w:iCs/>
          <w:color w:val="000000" w:themeColor="text1"/>
          <w:lang w:eastAsia="mn-MN"/>
        </w:rPr>
        <w:t>Format/Cells/Font</w:t>
      </w:r>
      <w:r w:rsidRPr="00436D65">
        <w:rPr>
          <w:rFonts w:ascii="Times New Roman Mon" w:eastAsia="Times New Roman" w:hAnsi="Times New Roman Mon" w:cs="Times New Roman"/>
          <w:color w:val="000000" w:themeColor="text1"/>
          <w:lang w:eastAsia="mn-MN"/>
        </w:rPr>
        <w:t> командыг сонгоно.</w:t>
      </w:r>
    </w:p>
    <w:p w:rsidR="00436D65" w:rsidRPr="00436D65" w:rsidRDefault="00436D65" w:rsidP="00436D65">
      <w:pPr>
        <w:shd w:val="clear" w:color="auto" w:fill="FFFFFF"/>
        <w:spacing w:after="0" w:line="285" w:lineRule="atLeast"/>
        <w:jc w:val="both"/>
        <w:rPr>
          <w:rFonts w:ascii="Trebuchet MS" w:eastAsia="Times New Roman" w:hAnsi="Trebuchet MS" w:cs="Times New Roman"/>
          <w:color w:val="000000" w:themeColor="text1"/>
          <w:sz w:val="18"/>
          <w:szCs w:val="18"/>
          <w:lang w:eastAsia="mn-MN"/>
        </w:rPr>
      </w:pPr>
      <w:r w:rsidRPr="00436D65">
        <w:rPr>
          <w:rFonts w:ascii="Times New Roman Mon" w:eastAsia="Times New Roman" w:hAnsi="Times New Roman Mon" w:cs="Times New Roman"/>
          <w:color w:val="000000" w:themeColor="text1"/>
          <w:lang w:eastAsia="mn-MN"/>
        </w:rPr>
        <w:t> </w:t>
      </w:r>
    </w:p>
    <w:p w:rsidR="00436D65" w:rsidRPr="00436D65" w:rsidRDefault="00436D65" w:rsidP="00436D65">
      <w:pPr>
        <w:shd w:val="clear" w:color="auto" w:fill="FFFFFF"/>
        <w:spacing w:after="0" w:line="285" w:lineRule="atLeast"/>
        <w:ind w:left="180"/>
        <w:jc w:val="both"/>
        <w:outlineLvl w:val="6"/>
        <w:rPr>
          <w:rFonts w:ascii="Trebuchet MS" w:eastAsia="Times New Roman" w:hAnsi="Trebuchet MS" w:cs="Times New Roman"/>
          <w:color w:val="000000" w:themeColor="text1"/>
          <w:sz w:val="18"/>
          <w:szCs w:val="18"/>
          <w:lang w:eastAsia="mn-MN"/>
        </w:rPr>
      </w:pPr>
      <w:r w:rsidRPr="00436D65">
        <w:rPr>
          <w:rFonts w:ascii="Times New Roman Mon" w:eastAsia="Times New Roman" w:hAnsi="Times New Roman Mon" w:cs="Times New Roman"/>
          <w:b/>
          <w:bCs/>
          <w:i/>
          <w:iCs/>
          <w:color w:val="000000" w:themeColor="text1"/>
          <w:sz w:val="18"/>
          <w:lang w:eastAsia="mn-MN"/>
        </w:rPr>
        <w:t>Хүснэгтийг хүрээлэх шугамын төрөл, хэлбэр сонгох</w:t>
      </w:r>
    </w:p>
    <w:p w:rsidR="00436D65" w:rsidRPr="00436D65" w:rsidRDefault="00436D65" w:rsidP="00436D65">
      <w:pPr>
        <w:shd w:val="clear" w:color="auto" w:fill="FFFFFF"/>
        <w:spacing w:after="0" w:line="285" w:lineRule="atLeast"/>
        <w:ind w:left="180"/>
        <w:jc w:val="both"/>
        <w:rPr>
          <w:rFonts w:ascii="Trebuchet MS" w:eastAsia="Times New Roman" w:hAnsi="Trebuchet MS" w:cs="Times New Roman"/>
          <w:color w:val="000000" w:themeColor="text1"/>
          <w:sz w:val="18"/>
          <w:szCs w:val="18"/>
          <w:lang w:eastAsia="mn-MN"/>
        </w:rPr>
      </w:pPr>
      <w:r w:rsidRPr="00436D65">
        <w:rPr>
          <w:rFonts w:ascii="Times New Roman Mon" w:eastAsia="Times New Roman" w:hAnsi="Times New Roman Mon" w:cs="Times New Roman"/>
          <w:color w:val="000000" w:themeColor="text1"/>
          <w:lang w:eastAsia="mn-MN"/>
        </w:rPr>
        <w:t> </w:t>
      </w:r>
    </w:p>
    <w:p w:rsidR="00436D65" w:rsidRPr="00436D65" w:rsidRDefault="00436D65" w:rsidP="00436D65">
      <w:pPr>
        <w:shd w:val="clear" w:color="auto" w:fill="FFFFFF"/>
        <w:spacing w:after="0" w:line="285" w:lineRule="atLeast"/>
        <w:ind w:left="180"/>
        <w:jc w:val="both"/>
        <w:rPr>
          <w:rFonts w:ascii="Trebuchet MS" w:eastAsia="Times New Roman" w:hAnsi="Trebuchet MS" w:cs="Times New Roman"/>
          <w:color w:val="000000" w:themeColor="text1"/>
          <w:sz w:val="18"/>
          <w:szCs w:val="18"/>
          <w:lang w:eastAsia="mn-MN"/>
        </w:rPr>
      </w:pPr>
      <w:r w:rsidRPr="00436D65">
        <w:rPr>
          <w:rFonts w:ascii="Times New Roman Mon" w:eastAsia="Times New Roman" w:hAnsi="Times New Roman Mon" w:cs="Times New Roman"/>
          <w:color w:val="000000" w:themeColor="text1"/>
          <w:lang w:eastAsia="mn-MN"/>
        </w:rPr>
        <w:t>Хэрэгсэлийн мөрнөөс хүснэгтий хүрээлэх</w:t>
      </w:r>
    </w:p>
    <w:p w:rsidR="00436D65" w:rsidRPr="00436D65" w:rsidRDefault="00436D65" w:rsidP="00436D65">
      <w:pPr>
        <w:shd w:val="clear" w:color="auto" w:fill="FFFFFF"/>
        <w:spacing w:after="0" w:line="285" w:lineRule="atLeast"/>
        <w:ind w:left="180"/>
        <w:jc w:val="both"/>
        <w:rPr>
          <w:rFonts w:ascii="Trebuchet MS" w:eastAsia="Times New Roman" w:hAnsi="Trebuchet MS" w:cs="Times New Roman"/>
          <w:color w:val="000000" w:themeColor="text1"/>
          <w:sz w:val="18"/>
          <w:szCs w:val="18"/>
          <w:lang w:eastAsia="mn-MN"/>
        </w:rPr>
      </w:pPr>
      <w:r w:rsidRPr="00436D65">
        <w:rPr>
          <w:rFonts w:ascii="Times New Roman Mon" w:eastAsia="Times New Roman" w:hAnsi="Times New Roman Mon" w:cs="Times New Roman"/>
          <w:color w:val="000000" w:themeColor="text1"/>
          <w:lang w:eastAsia="mn-MN"/>
        </w:rPr>
        <w:t>Хүрээний хэлбэр сонгох командыг</w:t>
      </w:r>
    </w:p>
    <w:p w:rsidR="00436D65" w:rsidRPr="00436D65" w:rsidRDefault="00436D65" w:rsidP="00436D65">
      <w:pPr>
        <w:shd w:val="clear" w:color="auto" w:fill="FFFFFF"/>
        <w:spacing w:after="0" w:line="285" w:lineRule="atLeast"/>
        <w:ind w:left="180"/>
        <w:jc w:val="both"/>
        <w:rPr>
          <w:rFonts w:ascii="Trebuchet MS" w:eastAsia="Times New Roman" w:hAnsi="Trebuchet MS" w:cs="Times New Roman"/>
          <w:color w:val="000000" w:themeColor="text1"/>
          <w:sz w:val="18"/>
          <w:szCs w:val="18"/>
          <w:lang w:eastAsia="mn-MN"/>
        </w:rPr>
      </w:pPr>
      <w:r w:rsidRPr="00436D65">
        <w:rPr>
          <w:rFonts w:ascii="Times New Roman Mon" w:eastAsia="Times New Roman" w:hAnsi="Times New Roman Mon" w:cs="Times New Roman"/>
          <w:color w:val="000000" w:themeColor="text1"/>
          <w:lang w:eastAsia="mn-MN"/>
        </w:rPr>
        <w:t>Хэрэглүүрийг сонгоно.</w:t>
      </w:r>
    </w:p>
    <w:p w:rsidR="00436D65" w:rsidRPr="00436D65" w:rsidRDefault="00436D65" w:rsidP="00436D65">
      <w:pPr>
        <w:shd w:val="clear" w:color="auto" w:fill="FFFFFF"/>
        <w:spacing w:after="0" w:line="285" w:lineRule="atLeast"/>
        <w:ind w:left="180"/>
        <w:jc w:val="both"/>
        <w:rPr>
          <w:rFonts w:ascii="Trebuchet MS" w:eastAsia="Times New Roman" w:hAnsi="Trebuchet MS" w:cs="Times New Roman"/>
          <w:color w:val="000000" w:themeColor="text1"/>
          <w:sz w:val="18"/>
          <w:szCs w:val="18"/>
          <w:lang w:eastAsia="mn-MN"/>
        </w:rPr>
      </w:pPr>
      <w:r w:rsidRPr="00436D65">
        <w:rPr>
          <w:rFonts w:ascii="Times New Roman Mon" w:eastAsia="Times New Roman" w:hAnsi="Times New Roman Mon" w:cs="Times New Roman"/>
          <w:color w:val="000000" w:themeColor="text1"/>
          <w:lang w:eastAsia="mn-MN"/>
        </w:rPr>
        <w:t>Нээгдэх хүрээний хэлбэр бүхий цэснээс</w:t>
      </w:r>
    </w:p>
    <w:p w:rsidR="00436D65" w:rsidRPr="00436D65" w:rsidRDefault="00436D65" w:rsidP="00436D65">
      <w:pPr>
        <w:shd w:val="clear" w:color="auto" w:fill="FFFFFF"/>
        <w:spacing w:after="0" w:line="285" w:lineRule="atLeast"/>
        <w:ind w:left="180"/>
        <w:jc w:val="both"/>
        <w:rPr>
          <w:rFonts w:ascii="Trebuchet MS" w:eastAsia="Times New Roman" w:hAnsi="Trebuchet MS" w:cs="Times New Roman"/>
          <w:color w:val="000000" w:themeColor="text1"/>
          <w:sz w:val="18"/>
          <w:szCs w:val="18"/>
          <w:lang w:eastAsia="mn-MN"/>
        </w:rPr>
      </w:pPr>
      <w:r w:rsidRPr="00436D65">
        <w:rPr>
          <w:rFonts w:ascii="Times New Roman Mon" w:eastAsia="Times New Roman" w:hAnsi="Times New Roman Mon" w:cs="Times New Roman"/>
          <w:color w:val="000000" w:themeColor="text1"/>
          <w:lang w:eastAsia="mn-MN"/>
        </w:rPr>
        <w:t>Шаардлагатай хэлбэрийг сонгоно.</w:t>
      </w:r>
    </w:p>
    <w:p w:rsidR="00436D65" w:rsidRPr="00436D65" w:rsidRDefault="00436D65" w:rsidP="00436D65">
      <w:pPr>
        <w:shd w:val="clear" w:color="auto" w:fill="FFFFFF"/>
        <w:spacing w:after="0" w:line="285" w:lineRule="atLeast"/>
        <w:ind w:left="180"/>
        <w:jc w:val="both"/>
        <w:rPr>
          <w:rFonts w:ascii="Trebuchet MS" w:eastAsia="Times New Roman" w:hAnsi="Trebuchet MS" w:cs="Times New Roman"/>
          <w:color w:val="000000" w:themeColor="text1"/>
          <w:sz w:val="18"/>
          <w:szCs w:val="18"/>
          <w:lang w:eastAsia="mn-MN"/>
        </w:rPr>
      </w:pPr>
      <w:r w:rsidRPr="00436D65">
        <w:rPr>
          <w:rFonts w:ascii="Times New Roman Mon" w:eastAsia="Times New Roman" w:hAnsi="Times New Roman Mon" w:cs="Times New Roman"/>
          <w:color w:val="000000" w:themeColor="text1"/>
          <w:lang w:eastAsia="mn-MN"/>
        </w:rPr>
        <w:t>Хүснэгтийг хүрээлэх өөр нэг арга бол:</w:t>
      </w:r>
    </w:p>
    <w:p w:rsidR="00436D65" w:rsidRPr="00436D65" w:rsidRDefault="00436D65" w:rsidP="00436D65">
      <w:pPr>
        <w:shd w:val="clear" w:color="auto" w:fill="FFFFFF"/>
        <w:spacing w:after="0" w:line="285" w:lineRule="atLeast"/>
        <w:ind w:left="540" w:hanging="360"/>
        <w:jc w:val="both"/>
        <w:rPr>
          <w:rFonts w:ascii="Trebuchet MS" w:eastAsia="Times New Roman" w:hAnsi="Trebuchet MS" w:cs="Times New Roman"/>
          <w:color w:val="000000" w:themeColor="text1"/>
          <w:sz w:val="18"/>
          <w:szCs w:val="18"/>
          <w:lang w:eastAsia="mn-MN"/>
        </w:rPr>
      </w:pPr>
      <w:r w:rsidRPr="00436D65">
        <w:rPr>
          <w:rFonts w:ascii="Times New Roman Mon" w:eastAsia="Times New Roman" w:hAnsi="Times New Roman Mon" w:cs="Times New Roman"/>
          <w:color w:val="000000" w:themeColor="text1"/>
          <w:lang w:eastAsia="mn-MN"/>
        </w:rPr>
        <w:t>1</w:t>
      </w:r>
      <w:r w:rsidRPr="00436D65">
        <w:rPr>
          <w:rFonts w:ascii="Times New Roman" w:eastAsia="Times New Roman" w:hAnsi="Times New Roman" w:cs="Times New Roman"/>
          <w:color w:val="000000" w:themeColor="text1"/>
          <w:sz w:val="14"/>
          <w:szCs w:val="14"/>
          <w:lang w:eastAsia="mn-MN"/>
        </w:rPr>
        <w:t>       </w:t>
      </w:r>
      <w:r w:rsidRPr="00436D65">
        <w:rPr>
          <w:rFonts w:ascii="Times New Roman" w:eastAsia="Times New Roman" w:hAnsi="Times New Roman" w:cs="Times New Roman"/>
          <w:color w:val="000000" w:themeColor="text1"/>
          <w:sz w:val="14"/>
          <w:lang w:eastAsia="mn-MN"/>
        </w:rPr>
        <w:t> </w:t>
      </w:r>
      <w:r w:rsidRPr="00436D65">
        <w:rPr>
          <w:rFonts w:ascii="Times New Roman Mon" w:eastAsia="Times New Roman" w:hAnsi="Times New Roman Mon" w:cs="Times New Roman"/>
          <w:color w:val="000000" w:themeColor="text1"/>
          <w:lang w:eastAsia="mn-MN"/>
        </w:rPr>
        <w:t>Хүрээлэх нүднүүдийг сонгоно.</w:t>
      </w:r>
    </w:p>
    <w:p w:rsidR="00436D65" w:rsidRPr="00436D65" w:rsidRDefault="00436D65" w:rsidP="00436D65">
      <w:pPr>
        <w:shd w:val="clear" w:color="auto" w:fill="FFFFFF"/>
        <w:spacing w:after="0" w:line="285" w:lineRule="atLeast"/>
        <w:ind w:left="540" w:hanging="360"/>
        <w:jc w:val="both"/>
        <w:rPr>
          <w:rFonts w:ascii="Trebuchet MS" w:eastAsia="Times New Roman" w:hAnsi="Trebuchet MS" w:cs="Times New Roman"/>
          <w:color w:val="000000" w:themeColor="text1"/>
          <w:sz w:val="18"/>
          <w:szCs w:val="18"/>
          <w:lang w:eastAsia="mn-MN"/>
        </w:rPr>
      </w:pPr>
      <w:r w:rsidRPr="00436D65">
        <w:rPr>
          <w:rFonts w:ascii="Times New Roman Mon" w:eastAsia="Times New Roman" w:hAnsi="Times New Roman Mon" w:cs="Times New Roman"/>
          <w:color w:val="000000" w:themeColor="text1"/>
          <w:lang w:eastAsia="mn-MN"/>
        </w:rPr>
        <w:t>2</w:t>
      </w:r>
      <w:r w:rsidRPr="00436D65">
        <w:rPr>
          <w:rFonts w:ascii="Times New Roman" w:eastAsia="Times New Roman" w:hAnsi="Times New Roman" w:cs="Times New Roman"/>
          <w:color w:val="000000" w:themeColor="text1"/>
          <w:sz w:val="14"/>
          <w:szCs w:val="14"/>
          <w:lang w:eastAsia="mn-MN"/>
        </w:rPr>
        <w:t>       </w:t>
      </w:r>
      <w:r w:rsidRPr="00436D65">
        <w:rPr>
          <w:rFonts w:ascii="Times New Roman" w:eastAsia="Times New Roman" w:hAnsi="Times New Roman" w:cs="Times New Roman"/>
          <w:color w:val="000000" w:themeColor="text1"/>
          <w:sz w:val="14"/>
          <w:lang w:eastAsia="mn-MN"/>
        </w:rPr>
        <w:t> </w:t>
      </w:r>
      <w:r w:rsidRPr="00436D65">
        <w:rPr>
          <w:rFonts w:ascii="Times New Roman Mon" w:eastAsia="Times New Roman" w:hAnsi="Times New Roman Mon" w:cs="Times New Roman"/>
          <w:b/>
          <w:bCs/>
          <w:i/>
          <w:iCs/>
          <w:color w:val="000000" w:themeColor="text1"/>
          <w:lang w:eastAsia="mn-MN"/>
        </w:rPr>
        <w:t>Format/ Cells/Border</w:t>
      </w:r>
      <w:r w:rsidRPr="00436D65">
        <w:rPr>
          <w:rFonts w:ascii="Times New Roman Mon" w:eastAsia="Times New Roman" w:hAnsi="Times New Roman Mon" w:cs="Times New Roman"/>
          <w:color w:val="000000" w:themeColor="text1"/>
          <w:lang w:eastAsia="mn-MN"/>
        </w:rPr>
        <w:t> хавтсыг сонгоно</w:t>
      </w:r>
    </w:p>
    <w:p w:rsidR="00436D65" w:rsidRPr="00436D65" w:rsidRDefault="00436D65" w:rsidP="00436D65">
      <w:pPr>
        <w:shd w:val="clear" w:color="auto" w:fill="FFFFFF"/>
        <w:spacing w:after="0" w:line="285" w:lineRule="atLeast"/>
        <w:ind w:left="540" w:hanging="360"/>
        <w:jc w:val="both"/>
        <w:rPr>
          <w:rFonts w:ascii="Trebuchet MS" w:eastAsia="Times New Roman" w:hAnsi="Trebuchet MS" w:cs="Times New Roman"/>
          <w:color w:val="000000" w:themeColor="text1"/>
          <w:sz w:val="18"/>
          <w:szCs w:val="18"/>
          <w:lang w:eastAsia="mn-MN"/>
        </w:rPr>
      </w:pPr>
      <w:r w:rsidRPr="00436D65">
        <w:rPr>
          <w:rFonts w:ascii="Times New Roman Mon" w:eastAsia="Times New Roman" w:hAnsi="Times New Roman Mon" w:cs="Times New Roman"/>
          <w:color w:val="000000" w:themeColor="text1"/>
          <w:lang w:eastAsia="mn-MN"/>
        </w:rPr>
        <w:t>3</w:t>
      </w:r>
      <w:r w:rsidRPr="00436D65">
        <w:rPr>
          <w:rFonts w:ascii="Times New Roman" w:eastAsia="Times New Roman" w:hAnsi="Times New Roman" w:cs="Times New Roman"/>
          <w:color w:val="000000" w:themeColor="text1"/>
          <w:sz w:val="14"/>
          <w:szCs w:val="14"/>
          <w:lang w:eastAsia="mn-MN"/>
        </w:rPr>
        <w:t>       </w:t>
      </w:r>
      <w:r w:rsidRPr="00436D65">
        <w:rPr>
          <w:rFonts w:ascii="Times New Roman" w:eastAsia="Times New Roman" w:hAnsi="Times New Roman" w:cs="Times New Roman"/>
          <w:color w:val="000000" w:themeColor="text1"/>
          <w:sz w:val="14"/>
          <w:lang w:eastAsia="mn-MN"/>
        </w:rPr>
        <w:t> </w:t>
      </w:r>
      <w:r w:rsidRPr="00436D65">
        <w:rPr>
          <w:rFonts w:ascii="Times New Roman Mon" w:eastAsia="Times New Roman" w:hAnsi="Times New Roman Mon" w:cs="Times New Roman"/>
          <w:color w:val="000000" w:themeColor="text1"/>
          <w:lang w:eastAsia="mn-MN"/>
        </w:rPr>
        <w:t>Line  бүлгээс шардлагатай хүрээний төрлийг Border  бүлгээо нүдний аль хэсгээр хүрээлэхийг сонгоод Ok  дарна .Мөн  хүрээний өнгийг </w:t>
      </w:r>
      <w:r w:rsidRPr="00436D65">
        <w:rPr>
          <w:rFonts w:ascii="Times New Roman Mon" w:eastAsia="Times New Roman" w:hAnsi="Times New Roman Mon" w:cs="Times New Roman"/>
          <w:b/>
          <w:bCs/>
          <w:color w:val="000000" w:themeColor="text1"/>
          <w:lang w:eastAsia="mn-MN"/>
        </w:rPr>
        <w:t>Color</w:t>
      </w:r>
      <w:r w:rsidRPr="00436D65">
        <w:rPr>
          <w:rFonts w:ascii="Times New Roman Mon" w:eastAsia="Times New Roman" w:hAnsi="Times New Roman Mon" w:cs="Times New Roman"/>
          <w:color w:val="000000" w:themeColor="text1"/>
          <w:lang w:eastAsia="mn-MN"/>
        </w:rPr>
        <w:t> нүдэнд  сонгож</w:t>
      </w:r>
    </w:p>
    <w:p w:rsidR="00436D65" w:rsidRPr="00436D65" w:rsidRDefault="00436D65" w:rsidP="00436D65">
      <w:pPr>
        <w:shd w:val="clear" w:color="auto" w:fill="FFFFFF"/>
        <w:spacing w:after="0" w:line="285" w:lineRule="atLeast"/>
        <w:ind w:left="180" w:firstLine="360"/>
        <w:jc w:val="both"/>
        <w:rPr>
          <w:rFonts w:ascii="Trebuchet MS" w:eastAsia="Times New Roman" w:hAnsi="Trebuchet MS" w:cs="Times New Roman"/>
          <w:color w:val="000000" w:themeColor="text1"/>
          <w:sz w:val="18"/>
          <w:szCs w:val="18"/>
          <w:lang w:eastAsia="mn-MN"/>
        </w:rPr>
      </w:pPr>
      <w:r w:rsidRPr="00436D65">
        <w:rPr>
          <w:rFonts w:ascii="Times New Roman Mon" w:eastAsia="Times New Roman" w:hAnsi="Times New Roman Mon" w:cs="Times New Roman"/>
          <w:color w:val="000000" w:themeColor="text1"/>
          <w:lang w:eastAsia="mn-MN"/>
        </w:rPr>
        <w:t>болно.</w:t>
      </w:r>
    </w:p>
    <w:p w:rsidR="00436D65" w:rsidRPr="00436D65" w:rsidRDefault="00436D65" w:rsidP="00436D65">
      <w:pPr>
        <w:shd w:val="clear" w:color="auto" w:fill="FFFFFF"/>
        <w:spacing w:after="0" w:line="285" w:lineRule="atLeast"/>
        <w:jc w:val="both"/>
        <w:rPr>
          <w:rFonts w:ascii="Trebuchet MS" w:eastAsia="Times New Roman" w:hAnsi="Trebuchet MS" w:cs="Times New Roman"/>
          <w:color w:val="000000" w:themeColor="text1"/>
          <w:sz w:val="18"/>
          <w:szCs w:val="18"/>
          <w:lang w:eastAsia="mn-MN"/>
        </w:rPr>
      </w:pPr>
      <w:r w:rsidRPr="00436D65">
        <w:rPr>
          <w:rFonts w:ascii="Times New Roman Mon" w:eastAsia="Times New Roman" w:hAnsi="Times New Roman Mon" w:cs="Times New Roman"/>
          <w:color w:val="000000" w:themeColor="text1"/>
          <w:lang w:eastAsia="mn-MN"/>
        </w:rPr>
        <w:t>       Командын хэрэглүүрийг ашиглаж хүснэгтийг хүрээлхэнэ илүү хялбар боловч нүдийг диагнал хэлбэрээр хүрээлэх командын хэрэглүүр байдаггүй болохоор 1.3 - рт үзүүлсэн цонхтой ашиглаж энэ хэлбэрийг үүсгэнэ . Үүнээс гадна </w:t>
      </w:r>
      <w:r w:rsidRPr="00436D65">
        <w:rPr>
          <w:rFonts w:ascii="Times New Roman Mon" w:eastAsia="Times New Roman" w:hAnsi="Times New Roman Mon" w:cs="Times New Roman"/>
          <w:b/>
          <w:bCs/>
          <w:color w:val="000000" w:themeColor="text1"/>
          <w:lang w:eastAsia="mn-MN"/>
        </w:rPr>
        <w:t>Style </w:t>
      </w:r>
      <w:r w:rsidRPr="00436D65">
        <w:rPr>
          <w:rFonts w:ascii="Times New Roman Mon" w:eastAsia="Times New Roman" w:hAnsi="Times New Roman Mon" w:cs="Times New Roman"/>
          <w:color w:val="000000" w:themeColor="text1"/>
          <w:lang w:eastAsia="mn-MN"/>
        </w:rPr>
        <w:t> цонхонд хүснэгтийг хүрээлэх шугамын төрлийг сонгоно.</w:t>
      </w:r>
    </w:p>
    <w:p w:rsidR="00436D65" w:rsidRPr="00436D65" w:rsidRDefault="00436D65" w:rsidP="00436D65">
      <w:pPr>
        <w:shd w:val="clear" w:color="auto" w:fill="FFFFFF"/>
        <w:spacing w:after="0" w:line="285" w:lineRule="atLeast"/>
        <w:jc w:val="both"/>
        <w:rPr>
          <w:rFonts w:ascii="Trebuchet MS" w:eastAsia="Times New Roman" w:hAnsi="Trebuchet MS" w:cs="Times New Roman"/>
          <w:color w:val="000000" w:themeColor="text1"/>
          <w:sz w:val="18"/>
          <w:szCs w:val="18"/>
          <w:lang w:eastAsia="mn-MN"/>
        </w:rPr>
      </w:pPr>
      <w:r w:rsidRPr="00436D65">
        <w:rPr>
          <w:rFonts w:ascii="Times New Roman Mon" w:eastAsia="Times New Roman" w:hAnsi="Times New Roman Mon" w:cs="Times New Roman"/>
          <w:color w:val="000000" w:themeColor="text1"/>
          <w:lang w:eastAsia="mn-MN"/>
        </w:rPr>
        <w:t> </w:t>
      </w:r>
    </w:p>
    <w:tbl>
      <w:tblPr>
        <w:tblW w:w="5000" w:type="pct"/>
        <w:shd w:val="clear" w:color="auto" w:fill="FFFFFF"/>
        <w:tblCellMar>
          <w:left w:w="0" w:type="dxa"/>
          <w:right w:w="0" w:type="dxa"/>
        </w:tblCellMar>
        <w:tblLook w:val="04A0"/>
      </w:tblPr>
      <w:tblGrid>
        <w:gridCol w:w="8306"/>
      </w:tblGrid>
      <w:tr w:rsidR="00436D65" w:rsidRPr="00436D65" w:rsidTr="00436D65">
        <w:tc>
          <w:tcPr>
            <w:tcW w:w="0" w:type="auto"/>
            <w:tcBorders>
              <w:top w:val="nil"/>
              <w:left w:val="nil"/>
              <w:bottom w:val="nil"/>
              <w:right w:val="nil"/>
            </w:tcBorders>
            <w:shd w:val="clear" w:color="auto" w:fill="auto"/>
            <w:vAlign w:val="center"/>
            <w:hideMark/>
          </w:tcPr>
          <w:p w:rsidR="00436D65" w:rsidRPr="00436D65" w:rsidRDefault="00436D65" w:rsidP="00436D65">
            <w:pPr>
              <w:spacing w:after="0" w:line="285" w:lineRule="atLeast"/>
              <w:jc w:val="both"/>
              <w:divId w:val="644286037"/>
              <w:rPr>
                <w:rFonts w:ascii="Trebuchet MS" w:eastAsia="Times New Roman" w:hAnsi="Trebuchet MS" w:cs="Times New Roman"/>
                <w:color w:val="000000" w:themeColor="text1"/>
                <w:sz w:val="18"/>
                <w:szCs w:val="18"/>
                <w:lang w:eastAsia="mn-MN"/>
              </w:rPr>
            </w:pPr>
            <w:r w:rsidRPr="00436D65">
              <w:rPr>
                <w:rFonts w:ascii="Times New Roman Mon" w:eastAsia="Times New Roman" w:hAnsi="Times New Roman Mon" w:cs="Times New Roman"/>
                <w:color w:val="000000" w:themeColor="text1"/>
                <w:sz w:val="20"/>
                <w:szCs w:val="20"/>
                <w:lang w:eastAsia="mn-MN"/>
              </w:rPr>
              <w:t>Зураг 1.4</w:t>
            </w:r>
          </w:p>
        </w:tc>
      </w:tr>
    </w:tbl>
    <w:p w:rsidR="00436D65" w:rsidRPr="00436D65" w:rsidRDefault="00436D65" w:rsidP="00436D65">
      <w:pPr>
        <w:shd w:val="clear" w:color="auto" w:fill="FFFFFF"/>
        <w:spacing w:after="0" w:line="285" w:lineRule="atLeast"/>
        <w:jc w:val="both"/>
        <w:rPr>
          <w:rFonts w:ascii="Trebuchet MS" w:eastAsia="Times New Roman" w:hAnsi="Trebuchet MS" w:cs="Times New Roman"/>
          <w:color w:val="000000" w:themeColor="text1"/>
          <w:sz w:val="18"/>
          <w:szCs w:val="18"/>
          <w:lang w:eastAsia="mn-MN"/>
        </w:rPr>
      </w:pPr>
      <w:r w:rsidRPr="00436D65">
        <w:rPr>
          <w:rFonts w:ascii="Times New Roman Mon" w:eastAsia="Times New Roman" w:hAnsi="Times New Roman Mon" w:cs="Times New Roman"/>
          <w:color w:val="000000" w:themeColor="text1"/>
          <w:lang w:eastAsia="mn-MN"/>
        </w:rPr>
        <w:t> </w:t>
      </w:r>
    </w:p>
    <w:p w:rsidR="00436D65" w:rsidRPr="00436D65" w:rsidRDefault="00436D65" w:rsidP="00436D65">
      <w:pPr>
        <w:shd w:val="clear" w:color="auto" w:fill="FFFFFF"/>
        <w:spacing w:after="0" w:line="285" w:lineRule="atLeast"/>
        <w:ind w:left="540"/>
        <w:jc w:val="both"/>
        <w:rPr>
          <w:rFonts w:ascii="Trebuchet MS" w:eastAsia="Times New Roman" w:hAnsi="Trebuchet MS" w:cs="Times New Roman"/>
          <w:color w:val="000000" w:themeColor="text1"/>
          <w:sz w:val="18"/>
          <w:szCs w:val="18"/>
          <w:lang w:eastAsia="mn-MN"/>
        </w:rPr>
      </w:pPr>
      <w:r w:rsidRPr="00436D65">
        <w:rPr>
          <w:rFonts w:ascii="Times New Roman Mon" w:eastAsia="Times New Roman" w:hAnsi="Times New Roman Mon" w:cs="Times New Roman"/>
          <w:color w:val="000000" w:themeColor="text1"/>
          <w:lang w:eastAsia="mn-MN"/>
        </w:rPr>
        <w:t>Нүдэн дэх өгөгдлийг хуулах ба зөөх</w:t>
      </w:r>
    </w:p>
    <w:p w:rsidR="00436D65" w:rsidRPr="00436D65" w:rsidRDefault="00436D65" w:rsidP="00436D65">
      <w:pPr>
        <w:shd w:val="clear" w:color="auto" w:fill="FFFFFF"/>
        <w:spacing w:after="0" w:line="285" w:lineRule="atLeast"/>
        <w:ind w:left="540"/>
        <w:jc w:val="both"/>
        <w:rPr>
          <w:rFonts w:ascii="Trebuchet MS" w:eastAsia="Times New Roman" w:hAnsi="Trebuchet MS" w:cs="Times New Roman"/>
          <w:color w:val="000000" w:themeColor="text1"/>
          <w:sz w:val="18"/>
          <w:szCs w:val="18"/>
          <w:lang w:eastAsia="mn-MN"/>
        </w:rPr>
      </w:pPr>
      <w:r w:rsidRPr="00436D65">
        <w:rPr>
          <w:rFonts w:ascii="Times New Roman Mon" w:eastAsia="Times New Roman" w:hAnsi="Times New Roman Mon" w:cs="Times New Roman"/>
          <w:color w:val="000000" w:themeColor="text1"/>
          <w:lang w:eastAsia="mn-MN"/>
        </w:rPr>
        <w:t> </w:t>
      </w:r>
    </w:p>
    <w:p w:rsidR="00436D65" w:rsidRPr="00436D65" w:rsidRDefault="00436D65" w:rsidP="00436D65">
      <w:pPr>
        <w:shd w:val="clear" w:color="auto" w:fill="FFFFFF"/>
        <w:spacing w:after="0" w:line="285" w:lineRule="atLeast"/>
        <w:ind w:left="540"/>
        <w:jc w:val="both"/>
        <w:rPr>
          <w:rFonts w:ascii="Trebuchet MS" w:eastAsia="Times New Roman" w:hAnsi="Trebuchet MS" w:cs="Times New Roman"/>
          <w:color w:val="000000" w:themeColor="text1"/>
          <w:sz w:val="18"/>
          <w:szCs w:val="18"/>
          <w:lang w:eastAsia="mn-MN"/>
        </w:rPr>
      </w:pPr>
      <w:r w:rsidRPr="00436D65">
        <w:rPr>
          <w:rFonts w:ascii="Times New Roman Mon" w:eastAsia="Times New Roman" w:hAnsi="Times New Roman Mon" w:cs="Times New Roman"/>
          <w:color w:val="000000" w:themeColor="text1"/>
          <w:lang w:eastAsia="mn-MN"/>
        </w:rPr>
        <w:t>Хүснэгтийн өгөгдлийг нэг нүднээс нөгөө нүдэнд болон ажлын хавтаснаас хавтасанд ажлын хуудаснаас хуудсанд хуулах, зөөх үйлдэл олонтоо тааралддаг. Энэ үйлдлийг бидний мэдэх болсон </w:t>
      </w:r>
      <w:r w:rsidRPr="00436D65">
        <w:rPr>
          <w:rFonts w:ascii="Times New Roman Mon" w:eastAsia="Times New Roman" w:hAnsi="Times New Roman Mon" w:cs="Times New Roman"/>
          <w:b/>
          <w:bCs/>
          <w:i/>
          <w:iCs/>
          <w:color w:val="000000" w:themeColor="text1"/>
          <w:lang w:eastAsia="mn-MN"/>
        </w:rPr>
        <w:t>Copy, Cut, Paste </w:t>
      </w:r>
      <w:r w:rsidRPr="00436D65">
        <w:rPr>
          <w:rFonts w:ascii="Times New Roman Mon" w:eastAsia="Times New Roman" w:hAnsi="Times New Roman Mon" w:cs="Times New Roman"/>
          <w:color w:val="000000" w:themeColor="text1"/>
          <w:lang w:eastAsia="mn-MN"/>
        </w:rPr>
        <w:t>командуудаар гүйцэтгэнэ. Үүний тулд:</w:t>
      </w:r>
    </w:p>
    <w:p w:rsidR="00436D65" w:rsidRPr="00436D65" w:rsidRDefault="00436D65" w:rsidP="00436D65">
      <w:pPr>
        <w:shd w:val="clear" w:color="auto" w:fill="FFFFFF"/>
        <w:spacing w:after="0" w:line="285" w:lineRule="atLeast"/>
        <w:ind w:left="540"/>
        <w:jc w:val="both"/>
        <w:rPr>
          <w:rFonts w:ascii="Trebuchet MS" w:eastAsia="Times New Roman" w:hAnsi="Trebuchet MS" w:cs="Times New Roman"/>
          <w:color w:val="000000" w:themeColor="text1"/>
          <w:sz w:val="18"/>
          <w:szCs w:val="18"/>
          <w:lang w:eastAsia="mn-MN"/>
        </w:rPr>
      </w:pPr>
      <w:r w:rsidRPr="00436D65">
        <w:rPr>
          <w:rFonts w:ascii="Times New Roman Mon" w:eastAsia="Times New Roman" w:hAnsi="Times New Roman Mon" w:cs="Times New Roman"/>
          <w:color w:val="000000" w:themeColor="text1"/>
          <w:lang w:eastAsia="mn-MN"/>
        </w:rPr>
        <w:t>Нэгдүгээр арга: Цэсний мөрөнд байрлах нүдийг сонгоно.</w:t>
      </w:r>
    </w:p>
    <w:p w:rsidR="00436D65" w:rsidRPr="00436D65" w:rsidRDefault="00436D65" w:rsidP="00436D65">
      <w:pPr>
        <w:shd w:val="clear" w:color="auto" w:fill="FFFFFF"/>
        <w:spacing w:after="0" w:line="285" w:lineRule="atLeast"/>
        <w:ind w:left="1980" w:hanging="360"/>
        <w:jc w:val="both"/>
        <w:rPr>
          <w:rFonts w:ascii="Trebuchet MS" w:eastAsia="Times New Roman" w:hAnsi="Trebuchet MS" w:cs="Times New Roman"/>
          <w:color w:val="000000" w:themeColor="text1"/>
          <w:sz w:val="18"/>
          <w:szCs w:val="18"/>
          <w:lang w:eastAsia="mn-MN"/>
        </w:rPr>
      </w:pPr>
      <w:r w:rsidRPr="00436D65">
        <w:rPr>
          <w:rFonts w:ascii="Times New Roman Mon" w:eastAsia="Times New Roman" w:hAnsi="Times New Roman Mon" w:cs="Times New Roman"/>
          <w:color w:val="000000" w:themeColor="text1"/>
          <w:lang w:eastAsia="mn-MN"/>
        </w:rPr>
        <w:t>1</w:t>
      </w:r>
      <w:r w:rsidRPr="00436D65">
        <w:rPr>
          <w:rFonts w:ascii="Times New Roman" w:eastAsia="Times New Roman" w:hAnsi="Times New Roman" w:cs="Times New Roman"/>
          <w:color w:val="000000" w:themeColor="text1"/>
          <w:sz w:val="14"/>
          <w:szCs w:val="14"/>
          <w:lang w:eastAsia="mn-MN"/>
        </w:rPr>
        <w:t>       </w:t>
      </w:r>
      <w:r w:rsidRPr="00436D65">
        <w:rPr>
          <w:rFonts w:ascii="Times New Roman" w:eastAsia="Times New Roman" w:hAnsi="Times New Roman" w:cs="Times New Roman"/>
          <w:color w:val="000000" w:themeColor="text1"/>
          <w:sz w:val="14"/>
          <w:lang w:eastAsia="mn-MN"/>
        </w:rPr>
        <w:t> </w:t>
      </w:r>
      <w:r w:rsidRPr="00436D65">
        <w:rPr>
          <w:rFonts w:ascii="Times New Roman Mon" w:eastAsia="Times New Roman" w:hAnsi="Times New Roman Mon" w:cs="Times New Roman"/>
          <w:color w:val="000000" w:themeColor="text1"/>
          <w:lang w:eastAsia="mn-MN"/>
        </w:rPr>
        <w:t>Хуулах мэдээлэл бүхий нүдийг сонгоно.</w:t>
      </w:r>
    </w:p>
    <w:p w:rsidR="00436D65" w:rsidRPr="00436D65" w:rsidRDefault="00436D65" w:rsidP="00436D65">
      <w:pPr>
        <w:shd w:val="clear" w:color="auto" w:fill="FFFFFF"/>
        <w:spacing w:after="0" w:line="285" w:lineRule="atLeast"/>
        <w:ind w:left="1980" w:hanging="360"/>
        <w:jc w:val="both"/>
        <w:rPr>
          <w:rFonts w:ascii="Trebuchet MS" w:eastAsia="Times New Roman" w:hAnsi="Trebuchet MS" w:cs="Times New Roman"/>
          <w:color w:val="000000" w:themeColor="text1"/>
          <w:sz w:val="18"/>
          <w:szCs w:val="18"/>
          <w:lang w:eastAsia="mn-MN"/>
        </w:rPr>
      </w:pPr>
      <w:r w:rsidRPr="00436D65">
        <w:rPr>
          <w:rFonts w:ascii="Times New Roman Mon" w:eastAsia="Times New Roman" w:hAnsi="Times New Roman Mon" w:cs="Times New Roman"/>
          <w:color w:val="000000" w:themeColor="text1"/>
          <w:lang w:eastAsia="mn-MN"/>
        </w:rPr>
        <w:t>2</w:t>
      </w:r>
      <w:r w:rsidRPr="00436D65">
        <w:rPr>
          <w:rFonts w:ascii="Times New Roman" w:eastAsia="Times New Roman" w:hAnsi="Times New Roman" w:cs="Times New Roman"/>
          <w:color w:val="000000" w:themeColor="text1"/>
          <w:sz w:val="14"/>
          <w:szCs w:val="14"/>
          <w:lang w:eastAsia="mn-MN"/>
        </w:rPr>
        <w:t>       </w:t>
      </w:r>
      <w:r w:rsidRPr="00436D65">
        <w:rPr>
          <w:rFonts w:ascii="Times New Roman" w:eastAsia="Times New Roman" w:hAnsi="Times New Roman" w:cs="Times New Roman"/>
          <w:color w:val="000000" w:themeColor="text1"/>
          <w:sz w:val="14"/>
          <w:lang w:eastAsia="mn-MN"/>
        </w:rPr>
        <w:t> </w:t>
      </w:r>
      <w:r w:rsidRPr="00436D65">
        <w:rPr>
          <w:rFonts w:ascii="Times New Roman Mon" w:eastAsia="Times New Roman" w:hAnsi="Times New Roman Mon" w:cs="Times New Roman"/>
          <w:color w:val="000000" w:themeColor="text1"/>
          <w:lang w:eastAsia="mn-MN"/>
        </w:rPr>
        <w:t>Edit/Copy командыг сонгоно.</w:t>
      </w:r>
    </w:p>
    <w:p w:rsidR="00436D65" w:rsidRPr="00436D65" w:rsidRDefault="00436D65" w:rsidP="00436D65">
      <w:pPr>
        <w:shd w:val="clear" w:color="auto" w:fill="FFFFFF"/>
        <w:spacing w:after="0" w:line="285" w:lineRule="atLeast"/>
        <w:ind w:left="1980" w:hanging="360"/>
        <w:jc w:val="both"/>
        <w:rPr>
          <w:rFonts w:ascii="Trebuchet MS" w:eastAsia="Times New Roman" w:hAnsi="Trebuchet MS" w:cs="Times New Roman"/>
          <w:color w:val="000000" w:themeColor="text1"/>
          <w:sz w:val="18"/>
          <w:szCs w:val="18"/>
          <w:lang w:eastAsia="mn-MN"/>
        </w:rPr>
      </w:pPr>
      <w:r w:rsidRPr="00436D65">
        <w:rPr>
          <w:rFonts w:ascii="Times New Roman Mon" w:eastAsia="Times New Roman" w:hAnsi="Times New Roman Mon" w:cs="Times New Roman"/>
          <w:color w:val="000000" w:themeColor="text1"/>
          <w:lang w:eastAsia="mn-MN"/>
        </w:rPr>
        <w:t>3</w:t>
      </w:r>
      <w:r w:rsidRPr="00436D65">
        <w:rPr>
          <w:rFonts w:ascii="Times New Roman" w:eastAsia="Times New Roman" w:hAnsi="Times New Roman" w:cs="Times New Roman"/>
          <w:color w:val="000000" w:themeColor="text1"/>
          <w:sz w:val="14"/>
          <w:szCs w:val="14"/>
          <w:lang w:eastAsia="mn-MN"/>
        </w:rPr>
        <w:t>       </w:t>
      </w:r>
      <w:r w:rsidRPr="00436D65">
        <w:rPr>
          <w:rFonts w:ascii="Times New Roman" w:eastAsia="Times New Roman" w:hAnsi="Times New Roman" w:cs="Times New Roman"/>
          <w:color w:val="000000" w:themeColor="text1"/>
          <w:sz w:val="14"/>
          <w:lang w:eastAsia="mn-MN"/>
        </w:rPr>
        <w:t> </w:t>
      </w:r>
      <w:r w:rsidRPr="00436D65">
        <w:rPr>
          <w:rFonts w:ascii="Times New Roman Mon" w:eastAsia="Times New Roman" w:hAnsi="Times New Roman Mon" w:cs="Times New Roman"/>
          <w:color w:val="000000" w:themeColor="text1"/>
          <w:lang w:eastAsia="mn-MN"/>
        </w:rPr>
        <w:t>Өгөгдөл байрлуулах нүдийг сонгоно.</w:t>
      </w:r>
    </w:p>
    <w:p w:rsidR="00436D65" w:rsidRPr="00436D65" w:rsidRDefault="00436D65" w:rsidP="00436D65">
      <w:pPr>
        <w:shd w:val="clear" w:color="auto" w:fill="FFFFFF"/>
        <w:spacing w:after="0" w:line="285" w:lineRule="atLeast"/>
        <w:ind w:left="1980" w:hanging="360"/>
        <w:jc w:val="both"/>
        <w:rPr>
          <w:rFonts w:ascii="Trebuchet MS" w:eastAsia="Times New Roman" w:hAnsi="Trebuchet MS" w:cs="Times New Roman"/>
          <w:color w:val="000000" w:themeColor="text1"/>
          <w:sz w:val="18"/>
          <w:szCs w:val="18"/>
          <w:lang w:eastAsia="mn-MN"/>
        </w:rPr>
      </w:pPr>
      <w:r w:rsidRPr="00436D65">
        <w:rPr>
          <w:rFonts w:ascii="Times New Roman Mon" w:eastAsia="Times New Roman" w:hAnsi="Times New Roman Mon" w:cs="Times New Roman"/>
          <w:color w:val="000000" w:themeColor="text1"/>
          <w:lang w:eastAsia="mn-MN"/>
        </w:rPr>
        <w:t>4</w:t>
      </w:r>
      <w:r w:rsidRPr="00436D65">
        <w:rPr>
          <w:rFonts w:ascii="Times New Roman" w:eastAsia="Times New Roman" w:hAnsi="Times New Roman" w:cs="Times New Roman"/>
          <w:color w:val="000000" w:themeColor="text1"/>
          <w:sz w:val="14"/>
          <w:szCs w:val="14"/>
          <w:lang w:eastAsia="mn-MN"/>
        </w:rPr>
        <w:t>       </w:t>
      </w:r>
      <w:r w:rsidRPr="00436D65">
        <w:rPr>
          <w:rFonts w:ascii="Times New Roman" w:eastAsia="Times New Roman" w:hAnsi="Times New Roman" w:cs="Times New Roman"/>
          <w:color w:val="000000" w:themeColor="text1"/>
          <w:sz w:val="14"/>
          <w:lang w:eastAsia="mn-MN"/>
        </w:rPr>
        <w:t> </w:t>
      </w:r>
      <w:r w:rsidRPr="00436D65">
        <w:rPr>
          <w:rFonts w:ascii="Times New Roman Mon" w:eastAsia="Times New Roman" w:hAnsi="Times New Roman Mon" w:cs="Times New Roman"/>
          <w:color w:val="000000" w:themeColor="text1"/>
          <w:lang w:eastAsia="mn-MN"/>
        </w:rPr>
        <w:t>Edit/Paste командыг сонгоно.</w:t>
      </w:r>
    </w:p>
    <w:p w:rsidR="00436D65" w:rsidRPr="00436D65" w:rsidRDefault="00436D65" w:rsidP="00436D65">
      <w:pPr>
        <w:shd w:val="clear" w:color="auto" w:fill="FFFFFF"/>
        <w:spacing w:after="0" w:line="285" w:lineRule="atLeast"/>
        <w:ind w:left="540"/>
        <w:jc w:val="both"/>
        <w:rPr>
          <w:rFonts w:ascii="Trebuchet MS" w:eastAsia="Times New Roman" w:hAnsi="Trebuchet MS" w:cs="Times New Roman"/>
          <w:color w:val="000000" w:themeColor="text1"/>
          <w:sz w:val="18"/>
          <w:szCs w:val="18"/>
          <w:lang w:eastAsia="mn-MN"/>
        </w:rPr>
      </w:pPr>
      <w:r w:rsidRPr="00436D65">
        <w:rPr>
          <w:rFonts w:ascii="Times New Roman Mon" w:eastAsia="Times New Roman" w:hAnsi="Times New Roman Mon" w:cs="Times New Roman"/>
          <w:color w:val="000000" w:themeColor="text1"/>
          <w:lang w:eastAsia="mn-MN"/>
        </w:rPr>
        <w:t>Хоёрдугаар арга:</w:t>
      </w:r>
    </w:p>
    <w:p w:rsidR="00436D65" w:rsidRPr="00436D65" w:rsidRDefault="00436D65" w:rsidP="00436D65">
      <w:pPr>
        <w:shd w:val="clear" w:color="auto" w:fill="FFFFFF"/>
        <w:spacing w:after="0" w:line="285" w:lineRule="atLeast"/>
        <w:ind w:left="1980" w:hanging="360"/>
        <w:jc w:val="both"/>
        <w:rPr>
          <w:rFonts w:ascii="Trebuchet MS" w:eastAsia="Times New Roman" w:hAnsi="Trebuchet MS" w:cs="Times New Roman"/>
          <w:color w:val="000000" w:themeColor="text1"/>
          <w:sz w:val="18"/>
          <w:szCs w:val="18"/>
          <w:lang w:eastAsia="mn-MN"/>
        </w:rPr>
      </w:pPr>
      <w:r w:rsidRPr="00436D65">
        <w:rPr>
          <w:rFonts w:ascii="Times New Roman Mon" w:eastAsia="Times New Roman" w:hAnsi="Times New Roman Mon" w:cs="Times New Roman"/>
          <w:color w:val="000000" w:themeColor="text1"/>
          <w:lang w:eastAsia="mn-MN"/>
        </w:rPr>
        <w:t>1</w:t>
      </w:r>
      <w:r w:rsidRPr="00436D65">
        <w:rPr>
          <w:rFonts w:ascii="Times New Roman" w:eastAsia="Times New Roman" w:hAnsi="Times New Roman" w:cs="Times New Roman"/>
          <w:color w:val="000000" w:themeColor="text1"/>
          <w:sz w:val="14"/>
          <w:szCs w:val="14"/>
          <w:lang w:eastAsia="mn-MN"/>
        </w:rPr>
        <w:t>       </w:t>
      </w:r>
      <w:r w:rsidRPr="00436D65">
        <w:rPr>
          <w:rFonts w:ascii="Times New Roman" w:eastAsia="Times New Roman" w:hAnsi="Times New Roman" w:cs="Times New Roman"/>
          <w:color w:val="000000" w:themeColor="text1"/>
          <w:sz w:val="14"/>
          <w:lang w:eastAsia="mn-MN"/>
        </w:rPr>
        <w:t> </w:t>
      </w:r>
      <w:r w:rsidRPr="00436D65">
        <w:rPr>
          <w:rFonts w:ascii="Times New Roman Mon" w:eastAsia="Times New Roman" w:hAnsi="Times New Roman Mon" w:cs="Times New Roman"/>
          <w:color w:val="000000" w:themeColor="text1"/>
          <w:lang w:eastAsia="mn-MN"/>
        </w:rPr>
        <w:t>Хуулах мэдээлэл бүхий нүдийг сонгоно.</w:t>
      </w:r>
    </w:p>
    <w:p w:rsidR="00436D65" w:rsidRPr="00436D65" w:rsidRDefault="00436D65" w:rsidP="00436D65">
      <w:pPr>
        <w:shd w:val="clear" w:color="auto" w:fill="FFFFFF"/>
        <w:spacing w:after="0" w:line="285" w:lineRule="atLeast"/>
        <w:ind w:left="1980" w:hanging="360"/>
        <w:jc w:val="both"/>
        <w:rPr>
          <w:rFonts w:ascii="Trebuchet MS" w:eastAsia="Times New Roman" w:hAnsi="Trebuchet MS" w:cs="Times New Roman"/>
          <w:color w:val="000000" w:themeColor="text1"/>
          <w:sz w:val="18"/>
          <w:szCs w:val="18"/>
          <w:lang w:eastAsia="mn-MN"/>
        </w:rPr>
      </w:pPr>
      <w:r w:rsidRPr="00436D65">
        <w:rPr>
          <w:rFonts w:ascii="Times New Roman Mon" w:eastAsia="Times New Roman" w:hAnsi="Times New Roman Mon" w:cs="Times New Roman"/>
          <w:color w:val="000000" w:themeColor="text1"/>
          <w:lang w:eastAsia="mn-MN"/>
        </w:rPr>
        <w:t>2</w:t>
      </w:r>
      <w:r w:rsidRPr="00436D65">
        <w:rPr>
          <w:rFonts w:ascii="Times New Roman" w:eastAsia="Times New Roman" w:hAnsi="Times New Roman" w:cs="Times New Roman"/>
          <w:color w:val="000000" w:themeColor="text1"/>
          <w:sz w:val="14"/>
          <w:szCs w:val="14"/>
          <w:lang w:eastAsia="mn-MN"/>
        </w:rPr>
        <w:t>       </w:t>
      </w:r>
      <w:r w:rsidRPr="00436D65">
        <w:rPr>
          <w:rFonts w:ascii="Times New Roman" w:eastAsia="Times New Roman" w:hAnsi="Times New Roman" w:cs="Times New Roman"/>
          <w:color w:val="000000" w:themeColor="text1"/>
          <w:sz w:val="14"/>
          <w:lang w:eastAsia="mn-MN"/>
        </w:rPr>
        <w:t> </w:t>
      </w:r>
      <w:r w:rsidRPr="00436D65">
        <w:rPr>
          <w:rFonts w:ascii="Times New Roman Mon" w:eastAsia="Times New Roman" w:hAnsi="Times New Roman Mon" w:cs="Times New Roman"/>
          <w:color w:val="000000" w:themeColor="text1"/>
          <w:lang w:eastAsia="mn-MN"/>
        </w:rPr>
        <w:t>Хэрэгсэлийн мөрнөөс    Copy командын хэрэглүүрийг сонгоно.</w:t>
      </w:r>
    </w:p>
    <w:p w:rsidR="00436D65" w:rsidRPr="00436D65" w:rsidRDefault="00436D65" w:rsidP="00436D65">
      <w:pPr>
        <w:shd w:val="clear" w:color="auto" w:fill="FFFFFF"/>
        <w:spacing w:after="0" w:line="285" w:lineRule="atLeast"/>
        <w:ind w:left="1980" w:hanging="360"/>
        <w:jc w:val="both"/>
        <w:rPr>
          <w:rFonts w:ascii="Trebuchet MS" w:eastAsia="Times New Roman" w:hAnsi="Trebuchet MS" w:cs="Times New Roman"/>
          <w:color w:val="000000" w:themeColor="text1"/>
          <w:sz w:val="18"/>
          <w:szCs w:val="18"/>
          <w:lang w:eastAsia="mn-MN"/>
        </w:rPr>
      </w:pPr>
      <w:r w:rsidRPr="00436D65">
        <w:rPr>
          <w:rFonts w:ascii="Times New Roman Mon" w:eastAsia="Times New Roman" w:hAnsi="Times New Roman Mon" w:cs="Times New Roman"/>
          <w:color w:val="000000" w:themeColor="text1"/>
          <w:lang w:eastAsia="mn-MN"/>
        </w:rPr>
        <w:t>3</w:t>
      </w:r>
      <w:r w:rsidRPr="00436D65">
        <w:rPr>
          <w:rFonts w:ascii="Times New Roman" w:eastAsia="Times New Roman" w:hAnsi="Times New Roman" w:cs="Times New Roman"/>
          <w:color w:val="000000" w:themeColor="text1"/>
          <w:sz w:val="14"/>
          <w:szCs w:val="14"/>
          <w:lang w:eastAsia="mn-MN"/>
        </w:rPr>
        <w:t>       </w:t>
      </w:r>
      <w:r w:rsidRPr="00436D65">
        <w:rPr>
          <w:rFonts w:ascii="Times New Roman" w:eastAsia="Times New Roman" w:hAnsi="Times New Roman" w:cs="Times New Roman"/>
          <w:color w:val="000000" w:themeColor="text1"/>
          <w:sz w:val="14"/>
          <w:lang w:eastAsia="mn-MN"/>
        </w:rPr>
        <w:t> </w:t>
      </w:r>
      <w:r w:rsidRPr="00436D65">
        <w:rPr>
          <w:rFonts w:ascii="Times New Roman Mon" w:eastAsia="Times New Roman" w:hAnsi="Times New Roman Mon" w:cs="Times New Roman"/>
          <w:color w:val="000000" w:themeColor="text1"/>
          <w:lang w:eastAsia="mn-MN"/>
        </w:rPr>
        <w:t>Өгөгдөл байрлуулах нүдийг сонгоно.</w:t>
      </w:r>
    </w:p>
    <w:p w:rsidR="00436D65" w:rsidRPr="00436D65" w:rsidRDefault="00436D65" w:rsidP="00436D65">
      <w:pPr>
        <w:shd w:val="clear" w:color="auto" w:fill="FFFFFF"/>
        <w:spacing w:after="0" w:line="285" w:lineRule="atLeast"/>
        <w:ind w:left="1980" w:hanging="360"/>
        <w:jc w:val="both"/>
        <w:rPr>
          <w:rFonts w:ascii="Trebuchet MS" w:eastAsia="Times New Roman" w:hAnsi="Trebuchet MS" w:cs="Times New Roman"/>
          <w:color w:val="000000" w:themeColor="text1"/>
          <w:sz w:val="18"/>
          <w:szCs w:val="18"/>
          <w:lang w:eastAsia="mn-MN"/>
        </w:rPr>
      </w:pPr>
      <w:r w:rsidRPr="00436D65">
        <w:rPr>
          <w:rFonts w:ascii="Times New Roman Mon" w:eastAsia="Times New Roman" w:hAnsi="Times New Roman Mon" w:cs="Times New Roman"/>
          <w:color w:val="000000" w:themeColor="text1"/>
          <w:lang w:eastAsia="mn-MN"/>
        </w:rPr>
        <w:t>4</w:t>
      </w:r>
      <w:r w:rsidRPr="00436D65">
        <w:rPr>
          <w:rFonts w:ascii="Times New Roman" w:eastAsia="Times New Roman" w:hAnsi="Times New Roman" w:cs="Times New Roman"/>
          <w:color w:val="000000" w:themeColor="text1"/>
          <w:sz w:val="14"/>
          <w:szCs w:val="14"/>
          <w:lang w:eastAsia="mn-MN"/>
        </w:rPr>
        <w:t>       </w:t>
      </w:r>
      <w:r w:rsidRPr="00436D65">
        <w:rPr>
          <w:rFonts w:ascii="Times New Roman" w:eastAsia="Times New Roman" w:hAnsi="Times New Roman" w:cs="Times New Roman"/>
          <w:color w:val="000000" w:themeColor="text1"/>
          <w:sz w:val="14"/>
          <w:lang w:eastAsia="mn-MN"/>
        </w:rPr>
        <w:t> </w:t>
      </w:r>
      <w:r w:rsidRPr="00436D65">
        <w:rPr>
          <w:rFonts w:ascii="Times New Roman Mon" w:eastAsia="Times New Roman" w:hAnsi="Times New Roman Mon" w:cs="Times New Roman"/>
          <w:color w:val="000000" w:themeColor="text1"/>
          <w:lang w:eastAsia="mn-MN"/>
        </w:rPr>
        <w:t>Хэрэгслийн мөрнөөс    paste командын хэрэглүүрийг сонгоно.</w:t>
      </w:r>
    </w:p>
    <w:p w:rsidR="00436D65" w:rsidRPr="00436D65" w:rsidRDefault="00436D65" w:rsidP="00436D65">
      <w:pPr>
        <w:shd w:val="clear" w:color="auto" w:fill="FFFFFF"/>
        <w:spacing w:after="0" w:line="285" w:lineRule="atLeast"/>
        <w:ind w:left="540"/>
        <w:jc w:val="both"/>
        <w:rPr>
          <w:rFonts w:ascii="Trebuchet MS" w:eastAsia="Times New Roman" w:hAnsi="Trebuchet MS" w:cs="Times New Roman"/>
          <w:color w:val="000000" w:themeColor="text1"/>
          <w:sz w:val="18"/>
          <w:szCs w:val="18"/>
          <w:lang w:eastAsia="mn-MN"/>
        </w:rPr>
      </w:pPr>
      <w:r w:rsidRPr="00436D65">
        <w:rPr>
          <w:rFonts w:ascii="Times New Roman Mon" w:eastAsia="Times New Roman" w:hAnsi="Times New Roman Mon" w:cs="Times New Roman"/>
          <w:color w:val="000000" w:themeColor="text1"/>
          <w:lang w:eastAsia="mn-MN"/>
        </w:rPr>
        <w:t>Гуравдугаар арга </w:t>
      </w:r>
    </w:p>
    <w:p w:rsidR="00436D65" w:rsidRPr="00436D65" w:rsidRDefault="00436D65" w:rsidP="00436D65">
      <w:pPr>
        <w:shd w:val="clear" w:color="auto" w:fill="FFFFFF"/>
        <w:spacing w:after="0" w:line="285" w:lineRule="atLeast"/>
        <w:ind w:left="1980" w:hanging="360"/>
        <w:jc w:val="both"/>
        <w:rPr>
          <w:rFonts w:ascii="Trebuchet MS" w:eastAsia="Times New Roman" w:hAnsi="Trebuchet MS" w:cs="Times New Roman"/>
          <w:color w:val="000000" w:themeColor="text1"/>
          <w:sz w:val="18"/>
          <w:szCs w:val="18"/>
          <w:lang w:eastAsia="mn-MN"/>
        </w:rPr>
      </w:pPr>
      <w:r w:rsidRPr="00436D65">
        <w:rPr>
          <w:rFonts w:ascii="Times New Roman Mon" w:eastAsia="Times New Roman" w:hAnsi="Times New Roman Mon" w:cs="Times New Roman"/>
          <w:color w:val="000000" w:themeColor="text1"/>
          <w:lang w:eastAsia="mn-MN"/>
        </w:rPr>
        <w:t>1.</w:t>
      </w:r>
      <w:r w:rsidRPr="00436D65">
        <w:rPr>
          <w:rFonts w:ascii="Times New Roman" w:eastAsia="Times New Roman" w:hAnsi="Times New Roman" w:cs="Times New Roman"/>
          <w:color w:val="000000" w:themeColor="text1"/>
          <w:sz w:val="14"/>
          <w:szCs w:val="14"/>
          <w:lang w:eastAsia="mn-MN"/>
        </w:rPr>
        <w:t>     </w:t>
      </w:r>
      <w:r w:rsidRPr="00436D65">
        <w:rPr>
          <w:rFonts w:ascii="Times New Roman" w:eastAsia="Times New Roman" w:hAnsi="Times New Roman" w:cs="Times New Roman"/>
          <w:color w:val="000000" w:themeColor="text1"/>
          <w:sz w:val="14"/>
          <w:lang w:eastAsia="mn-MN"/>
        </w:rPr>
        <w:t> </w:t>
      </w:r>
      <w:r w:rsidRPr="00436D65">
        <w:rPr>
          <w:rFonts w:ascii="Times New Roman Mon" w:eastAsia="Times New Roman" w:hAnsi="Times New Roman Mon" w:cs="Times New Roman"/>
          <w:color w:val="000000" w:themeColor="text1"/>
          <w:lang w:eastAsia="mn-MN"/>
        </w:rPr>
        <w:t>Хуулах мэдээлэл бүхий нүдийг сонгоно.</w:t>
      </w:r>
    </w:p>
    <w:p w:rsidR="00436D65" w:rsidRPr="00436D65" w:rsidRDefault="00436D65" w:rsidP="00436D65">
      <w:pPr>
        <w:shd w:val="clear" w:color="auto" w:fill="FFFFFF"/>
        <w:spacing w:after="0" w:line="285" w:lineRule="atLeast"/>
        <w:ind w:left="1980" w:hanging="360"/>
        <w:jc w:val="both"/>
        <w:rPr>
          <w:rFonts w:ascii="Trebuchet MS" w:eastAsia="Times New Roman" w:hAnsi="Trebuchet MS" w:cs="Times New Roman"/>
          <w:color w:val="000000" w:themeColor="text1"/>
          <w:sz w:val="18"/>
          <w:szCs w:val="18"/>
          <w:lang w:eastAsia="mn-MN"/>
        </w:rPr>
      </w:pPr>
      <w:r w:rsidRPr="00436D65">
        <w:rPr>
          <w:rFonts w:ascii="Times New Roman Mon" w:eastAsia="Times New Roman" w:hAnsi="Times New Roman Mon" w:cs="Times New Roman"/>
          <w:color w:val="000000" w:themeColor="text1"/>
          <w:lang w:eastAsia="mn-MN"/>
        </w:rPr>
        <w:t>2.</w:t>
      </w:r>
      <w:r w:rsidRPr="00436D65">
        <w:rPr>
          <w:rFonts w:ascii="Times New Roman" w:eastAsia="Times New Roman" w:hAnsi="Times New Roman" w:cs="Times New Roman"/>
          <w:color w:val="000000" w:themeColor="text1"/>
          <w:sz w:val="14"/>
          <w:szCs w:val="14"/>
          <w:lang w:eastAsia="mn-MN"/>
        </w:rPr>
        <w:t>     </w:t>
      </w:r>
      <w:r w:rsidRPr="00436D65">
        <w:rPr>
          <w:rFonts w:ascii="Times New Roman" w:eastAsia="Times New Roman" w:hAnsi="Times New Roman" w:cs="Times New Roman"/>
          <w:color w:val="000000" w:themeColor="text1"/>
          <w:sz w:val="14"/>
          <w:lang w:eastAsia="mn-MN"/>
        </w:rPr>
        <w:t> </w:t>
      </w:r>
      <w:r w:rsidRPr="00436D65">
        <w:rPr>
          <w:rFonts w:ascii="Times New Roman Mon" w:eastAsia="Times New Roman" w:hAnsi="Times New Roman Mon" w:cs="Times New Roman"/>
          <w:color w:val="000000" w:themeColor="text1"/>
          <w:lang w:eastAsia="mn-MN"/>
        </w:rPr>
        <w:t>Компьютерийн гар дээрээс Ctrl + C  товчлууруудыг дарна.</w:t>
      </w:r>
    </w:p>
    <w:p w:rsidR="00436D65" w:rsidRPr="00436D65" w:rsidRDefault="00436D65" w:rsidP="00436D65">
      <w:pPr>
        <w:shd w:val="clear" w:color="auto" w:fill="FFFFFF"/>
        <w:spacing w:after="0" w:line="285" w:lineRule="atLeast"/>
        <w:ind w:left="1980" w:hanging="360"/>
        <w:jc w:val="both"/>
        <w:rPr>
          <w:rFonts w:ascii="Trebuchet MS" w:eastAsia="Times New Roman" w:hAnsi="Trebuchet MS" w:cs="Times New Roman"/>
          <w:color w:val="000000" w:themeColor="text1"/>
          <w:sz w:val="18"/>
          <w:szCs w:val="18"/>
          <w:lang w:eastAsia="mn-MN"/>
        </w:rPr>
      </w:pPr>
      <w:r w:rsidRPr="00436D65">
        <w:rPr>
          <w:rFonts w:ascii="Times New Roman Mon" w:eastAsia="Times New Roman" w:hAnsi="Times New Roman Mon" w:cs="Times New Roman"/>
          <w:color w:val="000000" w:themeColor="text1"/>
          <w:lang w:eastAsia="mn-MN"/>
        </w:rPr>
        <w:t>3.</w:t>
      </w:r>
      <w:r w:rsidRPr="00436D65">
        <w:rPr>
          <w:rFonts w:ascii="Times New Roman" w:eastAsia="Times New Roman" w:hAnsi="Times New Roman" w:cs="Times New Roman"/>
          <w:color w:val="000000" w:themeColor="text1"/>
          <w:sz w:val="14"/>
          <w:szCs w:val="14"/>
          <w:lang w:eastAsia="mn-MN"/>
        </w:rPr>
        <w:t>     </w:t>
      </w:r>
      <w:r w:rsidRPr="00436D65">
        <w:rPr>
          <w:rFonts w:ascii="Times New Roman" w:eastAsia="Times New Roman" w:hAnsi="Times New Roman" w:cs="Times New Roman"/>
          <w:color w:val="000000" w:themeColor="text1"/>
          <w:sz w:val="14"/>
          <w:lang w:eastAsia="mn-MN"/>
        </w:rPr>
        <w:t> </w:t>
      </w:r>
      <w:r w:rsidRPr="00436D65">
        <w:rPr>
          <w:rFonts w:ascii="Times New Roman Mon" w:eastAsia="Times New Roman" w:hAnsi="Times New Roman Mon" w:cs="Times New Roman"/>
          <w:color w:val="000000" w:themeColor="text1"/>
          <w:lang w:eastAsia="mn-MN"/>
        </w:rPr>
        <w:t>Өгөгдөл байрлуулах нүдийг сонгоно.</w:t>
      </w:r>
    </w:p>
    <w:p w:rsidR="00436D65" w:rsidRPr="00436D65" w:rsidRDefault="00436D65" w:rsidP="00436D65">
      <w:pPr>
        <w:shd w:val="clear" w:color="auto" w:fill="FFFFFF"/>
        <w:spacing w:after="0" w:line="285" w:lineRule="atLeast"/>
        <w:ind w:left="1980" w:hanging="360"/>
        <w:jc w:val="both"/>
        <w:rPr>
          <w:rFonts w:ascii="Trebuchet MS" w:eastAsia="Times New Roman" w:hAnsi="Trebuchet MS" w:cs="Times New Roman"/>
          <w:color w:val="000000" w:themeColor="text1"/>
          <w:sz w:val="18"/>
          <w:szCs w:val="18"/>
          <w:lang w:eastAsia="mn-MN"/>
        </w:rPr>
      </w:pPr>
      <w:r w:rsidRPr="00436D65">
        <w:rPr>
          <w:rFonts w:ascii="Times New Roman Mon" w:eastAsia="Times New Roman" w:hAnsi="Times New Roman Mon" w:cs="Times New Roman"/>
          <w:color w:val="000000" w:themeColor="text1"/>
          <w:lang w:eastAsia="mn-MN"/>
        </w:rPr>
        <w:t>4.</w:t>
      </w:r>
      <w:r w:rsidRPr="00436D65">
        <w:rPr>
          <w:rFonts w:ascii="Times New Roman" w:eastAsia="Times New Roman" w:hAnsi="Times New Roman" w:cs="Times New Roman"/>
          <w:color w:val="000000" w:themeColor="text1"/>
          <w:sz w:val="14"/>
          <w:szCs w:val="14"/>
          <w:lang w:eastAsia="mn-MN"/>
        </w:rPr>
        <w:t>     </w:t>
      </w:r>
      <w:r w:rsidRPr="00436D65">
        <w:rPr>
          <w:rFonts w:ascii="Times New Roman" w:eastAsia="Times New Roman" w:hAnsi="Times New Roman" w:cs="Times New Roman"/>
          <w:color w:val="000000" w:themeColor="text1"/>
          <w:sz w:val="14"/>
          <w:lang w:eastAsia="mn-MN"/>
        </w:rPr>
        <w:t> </w:t>
      </w:r>
      <w:r w:rsidRPr="00436D65">
        <w:rPr>
          <w:rFonts w:ascii="Times New Roman Mon" w:eastAsia="Times New Roman" w:hAnsi="Times New Roman Mon" w:cs="Times New Roman"/>
          <w:color w:val="000000" w:themeColor="text1"/>
          <w:lang w:eastAsia="mn-MN"/>
        </w:rPr>
        <w:t>Комьютерийн гар дээрээс Ctrl+ V  товчлууруудыг дарна.</w:t>
      </w:r>
    </w:p>
    <w:p w:rsidR="00436D65" w:rsidRPr="00436D65" w:rsidRDefault="00436D65" w:rsidP="00436D65">
      <w:pPr>
        <w:shd w:val="clear" w:color="auto" w:fill="FFFFFF"/>
        <w:spacing w:after="0" w:line="285" w:lineRule="atLeast"/>
        <w:jc w:val="both"/>
        <w:rPr>
          <w:rFonts w:ascii="Trebuchet MS" w:eastAsia="Times New Roman" w:hAnsi="Trebuchet MS" w:cs="Times New Roman"/>
          <w:color w:val="000000" w:themeColor="text1"/>
          <w:sz w:val="18"/>
          <w:szCs w:val="18"/>
          <w:lang w:eastAsia="mn-MN"/>
        </w:rPr>
      </w:pPr>
      <w:r w:rsidRPr="00436D65">
        <w:rPr>
          <w:rFonts w:ascii="Times New Roman Mon" w:eastAsia="Times New Roman" w:hAnsi="Times New Roman Mon" w:cs="Times New Roman"/>
          <w:color w:val="000000" w:themeColor="text1"/>
          <w:lang w:eastAsia="mn-MN"/>
        </w:rPr>
        <w:lastRenderedPageBreak/>
        <w:t>          Дөрөвдүгээр арга</w:t>
      </w:r>
    </w:p>
    <w:p w:rsidR="00436D65" w:rsidRPr="00436D65" w:rsidRDefault="00436D65" w:rsidP="00436D65">
      <w:pPr>
        <w:shd w:val="clear" w:color="auto" w:fill="FFFFFF"/>
        <w:spacing w:after="0" w:line="285" w:lineRule="atLeast"/>
        <w:ind w:left="1980" w:hanging="360"/>
        <w:jc w:val="both"/>
        <w:rPr>
          <w:rFonts w:ascii="Trebuchet MS" w:eastAsia="Times New Roman" w:hAnsi="Trebuchet MS" w:cs="Times New Roman"/>
          <w:color w:val="000000" w:themeColor="text1"/>
          <w:sz w:val="18"/>
          <w:szCs w:val="18"/>
          <w:lang w:eastAsia="mn-MN"/>
        </w:rPr>
      </w:pPr>
      <w:r w:rsidRPr="00436D65">
        <w:rPr>
          <w:rFonts w:ascii="Times New Roman Mon" w:eastAsia="Times New Roman" w:hAnsi="Times New Roman Mon" w:cs="Times New Roman"/>
          <w:color w:val="000000" w:themeColor="text1"/>
          <w:lang w:eastAsia="mn-MN"/>
        </w:rPr>
        <w:t>1</w:t>
      </w:r>
      <w:r w:rsidRPr="00436D65">
        <w:rPr>
          <w:rFonts w:ascii="Times New Roman" w:eastAsia="Times New Roman" w:hAnsi="Times New Roman" w:cs="Times New Roman"/>
          <w:color w:val="000000" w:themeColor="text1"/>
          <w:sz w:val="14"/>
          <w:szCs w:val="14"/>
          <w:lang w:eastAsia="mn-MN"/>
        </w:rPr>
        <w:t>       </w:t>
      </w:r>
      <w:r w:rsidRPr="00436D65">
        <w:rPr>
          <w:rFonts w:ascii="Times New Roman" w:eastAsia="Times New Roman" w:hAnsi="Times New Roman" w:cs="Times New Roman"/>
          <w:color w:val="000000" w:themeColor="text1"/>
          <w:sz w:val="14"/>
          <w:lang w:eastAsia="mn-MN"/>
        </w:rPr>
        <w:t> </w:t>
      </w:r>
      <w:r w:rsidRPr="00436D65">
        <w:rPr>
          <w:rFonts w:ascii="Times New Roman Mon" w:eastAsia="Times New Roman" w:hAnsi="Times New Roman Mon" w:cs="Times New Roman"/>
          <w:color w:val="000000" w:themeColor="text1"/>
          <w:lang w:eastAsia="mn-MN"/>
        </w:rPr>
        <w:t>Хуулах мэдээлэл бүхий нүдийг сонгоно.</w:t>
      </w:r>
    </w:p>
    <w:p w:rsidR="00436D65" w:rsidRPr="00436D65" w:rsidRDefault="00436D65" w:rsidP="00436D65">
      <w:pPr>
        <w:shd w:val="clear" w:color="auto" w:fill="FFFFFF"/>
        <w:spacing w:after="0" w:line="285" w:lineRule="atLeast"/>
        <w:ind w:left="1980" w:hanging="360"/>
        <w:jc w:val="both"/>
        <w:rPr>
          <w:rFonts w:ascii="Trebuchet MS" w:eastAsia="Times New Roman" w:hAnsi="Trebuchet MS" w:cs="Times New Roman"/>
          <w:color w:val="000000" w:themeColor="text1"/>
          <w:sz w:val="18"/>
          <w:szCs w:val="18"/>
          <w:lang w:eastAsia="mn-MN"/>
        </w:rPr>
      </w:pPr>
      <w:r w:rsidRPr="00436D65">
        <w:rPr>
          <w:rFonts w:ascii="Times New Roman Mon" w:eastAsia="Times New Roman" w:hAnsi="Times New Roman Mon" w:cs="Times New Roman"/>
          <w:color w:val="000000" w:themeColor="text1"/>
          <w:lang w:eastAsia="mn-MN"/>
        </w:rPr>
        <w:t>2</w:t>
      </w:r>
      <w:r w:rsidRPr="00436D65">
        <w:rPr>
          <w:rFonts w:ascii="Times New Roman" w:eastAsia="Times New Roman" w:hAnsi="Times New Roman" w:cs="Times New Roman"/>
          <w:color w:val="000000" w:themeColor="text1"/>
          <w:sz w:val="14"/>
          <w:szCs w:val="14"/>
          <w:lang w:eastAsia="mn-MN"/>
        </w:rPr>
        <w:t>       </w:t>
      </w:r>
      <w:r w:rsidRPr="00436D65">
        <w:rPr>
          <w:rFonts w:ascii="Times New Roman" w:eastAsia="Times New Roman" w:hAnsi="Times New Roman" w:cs="Times New Roman"/>
          <w:color w:val="000000" w:themeColor="text1"/>
          <w:sz w:val="14"/>
          <w:lang w:eastAsia="mn-MN"/>
        </w:rPr>
        <w:t> </w:t>
      </w:r>
      <w:r w:rsidRPr="00436D65">
        <w:rPr>
          <w:rFonts w:ascii="Times New Roman Mon" w:eastAsia="Times New Roman" w:hAnsi="Times New Roman Mon" w:cs="Times New Roman"/>
          <w:color w:val="000000" w:themeColor="text1"/>
          <w:lang w:eastAsia="mn-MN"/>
        </w:rPr>
        <w:t>Хулганы барун товчийг дарж нээгдэх харилцах цонхны  Copy</w:t>
      </w:r>
    </w:p>
    <w:p w:rsidR="00436D65" w:rsidRPr="00436D65" w:rsidRDefault="00436D65" w:rsidP="00436D65">
      <w:pPr>
        <w:shd w:val="clear" w:color="auto" w:fill="FFFFFF"/>
        <w:spacing w:after="0" w:line="285" w:lineRule="atLeast"/>
        <w:ind w:left="1980"/>
        <w:jc w:val="both"/>
        <w:rPr>
          <w:rFonts w:ascii="Trebuchet MS" w:eastAsia="Times New Roman" w:hAnsi="Trebuchet MS" w:cs="Times New Roman"/>
          <w:color w:val="000000" w:themeColor="text1"/>
          <w:sz w:val="18"/>
          <w:szCs w:val="18"/>
          <w:lang w:eastAsia="mn-MN"/>
        </w:rPr>
      </w:pPr>
      <w:r w:rsidRPr="00436D65">
        <w:rPr>
          <w:rFonts w:ascii="Times New Roman Mon" w:eastAsia="Times New Roman" w:hAnsi="Times New Roman Mon" w:cs="Times New Roman"/>
          <w:color w:val="000000" w:themeColor="text1"/>
          <w:lang w:eastAsia="mn-MN"/>
        </w:rPr>
        <w:t>Командыг сонгоно.</w:t>
      </w:r>
    </w:p>
    <w:p w:rsidR="00436D65" w:rsidRPr="00436D65" w:rsidRDefault="00436D65" w:rsidP="00436D65">
      <w:pPr>
        <w:shd w:val="clear" w:color="auto" w:fill="FFFFFF"/>
        <w:spacing w:after="0" w:line="285" w:lineRule="atLeast"/>
        <w:ind w:left="1980" w:hanging="360"/>
        <w:jc w:val="both"/>
        <w:rPr>
          <w:rFonts w:ascii="Trebuchet MS" w:eastAsia="Times New Roman" w:hAnsi="Trebuchet MS" w:cs="Times New Roman"/>
          <w:color w:val="000000" w:themeColor="text1"/>
          <w:sz w:val="18"/>
          <w:szCs w:val="18"/>
          <w:lang w:eastAsia="mn-MN"/>
        </w:rPr>
      </w:pPr>
      <w:r w:rsidRPr="00436D65">
        <w:rPr>
          <w:rFonts w:ascii="Times New Roman Mon" w:eastAsia="Times New Roman" w:hAnsi="Times New Roman Mon" w:cs="Times New Roman"/>
          <w:color w:val="000000" w:themeColor="text1"/>
          <w:lang w:eastAsia="mn-MN"/>
        </w:rPr>
        <w:t>3</w:t>
      </w:r>
      <w:r w:rsidRPr="00436D65">
        <w:rPr>
          <w:rFonts w:ascii="Times New Roman" w:eastAsia="Times New Roman" w:hAnsi="Times New Roman" w:cs="Times New Roman"/>
          <w:color w:val="000000" w:themeColor="text1"/>
          <w:sz w:val="14"/>
          <w:szCs w:val="14"/>
          <w:lang w:eastAsia="mn-MN"/>
        </w:rPr>
        <w:t>       </w:t>
      </w:r>
      <w:r w:rsidRPr="00436D65">
        <w:rPr>
          <w:rFonts w:ascii="Times New Roman" w:eastAsia="Times New Roman" w:hAnsi="Times New Roman" w:cs="Times New Roman"/>
          <w:color w:val="000000" w:themeColor="text1"/>
          <w:sz w:val="14"/>
          <w:lang w:eastAsia="mn-MN"/>
        </w:rPr>
        <w:t> </w:t>
      </w:r>
      <w:r w:rsidRPr="00436D65">
        <w:rPr>
          <w:rFonts w:ascii="Times New Roman Mon" w:eastAsia="Times New Roman" w:hAnsi="Times New Roman Mon" w:cs="Times New Roman"/>
          <w:color w:val="000000" w:themeColor="text1"/>
          <w:lang w:eastAsia="mn-MN"/>
        </w:rPr>
        <w:t>Өгөгдөл байрлулах нүдийг сонгно.</w:t>
      </w:r>
    </w:p>
    <w:p w:rsidR="00436D65" w:rsidRPr="00436D65" w:rsidRDefault="00436D65" w:rsidP="00436D65">
      <w:pPr>
        <w:shd w:val="clear" w:color="auto" w:fill="FFFFFF"/>
        <w:spacing w:after="0" w:line="285" w:lineRule="atLeast"/>
        <w:ind w:left="1980" w:hanging="360"/>
        <w:jc w:val="both"/>
        <w:rPr>
          <w:rFonts w:ascii="Trebuchet MS" w:eastAsia="Times New Roman" w:hAnsi="Trebuchet MS" w:cs="Times New Roman"/>
          <w:color w:val="000000" w:themeColor="text1"/>
          <w:sz w:val="18"/>
          <w:szCs w:val="18"/>
          <w:lang w:eastAsia="mn-MN"/>
        </w:rPr>
      </w:pPr>
      <w:r w:rsidRPr="00436D65">
        <w:rPr>
          <w:rFonts w:ascii="Times New Roman Mon" w:eastAsia="Times New Roman" w:hAnsi="Times New Roman Mon" w:cs="Times New Roman"/>
          <w:color w:val="000000" w:themeColor="text1"/>
          <w:lang w:eastAsia="mn-MN"/>
        </w:rPr>
        <w:t>4</w:t>
      </w:r>
      <w:r w:rsidRPr="00436D65">
        <w:rPr>
          <w:rFonts w:ascii="Times New Roman" w:eastAsia="Times New Roman" w:hAnsi="Times New Roman" w:cs="Times New Roman"/>
          <w:color w:val="000000" w:themeColor="text1"/>
          <w:sz w:val="14"/>
          <w:szCs w:val="14"/>
          <w:lang w:eastAsia="mn-MN"/>
        </w:rPr>
        <w:t>       </w:t>
      </w:r>
      <w:r w:rsidRPr="00436D65">
        <w:rPr>
          <w:rFonts w:ascii="Times New Roman" w:eastAsia="Times New Roman" w:hAnsi="Times New Roman" w:cs="Times New Roman"/>
          <w:color w:val="000000" w:themeColor="text1"/>
          <w:sz w:val="14"/>
          <w:lang w:eastAsia="mn-MN"/>
        </w:rPr>
        <w:t> </w:t>
      </w:r>
      <w:r w:rsidRPr="00436D65">
        <w:rPr>
          <w:rFonts w:ascii="Times New Roman Mon" w:eastAsia="Times New Roman" w:hAnsi="Times New Roman Mon" w:cs="Times New Roman"/>
          <w:color w:val="000000" w:themeColor="text1"/>
          <w:lang w:eastAsia="mn-MN"/>
        </w:rPr>
        <w:t>Хулганы баруун товчийг дарж нээгдэх харилцах цонхны Copy</w:t>
      </w:r>
    </w:p>
    <w:p w:rsidR="00436D65" w:rsidRPr="00436D65" w:rsidRDefault="00436D65" w:rsidP="00436D65">
      <w:pPr>
        <w:shd w:val="clear" w:color="auto" w:fill="FFFFFF"/>
        <w:spacing w:after="0" w:line="285" w:lineRule="atLeast"/>
        <w:ind w:left="1980"/>
        <w:jc w:val="both"/>
        <w:rPr>
          <w:rFonts w:ascii="Trebuchet MS" w:eastAsia="Times New Roman" w:hAnsi="Trebuchet MS" w:cs="Times New Roman"/>
          <w:color w:val="000000" w:themeColor="text1"/>
          <w:sz w:val="18"/>
          <w:szCs w:val="18"/>
          <w:lang w:eastAsia="mn-MN"/>
        </w:rPr>
      </w:pPr>
      <w:r w:rsidRPr="00436D65">
        <w:rPr>
          <w:rFonts w:ascii="Times New Roman Mon" w:eastAsia="Times New Roman" w:hAnsi="Times New Roman Mon" w:cs="Times New Roman"/>
          <w:color w:val="000000" w:themeColor="text1"/>
          <w:lang w:eastAsia="mn-MN"/>
        </w:rPr>
        <w:t>Командыг сонгоно.</w:t>
      </w:r>
    </w:p>
    <w:p w:rsidR="00436D65" w:rsidRPr="00436D65" w:rsidRDefault="00436D65" w:rsidP="00436D65">
      <w:pPr>
        <w:shd w:val="clear" w:color="auto" w:fill="FFFFFF"/>
        <w:spacing w:after="0" w:line="285" w:lineRule="atLeast"/>
        <w:ind w:left="2445"/>
        <w:jc w:val="both"/>
        <w:rPr>
          <w:rFonts w:ascii="Trebuchet MS" w:eastAsia="Times New Roman" w:hAnsi="Trebuchet MS" w:cs="Times New Roman"/>
          <w:color w:val="000000" w:themeColor="text1"/>
          <w:sz w:val="18"/>
          <w:szCs w:val="18"/>
          <w:lang w:eastAsia="mn-MN"/>
        </w:rPr>
      </w:pPr>
      <w:r w:rsidRPr="00436D65">
        <w:rPr>
          <w:rFonts w:ascii="Times New Roman Mon" w:eastAsia="Times New Roman" w:hAnsi="Times New Roman Mon" w:cs="Times New Roman"/>
          <w:color w:val="000000" w:themeColor="text1"/>
          <w:lang w:eastAsia="mn-MN"/>
        </w:rPr>
        <w:t> </w:t>
      </w:r>
    </w:p>
    <w:p w:rsidR="00436D65" w:rsidRPr="00436D65" w:rsidRDefault="00436D65" w:rsidP="00436D65">
      <w:pPr>
        <w:shd w:val="clear" w:color="auto" w:fill="FFFFFF"/>
        <w:spacing w:after="0" w:line="375" w:lineRule="atLeast"/>
        <w:jc w:val="both"/>
        <w:outlineLvl w:val="2"/>
        <w:rPr>
          <w:rFonts w:ascii="Trebuchet MS" w:eastAsia="Times New Roman" w:hAnsi="Trebuchet MS" w:cs="Times New Roman"/>
          <w:color w:val="000000" w:themeColor="text1"/>
          <w:spacing w:val="-15"/>
          <w:sz w:val="38"/>
          <w:szCs w:val="38"/>
          <w:lang w:eastAsia="mn-MN"/>
        </w:rPr>
      </w:pPr>
      <w:r w:rsidRPr="00436D65">
        <w:rPr>
          <w:rFonts w:ascii="Times New Roman Mon" w:eastAsia="Times New Roman" w:hAnsi="Times New Roman Mon" w:cs="Times New Roman"/>
          <w:color w:val="000000" w:themeColor="text1"/>
          <w:spacing w:val="-15"/>
          <w:lang w:eastAsia="mn-MN"/>
        </w:rPr>
        <w:t>   </w:t>
      </w:r>
      <w:r w:rsidRPr="00436D65">
        <w:rPr>
          <w:rFonts w:ascii="Times New Roman Mon" w:eastAsia="Times New Roman" w:hAnsi="Times New Roman Mon" w:cs="Times New Roman"/>
          <w:i/>
          <w:iCs/>
          <w:color w:val="000000" w:themeColor="text1"/>
          <w:spacing w:val="-15"/>
          <w:lang w:eastAsia="mn-MN"/>
        </w:rPr>
        <w:t>Нүдэнд дэх өгөгдлийг тодорхой зорилготойгоор хуулах</w:t>
      </w:r>
    </w:p>
    <w:p w:rsidR="00436D65" w:rsidRPr="00436D65" w:rsidRDefault="00436D65" w:rsidP="00436D65">
      <w:pPr>
        <w:shd w:val="clear" w:color="auto" w:fill="FFFFFF"/>
        <w:spacing w:after="0" w:line="285" w:lineRule="atLeast"/>
        <w:jc w:val="both"/>
        <w:rPr>
          <w:rFonts w:ascii="Trebuchet MS" w:eastAsia="Times New Roman" w:hAnsi="Trebuchet MS" w:cs="Times New Roman"/>
          <w:color w:val="000000" w:themeColor="text1"/>
          <w:sz w:val="18"/>
          <w:szCs w:val="18"/>
          <w:lang w:eastAsia="mn-MN"/>
        </w:rPr>
      </w:pPr>
      <w:r w:rsidRPr="00436D65">
        <w:rPr>
          <w:rFonts w:ascii="Times New Roman Mon" w:eastAsia="Times New Roman" w:hAnsi="Times New Roman Mon" w:cs="Times New Roman"/>
          <w:color w:val="000000" w:themeColor="text1"/>
          <w:lang w:eastAsia="mn-MN"/>
        </w:rPr>
        <w:t> </w:t>
      </w:r>
    </w:p>
    <w:p w:rsidR="00436D65" w:rsidRPr="00436D65" w:rsidRDefault="00436D65" w:rsidP="00436D65">
      <w:pPr>
        <w:shd w:val="clear" w:color="auto" w:fill="FFFFFF"/>
        <w:spacing w:after="0" w:line="285" w:lineRule="atLeast"/>
        <w:jc w:val="both"/>
        <w:rPr>
          <w:rFonts w:ascii="Trebuchet MS" w:eastAsia="Times New Roman" w:hAnsi="Trebuchet MS" w:cs="Times New Roman"/>
          <w:color w:val="000000" w:themeColor="text1"/>
          <w:sz w:val="18"/>
          <w:szCs w:val="18"/>
          <w:lang w:eastAsia="mn-MN"/>
        </w:rPr>
      </w:pPr>
      <w:r w:rsidRPr="00436D65">
        <w:rPr>
          <w:rFonts w:ascii="Times New Roman Mon" w:eastAsia="Times New Roman" w:hAnsi="Times New Roman Mon" w:cs="Times New Roman"/>
          <w:color w:val="000000" w:themeColor="text1"/>
          <w:lang w:eastAsia="mn-MN"/>
        </w:rPr>
        <w:t>Нүдэнд өгөгдлийг хуулах болон зөөх үйлдлийг гүйцэтгэхдээ тодорхой сонголт ашиглаж сонгосон өгөгдлөөс өөрт хэрэгтэй тодорхой хэсгийг хуулах боломж MS Excel программд байдаг .Энэ нь өгөгдөл бүхий нүдийг хуулж сонгосон байрлалд тавихдаа    тоон утгыг , томъёог хэлбэр загварыг гэх мэт сонгоно гэсэн үг юм.</w:t>
      </w:r>
    </w:p>
    <w:p w:rsidR="00436D65" w:rsidRPr="00436D65" w:rsidRDefault="00436D65" w:rsidP="00436D65">
      <w:pPr>
        <w:shd w:val="clear" w:color="auto" w:fill="FFFFFF"/>
        <w:spacing w:after="0" w:line="285" w:lineRule="atLeast"/>
        <w:jc w:val="both"/>
        <w:rPr>
          <w:rFonts w:ascii="Trebuchet MS" w:eastAsia="Times New Roman" w:hAnsi="Trebuchet MS" w:cs="Times New Roman"/>
          <w:color w:val="000000" w:themeColor="text1"/>
          <w:sz w:val="18"/>
          <w:szCs w:val="18"/>
          <w:lang w:eastAsia="mn-MN"/>
        </w:rPr>
      </w:pPr>
      <w:r w:rsidRPr="00436D65">
        <w:rPr>
          <w:rFonts w:ascii="Times New Roman Mon" w:eastAsia="Times New Roman" w:hAnsi="Times New Roman Mon" w:cs="Times New Roman"/>
          <w:color w:val="000000" w:themeColor="text1"/>
          <w:lang w:eastAsia="mn-MN"/>
        </w:rPr>
        <w:t> </w:t>
      </w:r>
    </w:p>
    <w:p w:rsidR="00436D65" w:rsidRPr="00436D65" w:rsidRDefault="00436D65" w:rsidP="00436D65">
      <w:pPr>
        <w:numPr>
          <w:ilvl w:val="0"/>
          <w:numId w:val="2"/>
        </w:numPr>
        <w:shd w:val="clear" w:color="auto" w:fill="FFFFFF"/>
        <w:spacing w:after="0" w:line="255" w:lineRule="atLeast"/>
        <w:ind w:left="0"/>
        <w:jc w:val="both"/>
        <w:rPr>
          <w:rFonts w:ascii="Trebuchet MS" w:eastAsia="Times New Roman" w:hAnsi="Trebuchet MS" w:cs="Times New Roman"/>
          <w:color w:val="000000" w:themeColor="text1"/>
          <w:sz w:val="18"/>
          <w:szCs w:val="18"/>
          <w:lang w:eastAsia="mn-MN"/>
        </w:rPr>
      </w:pPr>
      <w:r w:rsidRPr="00436D65">
        <w:rPr>
          <w:rFonts w:ascii="Times New Roman Mon" w:eastAsia="Times New Roman" w:hAnsi="Times New Roman Mon" w:cs="Times New Roman"/>
          <w:color w:val="000000" w:themeColor="text1"/>
          <w:lang w:eastAsia="mn-MN"/>
        </w:rPr>
        <w:t>Хуулах мэдээлэл бүхий нүдийг сонгоно</w:t>
      </w:r>
    </w:p>
    <w:p w:rsidR="00436D65" w:rsidRPr="00436D65" w:rsidRDefault="00436D65" w:rsidP="00436D65">
      <w:pPr>
        <w:numPr>
          <w:ilvl w:val="0"/>
          <w:numId w:val="2"/>
        </w:numPr>
        <w:shd w:val="clear" w:color="auto" w:fill="FFFFFF"/>
        <w:spacing w:after="0" w:line="255" w:lineRule="atLeast"/>
        <w:ind w:left="0"/>
        <w:jc w:val="both"/>
        <w:rPr>
          <w:rFonts w:ascii="Trebuchet MS" w:eastAsia="Times New Roman" w:hAnsi="Trebuchet MS" w:cs="Times New Roman"/>
          <w:color w:val="000000" w:themeColor="text1"/>
          <w:sz w:val="18"/>
          <w:szCs w:val="18"/>
          <w:lang w:eastAsia="mn-MN"/>
        </w:rPr>
      </w:pPr>
      <w:r w:rsidRPr="00436D65">
        <w:rPr>
          <w:rFonts w:ascii="Times New Roman Mon" w:eastAsia="Times New Roman" w:hAnsi="Times New Roman Mon" w:cs="Times New Roman"/>
          <w:color w:val="000000" w:themeColor="text1"/>
          <w:lang w:eastAsia="mn-MN"/>
        </w:rPr>
        <w:t>Хуулах команд Copy г сонгоно</w:t>
      </w:r>
    </w:p>
    <w:p w:rsidR="00436D65" w:rsidRPr="00436D65" w:rsidRDefault="00436D65" w:rsidP="00436D65">
      <w:pPr>
        <w:numPr>
          <w:ilvl w:val="0"/>
          <w:numId w:val="2"/>
        </w:numPr>
        <w:shd w:val="clear" w:color="auto" w:fill="FFFFFF"/>
        <w:spacing w:after="0" w:line="255" w:lineRule="atLeast"/>
        <w:ind w:left="0"/>
        <w:jc w:val="both"/>
        <w:rPr>
          <w:rFonts w:ascii="Trebuchet MS" w:eastAsia="Times New Roman" w:hAnsi="Trebuchet MS" w:cs="Times New Roman"/>
          <w:color w:val="000000" w:themeColor="text1"/>
          <w:sz w:val="18"/>
          <w:szCs w:val="18"/>
          <w:lang w:eastAsia="mn-MN"/>
        </w:rPr>
      </w:pPr>
      <w:r w:rsidRPr="00436D65">
        <w:rPr>
          <w:rFonts w:ascii="Times New Roman Mon" w:eastAsia="Times New Roman" w:hAnsi="Times New Roman Mon" w:cs="Times New Roman"/>
          <w:color w:val="000000" w:themeColor="text1"/>
          <w:lang w:eastAsia="mn-MN"/>
        </w:rPr>
        <w:t>Өгөгдөл байрлуулах нүдийг сонгоно.</w:t>
      </w:r>
    </w:p>
    <w:p w:rsidR="00436D65" w:rsidRPr="00436D65" w:rsidRDefault="00436D65" w:rsidP="00436D65">
      <w:pPr>
        <w:numPr>
          <w:ilvl w:val="0"/>
          <w:numId w:val="2"/>
        </w:numPr>
        <w:shd w:val="clear" w:color="auto" w:fill="FFFFFF"/>
        <w:spacing w:after="0" w:line="255" w:lineRule="atLeast"/>
        <w:ind w:left="0"/>
        <w:jc w:val="both"/>
        <w:rPr>
          <w:rFonts w:ascii="Trebuchet MS" w:eastAsia="Times New Roman" w:hAnsi="Trebuchet MS" w:cs="Times New Roman"/>
          <w:color w:val="000000" w:themeColor="text1"/>
          <w:sz w:val="18"/>
          <w:szCs w:val="18"/>
          <w:lang w:eastAsia="mn-MN"/>
        </w:rPr>
      </w:pPr>
      <w:r w:rsidRPr="00436D65">
        <w:rPr>
          <w:rFonts w:ascii="Times New Roman Mon" w:eastAsia="Times New Roman" w:hAnsi="Times New Roman Mon" w:cs="Times New Roman"/>
          <w:b/>
          <w:bCs/>
          <w:color w:val="000000" w:themeColor="text1"/>
          <w:lang w:eastAsia="mn-MN"/>
        </w:rPr>
        <w:t>Edit /Paste Special  </w:t>
      </w:r>
      <w:r w:rsidRPr="00436D65">
        <w:rPr>
          <w:rFonts w:ascii="Times New Roman Mon" w:eastAsia="Times New Roman" w:hAnsi="Times New Roman Mon" w:cs="Times New Roman"/>
          <w:color w:val="000000" w:themeColor="text1"/>
          <w:lang w:eastAsia="mn-MN"/>
        </w:rPr>
        <w:t>командыг сонгоно зураг 1.5</w:t>
      </w:r>
    </w:p>
    <w:p w:rsidR="00436D65" w:rsidRPr="00436D65" w:rsidRDefault="00436D65" w:rsidP="00436D65">
      <w:pPr>
        <w:shd w:val="clear" w:color="auto" w:fill="FFFFFF"/>
        <w:spacing w:after="0" w:line="285" w:lineRule="atLeast"/>
        <w:jc w:val="both"/>
        <w:rPr>
          <w:rFonts w:ascii="Trebuchet MS" w:eastAsia="Times New Roman" w:hAnsi="Trebuchet MS" w:cs="Times New Roman"/>
          <w:color w:val="000000" w:themeColor="text1"/>
          <w:sz w:val="18"/>
          <w:szCs w:val="18"/>
          <w:lang w:eastAsia="mn-MN"/>
        </w:rPr>
      </w:pPr>
      <w:r w:rsidRPr="00436D65">
        <w:rPr>
          <w:rFonts w:ascii="Times New Roman Mon" w:eastAsia="Times New Roman" w:hAnsi="Times New Roman Mon" w:cs="Times New Roman"/>
          <w:color w:val="000000" w:themeColor="text1"/>
          <w:lang w:eastAsia="mn-MN"/>
        </w:rPr>
        <w:t> </w:t>
      </w:r>
    </w:p>
    <w:p w:rsidR="00436D65" w:rsidRPr="00436D65" w:rsidRDefault="00436D65" w:rsidP="00436D65">
      <w:pPr>
        <w:shd w:val="clear" w:color="auto" w:fill="FFFFFF"/>
        <w:spacing w:after="0" w:line="285" w:lineRule="atLeast"/>
        <w:jc w:val="both"/>
        <w:rPr>
          <w:rFonts w:ascii="Trebuchet MS" w:eastAsia="Times New Roman" w:hAnsi="Trebuchet MS" w:cs="Times New Roman"/>
          <w:color w:val="000000" w:themeColor="text1"/>
          <w:sz w:val="18"/>
          <w:szCs w:val="18"/>
          <w:lang w:eastAsia="mn-MN"/>
        </w:rPr>
      </w:pPr>
      <w:r w:rsidRPr="00436D65">
        <w:rPr>
          <w:rFonts w:ascii="Times New Roman Mon" w:eastAsia="Times New Roman" w:hAnsi="Times New Roman Mon" w:cs="Times New Roman"/>
          <w:color w:val="000000" w:themeColor="text1"/>
          <w:lang w:eastAsia="mn-MN"/>
        </w:rPr>
        <w:t>Жишээ нь: Нэгдүгээр сарын цалингийн хүснэгтэнд бодолт хийсэн бол өөр ажлын хуудас руу энэ хүснэгтийн зөвхөн томъёо бүхий хэсгийг хуулаад өгөгдлийг оруулахад хоёрдугаар сарын цалингийг хүснэгтийн бодолт автоматаар хийгдэнэ гэсэн үг.</w:t>
      </w:r>
    </w:p>
    <w:p w:rsidR="00436D65" w:rsidRPr="00436D65" w:rsidRDefault="00436D65" w:rsidP="00436D65">
      <w:pPr>
        <w:shd w:val="clear" w:color="auto" w:fill="FFFFFF"/>
        <w:spacing w:after="0" w:line="285" w:lineRule="atLeast"/>
        <w:jc w:val="both"/>
        <w:rPr>
          <w:rFonts w:ascii="Trebuchet MS" w:eastAsia="Times New Roman" w:hAnsi="Trebuchet MS" w:cs="Times New Roman"/>
          <w:color w:val="000000" w:themeColor="text1"/>
          <w:sz w:val="18"/>
          <w:szCs w:val="18"/>
          <w:lang w:eastAsia="mn-MN"/>
        </w:rPr>
      </w:pPr>
      <w:r w:rsidRPr="00436D65">
        <w:rPr>
          <w:rFonts w:ascii="Times New Roman Mon" w:eastAsia="Times New Roman" w:hAnsi="Times New Roman Mon" w:cs="Times New Roman"/>
          <w:color w:val="000000" w:themeColor="text1"/>
          <w:lang w:eastAsia="mn-MN"/>
        </w:rPr>
        <w:t> </w:t>
      </w:r>
    </w:p>
    <w:p w:rsidR="00436D65" w:rsidRPr="00436D65" w:rsidRDefault="00436D65" w:rsidP="00436D65">
      <w:pPr>
        <w:shd w:val="clear" w:color="auto" w:fill="FFFFFF"/>
        <w:spacing w:after="0" w:line="285" w:lineRule="atLeast"/>
        <w:jc w:val="both"/>
        <w:rPr>
          <w:rFonts w:ascii="Trebuchet MS" w:eastAsia="Times New Roman" w:hAnsi="Trebuchet MS" w:cs="Times New Roman"/>
          <w:color w:val="000000" w:themeColor="text1"/>
          <w:sz w:val="18"/>
          <w:szCs w:val="18"/>
          <w:lang w:eastAsia="mn-MN"/>
        </w:rPr>
      </w:pPr>
      <w:r w:rsidRPr="00436D65">
        <w:rPr>
          <w:rFonts w:ascii="Times New Roman Mon" w:eastAsia="Times New Roman" w:hAnsi="Times New Roman Mon" w:cs="Times New Roman"/>
          <w:color w:val="000000" w:themeColor="text1"/>
          <w:lang w:eastAsia="mn-MN"/>
        </w:rPr>
        <w:t> </w:t>
      </w:r>
    </w:p>
    <w:tbl>
      <w:tblPr>
        <w:tblW w:w="5000" w:type="pct"/>
        <w:shd w:val="clear" w:color="auto" w:fill="FFFFFF"/>
        <w:tblCellMar>
          <w:left w:w="0" w:type="dxa"/>
          <w:right w:w="0" w:type="dxa"/>
        </w:tblCellMar>
        <w:tblLook w:val="04A0"/>
      </w:tblPr>
      <w:tblGrid>
        <w:gridCol w:w="8306"/>
      </w:tblGrid>
      <w:tr w:rsidR="00436D65" w:rsidRPr="00436D65" w:rsidTr="00436D65">
        <w:tc>
          <w:tcPr>
            <w:tcW w:w="0" w:type="auto"/>
            <w:tcBorders>
              <w:top w:val="nil"/>
              <w:left w:val="nil"/>
              <w:bottom w:val="nil"/>
              <w:right w:val="nil"/>
            </w:tcBorders>
            <w:shd w:val="clear" w:color="auto" w:fill="auto"/>
            <w:vAlign w:val="center"/>
            <w:hideMark/>
          </w:tcPr>
          <w:p w:rsidR="00436D65" w:rsidRPr="00436D65" w:rsidRDefault="00436D65" w:rsidP="00436D65">
            <w:pPr>
              <w:spacing w:after="0" w:line="285" w:lineRule="atLeast"/>
              <w:jc w:val="both"/>
              <w:divId w:val="1756514055"/>
              <w:rPr>
                <w:rFonts w:ascii="Trebuchet MS" w:eastAsia="Times New Roman" w:hAnsi="Trebuchet MS" w:cs="Times New Roman"/>
                <w:color w:val="000000" w:themeColor="text1"/>
                <w:sz w:val="18"/>
                <w:szCs w:val="18"/>
                <w:lang w:eastAsia="mn-MN"/>
              </w:rPr>
            </w:pPr>
            <w:r w:rsidRPr="00436D65">
              <w:rPr>
                <w:rFonts w:ascii="Times New Roman Mon" w:eastAsia="Times New Roman" w:hAnsi="Times New Roman Mon" w:cs="Times New Roman"/>
                <w:color w:val="000000" w:themeColor="text1"/>
                <w:sz w:val="20"/>
                <w:szCs w:val="20"/>
                <w:lang w:eastAsia="mn-MN"/>
              </w:rPr>
              <w:t>Зураг 1.5</w:t>
            </w:r>
          </w:p>
        </w:tc>
      </w:tr>
    </w:tbl>
    <w:p w:rsidR="00436D65" w:rsidRPr="00436D65" w:rsidRDefault="00436D65" w:rsidP="00436D65">
      <w:pPr>
        <w:spacing w:after="0" w:line="240" w:lineRule="auto"/>
        <w:rPr>
          <w:rFonts w:ascii="Times New Roman" w:eastAsia="Times New Roman" w:hAnsi="Times New Roman" w:cs="Times New Roman"/>
          <w:color w:val="000000" w:themeColor="text1"/>
          <w:sz w:val="24"/>
          <w:szCs w:val="24"/>
          <w:lang w:eastAsia="mn-MN"/>
        </w:rPr>
      </w:pPr>
      <w:r w:rsidRPr="00436D65">
        <w:rPr>
          <w:rFonts w:ascii="Times New Roman Mon" w:eastAsia="Times New Roman" w:hAnsi="Times New Roman Mon" w:cs="Times New Roman"/>
          <w:color w:val="000000" w:themeColor="text1"/>
          <w:shd w:val="clear" w:color="auto" w:fill="FFFFFF"/>
          <w:lang w:eastAsia="mn-MN"/>
        </w:rPr>
        <w:t> </w:t>
      </w:r>
    </w:p>
    <w:p w:rsidR="00436D65" w:rsidRPr="00436D65" w:rsidRDefault="00436D65" w:rsidP="00436D65">
      <w:pPr>
        <w:shd w:val="clear" w:color="auto" w:fill="FFFFFF"/>
        <w:spacing w:after="0" w:line="285" w:lineRule="atLeast"/>
        <w:jc w:val="center"/>
        <w:rPr>
          <w:rFonts w:ascii="Trebuchet MS" w:eastAsia="Times New Roman" w:hAnsi="Trebuchet MS" w:cs="Times New Roman"/>
          <w:color w:val="000000" w:themeColor="text1"/>
          <w:sz w:val="18"/>
          <w:szCs w:val="18"/>
          <w:lang w:eastAsia="mn-MN"/>
        </w:rPr>
      </w:pPr>
      <w:r w:rsidRPr="00436D65">
        <w:rPr>
          <w:rFonts w:ascii="Times New Roman Mon" w:eastAsia="Times New Roman" w:hAnsi="Times New Roman Mon" w:cs="Times New Roman"/>
          <w:color w:val="000000" w:themeColor="text1"/>
          <w:lang w:eastAsia="mn-MN"/>
        </w:rPr>
        <w:t> </w:t>
      </w:r>
    </w:p>
    <w:p w:rsidR="00436D65" w:rsidRPr="00436D65" w:rsidRDefault="00436D65" w:rsidP="00436D65">
      <w:pPr>
        <w:shd w:val="clear" w:color="auto" w:fill="FFFFFF"/>
        <w:spacing w:after="0" w:line="285" w:lineRule="atLeast"/>
        <w:jc w:val="both"/>
        <w:rPr>
          <w:rFonts w:ascii="Trebuchet MS" w:eastAsia="Times New Roman" w:hAnsi="Trebuchet MS" w:cs="Times New Roman"/>
          <w:color w:val="000000" w:themeColor="text1"/>
          <w:sz w:val="18"/>
          <w:szCs w:val="18"/>
          <w:lang w:eastAsia="mn-MN"/>
        </w:rPr>
      </w:pPr>
      <w:r w:rsidRPr="00436D65">
        <w:rPr>
          <w:rFonts w:ascii="Times New Roman Mon" w:eastAsia="Times New Roman" w:hAnsi="Times New Roman Mon" w:cs="Times New Roman"/>
          <w:color w:val="000000" w:themeColor="text1"/>
          <w:lang w:eastAsia="mn-MN"/>
        </w:rPr>
        <w:t> </w:t>
      </w:r>
    </w:p>
    <w:p w:rsidR="00436D65" w:rsidRPr="00436D65" w:rsidRDefault="00436D65" w:rsidP="00436D65">
      <w:pPr>
        <w:spacing w:after="0" w:line="240" w:lineRule="auto"/>
        <w:rPr>
          <w:rFonts w:ascii="Times New Roman" w:eastAsia="Times New Roman" w:hAnsi="Times New Roman" w:cs="Times New Roman"/>
          <w:color w:val="000000" w:themeColor="text1"/>
          <w:sz w:val="24"/>
          <w:szCs w:val="24"/>
          <w:lang w:eastAsia="mn-MN"/>
        </w:rPr>
      </w:pPr>
      <w:r w:rsidRPr="00436D65">
        <w:rPr>
          <w:rFonts w:ascii="Trebuchet MS" w:eastAsia="Times New Roman" w:hAnsi="Trebuchet MS" w:cs="Times New Roman"/>
          <w:color w:val="000000" w:themeColor="text1"/>
          <w:sz w:val="18"/>
          <w:szCs w:val="18"/>
          <w:lang w:eastAsia="mn-MN"/>
        </w:rPr>
        <w:br w:type="textWrapping" w:clear="all"/>
      </w:r>
    </w:p>
    <w:tbl>
      <w:tblPr>
        <w:tblW w:w="9450" w:type="dxa"/>
        <w:jc w:val="center"/>
        <w:tblCellMar>
          <w:left w:w="0" w:type="dxa"/>
          <w:right w:w="0" w:type="dxa"/>
        </w:tblCellMar>
        <w:tblLook w:val="04A0"/>
      </w:tblPr>
      <w:tblGrid>
        <w:gridCol w:w="3403"/>
        <w:gridCol w:w="6047"/>
      </w:tblGrid>
      <w:tr w:rsidR="00436D65" w:rsidRPr="00436D65" w:rsidTr="00436D65">
        <w:trPr>
          <w:jc w:val="center"/>
        </w:trPr>
        <w:tc>
          <w:tcPr>
            <w:tcW w:w="2178" w:type="dxa"/>
            <w:tcBorders>
              <w:top w:val="nil"/>
              <w:left w:val="nil"/>
              <w:bottom w:val="nil"/>
              <w:right w:val="nil"/>
            </w:tcBorders>
            <w:shd w:val="clear" w:color="auto" w:fill="auto"/>
            <w:tcMar>
              <w:top w:w="0" w:type="dxa"/>
              <w:left w:w="108" w:type="dxa"/>
              <w:bottom w:w="0" w:type="dxa"/>
              <w:right w:w="108" w:type="dxa"/>
            </w:tcMar>
            <w:hideMark/>
          </w:tcPr>
          <w:p w:rsidR="00436D65" w:rsidRPr="00436D65" w:rsidRDefault="00436D65" w:rsidP="00436D65">
            <w:pPr>
              <w:spacing w:after="0" w:line="285" w:lineRule="atLeast"/>
              <w:rPr>
                <w:rFonts w:ascii="Trebuchet MS" w:eastAsia="Times New Roman" w:hAnsi="Trebuchet MS" w:cs="Times New Roman"/>
                <w:color w:val="000000" w:themeColor="text1"/>
                <w:sz w:val="18"/>
                <w:szCs w:val="18"/>
                <w:lang w:eastAsia="mn-MN"/>
              </w:rPr>
            </w:pPr>
            <w:r w:rsidRPr="00436D65">
              <w:rPr>
                <w:rFonts w:ascii="Times New Roman Mon" w:eastAsia="Times New Roman" w:hAnsi="Times New Roman Mon" w:cs="Times New Roman"/>
                <w:color w:val="000000" w:themeColor="text1"/>
                <w:lang w:eastAsia="mn-MN"/>
              </w:rPr>
              <w:t>All</w:t>
            </w:r>
          </w:p>
        </w:tc>
        <w:tc>
          <w:tcPr>
            <w:tcW w:w="3870" w:type="dxa"/>
            <w:tcBorders>
              <w:top w:val="nil"/>
              <w:left w:val="nil"/>
              <w:bottom w:val="nil"/>
              <w:right w:val="nil"/>
            </w:tcBorders>
            <w:shd w:val="clear" w:color="auto" w:fill="auto"/>
            <w:tcMar>
              <w:top w:w="0" w:type="dxa"/>
              <w:left w:w="108" w:type="dxa"/>
              <w:bottom w:w="0" w:type="dxa"/>
              <w:right w:w="108" w:type="dxa"/>
            </w:tcMar>
            <w:hideMark/>
          </w:tcPr>
          <w:p w:rsidR="00436D65" w:rsidRPr="00436D65" w:rsidRDefault="00436D65" w:rsidP="00436D65">
            <w:pPr>
              <w:spacing w:after="0" w:line="285" w:lineRule="atLeast"/>
              <w:rPr>
                <w:rFonts w:ascii="Trebuchet MS" w:eastAsia="Times New Roman" w:hAnsi="Trebuchet MS" w:cs="Times New Roman"/>
                <w:color w:val="000000" w:themeColor="text1"/>
                <w:sz w:val="18"/>
                <w:szCs w:val="18"/>
                <w:lang w:eastAsia="mn-MN"/>
              </w:rPr>
            </w:pPr>
            <w:r w:rsidRPr="00436D65">
              <w:rPr>
                <w:rFonts w:ascii="Times New Roman Mon" w:eastAsia="Times New Roman" w:hAnsi="Times New Roman Mon" w:cs="Times New Roman"/>
                <w:color w:val="000000" w:themeColor="text1"/>
                <w:lang w:eastAsia="mn-MN"/>
              </w:rPr>
              <w:t>Бүх өгөгдлийг хуулах</w:t>
            </w:r>
          </w:p>
        </w:tc>
      </w:tr>
      <w:tr w:rsidR="00436D65" w:rsidRPr="00436D65" w:rsidTr="00436D65">
        <w:trPr>
          <w:jc w:val="center"/>
        </w:trPr>
        <w:tc>
          <w:tcPr>
            <w:tcW w:w="2178" w:type="dxa"/>
            <w:tcBorders>
              <w:top w:val="nil"/>
              <w:left w:val="nil"/>
              <w:bottom w:val="nil"/>
              <w:right w:val="nil"/>
            </w:tcBorders>
            <w:shd w:val="clear" w:color="auto" w:fill="auto"/>
            <w:tcMar>
              <w:top w:w="0" w:type="dxa"/>
              <w:left w:w="108" w:type="dxa"/>
              <w:bottom w:w="0" w:type="dxa"/>
              <w:right w:w="108" w:type="dxa"/>
            </w:tcMar>
            <w:hideMark/>
          </w:tcPr>
          <w:p w:rsidR="00436D65" w:rsidRPr="00436D65" w:rsidRDefault="00436D65" w:rsidP="00436D65">
            <w:pPr>
              <w:spacing w:after="0" w:line="285" w:lineRule="atLeast"/>
              <w:rPr>
                <w:rFonts w:ascii="Trebuchet MS" w:eastAsia="Times New Roman" w:hAnsi="Trebuchet MS" w:cs="Times New Roman"/>
                <w:color w:val="000000" w:themeColor="text1"/>
                <w:sz w:val="18"/>
                <w:szCs w:val="18"/>
                <w:lang w:eastAsia="mn-MN"/>
              </w:rPr>
            </w:pPr>
            <w:r w:rsidRPr="00436D65">
              <w:rPr>
                <w:rFonts w:ascii="Times New Roman Mon" w:eastAsia="Times New Roman" w:hAnsi="Times New Roman Mon" w:cs="Times New Roman"/>
                <w:color w:val="000000" w:themeColor="text1"/>
                <w:lang w:eastAsia="mn-MN"/>
              </w:rPr>
              <w:t>Formulas</w:t>
            </w:r>
          </w:p>
        </w:tc>
        <w:tc>
          <w:tcPr>
            <w:tcW w:w="3870" w:type="dxa"/>
            <w:tcBorders>
              <w:top w:val="nil"/>
              <w:left w:val="nil"/>
              <w:bottom w:val="nil"/>
              <w:right w:val="nil"/>
            </w:tcBorders>
            <w:shd w:val="clear" w:color="auto" w:fill="auto"/>
            <w:tcMar>
              <w:top w:w="0" w:type="dxa"/>
              <w:left w:w="108" w:type="dxa"/>
              <w:bottom w:w="0" w:type="dxa"/>
              <w:right w:w="108" w:type="dxa"/>
            </w:tcMar>
            <w:hideMark/>
          </w:tcPr>
          <w:p w:rsidR="00436D65" w:rsidRPr="00436D65" w:rsidRDefault="00436D65" w:rsidP="00436D65">
            <w:pPr>
              <w:spacing w:after="0" w:line="285" w:lineRule="atLeast"/>
              <w:rPr>
                <w:rFonts w:ascii="Trebuchet MS" w:eastAsia="Times New Roman" w:hAnsi="Trebuchet MS" w:cs="Times New Roman"/>
                <w:color w:val="000000" w:themeColor="text1"/>
                <w:sz w:val="18"/>
                <w:szCs w:val="18"/>
                <w:lang w:eastAsia="mn-MN"/>
              </w:rPr>
            </w:pPr>
            <w:r w:rsidRPr="00436D65">
              <w:rPr>
                <w:rFonts w:ascii="Times New Roman Mon" w:eastAsia="Times New Roman" w:hAnsi="Times New Roman Mon" w:cs="Times New Roman"/>
                <w:color w:val="000000" w:themeColor="text1"/>
                <w:lang w:eastAsia="mn-MN"/>
              </w:rPr>
              <w:t>Зөвхөн томъёог хуулах</w:t>
            </w:r>
          </w:p>
        </w:tc>
      </w:tr>
      <w:tr w:rsidR="00436D65" w:rsidRPr="00436D65" w:rsidTr="00436D65">
        <w:trPr>
          <w:jc w:val="center"/>
        </w:trPr>
        <w:tc>
          <w:tcPr>
            <w:tcW w:w="2178" w:type="dxa"/>
            <w:tcBorders>
              <w:top w:val="nil"/>
              <w:left w:val="nil"/>
              <w:bottom w:val="nil"/>
              <w:right w:val="nil"/>
            </w:tcBorders>
            <w:shd w:val="clear" w:color="auto" w:fill="auto"/>
            <w:tcMar>
              <w:top w:w="0" w:type="dxa"/>
              <w:left w:w="108" w:type="dxa"/>
              <w:bottom w:w="0" w:type="dxa"/>
              <w:right w:w="108" w:type="dxa"/>
            </w:tcMar>
            <w:hideMark/>
          </w:tcPr>
          <w:p w:rsidR="00436D65" w:rsidRPr="00436D65" w:rsidRDefault="00436D65" w:rsidP="00436D65">
            <w:pPr>
              <w:spacing w:after="0" w:line="285" w:lineRule="atLeast"/>
              <w:rPr>
                <w:rFonts w:ascii="Trebuchet MS" w:eastAsia="Times New Roman" w:hAnsi="Trebuchet MS" w:cs="Times New Roman"/>
                <w:color w:val="000000" w:themeColor="text1"/>
                <w:sz w:val="18"/>
                <w:szCs w:val="18"/>
                <w:lang w:eastAsia="mn-MN"/>
              </w:rPr>
            </w:pPr>
            <w:r w:rsidRPr="00436D65">
              <w:rPr>
                <w:rFonts w:ascii="Times New Roman Mon" w:eastAsia="Times New Roman" w:hAnsi="Times New Roman Mon" w:cs="Times New Roman"/>
                <w:color w:val="000000" w:themeColor="text1"/>
                <w:lang w:eastAsia="mn-MN"/>
              </w:rPr>
              <w:t>Values</w:t>
            </w:r>
          </w:p>
        </w:tc>
        <w:tc>
          <w:tcPr>
            <w:tcW w:w="3870" w:type="dxa"/>
            <w:tcBorders>
              <w:top w:val="nil"/>
              <w:left w:val="nil"/>
              <w:bottom w:val="nil"/>
              <w:right w:val="nil"/>
            </w:tcBorders>
            <w:shd w:val="clear" w:color="auto" w:fill="auto"/>
            <w:tcMar>
              <w:top w:w="0" w:type="dxa"/>
              <w:left w:w="108" w:type="dxa"/>
              <w:bottom w:w="0" w:type="dxa"/>
              <w:right w:w="108" w:type="dxa"/>
            </w:tcMar>
            <w:hideMark/>
          </w:tcPr>
          <w:p w:rsidR="00436D65" w:rsidRPr="00436D65" w:rsidRDefault="00436D65" w:rsidP="00436D65">
            <w:pPr>
              <w:spacing w:after="0" w:line="285" w:lineRule="atLeast"/>
              <w:rPr>
                <w:rFonts w:ascii="Trebuchet MS" w:eastAsia="Times New Roman" w:hAnsi="Trebuchet MS" w:cs="Times New Roman"/>
                <w:color w:val="000000" w:themeColor="text1"/>
                <w:sz w:val="18"/>
                <w:szCs w:val="18"/>
                <w:lang w:eastAsia="mn-MN"/>
              </w:rPr>
            </w:pPr>
            <w:r w:rsidRPr="00436D65">
              <w:rPr>
                <w:rFonts w:ascii="Times New Roman Mon" w:eastAsia="Times New Roman" w:hAnsi="Times New Roman Mon" w:cs="Times New Roman"/>
                <w:color w:val="000000" w:themeColor="text1"/>
                <w:lang w:eastAsia="mn-MN"/>
              </w:rPr>
              <w:t>Зөвхөн утгыг хуулах</w:t>
            </w:r>
          </w:p>
        </w:tc>
      </w:tr>
      <w:tr w:rsidR="00436D65" w:rsidRPr="00436D65" w:rsidTr="00436D65">
        <w:trPr>
          <w:jc w:val="center"/>
        </w:trPr>
        <w:tc>
          <w:tcPr>
            <w:tcW w:w="2178" w:type="dxa"/>
            <w:tcBorders>
              <w:top w:val="nil"/>
              <w:left w:val="nil"/>
              <w:bottom w:val="nil"/>
              <w:right w:val="nil"/>
            </w:tcBorders>
            <w:shd w:val="clear" w:color="auto" w:fill="auto"/>
            <w:tcMar>
              <w:top w:w="0" w:type="dxa"/>
              <w:left w:w="108" w:type="dxa"/>
              <w:bottom w:w="0" w:type="dxa"/>
              <w:right w:w="108" w:type="dxa"/>
            </w:tcMar>
            <w:hideMark/>
          </w:tcPr>
          <w:p w:rsidR="00436D65" w:rsidRPr="00436D65" w:rsidRDefault="00436D65" w:rsidP="00436D65">
            <w:pPr>
              <w:spacing w:after="0" w:line="285" w:lineRule="atLeast"/>
              <w:rPr>
                <w:rFonts w:ascii="Trebuchet MS" w:eastAsia="Times New Roman" w:hAnsi="Trebuchet MS" w:cs="Times New Roman"/>
                <w:color w:val="000000" w:themeColor="text1"/>
                <w:sz w:val="18"/>
                <w:szCs w:val="18"/>
                <w:lang w:eastAsia="mn-MN"/>
              </w:rPr>
            </w:pPr>
            <w:r w:rsidRPr="00436D65">
              <w:rPr>
                <w:rFonts w:ascii="Times New Roman Mon" w:eastAsia="Times New Roman" w:hAnsi="Times New Roman Mon" w:cs="Times New Roman"/>
                <w:color w:val="000000" w:themeColor="text1"/>
                <w:lang w:eastAsia="mn-MN"/>
              </w:rPr>
              <w:t>Formats</w:t>
            </w:r>
          </w:p>
        </w:tc>
        <w:tc>
          <w:tcPr>
            <w:tcW w:w="3870" w:type="dxa"/>
            <w:tcBorders>
              <w:top w:val="nil"/>
              <w:left w:val="nil"/>
              <w:bottom w:val="nil"/>
              <w:right w:val="nil"/>
            </w:tcBorders>
            <w:shd w:val="clear" w:color="auto" w:fill="auto"/>
            <w:tcMar>
              <w:top w:w="0" w:type="dxa"/>
              <w:left w:w="108" w:type="dxa"/>
              <w:bottom w:w="0" w:type="dxa"/>
              <w:right w:w="108" w:type="dxa"/>
            </w:tcMar>
            <w:hideMark/>
          </w:tcPr>
          <w:p w:rsidR="00436D65" w:rsidRPr="00436D65" w:rsidRDefault="00436D65" w:rsidP="00436D65">
            <w:pPr>
              <w:spacing w:after="0" w:line="285" w:lineRule="atLeast"/>
              <w:rPr>
                <w:rFonts w:ascii="Trebuchet MS" w:eastAsia="Times New Roman" w:hAnsi="Trebuchet MS" w:cs="Times New Roman"/>
                <w:color w:val="000000" w:themeColor="text1"/>
                <w:sz w:val="18"/>
                <w:szCs w:val="18"/>
                <w:lang w:eastAsia="mn-MN"/>
              </w:rPr>
            </w:pPr>
            <w:r w:rsidRPr="00436D65">
              <w:rPr>
                <w:rFonts w:ascii="Times New Roman Mon" w:eastAsia="Times New Roman" w:hAnsi="Times New Roman Mon" w:cs="Times New Roman"/>
                <w:color w:val="000000" w:themeColor="text1"/>
                <w:lang w:eastAsia="mn-MN"/>
              </w:rPr>
              <w:t>Зөвхөн форматыг хуулах</w:t>
            </w:r>
          </w:p>
        </w:tc>
      </w:tr>
      <w:tr w:rsidR="00436D65" w:rsidRPr="00436D65" w:rsidTr="00436D65">
        <w:trPr>
          <w:jc w:val="center"/>
        </w:trPr>
        <w:tc>
          <w:tcPr>
            <w:tcW w:w="2178" w:type="dxa"/>
            <w:tcBorders>
              <w:top w:val="nil"/>
              <w:left w:val="nil"/>
              <w:bottom w:val="nil"/>
              <w:right w:val="nil"/>
            </w:tcBorders>
            <w:shd w:val="clear" w:color="auto" w:fill="auto"/>
            <w:tcMar>
              <w:top w:w="0" w:type="dxa"/>
              <w:left w:w="108" w:type="dxa"/>
              <w:bottom w:w="0" w:type="dxa"/>
              <w:right w:w="108" w:type="dxa"/>
            </w:tcMar>
            <w:hideMark/>
          </w:tcPr>
          <w:p w:rsidR="00436D65" w:rsidRPr="00436D65" w:rsidRDefault="00436D65" w:rsidP="00436D65">
            <w:pPr>
              <w:spacing w:after="0" w:line="285" w:lineRule="atLeast"/>
              <w:rPr>
                <w:rFonts w:ascii="Trebuchet MS" w:eastAsia="Times New Roman" w:hAnsi="Trebuchet MS" w:cs="Times New Roman"/>
                <w:color w:val="000000" w:themeColor="text1"/>
                <w:sz w:val="18"/>
                <w:szCs w:val="18"/>
                <w:lang w:eastAsia="mn-MN"/>
              </w:rPr>
            </w:pPr>
            <w:r w:rsidRPr="00436D65">
              <w:rPr>
                <w:rFonts w:ascii="Times New Roman Mon" w:eastAsia="Times New Roman" w:hAnsi="Times New Roman Mon" w:cs="Times New Roman"/>
                <w:color w:val="000000" w:themeColor="text1"/>
                <w:lang w:eastAsia="mn-MN"/>
              </w:rPr>
              <w:t>Comments</w:t>
            </w:r>
          </w:p>
        </w:tc>
        <w:tc>
          <w:tcPr>
            <w:tcW w:w="3870" w:type="dxa"/>
            <w:tcBorders>
              <w:top w:val="nil"/>
              <w:left w:val="nil"/>
              <w:bottom w:val="nil"/>
              <w:right w:val="nil"/>
            </w:tcBorders>
            <w:shd w:val="clear" w:color="auto" w:fill="auto"/>
            <w:tcMar>
              <w:top w:w="0" w:type="dxa"/>
              <w:left w:w="108" w:type="dxa"/>
              <w:bottom w:w="0" w:type="dxa"/>
              <w:right w:w="108" w:type="dxa"/>
            </w:tcMar>
            <w:hideMark/>
          </w:tcPr>
          <w:p w:rsidR="00436D65" w:rsidRPr="00436D65" w:rsidRDefault="00436D65" w:rsidP="00436D65">
            <w:pPr>
              <w:spacing w:after="0" w:line="285" w:lineRule="atLeast"/>
              <w:rPr>
                <w:rFonts w:ascii="Trebuchet MS" w:eastAsia="Times New Roman" w:hAnsi="Trebuchet MS" w:cs="Times New Roman"/>
                <w:color w:val="000000" w:themeColor="text1"/>
                <w:sz w:val="18"/>
                <w:szCs w:val="18"/>
                <w:lang w:eastAsia="mn-MN"/>
              </w:rPr>
            </w:pPr>
            <w:r w:rsidRPr="00436D65">
              <w:rPr>
                <w:rFonts w:ascii="Times New Roman Mon" w:eastAsia="Times New Roman" w:hAnsi="Times New Roman Mon" w:cs="Times New Roman"/>
                <w:color w:val="000000" w:themeColor="text1"/>
                <w:lang w:eastAsia="mn-MN"/>
              </w:rPr>
              <w:t>Тайлбарыг хуулах</w:t>
            </w:r>
          </w:p>
        </w:tc>
      </w:tr>
      <w:tr w:rsidR="00436D65" w:rsidRPr="00436D65" w:rsidTr="00436D65">
        <w:trPr>
          <w:jc w:val="center"/>
        </w:trPr>
        <w:tc>
          <w:tcPr>
            <w:tcW w:w="2178" w:type="dxa"/>
            <w:tcBorders>
              <w:top w:val="nil"/>
              <w:left w:val="nil"/>
              <w:bottom w:val="nil"/>
              <w:right w:val="nil"/>
            </w:tcBorders>
            <w:shd w:val="clear" w:color="auto" w:fill="auto"/>
            <w:tcMar>
              <w:top w:w="0" w:type="dxa"/>
              <w:left w:w="108" w:type="dxa"/>
              <w:bottom w:w="0" w:type="dxa"/>
              <w:right w:w="108" w:type="dxa"/>
            </w:tcMar>
            <w:hideMark/>
          </w:tcPr>
          <w:p w:rsidR="00436D65" w:rsidRPr="00436D65" w:rsidRDefault="00436D65" w:rsidP="00436D65">
            <w:pPr>
              <w:spacing w:after="0" w:line="285" w:lineRule="atLeast"/>
              <w:rPr>
                <w:rFonts w:ascii="Trebuchet MS" w:eastAsia="Times New Roman" w:hAnsi="Trebuchet MS" w:cs="Times New Roman"/>
                <w:color w:val="000000" w:themeColor="text1"/>
                <w:sz w:val="18"/>
                <w:szCs w:val="18"/>
                <w:lang w:eastAsia="mn-MN"/>
              </w:rPr>
            </w:pPr>
            <w:r w:rsidRPr="00436D65">
              <w:rPr>
                <w:rFonts w:ascii="Times New Roman Mon" w:eastAsia="Times New Roman" w:hAnsi="Times New Roman Mon" w:cs="Times New Roman"/>
                <w:color w:val="000000" w:themeColor="text1"/>
                <w:lang w:eastAsia="mn-MN"/>
              </w:rPr>
              <w:t>Validation</w:t>
            </w:r>
          </w:p>
        </w:tc>
        <w:tc>
          <w:tcPr>
            <w:tcW w:w="3870" w:type="dxa"/>
            <w:tcBorders>
              <w:top w:val="nil"/>
              <w:left w:val="nil"/>
              <w:bottom w:val="nil"/>
              <w:right w:val="nil"/>
            </w:tcBorders>
            <w:shd w:val="clear" w:color="auto" w:fill="auto"/>
            <w:tcMar>
              <w:top w:w="0" w:type="dxa"/>
              <w:left w:w="108" w:type="dxa"/>
              <w:bottom w:w="0" w:type="dxa"/>
              <w:right w:w="108" w:type="dxa"/>
            </w:tcMar>
            <w:hideMark/>
          </w:tcPr>
          <w:p w:rsidR="00436D65" w:rsidRPr="00436D65" w:rsidRDefault="00436D65" w:rsidP="00436D65">
            <w:pPr>
              <w:spacing w:after="0" w:line="285" w:lineRule="atLeast"/>
              <w:rPr>
                <w:rFonts w:ascii="Trebuchet MS" w:eastAsia="Times New Roman" w:hAnsi="Trebuchet MS" w:cs="Times New Roman"/>
                <w:color w:val="000000" w:themeColor="text1"/>
                <w:sz w:val="18"/>
                <w:szCs w:val="18"/>
                <w:lang w:eastAsia="mn-MN"/>
              </w:rPr>
            </w:pPr>
            <w:r w:rsidRPr="00436D65">
              <w:rPr>
                <w:rFonts w:ascii="Times New Roman Mon" w:eastAsia="Times New Roman" w:hAnsi="Times New Roman Mon" w:cs="Times New Roman"/>
                <w:color w:val="000000" w:themeColor="text1"/>
                <w:lang w:eastAsia="mn-MN"/>
              </w:rPr>
              <w:t> </w:t>
            </w:r>
          </w:p>
        </w:tc>
      </w:tr>
      <w:tr w:rsidR="00436D65" w:rsidRPr="00436D65" w:rsidTr="00436D65">
        <w:trPr>
          <w:jc w:val="center"/>
        </w:trPr>
        <w:tc>
          <w:tcPr>
            <w:tcW w:w="2178" w:type="dxa"/>
            <w:tcBorders>
              <w:top w:val="nil"/>
              <w:left w:val="nil"/>
              <w:bottom w:val="nil"/>
              <w:right w:val="nil"/>
            </w:tcBorders>
            <w:shd w:val="clear" w:color="auto" w:fill="auto"/>
            <w:tcMar>
              <w:top w:w="0" w:type="dxa"/>
              <w:left w:w="108" w:type="dxa"/>
              <w:bottom w:w="0" w:type="dxa"/>
              <w:right w:w="108" w:type="dxa"/>
            </w:tcMar>
            <w:hideMark/>
          </w:tcPr>
          <w:p w:rsidR="00436D65" w:rsidRPr="00436D65" w:rsidRDefault="00436D65" w:rsidP="00436D65">
            <w:pPr>
              <w:spacing w:after="0" w:line="285" w:lineRule="atLeast"/>
              <w:rPr>
                <w:rFonts w:ascii="Trebuchet MS" w:eastAsia="Times New Roman" w:hAnsi="Trebuchet MS" w:cs="Times New Roman"/>
                <w:color w:val="000000" w:themeColor="text1"/>
                <w:sz w:val="18"/>
                <w:szCs w:val="18"/>
                <w:lang w:eastAsia="mn-MN"/>
              </w:rPr>
            </w:pPr>
            <w:r w:rsidRPr="00436D65">
              <w:rPr>
                <w:rFonts w:ascii="Times New Roman Mon" w:eastAsia="Times New Roman" w:hAnsi="Times New Roman Mon" w:cs="Times New Roman"/>
                <w:color w:val="000000" w:themeColor="text1"/>
                <w:lang w:eastAsia="mn-MN"/>
              </w:rPr>
              <w:t>All except borders</w:t>
            </w:r>
          </w:p>
        </w:tc>
        <w:tc>
          <w:tcPr>
            <w:tcW w:w="3870" w:type="dxa"/>
            <w:tcBorders>
              <w:top w:val="nil"/>
              <w:left w:val="nil"/>
              <w:bottom w:val="nil"/>
              <w:right w:val="nil"/>
            </w:tcBorders>
            <w:shd w:val="clear" w:color="auto" w:fill="auto"/>
            <w:tcMar>
              <w:top w:w="0" w:type="dxa"/>
              <w:left w:w="108" w:type="dxa"/>
              <w:bottom w:w="0" w:type="dxa"/>
              <w:right w:w="108" w:type="dxa"/>
            </w:tcMar>
            <w:hideMark/>
          </w:tcPr>
          <w:p w:rsidR="00436D65" w:rsidRPr="00436D65" w:rsidRDefault="00436D65" w:rsidP="00436D65">
            <w:pPr>
              <w:spacing w:after="0" w:line="285" w:lineRule="atLeast"/>
              <w:rPr>
                <w:rFonts w:ascii="Trebuchet MS" w:eastAsia="Times New Roman" w:hAnsi="Trebuchet MS" w:cs="Times New Roman"/>
                <w:color w:val="000000" w:themeColor="text1"/>
                <w:sz w:val="18"/>
                <w:szCs w:val="18"/>
                <w:lang w:eastAsia="mn-MN"/>
              </w:rPr>
            </w:pPr>
            <w:r w:rsidRPr="00436D65">
              <w:rPr>
                <w:rFonts w:ascii="Times New Roman Mon" w:eastAsia="Times New Roman" w:hAnsi="Times New Roman Mon" w:cs="Times New Roman"/>
                <w:color w:val="000000" w:themeColor="text1"/>
                <w:lang w:eastAsia="mn-MN"/>
              </w:rPr>
              <w:t>Хүрээнээс бусдыг хуулах</w:t>
            </w:r>
          </w:p>
        </w:tc>
      </w:tr>
      <w:tr w:rsidR="00436D65" w:rsidRPr="00436D65" w:rsidTr="00436D65">
        <w:trPr>
          <w:jc w:val="center"/>
        </w:trPr>
        <w:tc>
          <w:tcPr>
            <w:tcW w:w="2178" w:type="dxa"/>
            <w:tcBorders>
              <w:top w:val="nil"/>
              <w:left w:val="nil"/>
              <w:bottom w:val="nil"/>
              <w:right w:val="nil"/>
            </w:tcBorders>
            <w:shd w:val="clear" w:color="auto" w:fill="auto"/>
            <w:tcMar>
              <w:top w:w="0" w:type="dxa"/>
              <w:left w:w="108" w:type="dxa"/>
              <w:bottom w:w="0" w:type="dxa"/>
              <w:right w:w="108" w:type="dxa"/>
            </w:tcMar>
            <w:hideMark/>
          </w:tcPr>
          <w:p w:rsidR="00436D65" w:rsidRPr="00436D65" w:rsidRDefault="00436D65" w:rsidP="00436D65">
            <w:pPr>
              <w:spacing w:after="0" w:line="285" w:lineRule="atLeast"/>
              <w:rPr>
                <w:rFonts w:ascii="Trebuchet MS" w:eastAsia="Times New Roman" w:hAnsi="Trebuchet MS" w:cs="Times New Roman"/>
                <w:color w:val="000000" w:themeColor="text1"/>
                <w:sz w:val="18"/>
                <w:szCs w:val="18"/>
                <w:lang w:eastAsia="mn-MN"/>
              </w:rPr>
            </w:pPr>
            <w:r w:rsidRPr="00436D65">
              <w:rPr>
                <w:rFonts w:ascii="Times New Roman Mon" w:eastAsia="Times New Roman" w:hAnsi="Times New Roman Mon" w:cs="Times New Roman"/>
                <w:color w:val="000000" w:themeColor="text1"/>
                <w:lang w:eastAsia="mn-MN"/>
              </w:rPr>
              <w:t>Column widths</w:t>
            </w:r>
          </w:p>
        </w:tc>
        <w:tc>
          <w:tcPr>
            <w:tcW w:w="3870" w:type="dxa"/>
            <w:tcBorders>
              <w:top w:val="nil"/>
              <w:left w:val="nil"/>
              <w:bottom w:val="nil"/>
              <w:right w:val="nil"/>
            </w:tcBorders>
            <w:shd w:val="clear" w:color="auto" w:fill="auto"/>
            <w:tcMar>
              <w:top w:w="0" w:type="dxa"/>
              <w:left w:w="108" w:type="dxa"/>
              <w:bottom w:w="0" w:type="dxa"/>
              <w:right w:w="108" w:type="dxa"/>
            </w:tcMar>
            <w:hideMark/>
          </w:tcPr>
          <w:p w:rsidR="00436D65" w:rsidRPr="00436D65" w:rsidRDefault="00436D65" w:rsidP="00436D65">
            <w:pPr>
              <w:spacing w:after="0" w:line="285" w:lineRule="atLeast"/>
              <w:rPr>
                <w:rFonts w:ascii="Trebuchet MS" w:eastAsia="Times New Roman" w:hAnsi="Trebuchet MS" w:cs="Times New Roman"/>
                <w:color w:val="000000" w:themeColor="text1"/>
                <w:sz w:val="18"/>
                <w:szCs w:val="18"/>
                <w:lang w:eastAsia="mn-MN"/>
              </w:rPr>
            </w:pPr>
            <w:r w:rsidRPr="00436D65">
              <w:rPr>
                <w:rFonts w:ascii="Times New Roman Mon" w:eastAsia="Times New Roman" w:hAnsi="Times New Roman Mon" w:cs="Times New Roman"/>
                <w:color w:val="000000" w:themeColor="text1"/>
                <w:lang w:eastAsia="mn-MN"/>
              </w:rPr>
              <w:t>Баганын өргөнийг хуулах</w:t>
            </w:r>
          </w:p>
        </w:tc>
      </w:tr>
      <w:tr w:rsidR="00436D65" w:rsidRPr="00436D65" w:rsidTr="00436D65">
        <w:trPr>
          <w:jc w:val="center"/>
        </w:trPr>
        <w:tc>
          <w:tcPr>
            <w:tcW w:w="2178" w:type="dxa"/>
            <w:tcBorders>
              <w:top w:val="nil"/>
              <w:left w:val="nil"/>
              <w:bottom w:val="nil"/>
              <w:right w:val="nil"/>
            </w:tcBorders>
            <w:shd w:val="clear" w:color="auto" w:fill="auto"/>
            <w:tcMar>
              <w:top w:w="0" w:type="dxa"/>
              <w:left w:w="108" w:type="dxa"/>
              <w:bottom w:w="0" w:type="dxa"/>
              <w:right w:w="108" w:type="dxa"/>
            </w:tcMar>
            <w:hideMark/>
          </w:tcPr>
          <w:p w:rsidR="00436D65" w:rsidRPr="00436D65" w:rsidRDefault="00436D65" w:rsidP="00436D65">
            <w:pPr>
              <w:spacing w:after="0" w:line="285" w:lineRule="atLeast"/>
              <w:rPr>
                <w:rFonts w:ascii="Trebuchet MS" w:eastAsia="Times New Roman" w:hAnsi="Trebuchet MS" w:cs="Times New Roman"/>
                <w:color w:val="000000" w:themeColor="text1"/>
                <w:sz w:val="18"/>
                <w:szCs w:val="18"/>
                <w:lang w:eastAsia="mn-MN"/>
              </w:rPr>
            </w:pPr>
            <w:r w:rsidRPr="00436D65">
              <w:rPr>
                <w:rFonts w:ascii="Times New Roman Mon" w:eastAsia="Times New Roman" w:hAnsi="Times New Roman Mon" w:cs="Times New Roman"/>
                <w:color w:val="000000" w:themeColor="text1"/>
                <w:lang w:eastAsia="mn-MN"/>
              </w:rPr>
              <w:t>None</w:t>
            </w:r>
          </w:p>
        </w:tc>
        <w:tc>
          <w:tcPr>
            <w:tcW w:w="3870" w:type="dxa"/>
            <w:tcBorders>
              <w:top w:val="nil"/>
              <w:left w:val="nil"/>
              <w:bottom w:val="nil"/>
              <w:right w:val="nil"/>
            </w:tcBorders>
            <w:shd w:val="clear" w:color="auto" w:fill="auto"/>
            <w:tcMar>
              <w:top w:w="0" w:type="dxa"/>
              <w:left w:w="108" w:type="dxa"/>
              <w:bottom w:w="0" w:type="dxa"/>
              <w:right w:w="108" w:type="dxa"/>
            </w:tcMar>
            <w:hideMark/>
          </w:tcPr>
          <w:p w:rsidR="00436D65" w:rsidRPr="00436D65" w:rsidRDefault="00436D65" w:rsidP="00436D65">
            <w:pPr>
              <w:spacing w:after="0" w:line="285" w:lineRule="atLeast"/>
              <w:rPr>
                <w:rFonts w:ascii="Trebuchet MS" w:eastAsia="Times New Roman" w:hAnsi="Trebuchet MS" w:cs="Times New Roman"/>
                <w:color w:val="000000" w:themeColor="text1"/>
                <w:sz w:val="18"/>
                <w:szCs w:val="18"/>
                <w:lang w:eastAsia="mn-MN"/>
              </w:rPr>
            </w:pPr>
            <w:r w:rsidRPr="00436D65">
              <w:rPr>
                <w:rFonts w:ascii="Times New Roman Mon" w:eastAsia="Times New Roman" w:hAnsi="Times New Roman Mon" w:cs="Times New Roman"/>
                <w:color w:val="000000" w:themeColor="text1"/>
                <w:lang w:eastAsia="mn-MN"/>
              </w:rPr>
              <w:t>Үйлдэл гүйцэтгэхгүй</w:t>
            </w:r>
          </w:p>
        </w:tc>
      </w:tr>
      <w:tr w:rsidR="00436D65" w:rsidRPr="00436D65" w:rsidTr="00436D65">
        <w:trPr>
          <w:jc w:val="center"/>
        </w:trPr>
        <w:tc>
          <w:tcPr>
            <w:tcW w:w="2178" w:type="dxa"/>
            <w:tcBorders>
              <w:top w:val="nil"/>
              <w:left w:val="nil"/>
              <w:bottom w:val="nil"/>
              <w:right w:val="nil"/>
            </w:tcBorders>
            <w:shd w:val="clear" w:color="auto" w:fill="auto"/>
            <w:tcMar>
              <w:top w:w="0" w:type="dxa"/>
              <w:left w:w="108" w:type="dxa"/>
              <w:bottom w:w="0" w:type="dxa"/>
              <w:right w:w="108" w:type="dxa"/>
            </w:tcMar>
            <w:hideMark/>
          </w:tcPr>
          <w:p w:rsidR="00436D65" w:rsidRPr="00436D65" w:rsidRDefault="00436D65" w:rsidP="00436D65">
            <w:pPr>
              <w:spacing w:after="0" w:line="285" w:lineRule="atLeast"/>
              <w:rPr>
                <w:rFonts w:ascii="Trebuchet MS" w:eastAsia="Times New Roman" w:hAnsi="Trebuchet MS" w:cs="Times New Roman"/>
                <w:color w:val="000000" w:themeColor="text1"/>
                <w:sz w:val="18"/>
                <w:szCs w:val="18"/>
                <w:lang w:eastAsia="mn-MN"/>
              </w:rPr>
            </w:pPr>
            <w:r w:rsidRPr="00436D65">
              <w:rPr>
                <w:rFonts w:ascii="Times New Roman Mon" w:eastAsia="Times New Roman" w:hAnsi="Times New Roman Mon" w:cs="Times New Roman"/>
                <w:color w:val="000000" w:themeColor="text1"/>
                <w:lang w:eastAsia="mn-MN"/>
              </w:rPr>
              <w:t>Add</w:t>
            </w:r>
          </w:p>
        </w:tc>
        <w:tc>
          <w:tcPr>
            <w:tcW w:w="3870" w:type="dxa"/>
            <w:tcBorders>
              <w:top w:val="nil"/>
              <w:left w:val="nil"/>
              <w:bottom w:val="nil"/>
              <w:right w:val="nil"/>
            </w:tcBorders>
            <w:shd w:val="clear" w:color="auto" w:fill="auto"/>
            <w:tcMar>
              <w:top w:w="0" w:type="dxa"/>
              <w:left w:w="108" w:type="dxa"/>
              <w:bottom w:w="0" w:type="dxa"/>
              <w:right w:w="108" w:type="dxa"/>
            </w:tcMar>
            <w:hideMark/>
          </w:tcPr>
          <w:p w:rsidR="00436D65" w:rsidRPr="00436D65" w:rsidRDefault="00436D65" w:rsidP="00436D65">
            <w:pPr>
              <w:spacing w:after="0" w:line="285" w:lineRule="atLeast"/>
              <w:rPr>
                <w:rFonts w:ascii="Trebuchet MS" w:eastAsia="Times New Roman" w:hAnsi="Trebuchet MS" w:cs="Times New Roman"/>
                <w:color w:val="000000" w:themeColor="text1"/>
                <w:sz w:val="18"/>
                <w:szCs w:val="18"/>
                <w:lang w:eastAsia="mn-MN"/>
              </w:rPr>
            </w:pPr>
            <w:r w:rsidRPr="00436D65">
              <w:rPr>
                <w:rFonts w:ascii="Times New Roman Mon" w:eastAsia="Times New Roman" w:hAnsi="Times New Roman Mon" w:cs="Times New Roman"/>
                <w:color w:val="000000" w:themeColor="text1"/>
                <w:lang w:eastAsia="mn-MN"/>
              </w:rPr>
              <w:t>Нэмэх үйлдлийг хуулах</w:t>
            </w:r>
          </w:p>
        </w:tc>
      </w:tr>
      <w:tr w:rsidR="00436D65" w:rsidRPr="00436D65" w:rsidTr="00436D65">
        <w:trPr>
          <w:jc w:val="center"/>
        </w:trPr>
        <w:tc>
          <w:tcPr>
            <w:tcW w:w="2178" w:type="dxa"/>
            <w:tcBorders>
              <w:top w:val="nil"/>
              <w:left w:val="nil"/>
              <w:bottom w:val="nil"/>
              <w:right w:val="nil"/>
            </w:tcBorders>
            <w:shd w:val="clear" w:color="auto" w:fill="auto"/>
            <w:tcMar>
              <w:top w:w="0" w:type="dxa"/>
              <w:left w:w="108" w:type="dxa"/>
              <w:bottom w:w="0" w:type="dxa"/>
              <w:right w:w="108" w:type="dxa"/>
            </w:tcMar>
            <w:hideMark/>
          </w:tcPr>
          <w:p w:rsidR="00436D65" w:rsidRPr="00436D65" w:rsidRDefault="00436D65" w:rsidP="00436D65">
            <w:pPr>
              <w:spacing w:after="0" w:line="285" w:lineRule="atLeast"/>
              <w:rPr>
                <w:rFonts w:ascii="Trebuchet MS" w:eastAsia="Times New Roman" w:hAnsi="Trebuchet MS" w:cs="Times New Roman"/>
                <w:color w:val="000000" w:themeColor="text1"/>
                <w:sz w:val="18"/>
                <w:szCs w:val="18"/>
                <w:lang w:eastAsia="mn-MN"/>
              </w:rPr>
            </w:pPr>
            <w:r w:rsidRPr="00436D65">
              <w:rPr>
                <w:rFonts w:ascii="Times New Roman Mon" w:eastAsia="Times New Roman" w:hAnsi="Times New Roman Mon" w:cs="Times New Roman"/>
                <w:color w:val="000000" w:themeColor="text1"/>
                <w:lang w:eastAsia="mn-MN"/>
              </w:rPr>
              <w:t>Subtract</w:t>
            </w:r>
          </w:p>
        </w:tc>
        <w:tc>
          <w:tcPr>
            <w:tcW w:w="3870" w:type="dxa"/>
            <w:tcBorders>
              <w:top w:val="nil"/>
              <w:left w:val="nil"/>
              <w:bottom w:val="nil"/>
              <w:right w:val="nil"/>
            </w:tcBorders>
            <w:shd w:val="clear" w:color="auto" w:fill="auto"/>
            <w:tcMar>
              <w:top w:w="0" w:type="dxa"/>
              <w:left w:w="108" w:type="dxa"/>
              <w:bottom w:w="0" w:type="dxa"/>
              <w:right w:w="108" w:type="dxa"/>
            </w:tcMar>
            <w:hideMark/>
          </w:tcPr>
          <w:p w:rsidR="00436D65" w:rsidRPr="00436D65" w:rsidRDefault="00436D65" w:rsidP="00436D65">
            <w:pPr>
              <w:spacing w:after="0" w:line="285" w:lineRule="atLeast"/>
              <w:rPr>
                <w:rFonts w:ascii="Trebuchet MS" w:eastAsia="Times New Roman" w:hAnsi="Trebuchet MS" w:cs="Times New Roman"/>
                <w:color w:val="000000" w:themeColor="text1"/>
                <w:sz w:val="18"/>
                <w:szCs w:val="18"/>
                <w:lang w:eastAsia="mn-MN"/>
              </w:rPr>
            </w:pPr>
            <w:r w:rsidRPr="00436D65">
              <w:rPr>
                <w:rFonts w:ascii="Times New Roman Mon" w:eastAsia="Times New Roman" w:hAnsi="Times New Roman Mon" w:cs="Times New Roman"/>
                <w:color w:val="000000" w:themeColor="text1"/>
                <w:lang w:eastAsia="mn-MN"/>
              </w:rPr>
              <w:t>Хасах үйлдлийг хуулах</w:t>
            </w:r>
          </w:p>
        </w:tc>
      </w:tr>
      <w:tr w:rsidR="00436D65" w:rsidRPr="00436D65" w:rsidTr="00436D65">
        <w:trPr>
          <w:jc w:val="center"/>
        </w:trPr>
        <w:tc>
          <w:tcPr>
            <w:tcW w:w="2178" w:type="dxa"/>
            <w:tcBorders>
              <w:top w:val="nil"/>
              <w:left w:val="nil"/>
              <w:bottom w:val="nil"/>
              <w:right w:val="nil"/>
            </w:tcBorders>
            <w:shd w:val="clear" w:color="auto" w:fill="auto"/>
            <w:tcMar>
              <w:top w:w="0" w:type="dxa"/>
              <w:left w:w="108" w:type="dxa"/>
              <w:bottom w:w="0" w:type="dxa"/>
              <w:right w:w="108" w:type="dxa"/>
            </w:tcMar>
            <w:hideMark/>
          </w:tcPr>
          <w:p w:rsidR="00436D65" w:rsidRPr="00436D65" w:rsidRDefault="00436D65" w:rsidP="00436D65">
            <w:pPr>
              <w:spacing w:after="0" w:line="285" w:lineRule="atLeast"/>
              <w:rPr>
                <w:rFonts w:ascii="Trebuchet MS" w:eastAsia="Times New Roman" w:hAnsi="Trebuchet MS" w:cs="Times New Roman"/>
                <w:color w:val="000000" w:themeColor="text1"/>
                <w:sz w:val="18"/>
                <w:szCs w:val="18"/>
                <w:lang w:eastAsia="mn-MN"/>
              </w:rPr>
            </w:pPr>
            <w:r w:rsidRPr="00436D65">
              <w:rPr>
                <w:rFonts w:ascii="Times New Roman Mon" w:eastAsia="Times New Roman" w:hAnsi="Times New Roman Mon" w:cs="Times New Roman"/>
                <w:color w:val="000000" w:themeColor="text1"/>
                <w:lang w:eastAsia="mn-MN"/>
              </w:rPr>
              <w:t>Multiply</w:t>
            </w:r>
          </w:p>
        </w:tc>
        <w:tc>
          <w:tcPr>
            <w:tcW w:w="3870" w:type="dxa"/>
            <w:tcBorders>
              <w:top w:val="nil"/>
              <w:left w:val="nil"/>
              <w:bottom w:val="nil"/>
              <w:right w:val="nil"/>
            </w:tcBorders>
            <w:shd w:val="clear" w:color="auto" w:fill="auto"/>
            <w:tcMar>
              <w:top w:w="0" w:type="dxa"/>
              <w:left w:w="108" w:type="dxa"/>
              <w:bottom w:w="0" w:type="dxa"/>
              <w:right w:w="108" w:type="dxa"/>
            </w:tcMar>
            <w:hideMark/>
          </w:tcPr>
          <w:p w:rsidR="00436D65" w:rsidRPr="00436D65" w:rsidRDefault="00436D65" w:rsidP="00436D65">
            <w:pPr>
              <w:spacing w:after="0" w:line="285" w:lineRule="atLeast"/>
              <w:rPr>
                <w:rFonts w:ascii="Trebuchet MS" w:eastAsia="Times New Roman" w:hAnsi="Trebuchet MS" w:cs="Times New Roman"/>
                <w:color w:val="000000" w:themeColor="text1"/>
                <w:sz w:val="18"/>
                <w:szCs w:val="18"/>
                <w:lang w:eastAsia="mn-MN"/>
              </w:rPr>
            </w:pPr>
            <w:r w:rsidRPr="00436D65">
              <w:rPr>
                <w:rFonts w:ascii="Times New Roman Mon" w:eastAsia="Times New Roman" w:hAnsi="Times New Roman Mon" w:cs="Times New Roman"/>
                <w:color w:val="000000" w:themeColor="text1"/>
                <w:lang w:eastAsia="mn-MN"/>
              </w:rPr>
              <w:t>Үржих үйлдлийг хуулах</w:t>
            </w:r>
          </w:p>
        </w:tc>
      </w:tr>
      <w:tr w:rsidR="00436D65" w:rsidRPr="00436D65" w:rsidTr="00436D65">
        <w:trPr>
          <w:jc w:val="center"/>
        </w:trPr>
        <w:tc>
          <w:tcPr>
            <w:tcW w:w="2178" w:type="dxa"/>
            <w:tcBorders>
              <w:top w:val="nil"/>
              <w:left w:val="nil"/>
              <w:bottom w:val="nil"/>
              <w:right w:val="nil"/>
            </w:tcBorders>
            <w:shd w:val="clear" w:color="auto" w:fill="auto"/>
            <w:tcMar>
              <w:top w:w="0" w:type="dxa"/>
              <w:left w:w="108" w:type="dxa"/>
              <w:bottom w:w="0" w:type="dxa"/>
              <w:right w:w="108" w:type="dxa"/>
            </w:tcMar>
            <w:hideMark/>
          </w:tcPr>
          <w:p w:rsidR="00436D65" w:rsidRPr="00436D65" w:rsidRDefault="00436D65" w:rsidP="00436D65">
            <w:pPr>
              <w:spacing w:after="0" w:line="285" w:lineRule="atLeast"/>
              <w:rPr>
                <w:rFonts w:ascii="Trebuchet MS" w:eastAsia="Times New Roman" w:hAnsi="Trebuchet MS" w:cs="Times New Roman"/>
                <w:color w:val="000000" w:themeColor="text1"/>
                <w:sz w:val="18"/>
                <w:szCs w:val="18"/>
                <w:lang w:eastAsia="mn-MN"/>
              </w:rPr>
            </w:pPr>
            <w:r w:rsidRPr="00436D65">
              <w:rPr>
                <w:rFonts w:ascii="Times New Roman Mon" w:eastAsia="Times New Roman" w:hAnsi="Times New Roman Mon" w:cs="Times New Roman"/>
                <w:color w:val="000000" w:themeColor="text1"/>
                <w:lang w:eastAsia="mn-MN"/>
              </w:rPr>
              <w:t>Divide</w:t>
            </w:r>
          </w:p>
        </w:tc>
        <w:tc>
          <w:tcPr>
            <w:tcW w:w="3870" w:type="dxa"/>
            <w:tcBorders>
              <w:top w:val="nil"/>
              <w:left w:val="nil"/>
              <w:bottom w:val="nil"/>
              <w:right w:val="nil"/>
            </w:tcBorders>
            <w:shd w:val="clear" w:color="auto" w:fill="auto"/>
            <w:tcMar>
              <w:top w:w="0" w:type="dxa"/>
              <w:left w:w="108" w:type="dxa"/>
              <w:bottom w:w="0" w:type="dxa"/>
              <w:right w:w="108" w:type="dxa"/>
            </w:tcMar>
            <w:hideMark/>
          </w:tcPr>
          <w:p w:rsidR="00436D65" w:rsidRPr="00436D65" w:rsidRDefault="00436D65" w:rsidP="00436D65">
            <w:pPr>
              <w:spacing w:after="0" w:line="285" w:lineRule="atLeast"/>
              <w:rPr>
                <w:rFonts w:ascii="Trebuchet MS" w:eastAsia="Times New Roman" w:hAnsi="Trebuchet MS" w:cs="Times New Roman"/>
                <w:color w:val="000000" w:themeColor="text1"/>
                <w:sz w:val="18"/>
                <w:szCs w:val="18"/>
                <w:lang w:eastAsia="mn-MN"/>
              </w:rPr>
            </w:pPr>
            <w:r w:rsidRPr="00436D65">
              <w:rPr>
                <w:rFonts w:ascii="Times New Roman Mon" w:eastAsia="Times New Roman" w:hAnsi="Times New Roman Mon" w:cs="Times New Roman"/>
                <w:color w:val="000000" w:themeColor="text1"/>
                <w:lang w:eastAsia="mn-MN"/>
              </w:rPr>
              <w:t>Хуваах үйлдийг хуулах</w:t>
            </w:r>
          </w:p>
        </w:tc>
      </w:tr>
    </w:tbl>
    <w:p w:rsidR="00436D65" w:rsidRPr="00436D65" w:rsidRDefault="00436D65" w:rsidP="00436D65">
      <w:pPr>
        <w:shd w:val="clear" w:color="auto" w:fill="FFFFFF"/>
        <w:spacing w:after="0" w:line="285" w:lineRule="atLeast"/>
        <w:jc w:val="both"/>
        <w:rPr>
          <w:rFonts w:ascii="Trebuchet MS" w:eastAsia="Times New Roman" w:hAnsi="Trebuchet MS" w:cs="Times New Roman"/>
          <w:color w:val="000000" w:themeColor="text1"/>
          <w:sz w:val="18"/>
          <w:szCs w:val="18"/>
          <w:lang w:eastAsia="mn-MN"/>
        </w:rPr>
      </w:pPr>
      <w:r w:rsidRPr="00436D65">
        <w:rPr>
          <w:rFonts w:ascii="Times New Roman Mon" w:eastAsia="Times New Roman" w:hAnsi="Times New Roman Mon" w:cs="Times New Roman"/>
          <w:color w:val="000000" w:themeColor="text1"/>
          <w:lang w:eastAsia="mn-MN"/>
        </w:rPr>
        <w:t> </w:t>
      </w:r>
    </w:p>
    <w:p w:rsidR="00436D65" w:rsidRPr="00436D65" w:rsidRDefault="00436D65" w:rsidP="00436D65">
      <w:pPr>
        <w:shd w:val="clear" w:color="auto" w:fill="FFFFFF"/>
        <w:spacing w:after="0" w:line="285" w:lineRule="atLeast"/>
        <w:ind w:left="2445"/>
        <w:jc w:val="both"/>
        <w:rPr>
          <w:rFonts w:ascii="Trebuchet MS" w:eastAsia="Times New Roman" w:hAnsi="Trebuchet MS" w:cs="Times New Roman"/>
          <w:color w:val="000000" w:themeColor="text1"/>
          <w:sz w:val="18"/>
          <w:szCs w:val="18"/>
          <w:lang w:eastAsia="mn-MN"/>
        </w:rPr>
      </w:pPr>
      <w:r w:rsidRPr="00436D65">
        <w:rPr>
          <w:rFonts w:ascii="Times New Roman Mon" w:eastAsia="Times New Roman" w:hAnsi="Times New Roman Mon" w:cs="Times New Roman"/>
          <w:color w:val="000000" w:themeColor="text1"/>
          <w:lang w:eastAsia="mn-MN"/>
        </w:rPr>
        <w:t> </w:t>
      </w:r>
    </w:p>
    <w:p w:rsidR="00FF18B8" w:rsidRPr="00436D65" w:rsidRDefault="00FF18B8">
      <w:pPr>
        <w:rPr>
          <w:color w:val="000000" w:themeColor="text1"/>
        </w:rPr>
      </w:pPr>
    </w:p>
    <w:sectPr w:rsidR="00FF18B8" w:rsidRPr="00436D65" w:rsidSect="00FF18B8">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Trebuchet MS">
    <w:panose1 w:val="020B0603020202020204"/>
    <w:charset w:val="CC"/>
    <w:family w:val="swiss"/>
    <w:pitch w:val="variable"/>
    <w:sig w:usb0="00000287" w:usb1="00000003" w:usb2="00000000" w:usb3="00000000" w:csb0="0000009F" w:csb1="00000000"/>
  </w:font>
  <w:font w:name="Times New Roman Mon">
    <w:altName w:val="Times New Roman"/>
    <w:panose1 w:val="00000000000000000000"/>
    <w:charset w:val="00"/>
    <w:family w:val="roman"/>
    <w:notTrueType/>
    <w:pitch w:val="default"/>
    <w:sig w:usb0="00000000" w:usb1="00000000" w:usb2="00000000" w:usb3="00000000" w:csb0="0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9D0E27"/>
    <w:multiLevelType w:val="multilevel"/>
    <w:tmpl w:val="51A49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D85107"/>
    <w:multiLevelType w:val="multilevel"/>
    <w:tmpl w:val="78B65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6145025"/>
    <w:multiLevelType w:val="multilevel"/>
    <w:tmpl w:val="C84A4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EED406C"/>
    <w:multiLevelType w:val="multilevel"/>
    <w:tmpl w:val="5E22C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89B28FB"/>
    <w:multiLevelType w:val="multilevel"/>
    <w:tmpl w:val="C2D60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9B62388"/>
    <w:multiLevelType w:val="multilevel"/>
    <w:tmpl w:val="BF722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C715624"/>
    <w:multiLevelType w:val="multilevel"/>
    <w:tmpl w:val="E8DC0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3006AD1"/>
    <w:multiLevelType w:val="multilevel"/>
    <w:tmpl w:val="383CC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57948E8"/>
    <w:multiLevelType w:val="multilevel"/>
    <w:tmpl w:val="3AEA8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9FB4A1F"/>
    <w:multiLevelType w:val="multilevel"/>
    <w:tmpl w:val="7458B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53D2908"/>
    <w:multiLevelType w:val="multilevel"/>
    <w:tmpl w:val="BE4CF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BA01914"/>
    <w:multiLevelType w:val="multilevel"/>
    <w:tmpl w:val="9D5A0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D09344B"/>
    <w:multiLevelType w:val="multilevel"/>
    <w:tmpl w:val="B4AE0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4261B71"/>
    <w:multiLevelType w:val="multilevel"/>
    <w:tmpl w:val="0AF6019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8CE5CA1"/>
    <w:multiLevelType w:val="multilevel"/>
    <w:tmpl w:val="8E9EB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47C6CB2"/>
    <w:multiLevelType w:val="multilevel"/>
    <w:tmpl w:val="7024B95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D65257F"/>
    <w:multiLevelType w:val="multilevel"/>
    <w:tmpl w:val="4C2A8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0F84B72"/>
    <w:multiLevelType w:val="multilevel"/>
    <w:tmpl w:val="30685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1A948CF"/>
    <w:multiLevelType w:val="multilevel"/>
    <w:tmpl w:val="05E0C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66D2C5A"/>
    <w:multiLevelType w:val="multilevel"/>
    <w:tmpl w:val="89D66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A6447FE"/>
    <w:multiLevelType w:val="multilevel"/>
    <w:tmpl w:val="44107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A784758"/>
    <w:multiLevelType w:val="multilevel"/>
    <w:tmpl w:val="63449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AE6392D"/>
    <w:multiLevelType w:val="multilevel"/>
    <w:tmpl w:val="795C5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FD76D8E"/>
    <w:multiLevelType w:val="multilevel"/>
    <w:tmpl w:val="61464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3A25BA2"/>
    <w:multiLevelType w:val="multilevel"/>
    <w:tmpl w:val="20746E2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6B8543D"/>
    <w:multiLevelType w:val="multilevel"/>
    <w:tmpl w:val="FA289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7CA4340"/>
    <w:multiLevelType w:val="multilevel"/>
    <w:tmpl w:val="6C52E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25"/>
  </w:num>
  <w:num w:numId="3">
    <w:abstractNumId w:val="19"/>
  </w:num>
  <w:num w:numId="4">
    <w:abstractNumId w:val="17"/>
  </w:num>
  <w:num w:numId="5">
    <w:abstractNumId w:val="23"/>
  </w:num>
  <w:num w:numId="6">
    <w:abstractNumId w:val="7"/>
  </w:num>
  <w:num w:numId="7">
    <w:abstractNumId w:val="4"/>
  </w:num>
  <w:num w:numId="8">
    <w:abstractNumId w:val="22"/>
  </w:num>
  <w:num w:numId="9">
    <w:abstractNumId w:val="9"/>
  </w:num>
  <w:num w:numId="10">
    <w:abstractNumId w:val="11"/>
  </w:num>
  <w:num w:numId="11">
    <w:abstractNumId w:val="10"/>
  </w:num>
  <w:num w:numId="12">
    <w:abstractNumId w:val="3"/>
  </w:num>
  <w:num w:numId="13">
    <w:abstractNumId w:val="20"/>
  </w:num>
  <w:num w:numId="14">
    <w:abstractNumId w:val="0"/>
  </w:num>
  <w:num w:numId="15">
    <w:abstractNumId w:val="5"/>
  </w:num>
  <w:num w:numId="16">
    <w:abstractNumId w:val="1"/>
  </w:num>
  <w:num w:numId="17">
    <w:abstractNumId w:val="14"/>
  </w:num>
  <w:num w:numId="18">
    <w:abstractNumId w:val="8"/>
  </w:num>
  <w:num w:numId="19">
    <w:abstractNumId w:val="12"/>
  </w:num>
  <w:num w:numId="20">
    <w:abstractNumId w:val="26"/>
  </w:num>
  <w:num w:numId="21">
    <w:abstractNumId w:val="16"/>
  </w:num>
  <w:num w:numId="22">
    <w:abstractNumId w:val="13"/>
  </w:num>
  <w:num w:numId="23">
    <w:abstractNumId w:val="15"/>
  </w:num>
  <w:num w:numId="24">
    <w:abstractNumId w:val="24"/>
  </w:num>
  <w:num w:numId="25">
    <w:abstractNumId w:val="21"/>
  </w:num>
  <w:num w:numId="26">
    <w:abstractNumId w:val="6"/>
  </w:num>
  <w:num w:numId="27">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rsids>
    <w:rsidRoot w:val="00436D65"/>
    <w:rsid w:val="00436D65"/>
    <w:rsid w:val="00FF18B8"/>
  </w:rsids>
  <m:mathPr>
    <m:mathFont m:val="Cambria Math"/>
    <m:brkBin m:val="before"/>
    <m:brkBinSub m:val="--"/>
    <m:smallFrac m:val="off"/>
    <m:dispDef/>
    <m:lMargin m:val="0"/>
    <m:rMargin m:val="0"/>
    <m:defJc m:val="centerGroup"/>
    <m:wrapIndent m:val="1440"/>
    <m:intLim m:val="subSup"/>
    <m:naryLim m:val="undOvr"/>
  </m:mathPr>
  <w:themeFontLang w:val="mn-M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mn-M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18B8"/>
  </w:style>
  <w:style w:type="paragraph" w:styleId="Heading1">
    <w:name w:val="heading 1"/>
    <w:basedOn w:val="Normal"/>
    <w:link w:val="Heading1Char"/>
    <w:uiPriority w:val="9"/>
    <w:qFormat/>
    <w:rsid w:val="00436D6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mn-MN"/>
    </w:rPr>
  </w:style>
  <w:style w:type="paragraph" w:styleId="Heading2">
    <w:name w:val="heading 2"/>
    <w:basedOn w:val="Normal"/>
    <w:link w:val="Heading2Char"/>
    <w:uiPriority w:val="9"/>
    <w:qFormat/>
    <w:rsid w:val="00436D65"/>
    <w:pPr>
      <w:spacing w:before="100" w:beforeAutospacing="1" w:after="100" w:afterAutospacing="1" w:line="240" w:lineRule="auto"/>
      <w:outlineLvl w:val="1"/>
    </w:pPr>
    <w:rPr>
      <w:rFonts w:ascii="Times New Roman" w:eastAsia="Times New Roman" w:hAnsi="Times New Roman" w:cs="Times New Roman"/>
      <w:b/>
      <w:bCs/>
      <w:sz w:val="36"/>
      <w:szCs w:val="36"/>
      <w:lang w:eastAsia="mn-MN"/>
    </w:rPr>
  </w:style>
  <w:style w:type="paragraph" w:styleId="Heading3">
    <w:name w:val="heading 3"/>
    <w:basedOn w:val="Normal"/>
    <w:link w:val="Heading3Char"/>
    <w:uiPriority w:val="9"/>
    <w:qFormat/>
    <w:rsid w:val="00436D65"/>
    <w:pPr>
      <w:spacing w:before="100" w:beforeAutospacing="1" w:after="100" w:afterAutospacing="1" w:line="240" w:lineRule="auto"/>
      <w:outlineLvl w:val="2"/>
    </w:pPr>
    <w:rPr>
      <w:rFonts w:ascii="Times New Roman" w:eastAsia="Times New Roman" w:hAnsi="Times New Roman" w:cs="Times New Roman"/>
      <w:b/>
      <w:bCs/>
      <w:sz w:val="27"/>
      <w:szCs w:val="27"/>
      <w:lang w:eastAsia="mn-MN"/>
    </w:rPr>
  </w:style>
  <w:style w:type="paragraph" w:styleId="Heading4">
    <w:name w:val="heading 4"/>
    <w:basedOn w:val="Normal"/>
    <w:link w:val="Heading4Char"/>
    <w:uiPriority w:val="9"/>
    <w:qFormat/>
    <w:rsid w:val="00436D65"/>
    <w:pPr>
      <w:spacing w:before="100" w:beforeAutospacing="1" w:after="100" w:afterAutospacing="1" w:line="240" w:lineRule="auto"/>
      <w:outlineLvl w:val="3"/>
    </w:pPr>
    <w:rPr>
      <w:rFonts w:ascii="Times New Roman" w:eastAsia="Times New Roman" w:hAnsi="Times New Roman" w:cs="Times New Roman"/>
      <w:b/>
      <w:bCs/>
      <w:sz w:val="24"/>
      <w:szCs w:val="24"/>
      <w:lang w:eastAsia="mn-MN"/>
    </w:rPr>
  </w:style>
  <w:style w:type="paragraph" w:styleId="Heading5">
    <w:name w:val="heading 5"/>
    <w:basedOn w:val="Normal"/>
    <w:link w:val="Heading5Char"/>
    <w:uiPriority w:val="9"/>
    <w:qFormat/>
    <w:rsid w:val="00436D65"/>
    <w:pPr>
      <w:spacing w:before="100" w:beforeAutospacing="1" w:after="100" w:afterAutospacing="1" w:line="240" w:lineRule="auto"/>
      <w:outlineLvl w:val="4"/>
    </w:pPr>
    <w:rPr>
      <w:rFonts w:ascii="Times New Roman" w:eastAsia="Times New Roman" w:hAnsi="Times New Roman" w:cs="Times New Roman"/>
      <w:b/>
      <w:bCs/>
      <w:sz w:val="20"/>
      <w:szCs w:val="20"/>
      <w:lang w:eastAsia="mn-MN"/>
    </w:rPr>
  </w:style>
  <w:style w:type="paragraph" w:styleId="Heading6">
    <w:name w:val="heading 6"/>
    <w:basedOn w:val="Normal"/>
    <w:link w:val="Heading6Char"/>
    <w:uiPriority w:val="9"/>
    <w:qFormat/>
    <w:rsid w:val="00436D65"/>
    <w:pPr>
      <w:spacing w:before="100" w:beforeAutospacing="1" w:after="100" w:afterAutospacing="1" w:line="240" w:lineRule="auto"/>
      <w:outlineLvl w:val="5"/>
    </w:pPr>
    <w:rPr>
      <w:rFonts w:ascii="Times New Roman" w:eastAsia="Times New Roman" w:hAnsi="Times New Roman" w:cs="Times New Roman"/>
      <w:b/>
      <w:bCs/>
      <w:sz w:val="15"/>
      <w:szCs w:val="15"/>
      <w:lang w:eastAsia="mn-MN"/>
    </w:rPr>
  </w:style>
  <w:style w:type="paragraph" w:styleId="Heading7">
    <w:name w:val="heading 7"/>
    <w:basedOn w:val="Normal"/>
    <w:link w:val="Heading7Char"/>
    <w:uiPriority w:val="9"/>
    <w:qFormat/>
    <w:rsid w:val="00436D65"/>
    <w:pPr>
      <w:spacing w:before="100" w:beforeAutospacing="1" w:after="100" w:afterAutospacing="1" w:line="240" w:lineRule="auto"/>
      <w:outlineLvl w:val="6"/>
    </w:pPr>
    <w:rPr>
      <w:rFonts w:ascii="Times New Roman" w:eastAsia="Times New Roman" w:hAnsi="Times New Roman" w:cs="Times New Roman"/>
      <w:sz w:val="24"/>
      <w:szCs w:val="24"/>
      <w:lang w:eastAsia="mn-MN"/>
    </w:rPr>
  </w:style>
  <w:style w:type="paragraph" w:styleId="Heading8">
    <w:name w:val="heading 8"/>
    <w:basedOn w:val="Normal"/>
    <w:link w:val="Heading8Char"/>
    <w:uiPriority w:val="9"/>
    <w:qFormat/>
    <w:rsid w:val="00436D65"/>
    <w:pPr>
      <w:spacing w:before="100" w:beforeAutospacing="1" w:after="100" w:afterAutospacing="1" w:line="240" w:lineRule="auto"/>
      <w:outlineLvl w:val="7"/>
    </w:pPr>
    <w:rPr>
      <w:rFonts w:ascii="Times New Roman" w:eastAsia="Times New Roman" w:hAnsi="Times New Roman" w:cs="Times New Roman"/>
      <w:sz w:val="24"/>
      <w:szCs w:val="24"/>
      <w:lang w:eastAsia="mn-MN"/>
    </w:rPr>
  </w:style>
  <w:style w:type="paragraph" w:styleId="Heading9">
    <w:name w:val="heading 9"/>
    <w:basedOn w:val="Normal"/>
    <w:link w:val="Heading9Char"/>
    <w:uiPriority w:val="9"/>
    <w:qFormat/>
    <w:rsid w:val="00436D65"/>
    <w:pPr>
      <w:spacing w:before="100" w:beforeAutospacing="1" w:after="100" w:afterAutospacing="1" w:line="240" w:lineRule="auto"/>
      <w:outlineLvl w:val="8"/>
    </w:pPr>
    <w:rPr>
      <w:rFonts w:ascii="Times New Roman" w:eastAsia="Times New Roman" w:hAnsi="Times New Roman" w:cs="Times New Roman"/>
      <w:sz w:val="24"/>
      <w:szCs w:val="24"/>
      <w:lang w:eastAsia="mn-M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6D65"/>
    <w:rPr>
      <w:rFonts w:ascii="Times New Roman" w:eastAsia="Times New Roman" w:hAnsi="Times New Roman" w:cs="Times New Roman"/>
      <w:b/>
      <w:bCs/>
      <w:kern w:val="36"/>
      <w:sz w:val="48"/>
      <w:szCs w:val="48"/>
      <w:lang w:eastAsia="mn-MN"/>
    </w:rPr>
  </w:style>
  <w:style w:type="character" w:customStyle="1" w:styleId="Heading2Char">
    <w:name w:val="Heading 2 Char"/>
    <w:basedOn w:val="DefaultParagraphFont"/>
    <w:link w:val="Heading2"/>
    <w:uiPriority w:val="9"/>
    <w:rsid w:val="00436D65"/>
    <w:rPr>
      <w:rFonts w:ascii="Times New Roman" w:eastAsia="Times New Roman" w:hAnsi="Times New Roman" w:cs="Times New Roman"/>
      <w:b/>
      <w:bCs/>
      <w:sz w:val="36"/>
      <w:szCs w:val="36"/>
      <w:lang w:eastAsia="mn-MN"/>
    </w:rPr>
  </w:style>
  <w:style w:type="character" w:customStyle="1" w:styleId="Heading3Char">
    <w:name w:val="Heading 3 Char"/>
    <w:basedOn w:val="DefaultParagraphFont"/>
    <w:link w:val="Heading3"/>
    <w:uiPriority w:val="9"/>
    <w:rsid w:val="00436D65"/>
    <w:rPr>
      <w:rFonts w:ascii="Times New Roman" w:eastAsia="Times New Roman" w:hAnsi="Times New Roman" w:cs="Times New Roman"/>
      <w:b/>
      <w:bCs/>
      <w:sz w:val="27"/>
      <w:szCs w:val="27"/>
      <w:lang w:eastAsia="mn-MN"/>
    </w:rPr>
  </w:style>
  <w:style w:type="character" w:customStyle="1" w:styleId="Heading4Char">
    <w:name w:val="Heading 4 Char"/>
    <w:basedOn w:val="DefaultParagraphFont"/>
    <w:link w:val="Heading4"/>
    <w:uiPriority w:val="9"/>
    <w:rsid w:val="00436D65"/>
    <w:rPr>
      <w:rFonts w:ascii="Times New Roman" w:eastAsia="Times New Roman" w:hAnsi="Times New Roman" w:cs="Times New Roman"/>
      <w:b/>
      <w:bCs/>
      <w:sz w:val="24"/>
      <w:szCs w:val="24"/>
      <w:lang w:eastAsia="mn-MN"/>
    </w:rPr>
  </w:style>
  <w:style w:type="character" w:customStyle="1" w:styleId="Heading5Char">
    <w:name w:val="Heading 5 Char"/>
    <w:basedOn w:val="DefaultParagraphFont"/>
    <w:link w:val="Heading5"/>
    <w:uiPriority w:val="9"/>
    <w:rsid w:val="00436D65"/>
    <w:rPr>
      <w:rFonts w:ascii="Times New Roman" w:eastAsia="Times New Roman" w:hAnsi="Times New Roman" w:cs="Times New Roman"/>
      <w:b/>
      <w:bCs/>
      <w:sz w:val="20"/>
      <w:szCs w:val="20"/>
      <w:lang w:eastAsia="mn-MN"/>
    </w:rPr>
  </w:style>
  <w:style w:type="character" w:customStyle="1" w:styleId="Heading6Char">
    <w:name w:val="Heading 6 Char"/>
    <w:basedOn w:val="DefaultParagraphFont"/>
    <w:link w:val="Heading6"/>
    <w:uiPriority w:val="9"/>
    <w:rsid w:val="00436D65"/>
    <w:rPr>
      <w:rFonts w:ascii="Times New Roman" w:eastAsia="Times New Roman" w:hAnsi="Times New Roman" w:cs="Times New Roman"/>
      <w:b/>
      <w:bCs/>
      <w:sz w:val="15"/>
      <w:szCs w:val="15"/>
      <w:lang w:eastAsia="mn-MN"/>
    </w:rPr>
  </w:style>
  <w:style w:type="character" w:customStyle="1" w:styleId="Heading7Char">
    <w:name w:val="Heading 7 Char"/>
    <w:basedOn w:val="DefaultParagraphFont"/>
    <w:link w:val="Heading7"/>
    <w:uiPriority w:val="9"/>
    <w:rsid w:val="00436D65"/>
    <w:rPr>
      <w:rFonts w:ascii="Times New Roman" w:eastAsia="Times New Roman" w:hAnsi="Times New Roman" w:cs="Times New Roman"/>
      <w:sz w:val="24"/>
      <w:szCs w:val="24"/>
      <w:lang w:eastAsia="mn-MN"/>
    </w:rPr>
  </w:style>
  <w:style w:type="character" w:customStyle="1" w:styleId="Heading8Char">
    <w:name w:val="Heading 8 Char"/>
    <w:basedOn w:val="DefaultParagraphFont"/>
    <w:link w:val="Heading8"/>
    <w:uiPriority w:val="9"/>
    <w:rsid w:val="00436D65"/>
    <w:rPr>
      <w:rFonts w:ascii="Times New Roman" w:eastAsia="Times New Roman" w:hAnsi="Times New Roman" w:cs="Times New Roman"/>
      <w:sz w:val="24"/>
      <w:szCs w:val="24"/>
      <w:lang w:eastAsia="mn-MN"/>
    </w:rPr>
  </w:style>
  <w:style w:type="character" w:customStyle="1" w:styleId="Heading9Char">
    <w:name w:val="Heading 9 Char"/>
    <w:basedOn w:val="DefaultParagraphFont"/>
    <w:link w:val="Heading9"/>
    <w:uiPriority w:val="9"/>
    <w:rsid w:val="00436D65"/>
    <w:rPr>
      <w:rFonts w:ascii="Times New Roman" w:eastAsia="Times New Roman" w:hAnsi="Times New Roman" w:cs="Times New Roman"/>
      <w:sz w:val="24"/>
      <w:szCs w:val="24"/>
      <w:lang w:eastAsia="mn-MN"/>
    </w:rPr>
  </w:style>
  <w:style w:type="character" w:styleId="Strong">
    <w:name w:val="Strong"/>
    <w:basedOn w:val="DefaultParagraphFont"/>
    <w:uiPriority w:val="22"/>
    <w:qFormat/>
    <w:rsid w:val="00436D65"/>
    <w:rPr>
      <w:b/>
      <w:bCs/>
    </w:rPr>
  </w:style>
  <w:style w:type="character" w:customStyle="1" w:styleId="apple-converted-space">
    <w:name w:val="apple-converted-space"/>
    <w:basedOn w:val="DefaultParagraphFont"/>
    <w:rsid w:val="00436D65"/>
  </w:style>
  <w:style w:type="character" w:styleId="Emphasis">
    <w:name w:val="Emphasis"/>
    <w:basedOn w:val="DefaultParagraphFont"/>
    <w:uiPriority w:val="20"/>
    <w:qFormat/>
    <w:rsid w:val="00436D65"/>
    <w:rPr>
      <w:i/>
      <w:iCs/>
    </w:rPr>
  </w:style>
  <w:style w:type="paragraph" w:styleId="NormalWeb">
    <w:name w:val="Normal (Web)"/>
    <w:basedOn w:val="Normal"/>
    <w:uiPriority w:val="99"/>
    <w:semiHidden/>
    <w:unhideWhenUsed/>
    <w:rsid w:val="00436D65"/>
    <w:pPr>
      <w:spacing w:before="100" w:beforeAutospacing="1" w:after="100" w:afterAutospacing="1" w:line="240" w:lineRule="auto"/>
    </w:pPr>
    <w:rPr>
      <w:rFonts w:ascii="Times New Roman" w:eastAsia="Times New Roman" w:hAnsi="Times New Roman" w:cs="Times New Roman"/>
      <w:sz w:val="24"/>
      <w:szCs w:val="24"/>
      <w:lang w:eastAsia="mn-MN"/>
    </w:rPr>
  </w:style>
  <w:style w:type="paragraph" w:styleId="BodyTextIndent">
    <w:name w:val="Body Text Indent"/>
    <w:basedOn w:val="Normal"/>
    <w:link w:val="BodyTextIndentChar"/>
    <w:uiPriority w:val="99"/>
    <w:semiHidden/>
    <w:unhideWhenUsed/>
    <w:rsid w:val="00436D65"/>
    <w:pPr>
      <w:spacing w:before="100" w:beforeAutospacing="1" w:after="100" w:afterAutospacing="1" w:line="240" w:lineRule="auto"/>
    </w:pPr>
    <w:rPr>
      <w:rFonts w:ascii="Times New Roman" w:eastAsia="Times New Roman" w:hAnsi="Times New Roman" w:cs="Times New Roman"/>
      <w:sz w:val="24"/>
      <w:szCs w:val="24"/>
      <w:lang w:eastAsia="mn-MN"/>
    </w:rPr>
  </w:style>
  <w:style w:type="character" w:customStyle="1" w:styleId="BodyTextIndentChar">
    <w:name w:val="Body Text Indent Char"/>
    <w:basedOn w:val="DefaultParagraphFont"/>
    <w:link w:val="BodyTextIndent"/>
    <w:uiPriority w:val="99"/>
    <w:semiHidden/>
    <w:rsid w:val="00436D65"/>
    <w:rPr>
      <w:rFonts w:ascii="Times New Roman" w:eastAsia="Times New Roman" w:hAnsi="Times New Roman" w:cs="Times New Roman"/>
      <w:sz w:val="24"/>
      <w:szCs w:val="24"/>
      <w:lang w:eastAsia="mn-MN"/>
    </w:rPr>
  </w:style>
  <w:style w:type="paragraph" w:styleId="BodyTextIndent2">
    <w:name w:val="Body Text Indent 2"/>
    <w:basedOn w:val="Normal"/>
    <w:link w:val="BodyTextIndent2Char"/>
    <w:uiPriority w:val="99"/>
    <w:semiHidden/>
    <w:unhideWhenUsed/>
    <w:rsid w:val="00436D65"/>
    <w:pPr>
      <w:spacing w:before="100" w:beforeAutospacing="1" w:after="100" w:afterAutospacing="1" w:line="240" w:lineRule="auto"/>
    </w:pPr>
    <w:rPr>
      <w:rFonts w:ascii="Times New Roman" w:eastAsia="Times New Roman" w:hAnsi="Times New Roman" w:cs="Times New Roman"/>
      <w:sz w:val="24"/>
      <w:szCs w:val="24"/>
      <w:lang w:eastAsia="mn-MN"/>
    </w:rPr>
  </w:style>
  <w:style w:type="character" w:customStyle="1" w:styleId="BodyTextIndent2Char">
    <w:name w:val="Body Text Indent 2 Char"/>
    <w:basedOn w:val="DefaultParagraphFont"/>
    <w:link w:val="BodyTextIndent2"/>
    <w:uiPriority w:val="99"/>
    <w:semiHidden/>
    <w:rsid w:val="00436D65"/>
    <w:rPr>
      <w:rFonts w:ascii="Times New Roman" w:eastAsia="Times New Roman" w:hAnsi="Times New Roman" w:cs="Times New Roman"/>
      <w:sz w:val="24"/>
      <w:szCs w:val="24"/>
      <w:lang w:eastAsia="mn-MN"/>
    </w:rPr>
  </w:style>
</w:styles>
</file>

<file path=word/webSettings.xml><?xml version="1.0" encoding="utf-8"?>
<w:webSettings xmlns:r="http://schemas.openxmlformats.org/officeDocument/2006/relationships" xmlns:w="http://schemas.openxmlformats.org/wordprocessingml/2006/main">
  <w:divs>
    <w:div w:id="1743141876">
      <w:bodyDiv w:val="1"/>
      <w:marLeft w:val="0"/>
      <w:marRight w:val="0"/>
      <w:marTop w:val="0"/>
      <w:marBottom w:val="0"/>
      <w:divBdr>
        <w:top w:val="none" w:sz="0" w:space="0" w:color="auto"/>
        <w:left w:val="none" w:sz="0" w:space="0" w:color="auto"/>
        <w:bottom w:val="none" w:sz="0" w:space="0" w:color="auto"/>
        <w:right w:val="none" w:sz="0" w:space="0" w:color="auto"/>
      </w:divBdr>
      <w:divsChild>
        <w:div w:id="2070227719">
          <w:marLeft w:val="0"/>
          <w:marRight w:val="0"/>
          <w:marTop w:val="0"/>
          <w:marBottom w:val="0"/>
          <w:divBdr>
            <w:top w:val="none" w:sz="0" w:space="0" w:color="auto"/>
            <w:left w:val="none" w:sz="0" w:space="0" w:color="auto"/>
            <w:bottom w:val="none" w:sz="0" w:space="0" w:color="auto"/>
            <w:right w:val="none" w:sz="0" w:space="0" w:color="auto"/>
          </w:divBdr>
        </w:div>
        <w:div w:id="1085421559">
          <w:marLeft w:val="0"/>
          <w:marRight w:val="0"/>
          <w:marTop w:val="0"/>
          <w:marBottom w:val="0"/>
          <w:divBdr>
            <w:top w:val="none" w:sz="0" w:space="0" w:color="auto"/>
            <w:left w:val="none" w:sz="0" w:space="0" w:color="auto"/>
            <w:bottom w:val="none" w:sz="0" w:space="0" w:color="auto"/>
            <w:right w:val="none" w:sz="0" w:space="0" w:color="auto"/>
          </w:divBdr>
        </w:div>
        <w:div w:id="557981397">
          <w:marLeft w:val="0"/>
          <w:marRight w:val="0"/>
          <w:marTop w:val="0"/>
          <w:marBottom w:val="0"/>
          <w:divBdr>
            <w:top w:val="none" w:sz="0" w:space="0" w:color="auto"/>
            <w:left w:val="none" w:sz="0" w:space="0" w:color="auto"/>
            <w:bottom w:val="none" w:sz="0" w:space="0" w:color="auto"/>
            <w:right w:val="none" w:sz="0" w:space="0" w:color="auto"/>
          </w:divBdr>
        </w:div>
        <w:div w:id="1653023370">
          <w:marLeft w:val="0"/>
          <w:marRight w:val="0"/>
          <w:marTop w:val="0"/>
          <w:marBottom w:val="0"/>
          <w:divBdr>
            <w:top w:val="none" w:sz="0" w:space="0" w:color="auto"/>
            <w:left w:val="none" w:sz="0" w:space="0" w:color="auto"/>
            <w:bottom w:val="none" w:sz="0" w:space="0" w:color="auto"/>
            <w:right w:val="none" w:sz="0" w:space="0" w:color="auto"/>
          </w:divBdr>
        </w:div>
        <w:div w:id="423847854">
          <w:marLeft w:val="0"/>
          <w:marRight w:val="0"/>
          <w:marTop w:val="0"/>
          <w:marBottom w:val="0"/>
          <w:divBdr>
            <w:top w:val="none" w:sz="0" w:space="0" w:color="auto"/>
            <w:left w:val="none" w:sz="0" w:space="0" w:color="auto"/>
            <w:bottom w:val="none" w:sz="0" w:space="0" w:color="auto"/>
            <w:right w:val="none" w:sz="0" w:space="0" w:color="auto"/>
          </w:divBdr>
        </w:div>
        <w:div w:id="651182644">
          <w:marLeft w:val="0"/>
          <w:marRight w:val="0"/>
          <w:marTop w:val="0"/>
          <w:marBottom w:val="0"/>
          <w:divBdr>
            <w:top w:val="none" w:sz="0" w:space="0" w:color="auto"/>
            <w:left w:val="none" w:sz="0" w:space="0" w:color="auto"/>
            <w:bottom w:val="none" w:sz="0" w:space="0" w:color="auto"/>
            <w:right w:val="none" w:sz="0" w:space="0" w:color="auto"/>
          </w:divBdr>
        </w:div>
        <w:div w:id="1341857684">
          <w:marLeft w:val="0"/>
          <w:marRight w:val="0"/>
          <w:marTop w:val="0"/>
          <w:marBottom w:val="0"/>
          <w:divBdr>
            <w:top w:val="none" w:sz="0" w:space="0" w:color="auto"/>
            <w:left w:val="none" w:sz="0" w:space="0" w:color="auto"/>
            <w:bottom w:val="none" w:sz="0" w:space="0" w:color="auto"/>
            <w:right w:val="none" w:sz="0" w:space="0" w:color="auto"/>
          </w:divBdr>
        </w:div>
        <w:div w:id="149829702">
          <w:marLeft w:val="0"/>
          <w:marRight w:val="0"/>
          <w:marTop w:val="0"/>
          <w:marBottom w:val="0"/>
          <w:divBdr>
            <w:top w:val="none" w:sz="0" w:space="0" w:color="auto"/>
            <w:left w:val="none" w:sz="0" w:space="0" w:color="auto"/>
            <w:bottom w:val="none" w:sz="0" w:space="0" w:color="auto"/>
            <w:right w:val="none" w:sz="0" w:space="0" w:color="auto"/>
          </w:divBdr>
        </w:div>
        <w:div w:id="1654875429">
          <w:marLeft w:val="0"/>
          <w:marRight w:val="0"/>
          <w:marTop w:val="0"/>
          <w:marBottom w:val="0"/>
          <w:divBdr>
            <w:top w:val="none" w:sz="0" w:space="0" w:color="auto"/>
            <w:left w:val="none" w:sz="0" w:space="0" w:color="auto"/>
            <w:bottom w:val="none" w:sz="0" w:space="0" w:color="auto"/>
            <w:right w:val="none" w:sz="0" w:space="0" w:color="auto"/>
          </w:divBdr>
        </w:div>
        <w:div w:id="1648827255">
          <w:marLeft w:val="0"/>
          <w:marRight w:val="0"/>
          <w:marTop w:val="0"/>
          <w:marBottom w:val="0"/>
          <w:divBdr>
            <w:top w:val="none" w:sz="0" w:space="0" w:color="auto"/>
            <w:left w:val="none" w:sz="0" w:space="0" w:color="auto"/>
            <w:bottom w:val="none" w:sz="0" w:space="0" w:color="auto"/>
            <w:right w:val="none" w:sz="0" w:space="0" w:color="auto"/>
          </w:divBdr>
        </w:div>
        <w:div w:id="831600151">
          <w:marLeft w:val="0"/>
          <w:marRight w:val="0"/>
          <w:marTop w:val="0"/>
          <w:marBottom w:val="0"/>
          <w:divBdr>
            <w:top w:val="none" w:sz="0" w:space="0" w:color="auto"/>
            <w:left w:val="none" w:sz="0" w:space="0" w:color="auto"/>
            <w:bottom w:val="none" w:sz="0" w:space="0" w:color="auto"/>
            <w:right w:val="none" w:sz="0" w:space="0" w:color="auto"/>
          </w:divBdr>
        </w:div>
        <w:div w:id="703288821">
          <w:marLeft w:val="0"/>
          <w:marRight w:val="0"/>
          <w:marTop w:val="0"/>
          <w:marBottom w:val="0"/>
          <w:divBdr>
            <w:top w:val="none" w:sz="0" w:space="0" w:color="auto"/>
            <w:left w:val="none" w:sz="0" w:space="0" w:color="auto"/>
            <w:bottom w:val="none" w:sz="0" w:space="0" w:color="auto"/>
            <w:right w:val="none" w:sz="0" w:space="0" w:color="auto"/>
          </w:divBdr>
        </w:div>
        <w:div w:id="755706241">
          <w:marLeft w:val="0"/>
          <w:marRight w:val="0"/>
          <w:marTop w:val="0"/>
          <w:marBottom w:val="0"/>
          <w:divBdr>
            <w:top w:val="none" w:sz="0" w:space="0" w:color="auto"/>
            <w:left w:val="none" w:sz="0" w:space="0" w:color="auto"/>
            <w:bottom w:val="none" w:sz="0" w:space="0" w:color="auto"/>
            <w:right w:val="none" w:sz="0" w:space="0" w:color="auto"/>
          </w:divBdr>
        </w:div>
        <w:div w:id="1407996022">
          <w:marLeft w:val="0"/>
          <w:marRight w:val="0"/>
          <w:marTop w:val="0"/>
          <w:marBottom w:val="0"/>
          <w:divBdr>
            <w:top w:val="none" w:sz="0" w:space="0" w:color="auto"/>
            <w:left w:val="none" w:sz="0" w:space="0" w:color="auto"/>
            <w:bottom w:val="none" w:sz="0" w:space="0" w:color="auto"/>
            <w:right w:val="none" w:sz="0" w:space="0" w:color="auto"/>
          </w:divBdr>
        </w:div>
        <w:div w:id="1718123065">
          <w:marLeft w:val="0"/>
          <w:marRight w:val="0"/>
          <w:marTop w:val="0"/>
          <w:marBottom w:val="0"/>
          <w:divBdr>
            <w:top w:val="none" w:sz="0" w:space="0" w:color="auto"/>
            <w:left w:val="none" w:sz="0" w:space="0" w:color="auto"/>
            <w:bottom w:val="none" w:sz="0" w:space="0" w:color="auto"/>
            <w:right w:val="none" w:sz="0" w:space="0" w:color="auto"/>
          </w:divBdr>
        </w:div>
        <w:div w:id="2127457162">
          <w:marLeft w:val="0"/>
          <w:marRight w:val="0"/>
          <w:marTop w:val="0"/>
          <w:marBottom w:val="0"/>
          <w:divBdr>
            <w:top w:val="none" w:sz="0" w:space="0" w:color="auto"/>
            <w:left w:val="none" w:sz="0" w:space="0" w:color="auto"/>
            <w:bottom w:val="none" w:sz="0" w:space="0" w:color="auto"/>
            <w:right w:val="none" w:sz="0" w:space="0" w:color="auto"/>
          </w:divBdr>
        </w:div>
        <w:div w:id="644286037">
          <w:marLeft w:val="0"/>
          <w:marRight w:val="0"/>
          <w:marTop w:val="0"/>
          <w:marBottom w:val="0"/>
          <w:divBdr>
            <w:top w:val="none" w:sz="0" w:space="0" w:color="auto"/>
            <w:left w:val="none" w:sz="0" w:space="0" w:color="auto"/>
            <w:bottom w:val="none" w:sz="0" w:space="0" w:color="auto"/>
            <w:right w:val="none" w:sz="0" w:space="0" w:color="auto"/>
          </w:divBdr>
        </w:div>
        <w:div w:id="1756514055">
          <w:marLeft w:val="0"/>
          <w:marRight w:val="0"/>
          <w:marTop w:val="0"/>
          <w:marBottom w:val="0"/>
          <w:divBdr>
            <w:top w:val="none" w:sz="0" w:space="0" w:color="auto"/>
            <w:left w:val="none" w:sz="0" w:space="0" w:color="auto"/>
            <w:bottom w:val="none" w:sz="0" w:space="0" w:color="auto"/>
            <w:right w:val="none" w:sz="0" w:space="0" w:color="auto"/>
          </w:divBdr>
        </w:div>
        <w:div w:id="1515027594">
          <w:marLeft w:val="0"/>
          <w:marRight w:val="0"/>
          <w:marTop w:val="0"/>
          <w:marBottom w:val="0"/>
          <w:divBdr>
            <w:top w:val="none" w:sz="0" w:space="0" w:color="auto"/>
            <w:left w:val="none" w:sz="0" w:space="0" w:color="auto"/>
            <w:bottom w:val="none" w:sz="0" w:space="0" w:color="auto"/>
            <w:right w:val="none" w:sz="0" w:space="0" w:color="auto"/>
          </w:divBdr>
        </w:div>
        <w:div w:id="1808011345">
          <w:marLeft w:val="0"/>
          <w:marRight w:val="0"/>
          <w:marTop w:val="0"/>
          <w:marBottom w:val="0"/>
          <w:divBdr>
            <w:top w:val="none" w:sz="0" w:space="0" w:color="auto"/>
            <w:left w:val="none" w:sz="0" w:space="0" w:color="auto"/>
            <w:bottom w:val="none" w:sz="0" w:space="0" w:color="auto"/>
            <w:right w:val="none" w:sz="0" w:space="0" w:color="auto"/>
          </w:divBdr>
        </w:div>
        <w:div w:id="247735771">
          <w:marLeft w:val="0"/>
          <w:marRight w:val="0"/>
          <w:marTop w:val="0"/>
          <w:marBottom w:val="0"/>
          <w:divBdr>
            <w:top w:val="none" w:sz="0" w:space="0" w:color="auto"/>
            <w:left w:val="none" w:sz="0" w:space="0" w:color="auto"/>
            <w:bottom w:val="none" w:sz="0" w:space="0" w:color="auto"/>
            <w:right w:val="none" w:sz="0" w:space="0" w:color="auto"/>
          </w:divBdr>
        </w:div>
        <w:div w:id="1208175720">
          <w:marLeft w:val="0"/>
          <w:marRight w:val="0"/>
          <w:marTop w:val="0"/>
          <w:marBottom w:val="0"/>
          <w:divBdr>
            <w:top w:val="none" w:sz="0" w:space="0" w:color="auto"/>
            <w:left w:val="none" w:sz="0" w:space="0" w:color="auto"/>
            <w:bottom w:val="none" w:sz="0" w:space="0" w:color="auto"/>
            <w:right w:val="none" w:sz="0" w:space="0" w:color="auto"/>
          </w:divBdr>
        </w:div>
        <w:div w:id="1298143752">
          <w:marLeft w:val="0"/>
          <w:marRight w:val="0"/>
          <w:marTop w:val="0"/>
          <w:marBottom w:val="0"/>
          <w:divBdr>
            <w:top w:val="none" w:sz="0" w:space="0" w:color="auto"/>
            <w:left w:val="none" w:sz="0" w:space="0" w:color="auto"/>
            <w:bottom w:val="none" w:sz="0" w:space="0" w:color="auto"/>
            <w:right w:val="none" w:sz="0" w:space="0" w:color="auto"/>
          </w:divBdr>
        </w:div>
        <w:div w:id="2111076033">
          <w:marLeft w:val="0"/>
          <w:marRight w:val="0"/>
          <w:marTop w:val="0"/>
          <w:marBottom w:val="0"/>
          <w:divBdr>
            <w:top w:val="none" w:sz="0" w:space="0" w:color="auto"/>
            <w:left w:val="none" w:sz="0" w:space="0" w:color="auto"/>
            <w:bottom w:val="none" w:sz="0" w:space="0" w:color="auto"/>
            <w:right w:val="none" w:sz="0" w:space="0" w:color="auto"/>
          </w:divBdr>
        </w:div>
        <w:div w:id="401174135">
          <w:marLeft w:val="0"/>
          <w:marRight w:val="0"/>
          <w:marTop w:val="0"/>
          <w:marBottom w:val="0"/>
          <w:divBdr>
            <w:top w:val="none" w:sz="0" w:space="0" w:color="auto"/>
            <w:left w:val="none" w:sz="0" w:space="0" w:color="auto"/>
            <w:bottom w:val="none" w:sz="0" w:space="0" w:color="auto"/>
            <w:right w:val="none" w:sz="0" w:space="0" w:color="auto"/>
          </w:divBdr>
        </w:div>
        <w:div w:id="2083523838">
          <w:marLeft w:val="0"/>
          <w:marRight w:val="0"/>
          <w:marTop w:val="0"/>
          <w:marBottom w:val="0"/>
          <w:divBdr>
            <w:top w:val="none" w:sz="0" w:space="0" w:color="auto"/>
            <w:left w:val="none" w:sz="0" w:space="0" w:color="auto"/>
            <w:bottom w:val="none" w:sz="0" w:space="0" w:color="auto"/>
            <w:right w:val="none" w:sz="0" w:space="0" w:color="auto"/>
          </w:divBdr>
        </w:div>
        <w:div w:id="38745291">
          <w:marLeft w:val="0"/>
          <w:marRight w:val="0"/>
          <w:marTop w:val="0"/>
          <w:marBottom w:val="0"/>
          <w:divBdr>
            <w:top w:val="none" w:sz="0" w:space="0" w:color="auto"/>
            <w:left w:val="none" w:sz="0" w:space="0" w:color="auto"/>
            <w:bottom w:val="none" w:sz="0" w:space="0" w:color="auto"/>
            <w:right w:val="none" w:sz="0" w:space="0" w:color="auto"/>
          </w:divBdr>
        </w:div>
        <w:div w:id="2038777627">
          <w:marLeft w:val="0"/>
          <w:marRight w:val="0"/>
          <w:marTop w:val="0"/>
          <w:marBottom w:val="0"/>
          <w:divBdr>
            <w:top w:val="none" w:sz="0" w:space="0" w:color="auto"/>
            <w:left w:val="none" w:sz="0" w:space="0" w:color="auto"/>
            <w:bottom w:val="none" w:sz="0" w:space="0" w:color="auto"/>
            <w:right w:val="none" w:sz="0" w:space="0" w:color="auto"/>
          </w:divBdr>
        </w:div>
        <w:div w:id="1848322513">
          <w:marLeft w:val="0"/>
          <w:marRight w:val="0"/>
          <w:marTop w:val="0"/>
          <w:marBottom w:val="0"/>
          <w:divBdr>
            <w:top w:val="none" w:sz="0" w:space="0" w:color="auto"/>
            <w:left w:val="none" w:sz="0" w:space="0" w:color="auto"/>
            <w:bottom w:val="none" w:sz="0" w:space="0" w:color="auto"/>
            <w:right w:val="none" w:sz="0" w:space="0" w:color="auto"/>
          </w:divBdr>
        </w:div>
        <w:div w:id="1045564047">
          <w:marLeft w:val="0"/>
          <w:marRight w:val="0"/>
          <w:marTop w:val="0"/>
          <w:marBottom w:val="0"/>
          <w:divBdr>
            <w:top w:val="none" w:sz="0" w:space="0" w:color="auto"/>
            <w:left w:val="none" w:sz="0" w:space="0" w:color="auto"/>
            <w:bottom w:val="none" w:sz="0" w:space="0" w:color="auto"/>
            <w:right w:val="none" w:sz="0" w:space="0" w:color="auto"/>
          </w:divBdr>
        </w:div>
        <w:div w:id="652026901">
          <w:marLeft w:val="0"/>
          <w:marRight w:val="0"/>
          <w:marTop w:val="0"/>
          <w:marBottom w:val="0"/>
          <w:divBdr>
            <w:top w:val="none" w:sz="0" w:space="0" w:color="auto"/>
            <w:left w:val="none" w:sz="0" w:space="0" w:color="auto"/>
            <w:bottom w:val="none" w:sz="0" w:space="0" w:color="auto"/>
            <w:right w:val="none" w:sz="0" w:space="0" w:color="auto"/>
          </w:divBdr>
        </w:div>
        <w:div w:id="1003702917">
          <w:marLeft w:val="0"/>
          <w:marRight w:val="0"/>
          <w:marTop w:val="0"/>
          <w:marBottom w:val="0"/>
          <w:divBdr>
            <w:top w:val="none" w:sz="0" w:space="0" w:color="auto"/>
            <w:left w:val="none" w:sz="0" w:space="0" w:color="auto"/>
            <w:bottom w:val="none" w:sz="0" w:space="0" w:color="auto"/>
            <w:right w:val="none" w:sz="0" w:space="0" w:color="auto"/>
          </w:divBdr>
        </w:div>
        <w:div w:id="414254804">
          <w:marLeft w:val="0"/>
          <w:marRight w:val="0"/>
          <w:marTop w:val="0"/>
          <w:marBottom w:val="0"/>
          <w:divBdr>
            <w:top w:val="none" w:sz="0" w:space="0" w:color="auto"/>
            <w:left w:val="none" w:sz="0" w:space="0" w:color="auto"/>
            <w:bottom w:val="none" w:sz="0" w:space="0" w:color="auto"/>
            <w:right w:val="none" w:sz="0" w:space="0" w:color="auto"/>
          </w:divBdr>
        </w:div>
        <w:div w:id="42801213">
          <w:marLeft w:val="0"/>
          <w:marRight w:val="0"/>
          <w:marTop w:val="0"/>
          <w:marBottom w:val="0"/>
          <w:divBdr>
            <w:top w:val="none" w:sz="0" w:space="0" w:color="auto"/>
            <w:left w:val="none" w:sz="0" w:space="0" w:color="auto"/>
            <w:bottom w:val="none" w:sz="0" w:space="0" w:color="auto"/>
            <w:right w:val="none" w:sz="0" w:space="0" w:color="auto"/>
          </w:divBdr>
        </w:div>
        <w:div w:id="1810586444">
          <w:marLeft w:val="0"/>
          <w:marRight w:val="0"/>
          <w:marTop w:val="0"/>
          <w:marBottom w:val="0"/>
          <w:divBdr>
            <w:top w:val="none" w:sz="0" w:space="0" w:color="auto"/>
            <w:left w:val="none" w:sz="0" w:space="0" w:color="auto"/>
            <w:bottom w:val="none" w:sz="0" w:space="0" w:color="auto"/>
            <w:right w:val="none" w:sz="0" w:space="0" w:color="auto"/>
          </w:divBdr>
        </w:div>
        <w:div w:id="462386082">
          <w:marLeft w:val="0"/>
          <w:marRight w:val="0"/>
          <w:marTop w:val="0"/>
          <w:marBottom w:val="0"/>
          <w:divBdr>
            <w:top w:val="none" w:sz="0" w:space="0" w:color="auto"/>
            <w:left w:val="none" w:sz="0" w:space="0" w:color="auto"/>
            <w:bottom w:val="none" w:sz="0" w:space="0" w:color="auto"/>
            <w:right w:val="none" w:sz="0" w:space="0" w:color="auto"/>
          </w:divBdr>
        </w:div>
        <w:div w:id="131562466">
          <w:marLeft w:val="0"/>
          <w:marRight w:val="0"/>
          <w:marTop w:val="0"/>
          <w:marBottom w:val="0"/>
          <w:divBdr>
            <w:top w:val="none" w:sz="0" w:space="0" w:color="auto"/>
            <w:left w:val="none" w:sz="0" w:space="0" w:color="auto"/>
            <w:bottom w:val="none" w:sz="0" w:space="0" w:color="auto"/>
            <w:right w:val="none" w:sz="0" w:space="0" w:color="auto"/>
          </w:divBdr>
        </w:div>
        <w:div w:id="853611686">
          <w:marLeft w:val="0"/>
          <w:marRight w:val="0"/>
          <w:marTop w:val="0"/>
          <w:marBottom w:val="0"/>
          <w:divBdr>
            <w:top w:val="none" w:sz="0" w:space="0" w:color="auto"/>
            <w:left w:val="none" w:sz="0" w:space="0" w:color="auto"/>
            <w:bottom w:val="none" w:sz="0" w:space="0" w:color="auto"/>
            <w:right w:val="none" w:sz="0" w:space="0" w:color="auto"/>
          </w:divBdr>
        </w:div>
        <w:div w:id="638194622">
          <w:marLeft w:val="0"/>
          <w:marRight w:val="0"/>
          <w:marTop w:val="0"/>
          <w:marBottom w:val="0"/>
          <w:divBdr>
            <w:top w:val="none" w:sz="0" w:space="0" w:color="auto"/>
            <w:left w:val="none" w:sz="0" w:space="0" w:color="auto"/>
            <w:bottom w:val="none" w:sz="0" w:space="0" w:color="auto"/>
            <w:right w:val="none" w:sz="0" w:space="0" w:color="auto"/>
          </w:divBdr>
        </w:div>
        <w:div w:id="1332416011">
          <w:marLeft w:val="0"/>
          <w:marRight w:val="0"/>
          <w:marTop w:val="0"/>
          <w:marBottom w:val="0"/>
          <w:divBdr>
            <w:top w:val="none" w:sz="0" w:space="0" w:color="auto"/>
            <w:left w:val="none" w:sz="0" w:space="0" w:color="auto"/>
            <w:bottom w:val="none" w:sz="0" w:space="0" w:color="auto"/>
            <w:right w:val="none" w:sz="0" w:space="0" w:color="auto"/>
          </w:divBdr>
        </w:div>
        <w:div w:id="1613319956">
          <w:marLeft w:val="0"/>
          <w:marRight w:val="0"/>
          <w:marTop w:val="0"/>
          <w:marBottom w:val="0"/>
          <w:divBdr>
            <w:top w:val="none" w:sz="0" w:space="0" w:color="auto"/>
            <w:left w:val="none" w:sz="0" w:space="0" w:color="auto"/>
            <w:bottom w:val="none" w:sz="0" w:space="0" w:color="auto"/>
            <w:right w:val="none" w:sz="0" w:space="0" w:color="auto"/>
          </w:divBdr>
        </w:div>
        <w:div w:id="356545771">
          <w:marLeft w:val="0"/>
          <w:marRight w:val="0"/>
          <w:marTop w:val="0"/>
          <w:marBottom w:val="0"/>
          <w:divBdr>
            <w:top w:val="none" w:sz="0" w:space="0" w:color="auto"/>
            <w:left w:val="none" w:sz="0" w:space="0" w:color="auto"/>
            <w:bottom w:val="none" w:sz="0" w:space="0" w:color="auto"/>
            <w:right w:val="none" w:sz="0" w:space="0" w:color="auto"/>
          </w:divBdr>
        </w:div>
        <w:div w:id="1953972052">
          <w:marLeft w:val="0"/>
          <w:marRight w:val="0"/>
          <w:marTop w:val="0"/>
          <w:marBottom w:val="0"/>
          <w:divBdr>
            <w:top w:val="none" w:sz="0" w:space="0" w:color="auto"/>
            <w:left w:val="none" w:sz="0" w:space="0" w:color="auto"/>
            <w:bottom w:val="none" w:sz="0" w:space="0" w:color="auto"/>
            <w:right w:val="none" w:sz="0" w:space="0" w:color="auto"/>
          </w:divBdr>
        </w:div>
        <w:div w:id="53360004">
          <w:marLeft w:val="0"/>
          <w:marRight w:val="0"/>
          <w:marTop w:val="0"/>
          <w:marBottom w:val="0"/>
          <w:divBdr>
            <w:top w:val="none" w:sz="0" w:space="0" w:color="auto"/>
            <w:left w:val="none" w:sz="0" w:space="0" w:color="auto"/>
            <w:bottom w:val="none" w:sz="0" w:space="0" w:color="auto"/>
            <w:right w:val="none" w:sz="0" w:space="0" w:color="auto"/>
          </w:divBdr>
        </w:div>
        <w:div w:id="368729437">
          <w:marLeft w:val="0"/>
          <w:marRight w:val="0"/>
          <w:marTop w:val="0"/>
          <w:marBottom w:val="0"/>
          <w:divBdr>
            <w:top w:val="none" w:sz="0" w:space="0" w:color="auto"/>
            <w:left w:val="none" w:sz="0" w:space="0" w:color="auto"/>
            <w:bottom w:val="none" w:sz="0" w:space="0" w:color="auto"/>
            <w:right w:val="none" w:sz="0" w:space="0" w:color="auto"/>
          </w:divBdr>
        </w:div>
        <w:div w:id="1680808394">
          <w:marLeft w:val="0"/>
          <w:marRight w:val="0"/>
          <w:marTop w:val="0"/>
          <w:marBottom w:val="0"/>
          <w:divBdr>
            <w:top w:val="none" w:sz="0" w:space="0" w:color="auto"/>
            <w:left w:val="none" w:sz="0" w:space="0" w:color="auto"/>
            <w:bottom w:val="none" w:sz="0" w:space="0" w:color="auto"/>
            <w:right w:val="none" w:sz="0" w:space="0" w:color="auto"/>
          </w:divBdr>
        </w:div>
        <w:div w:id="2120294064">
          <w:marLeft w:val="0"/>
          <w:marRight w:val="0"/>
          <w:marTop w:val="0"/>
          <w:marBottom w:val="0"/>
          <w:divBdr>
            <w:top w:val="none" w:sz="0" w:space="0" w:color="auto"/>
            <w:left w:val="none" w:sz="0" w:space="0" w:color="auto"/>
            <w:bottom w:val="none" w:sz="0" w:space="0" w:color="auto"/>
            <w:right w:val="none" w:sz="0" w:space="0" w:color="auto"/>
          </w:divBdr>
        </w:div>
        <w:div w:id="1278562422">
          <w:marLeft w:val="0"/>
          <w:marRight w:val="0"/>
          <w:marTop w:val="0"/>
          <w:marBottom w:val="0"/>
          <w:divBdr>
            <w:top w:val="none" w:sz="0" w:space="0" w:color="auto"/>
            <w:left w:val="none" w:sz="0" w:space="0" w:color="auto"/>
            <w:bottom w:val="none" w:sz="0" w:space="0" w:color="auto"/>
            <w:right w:val="none" w:sz="0" w:space="0" w:color="auto"/>
          </w:divBdr>
        </w:div>
        <w:div w:id="1895463475">
          <w:marLeft w:val="0"/>
          <w:marRight w:val="0"/>
          <w:marTop w:val="0"/>
          <w:marBottom w:val="0"/>
          <w:divBdr>
            <w:top w:val="none" w:sz="0" w:space="0" w:color="auto"/>
            <w:left w:val="none" w:sz="0" w:space="0" w:color="auto"/>
            <w:bottom w:val="none" w:sz="0" w:space="0" w:color="auto"/>
            <w:right w:val="none" w:sz="0" w:space="0" w:color="auto"/>
          </w:divBdr>
        </w:div>
        <w:div w:id="795686202">
          <w:marLeft w:val="0"/>
          <w:marRight w:val="0"/>
          <w:marTop w:val="0"/>
          <w:marBottom w:val="0"/>
          <w:divBdr>
            <w:top w:val="none" w:sz="0" w:space="0" w:color="auto"/>
            <w:left w:val="none" w:sz="0" w:space="0" w:color="auto"/>
            <w:bottom w:val="none" w:sz="0" w:space="0" w:color="auto"/>
            <w:right w:val="none" w:sz="0" w:space="0" w:color="auto"/>
          </w:divBdr>
        </w:div>
        <w:div w:id="253827714">
          <w:marLeft w:val="0"/>
          <w:marRight w:val="0"/>
          <w:marTop w:val="0"/>
          <w:marBottom w:val="0"/>
          <w:divBdr>
            <w:top w:val="none" w:sz="0" w:space="0" w:color="auto"/>
            <w:left w:val="none" w:sz="0" w:space="0" w:color="auto"/>
            <w:bottom w:val="none" w:sz="0" w:space="0" w:color="auto"/>
            <w:right w:val="none" w:sz="0" w:space="0" w:color="auto"/>
          </w:divBdr>
        </w:div>
        <w:div w:id="1890802345">
          <w:marLeft w:val="0"/>
          <w:marRight w:val="0"/>
          <w:marTop w:val="0"/>
          <w:marBottom w:val="0"/>
          <w:divBdr>
            <w:top w:val="none" w:sz="0" w:space="0" w:color="auto"/>
            <w:left w:val="none" w:sz="0" w:space="0" w:color="auto"/>
            <w:bottom w:val="none" w:sz="0" w:space="0" w:color="auto"/>
            <w:right w:val="none" w:sz="0" w:space="0" w:color="auto"/>
          </w:divBdr>
        </w:div>
        <w:div w:id="460652797">
          <w:marLeft w:val="0"/>
          <w:marRight w:val="0"/>
          <w:marTop w:val="0"/>
          <w:marBottom w:val="0"/>
          <w:divBdr>
            <w:top w:val="none" w:sz="0" w:space="0" w:color="auto"/>
            <w:left w:val="none" w:sz="0" w:space="0" w:color="auto"/>
            <w:bottom w:val="none" w:sz="0" w:space="0" w:color="auto"/>
            <w:right w:val="none" w:sz="0" w:space="0" w:color="auto"/>
          </w:divBdr>
        </w:div>
        <w:div w:id="1947224353">
          <w:marLeft w:val="0"/>
          <w:marRight w:val="0"/>
          <w:marTop w:val="0"/>
          <w:marBottom w:val="0"/>
          <w:divBdr>
            <w:top w:val="none" w:sz="0" w:space="0" w:color="auto"/>
            <w:left w:val="none" w:sz="0" w:space="0" w:color="auto"/>
            <w:bottom w:val="none" w:sz="0" w:space="0" w:color="auto"/>
            <w:right w:val="none" w:sz="0" w:space="0" w:color="auto"/>
          </w:divBdr>
        </w:div>
        <w:div w:id="229925882">
          <w:marLeft w:val="0"/>
          <w:marRight w:val="0"/>
          <w:marTop w:val="0"/>
          <w:marBottom w:val="0"/>
          <w:divBdr>
            <w:top w:val="none" w:sz="0" w:space="0" w:color="auto"/>
            <w:left w:val="none" w:sz="0" w:space="0" w:color="auto"/>
            <w:bottom w:val="none" w:sz="0" w:space="0" w:color="auto"/>
            <w:right w:val="none" w:sz="0" w:space="0" w:color="auto"/>
          </w:divBdr>
        </w:div>
        <w:div w:id="279992615">
          <w:marLeft w:val="0"/>
          <w:marRight w:val="0"/>
          <w:marTop w:val="0"/>
          <w:marBottom w:val="0"/>
          <w:divBdr>
            <w:top w:val="none" w:sz="0" w:space="0" w:color="auto"/>
            <w:left w:val="none" w:sz="0" w:space="0" w:color="auto"/>
            <w:bottom w:val="none" w:sz="0" w:space="0" w:color="auto"/>
            <w:right w:val="none" w:sz="0" w:space="0" w:color="auto"/>
          </w:divBdr>
        </w:div>
        <w:div w:id="1056508969">
          <w:marLeft w:val="0"/>
          <w:marRight w:val="0"/>
          <w:marTop w:val="0"/>
          <w:marBottom w:val="0"/>
          <w:divBdr>
            <w:top w:val="none" w:sz="0" w:space="0" w:color="auto"/>
            <w:left w:val="none" w:sz="0" w:space="0" w:color="auto"/>
            <w:bottom w:val="none" w:sz="0" w:space="0" w:color="auto"/>
            <w:right w:val="none" w:sz="0" w:space="0" w:color="auto"/>
          </w:divBdr>
        </w:div>
        <w:div w:id="529729123">
          <w:marLeft w:val="0"/>
          <w:marRight w:val="0"/>
          <w:marTop w:val="0"/>
          <w:marBottom w:val="0"/>
          <w:divBdr>
            <w:top w:val="none" w:sz="0" w:space="0" w:color="auto"/>
            <w:left w:val="none" w:sz="0" w:space="0" w:color="auto"/>
            <w:bottom w:val="none" w:sz="0" w:space="0" w:color="auto"/>
            <w:right w:val="none" w:sz="0" w:space="0" w:color="auto"/>
          </w:divBdr>
        </w:div>
        <w:div w:id="315382397">
          <w:marLeft w:val="0"/>
          <w:marRight w:val="0"/>
          <w:marTop w:val="0"/>
          <w:marBottom w:val="0"/>
          <w:divBdr>
            <w:top w:val="none" w:sz="0" w:space="0" w:color="auto"/>
            <w:left w:val="none" w:sz="0" w:space="0" w:color="auto"/>
            <w:bottom w:val="none" w:sz="0" w:space="0" w:color="auto"/>
            <w:right w:val="none" w:sz="0" w:space="0" w:color="auto"/>
          </w:divBdr>
        </w:div>
        <w:div w:id="583880727">
          <w:marLeft w:val="0"/>
          <w:marRight w:val="0"/>
          <w:marTop w:val="0"/>
          <w:marBottom w:val="0"/>
          <w:divBdr>
            <w:top w:val="none" w:sz="0" w:space="0" w:color="auto"/>
            <w:left w:val="none" w:sz="0" w:space="0" w:color="auto"/>
            <w:bottom w:val="none" w:sz="0" w:space="0" w:color="auto"/>
            <w:right w:val="none" w:sz="0" w:space="0" w:color="auto"/>
          </w:divBdr>
        </w:div>
        <w:div w:id="603540756">
          <w:marLeft w:val="0"/>
          <w:marRight w:val="0"/>
          <w:marTop w:val="0"/>
          <w:marBottom w:val="0"/>
          <w:divBdr>
            <w:top w:val="none" w:sz="0" w:space="0" w:color="auto"/>
            <w:left w:val="none" w:sz="0" w:space="0" w:color="auto"/>
            <w:bottom w:val="none" w:sz="0" w:space="0" w:color="auto"/>
            <w:right w:val="none" w:sz="0" w:space="0" w:color="auto"/>
          </w:divBdr>
        </w:div>
        <w:div w:id="677656585">
          <w:marLeft w:val="0"/>
          <w:marRight w:val="0"/>
          <w:marTop w:val="0"/>
          <w:marBottom w:val="0"/>
          <w:divBdr>
            <w:top w:val="none" w:sz="0" w:space="0" w:color="auto"/>
            <w:left w:val="none" w:sz="0" w:space="0" w:color="auto"/>
            <w:bottom w:val="none" w:sz="0" w:space="0" w:color="auto"/>
            <w:right w:val="none" w:sz="0" w:space="0" w:color="auto"/>
          </w:divBdr>
        </w:div>
        <w:div w:id="1125198636">
          <w:marLeft w:val="0"/>
          <w:marRight w:val="0"/>
          <w:marTop w:val="0"/>
          <w:marBottom w:val="0"/>
          <w:divBdr>
            <w:top w:val="none" w:sz="0" w:space="0" w:color="auto"/>
            <w:left w:val="none" w:sz="0" w:space="0" w:color="auto"/>
            <w:bottom w:val="none" w:sz="0" w:space="0" w:color="auto"/>
            <w:right w:val="none" w:sz="0" w:space="0" w:color="auto"/>
          </w:divBdr>
        </w:div>
        <w:div w:id="1520197526">
          <w:marLeft w:val="0"/>
          <w:marRight w:val="0"/>
          <w:marTop w:val="0"/>
          <w:marBottom w:val="0"/>
          <w:divBdr>
            <w:top w:val="none" w:sz="0" w:space="0" w:color="auto"/>
            <w:left w:val="none" w:sz="0" w:space="0" w:color="auto"/>
            <w:bottom w:val="none" w:sz="0" w:space="0" w:color="auto"/>
            <w:right w:val="none" w:sz="0" w:space="0" w:color="auto"/>
          </w:divBdr>
        </w:div>
        <w:div w:id="611090375">
          <w:marLeft w:val="0"/>
          <w:marRight w:val="0"/>
          <w:marTop w:val="0"/>
          <w:marBottom w:val="0"/>
          <w:divBdr>
            <w:top w:val="none" w:sz="0" w:space="0" w:color="auto"/>
            <w:left w:val="none" w:sz="0" w:space="0" w:color="auto"/>
            <w:bottom w:val="none" w:sz="0" w:space="0" w:color="auto"/>
            <w:right w:val="none" w:sz="0" w:space="0" w:color="auto"/>
          </w:divBdr>
        </w:div>
        <w:div w:id="6630485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2674</Words>
  <Characters>15247</Characters>
  <Application>Microsoft Office Word</Application>
  <DocSecurity>0</DocSecurity>
  <Lines>127</Lines>
  <Paragraphs>35</Paragraphs>
  <ScaleCrop>false</ScaleCrop>
  <Company/>
  <LinksUpToDate>false</LinksUpToDate>
  <CharactersWithSpaces>17886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Б. Эрболд</dc:creator>
  <cp:lastModifiedBy>Б. Эрболд</cp:lastModifiedBy>
  <cp:revision>1</cp:revision>
  <dcterms:created xsi:type="dcterms:W3CDTF">2014-01-02T07:03:00Z</dcterms:created>
  <dcterms:modified xsi:type="dcterms:W3CDTF">2014-01-02T07:04:00Z</dcterms:modified>
</cp:coreProperties>
</file>