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5920CB" w14:textId="77777777" w:rsidR="00A661AB" w:rsidRPr="0098421D" w:rsidRDefault="00923A2B" w:rsidP="00923A2B">
      <w:pPr>
        <w:pStyle w:val="1"/>
        <w:rPr>
          <w:rFonts w:cs="Times New Roman"/>
        </w:rPr>
      </w:pPr>
      <w:r w:rsidRPr="0098421D">
        <w:rPr>
          <w:rFonts w:cs="Times New Roman"/>
        </w:rPr>
        <w:t>Supplementary</w:t>
      </w:r>
    </w:p>
    <w:p w14:paraId="1FAFBB25" w14:textId="19B35F3B" w:rsidR="00D32B7A" w:rsidRPr="0098421D" w:rsidRDefault="00D32B7A" w:rsidP="00817B32">
      <w:pPr>
        <w:rPr>
          <w:rFonts w:ascii="Times New Roman" w:hAnsi="Times New Roman" w:cs="Times New Roman"/>
        </w:rPr>
      </w:pPr>
      <w:r w:rsidRPr="0098421D">
        <w:rPr>
          <w:rFonts w:ascii="Times New Roman" w:hAnsi="Times New Roman" w:cs="Times New Roman"/>
        </w:rPr>
        <w:fldChar w:fldCharType="begin"/>
      </w:r>
      <w:r w:rsidRPr="0098421D">
        <w:rPr>
          <w:rFonts w:ascii="Times New Roman" w:hAnsi="Times New Roman" w:cs="Times New Roman"/>
        </w:rPr>
        <w:instrText xml:space="preserve"> LINK Excel.Sheet.12 "</w:instrText>
      </w:r>
      <w:r w:rsidRPr="0098421D">
        <w:rPr>
          <w:rFonts w:ascii="Times New Roman" w:hAnsi="Times New Roman" w:cs="Times New Roman"/>
        </w:rPr>
        <w:instrText>工作簿</w:instrText>
      </w:r>
      <w:r w:rsidRPr="0098421D">
        <w:rPr>
          <w:rFonts w:ascii="Times New Roman" w:hAnsi="Times New Roman" w:cs="Times New Roman"/>
        </w:rPr>
        <w:instrText xml:space="preserve">2" "Sheet1!R1C1:R77C6" \a \f 5 \h  \* MERGEFORMAT </w:instrText>
      </w:r>
      <w:r w:rsidRPr="0098421D">
        <w:rPr>
          <w:rFonts w:ascii="Times New Roman" w:hAnsi="Times New Roman" w:cs="Times New Roman"/>
        </w:rPr>
        <w:fldChar w:fldCharType="separate"/>
      </w:r>
    </w:p>
    <w:p w14:paraId="423CEB56" w14:textId="01EC8774" w:rsidR="00FB3FF1" w:rsidRPr="0098421D" w:rsidRDefault="00D32B7A" w:rsidP="00141CBE">
      <w:r w:rsidRPr="0098421D">
        <w:fldChar w:fldCharType="end"/>
      </w:r>
      <w:r w:rsidR="00141CBE" w:rsidRPr="00141CBE">
        <w:rPr>
          <w:b/>
        </w:rPr>
        <w:t>Table 1</w:t>
      </w:r>
      <w:r w:rsidR="00141CBE">
        <w:t xml:space="preserve"> </w:t>
      </w:r>
      <w:r w:rsidR="00654D36" w:rsidRPr="0098421D">
        <w:t>Features Table for eICU data</w:t>
      </w:r>
    </w:p>
    <w:p w14:paraId="39EDF4CF" w14:textId="77777777" w:rsidR="00104B6C" w:rsidRPr="0098421D" w:rsidRDefault="00104B6C" w:rsidP="00654D36">
      <w:pPr>
        <w:pStyle w:val="a9"/>
        <w:ind w:left="360"/>
        <w:rPr>
          <w:rFonts w:ascii="Times New Roman" w:hAnsi="Times New Roman" w:cs="Times New Roman"/>
        </w:rPr>
      </w:pPr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993"/>
        <w:gridCol w:w="1572"/>
        <w:gridCol w:w="837"/>
        <w:gridCol w:w="2033"/>
        <w:gridCol w:w="944"/>
        <w:gridCol w:w="1927"/>
      </w:tblGrid>
      <w:tr w:rsidR="00840E6A" w:rsidRPr="0098421D" w14:paraId="637E0E51" w14:textId="77777777" w:rsidTr="003D62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361D08C0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No</w:t>
            </w:r>
          </w:p>
        </w:tc>
        <w:tc>
          <w:tcPr>
            <w:tcW w:w="1572" w:type="dxa"/>
            <w:hideMark/>
          </w:tcPr>
          <w:p w14:paraId="12E584AB" w14:textId="77777777" w:rsidR="00FB3FF1" w:rsidRPr="0098421D" w:rsidRDefault="00FB3FF1" w:rsidP="00FB3FF1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Feature</w:t>
            </w:r>
          </w:p>
        </w:tc>
        <w:tc>
          <w:tcPr>
            <w:tcW w:w="837" w:type="dxa"/>
            <w:hideMark/>
          </w:tcPr>
          <w:p w14:paraId="0A1F6293" w14:textId="77777777" w:rsidR="00FB3FF1" w:rsidRPr="0098421D" w:rsidRDefault="00FB3FF1" w:rsidP="00FB3FF1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No</w:t>
            </w:r>
          </w:p>
        </w:tc>
        <w:tc>
          <w:tcPr>
            <w:tcW w:w="2033" w:type="dxa"/>
            <w:hideMark/>
          </w:tcPr>
          <w:p w14:paraId="71155BB2" w14:textId="77777777" w:rsidR="00FB3FF1" w:rsidRPr="0098421D" w:rsidRDefault="00FB3FF1" w:rsidP="00FB3FF1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Feature</w:t>
            </w:r>
          </w:p>
        </w:tc>
        <w:tc>
          <w:tcPr>
            <w:tcW w:w="944" w:type="dxa"/>
            <w:hideMark/>
          </w:tcPr>
          <w:p w14:paraId="5B6BA1A4" w14:textId="77777777" w:rsidR="00FB3FF1" w:rsidRPr="0098421D" w:rsidRDefault="00FB3FF1" w:rsidP="00FB3FF1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No</w:t>
            </w:r>
          </w:p>
        </w:tc>
        <w:tc>
          <w:tcPr>
            <w:tcW w:w="1927" w:type="dxa"/>
            <w:hideMark/>
          </w:tcPr>
          <w:p w14:paraId="4B24F2A9" w14:textId="77777777" w:rsidR="00FB3FF1" w:rsidRPr="0098421D" w:rsidRDefault="00FB3FF1" w:rsidP="00FB3FF1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Feature</w:t>
            </w:r>
          </w:p>
        </w:tc>
      </w:tr>
      <w:tr w:rsidR="00840E6A" w:rsidRPr="0098421D" w14:paraId="4F6BE637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75F819DB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1572" w:type="dxa"/>
            <w:hideMark/>
          </w:tcPr>
          <w:p w14:paraId="4A04DDFE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-basos</w:t>
            </w:r>
          </w:p>
        </w:tc>
        <w:tc>
          <w:tcPr>
            <w:tcW w:w="837" w:type="dxa"/>
            <w:hideMark/>
          </w:tcPr>
          <w:p w14:paraId="37C547CB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</w:t>
            </w:r>
          </w:p>
        </w:tc>
        <w:tc>
          <w:tcPr>
            <w:tcW w:w="2033" w:type="dxa"/>
            <w:hideMark/>
          </w:tcPr>
          <w:p w14:paraId="26600D8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-eos</w:t>
            </w:r>
          </w:p>
        </w:tc>
        <w:tc>
          <w:tcPr>
            <w:tcW w:w="944" w:type="dxa"/>
            <w:hideMark/>
          </w:tcPr>
          <w:p w14:paraId="4DF34177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</w:t>
            </w:r>
          </w:p>
        </w:tc>
        <w:tc>
          <w:tcPr>
            <w:tcW w:w="1927" w:type="dxa"/>
            <w:hideMark/>
          </w:tcPr>
          <w:p w14:paraId="08235B22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-lymphs</w:t>
            </w:r>
          </w:p>
        </w:tc>
      </w:tr>
      <w:tr w:rsidR="00840E6A" w:rsidRPr="0098421D" w14:paraId="1C42F05A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796BB507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3</w:t>
            </w:r>
          </w:p>
        </w:tc>
        <w:tc>
          <w:tcPr>
            <w:tcW w:w="1572" w:type="dxa"/>
            <w:hideMark/>
          </w:tcPr>
          <w:p w14:paraId="340CC0B5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-monos</w:t>
            </w:r>
          </w:p>
        </w:tc>
        <w:tc>
          <w:tcPr>
            <w:tcW w:w="837" w:type="dxa"/>
            <w:hideMark/>
          </w:tcPr>
          <w:p w14:paraId="6849C0A2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4</w:t>
            </w:r>
          </w:p>
        </w:tc>
        <w:tc>
          <w:tcPr>
            <w:tcW w:w="2033" w:type="dxa"/>
            <w:hideMark/>
          </w:tcPr>
          <w:p w14:paraId="707001BB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-polys</w:t>
            </w:r>
          </w:p>
        </w:tc>
        <w:tc>
          <w:tcPr>
            <w:tcW w:w="944" w:type="dxa"/>
            <w:hideMark/>
          </w:tcPr>
          <w:p w14:paraId="13FF5EF1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5</w:t>
            </w:r>
          </w:p>
        </w:tc>
        <w:tc>
          <w:tcPr>
            <w:tcW w:w="1927" w:type="dxa"/>
            <w:hideMark/>
          </w:tcPr>
          <w:p w14:paraId="46EA0EB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ALT (SGPT)</w:t>
            </w:r>
          </w:p>
        </w:tc>
      </w:tr>
      <w:tr w:rsidR="00840E6A" w:rsidRPr="0098421D" w14:paraId="7B28AC5F" w14:textId="77777777" w:rsidTr="003B7E02">
        <w:trPr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4F0B61D2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6</w:t>
            </w:r>
          </w:p>
        </w:tc>
        <w:tc>
          <w:tcPr>
            <w:tcW w:w="1572" w:type="dxa"/>
            <w:hideMark/>
          </w:tcPr>
          <w:p w14:paraId="02B486D1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AST (SGOT)</w:t>
            </w:r>
          </w:p>
        </w:tc>
        <w:tc>
          <w:tcPr>
            <w:tcW w:w="837" w:type="dxa"/>
            <w:hideMark/>
          </w:tcPr>
          <w:p w14:paraId="62A4A503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7</w:t>
            </w:r>
          </w:p>
        </w:tc>
        <w:tc>
          <w:tcPr>
            <w:tcW w:w="2033" w:type="dxa"/>
            <w:hideMark/>
          </w:tcPr>
          <w:p w14:paraId="615B60EC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BUN</w:t>
            </w:r>
          </w:p>
        </w:tc>
        <w:tc>
          <w:tcPr>
            <w:tcW w:w="944" w:type="dxa"/>
            <w:hideMark/>
          </w:tcPr>
          <w:p w14:paraId="09A21FBF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8</w:t>
            </w:r>
          </w:p>
        </w:tc>
        <w:tc>
          <w:tcPr>
            <w:tcW w:w="1927" w:type="dxa"/>
            <w:hideMark/>
          </w:tcPr>
          <w:p w14:paraId="2BA885FB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Base Excess</w:t>
            </w:r>
          </w:p>
        </w:tc>
      </w:tr>
      <w:tr w:rsidR="00840E6A" w:rsidRPr="0098421D" w14:paraId="0816DC39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6269AF92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9</w:t>
            </w:r>
          </w:p>
        </w:tc>
        <w:tc>
          <w:tcPr>
            <w:tcW w:w="1572" w:type="dxa"/>
            <w:hideMark/>
          </w:tcPr>
          <w:p w14:paraId="0B816602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Exhaled MV</w:t>
            </w:r>
          </w:p>
        </w:tc>
        <w:tc>
          <w:tcPr>
            <w:tcW w:w="837" w:type="dxa"/>
            <w:hideMark/>
          </w:tcPr>
          <w:p w14:paraId="7E3318C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10</w:t>
            </w:r>
          </w:p>
        </w:tc>
        <w:tc>
          <w:tcPr>
            <w:tcW w:w="2033" w:type="dxa"/>
            <w:hideMark/>
          </w:tcPr>
          <w:p w14:paraId="094A0055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FiO2</w:t>
            </w:r>
          </w:p>
        </w:tc>
        <w:tc>
          <w:tcPr>
            <w:tcW w:w="944" w:type="dxa"/>
            <w:hideMark/>
          </w:tcPr>
          <w:p w14:paraId="76FB6A5B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11</w:t>
            </w:r>
          </w:p>
        </w:tc>
        <w:tc>
          <w:tcPr>
            <w:tcW w:w="1927" w:type="dxa"/>
            <w:hideMark/>
          </w:tcPr>
          <w:p w14:paraId="262C2F1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HCO3</w:t>
            </w:r>
          </w:p>
        </w:tc>
      </w:tr>
      <w:tr w:rsidR="00840E6A" w:rsidRPr="0098421D" w14:paraId="581FD491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700B34E5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12</w:t>
            </w:r>
          </w:p>
        </w:tc>
        <w:tc>
          <w:tcPr>
            <w:tcW w:w="1572" w:type="dxa"/>
            <w:hideMark/>
          </w:tcPr>
          <w:p w14:paraId="78F92C40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Hct</w:t>
            </w:r>
          </w:p>
        </w:tc>
        <w:tc>
          <w:tcPr>
            <w:tcW w:w="837" w:type="dxa"/>
            <w:hideMark/>
          </w:tcPr>
          <w:p w14:paraId="0A23853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13</w:t>
            </w:r>
          </w:p>
        </w:tc>
        <w:tc>
          <w:tcPr>
            <w:tcW w:w="2033" w:type="dxa"/>
            <w:hideMark/>
          </w:tcPr>
          <w:p w14:paraId="0FBA7376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Hgb</w:t>
            </w:r>
          </w:p>
        </w:tc>
        <w:tc>
          <w:tcPr>
            <w:tcW w:w="944" w:type="dxa"/>
            <w:hideMark/>
          </w:tcPr>
          <w:p w14:paraId="7EEC3F9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14</w:t>
            </w:r>
          </w:p>
        </w:tc>
        <w:tc>
          <w:tcPr>
            <w:tcW w:w="1927" w:type="dxa"/>
            <w:hideMark/>
          </w:tcPr>
          <w:p w14:paraId="4850A03B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LPM O2</w:t>
            </w:r>
          </w:p>
        </w:tc>
      </w:tr>
      <w:tr w:rsidR="00840E6A" w:rsidRPr="0098421D" w14:paraId="25D2AAC4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582AB669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15</w:t>
            </w:r>
          </w:p>
        </w:tc>
        <w:tc>
          <w:tcPr>
            <w:tcW w:w="1572" w:type="dxa"/>
            <w:hideMark/>
          </w:tcPr>
          <w:p w14:paraId="79A4BE05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MCH</w:t>
            </w:r>
          </w:p>
        </w:tc>
        <w:tc>
          <w:tcPr>
            <w:tcW w:w="837" w:type="dxa"/>
            <w:hideMark/>
          </w:tcPr>
          <w:p w14:paraId="401ACAE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16</w:t>
            </w:r>
          </w:p>
        </w:tc>
        <w:tc>
          <w:tcPr>
            <w:tcW w:w="2033" w:type="dxa"/>
            <w:hideMark/>
          </w:tcPr>
          <w:p w14:paraId="5EE65715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MCHC</w:t>
            </w:r>
          </w:p>
        </w:tc>
        <w:tc>
          <w:tcPr>
            <w:tcW w:w="944" w:type="dxa"/>
            <w:hideMark/>
          </w:tcPr>
          <w:p w14:paraId="45A79AB1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17</w:t>
            </w:r>
          </w:p>
        </w:tc>
        <w:tc>
          <w:tcPr>
            <w:tcW w:w="1927" w:type="dxa"/>
            <w:hideMark/>
          </w:tcPr>
          <w:p w14:paraId="49E65EE1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MCV</w:t>
            </w:r>
          </w:p>
        </w:tc>
      </w:tr>
      <w:tr w:rsidR="00840E6A" w:rsidRPr="0098421D" w14:paraId="556A4691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1DEDF08E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18</w:t>
            </w:r>
          </w:p>
        </w:tc>
        <w:tc>
          <w:tcPr>
            <w:tcW w:w="1572" w:type="dxa"/>
            <w:hideMark/>
          </w:tcPr>
          <w:p w14:paraId="4C3238C6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MPV</w:t>
            </w:r>
          </w:p>
        </w:tc>
        <w:tc>
          <w:tcPr>
            <w:tcW w:w="837" w:type="dxa"/>
            <w:hideMark/>
          </w:tcPr>
          <w:p w14:paraId="3DB8DED1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19</w:t>
            </w:r>
          </w:p>
        </w:tc>
        <w:tc>
          <w:tcPr>
            <w:tcW w:w="2033" w:type="dxa"/>
            <w:hideMark/>
          </w:tcPr>
          <w:p w14:paraId="7848DE6D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Mean Airway Pressure</w:t>
            </w:r>
          </w:p>
        </w:tc>
        <w:tc>
          <w:tcPr>
            <w:tcW w:w="944" w:type="dxa"/>
            <w:hideMark/>
          </w:tcPr>
          <w:p w14:paraId="1E89E805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20</w:t>
            </w:r>
          </w:p>
        </w:tc>
        <w:tc>
          <w:tcPr>
            <w:tcW w:w="1927" w:type="dxa"/>
            <w:hideMark/>
          </w:tcPr>
          <w:p w14:paraId="2B96DB5D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O2 Sat (%)</w:t>
            </w:r>
          </w:p>
        </w:tc>
      </w:tr>
      <w:tr w:rsidR="00840E6A" w:rsidRPr="0098421D" w14:paraId="7341080F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692202F6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21</w:t>
            </w:r>
          </w:p>
        </w:tc>
        <w:tc>
          <w:tcPr>
            <w:tcW w:w="1572" w:type="dxa"/>
            <w:hideMark/>
          </w:tcPr>
          <w:p w14:paraId="58D892D9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PEEP</w:t>
            </w:r>
          </w:p>
        </w:tc>
        <w:tc>
          <w:tcPr>
            <w:tcW w:w="837" w:type="dxa"/>
            <w:hideMark/>
          </w:tcPr>
          <w:p w14:paraId="078675DD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22</w:t>
            </w:r>
          </w:p>
        </w:tc>
        <w:tc>
          <w:tcPr>
            <w:tcW w:w="2033" w:type="dxa"/>
            <w:hideMark/>
          </w:tcPr>
          <w:p w14:paraId="4C644965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PT</w:t>
            </w:r>
          </w:p>
        </w:tc>
        <w:tc>
          <w:tcPr>
            <w:tcW w:w="944" w:type="dxa"/>
            <w:hideMark/>
          </w:tcPr>
          <w:p w14:paraId="3E6084AE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23</w:t>
            </w:r>
          </w:p>
        </w:tc>
        <w:tc>
          <w:tcPr>
            <w:tcW w:w="1927" w:type="dxa"/>
            <w:hideMark/>
          </w:tcPr>
          <w:p w14:paraId="17CECAA6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PT - INR</w:t>
            </w:r>
          </w:p>
        </w:tc>
      </w:tr>
      <w:tr w:rsidR="00840E6A" w:rsidRPr="0098421D" w14:paraId="5020CFC1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20DF2BC6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24</w:t>
            </w:r>
          </w:p>
        </w:tc>
        <w:tc>
          <w:tcPr>
            <w:tcW w:w="1572" w:type="dxa"/>
            <w:hideMark/>
          </w:tcPr>
          <w:p w14:paraId="2C9F1C61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PTT</w:t>
            </w:r>
          </w:p>
        </w:tc>
        <w:tc>
          <w:tcPr>
            <w:tcW w:w="837" w:type="dxa"/>
            <w:hideMark/>
          </w:tcPr>
          <w:p w14:paraId="6F1079B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25</w:t>
            </w:r>
          </w:p>
        </w:tc>
        <w:tc>
          <w:tcPr>
            <w:tcW w:w="2033" w:type="dxa"/>
            <w:hideMark/>
          </w:tcPr>
          <w:p w14:paraId="661A88CB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Peak Insp. Pressure</w:t>
            </w:r>
          </w:p>
        </w:tc>
        <w:tc>
          <w:tcPr>
            <w:tcW w:w="944" w:type="dxa"/>
            <w:hideMark/>
          </w:tcPr>
          <w:p w14:paraId="22FEC4D1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26</w:t>
            </w:r>
          </w:p>
        </w:tc>
        <w:tc>
          <w:tcPr>
            <w:tcW w:w="1927" w:type="dxa"/>
            <w:hideMark/>
          </w:tcPr>
          <w:p w14:paraId="22D13D13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Plateau Pressure</w:t>
            </w:r>
          </w:p>
        </w:tc>
      </w:tr>
      <w:tr w:rsidR="00840E6A" w:rsidRPr="0098421D" w14:paraId="73A5C24B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15CEEE64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27</w:t>
            </w:r>
          </w:p>
        </w:tc>
        <w:tc>
          <w:tcPr>
            <w:tcW w:w="1572" w:type="dxa"/>
            <w:hideMark/>
          </w:tcPr>
          <w:p w14:paraId="3E9C2C8C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RBC</w:t>
            </w:r>
          </w:p>
        </w:tc>
        <w:tc>
          <w:tcPr>
            <w:tcW w:w="837" w:type="dxa"/>
            <w:hideMark/>
          </w:tcPr>
          <w:p w14:paraId="0865D5DF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28</w:t>
            </w:r>
          </w:p>
        </w:tc>
        <w:tc>
          <w:tcPr>
            <w:tcW w:w="2033" w:type="dxa"/>
            <w:hideMark/>
          </w:tcPr>
          <w:p w14:paraId="45CA8BC7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RDW</w:t>
            </w:r>
          </w:p>
        </w:tc>
        <w:tc>
          <w:tcPr>
            <w:tcW w:w="944" w:type="dxa"/>
            <w:hideMark/>
          </w:tcPr>
          <w:p w14:paraId="06611AE0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29</w:t>
            </w:r>
          </w:p>
        </w:tc>
        <w:tc>
          <w:tcPr>
            <w:tcW w:w="1927" w:type="dxa"/>
            <w:hideMark/>
          </w:tcPr>
          <w:p w14:paraId="5650C516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RR (patient)</w:t>
            </w:r>
          </w:p>
        </w:tc>
      </w:tr>
      <w:tr w:rsidR="00840E6A" w:rsidRPr="0098421D" w14:paraId="2CD1246D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391BA744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30</w:t>
            </w:r>
          </w:p>
        </w:tc>
        <w:tc>
          <w:tcPr>
            <w:tcW w:w="1572" w:type="dxa"/>
            <w:hideMark/>
          </w:tcPr>
          <w:p w14:paraId="74ECA475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SaO2</w:t>
            </w:r>
          </w:p>
        </w:tc>
        <w:tc>
          <w:tcPr>
            <w:tcW w:w="837" w:type="dxa"/>
            <w:hideMark/>
          </w:tcPr>
          <w:p w14:paraId="356E04A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31</w:t>
            </w:r>
          </w:p>
        </w:tc>
        <w:tc>
          <w:tcPr>
            <w:tcW w:w="2033" w:type="dxa"/>
            <w:hideMark/>
          </w:tcPr>
          <w:p w14:paraId="58B56717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TV/kg IBW</w:t>
            </w:r>
          </w:p>
        </w:tc>
        <w:tc>
          <w:tcPr>
            <w:tcW w:w="944" w:type="dxa"/>
            <w:hideMark/>
          </w:tcPr>
          <w:p w14:paraId="4240B0D3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32</w:t>
            </w:r>
          </w:p>
        </w:tc>
        <w:tc>
          <w:tcPr>
            <w:tcW w:w="1927" w:type="dxa"/>
            <w:hideMark/>
          </w:tcPr>
          <w:p w14:paraId="46CC75D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Tidal Volume (set)</w:t>
            </w:r>
          </w:p>
        </w:tc>
      </w:tr>
      <w:tr w:rsidR="00840E6A" w:rsidRPr="0098421D" w14:paraId="006A426C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6E6F3E57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33</w:t>
            </w:r>
          </w:p>
        </w:tc>
        <w:tc>
          <w:tcPr>
            <w:tcW w:w="1572" w:type="dxa"/>
            <w:hideMark/>
          </w:tcPr>
          <w:p w14:paraId="3CB77A27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Total RR</w:t>
            </w:r>
          </w:p>
        </w:tc>
        <w:tc>
          <w:tcPr>
            <w:tcW w:w="837" w:type="dxa"/>
            <w:hideMark/>
          </w:tcPr>
          <w:p w14:paraId="65D60F65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34</w:t>
            </w:r>
          </w:p>
        </w:tc>
        <w:tc>
          <w:tcPr>
            <w:tcW w:w="2033" w:type="dxa"/>
            <w:hideMark/>
          </w:tcPr>
          <w:p w14:paraId="60197EBD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Vent Rate</w:t>
            </w:r>
          </w:p>
        </w:tc>
        <w:tc>
          <w:tcPr>
            <w:tcW w:w="944" w:type="dxa"/>
            <w:hideMark/>
          </w:tcPr>
          <w:p w14:paraId="4D200BD3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35</w:t>
            </w:r>
          </w:p>
        </w:tc>
        <w:tc>
          <w:tcPr>
            <w:tcW w:w="1927" w:type="dxa"/>
            <w:hideMark/>
          </w:tcPr>
          <w:p w14:paraId="61727E75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WBC x 1000</w:t>
            </w:r>
          </w:p>
        </w:tc>
      </w:tr>
      <w:tr w:rsidR="00840E6A" w:rsidRPr="0098421D" w14:paraId="2A32B0E8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0782DCA4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36</w:t>
            </w:r>
          </w:p>
        </w:tc>
        <w:tc>
          <w:tcPr>
            <w:tcW w:w="1572" w:type="dxa"/>
            <w:hideMark/>
          </w:tcPr>
          <w:p w14:paraId="425723EB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albumin</w:t>
            </w:r>
          </w:p>
        </w:tc>
        <w:tc>
          <w:tcPr>
            <w:tcW w:w="837" w:type="dxa"/>
            <w:hideMark/>
          </w:tcPr>
          <w:p w14:paraId="2409D763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37</w:t>
            </w:r>
          </w:p>
        </w:tc>
        <w:tc>
          <w:tcPr>
            <w:tcW w:w="2033" w:type="dxa"/>
            <w:hideMark/>
          </w:tcPr>
          <w:p w14:paraId="2898A711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alkaline phos.</w:t>
            </w:r>
          </w:p>
        </w:tc>
        <w:tc>
          <w:tcPr>
            <w:tcW w:w="944" w:type="dxa"/>
            <w:hideMark/>
          </w:tcPr>
          <w:p w14:paraId="034DF033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38</w:t>
            </w:r>
          </w:p>
        </w:tc>
        <w:tc>
          <w:tcPr>
            <w:tcW w:w="1927" w:type="dxa"/>
            <w:hideMark/>
          </w:tcPr>
          <w:p w14:paraId="600490C5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anion gap</w:t>
            </w:r>
          </w:p>
        </w:tc>
      </w:tr>
      <w:tr w:rsidR="00840E6A" w:rsidRPr="0098421D" w14:paraId="47559AD1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75B98EDE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39</w:t>
            </w:r>
          </w:p>
        </w:tc>
        <w:tc>
          <w:tcPr>
            <w:tcW w:w="1572" w:type="dxa"/>
            <w:hideMark/>
          </w:tcPr>
          <w:p w14:paraId="6AAACBA3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bedside glucose</w:t>
            </w:r>
          </w:p>
        </w:tc>
        <w:tc>
          <w:tcPr>
            <w:tcW w:w="837" w:type="dxa"/>
            <w:hideMark/>
          </w:tcPr>
          <w:p w14:paraId="3553291F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40</w:t>
            </w:r>
          </w:p>
        </w:tc>
        <w:tc>
          <w:tcPr>
            <w:tcW w:w="2033" w:type="dxa"/>
            <w:hideMark/>
          </w:tcPr>
          <w:p w14:paraId="525D5C3C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bicarbonate</w:t>
            </w:r>
          </w:p>
        </w:tc>
        <w:tc>
          <w:tcPr>
            <w:tcW w:w="944" w:type="dxa"/>
            <w:hideMark/>
          </w:tcPr>
          <w:p w14:paraId="62A838B2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41</w:t>
            </w:r>
          </w:p>
        </w:tc>
        <w:tc>
          <w:tcPr>
            <w:tcW w:w="1927" w:type="dxa"/>
            <w:hideMark/>
          </w:tcPr>
          <w:p w14:paraId="6A93E8C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calcium</w:t>
            </w:r>
          </w:p>
        </w:tc>
      </w:tr>
      <w:tr w:rsidR="00840E6A" w:rsidRPr="0098421D" w14:paraId="3C5685EE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3A21282E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42</w:t>
            </w:r>
          </w:p>
        </w:tc>
        <w:tc>
          <w:tcPr>
            <w:tcW w:w="1572" w:type="dxa"/>
            <w:hideMark/>
          </w:tcPr>
          <w:p w14:paraId="250F47E7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chloride</w:t>
            </w:r>
          </w:p>
        </w:tc>
        <w:tc>
          <w:tcPr>
            <w:tcW w:w="837" w:type="dxa"/>
            <w:hideMark/>
          </w:tcPr>
          <w:p w14:paraId="56461E91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43</w:t>
            </w:r>
          </w:p>
        </w:tc>
        <w:tc>
          <w:tcPr>
            <w:tcW w:w="2033" w:type="dxa"/>
            <w:hideMark/>
          </w:tcPr>
          <w:p w14:paraId="5B0F7C9D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creatinine</w:t>
            </w:r>
          </w:p>
        </w:tc>
        <w:tc>
          <w:tcPr>
            <w:tcW w:w="944" w:type="dxa"/>
            <w:hideMark/>
          </w:tcPr>
          <w:p w14:paraId="7C2C6800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44</w:t>
            </w:r>
          </w:p>
        </w:tc>
        <w:tc>
          <w:tcPr>
            <w:tcW w:w="1927" w:type="dxa"/>
            <w:hideMark/>
          </w:tcPr>
          <w:p w14:paraId="4E9EC77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cvp</w:t>
            </w:r>
          </w:p>
        </w:tc>
      </w:tr>
      <w:tr w:rsidR="00840E6A" w:rsidRPr="0098421D" w14:paraId="049BA9F8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5E5CDEAA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45</w:t>
            </w:r>
          </w:p>
        </w:tc>
        <w:tc>
          <w:tcPr>
            <w:tcW w:w="1572" w:type="dxa"/>
            <w:hideMark/>
          </w:tcPr>
          <w:p w14:paraId="2BD70C7B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glucose</w:t>
            </w:r>
          </w:p>
        </w:tc>
        <w:tc>
          <w:tcPr>
            <w:tcW w:w="837" w:type="dxa"/>
            <w:hideMark/>
          </w:tcPr>
          <w:p w14:paraId="740693A9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46</w:t>
            </w:r>
          </w:p>
        </w:tc>
        <w:tc>
          <w:tcPr>
            <w:tcW w:w="2033" w:type="dxa"/>
            <w:hideMark/>
          </w:tcPr>
          <w:p w14:paraId="3B5BB773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heartrate</w:t>
            </w:r>
          </w:p>
        </w:tc>
        <w:tc>
          <w:tcPr>
            <w:tcW w:w="944" w:type="dxa"/>
            <w:hideMark/>
          </w:tcPr>
          <w:p w14:paraId="489996C3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47</w:t>
            </w:r>
          </w:p>
        </w:tc>
        <w:tc>
          <w:tcPr>
            <w:tcW w:w="1927" w:type="dxa"/>
            <w:hideMark/>
          </w:tcPr>
          <w:p w14:paraId="47398477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lactate</w:t>
            </w:r>
          </w:p>
        </w:tc>
      </w:tr>
      <w:tr w:rsidR="00840E6A" w:rsidRPr="0098421D" w14:paraId="6B4E3DBB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62D42F50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lastRenderedPageBreak/>
              <w:t>48</w:t>
            </w:r>
          </w:p>
        </w:tc>
        <w:tc>
          <w:tcPr>
            <w:tcW w:w="1572" w:type="dxa"/>
            <w:hideMark/>
          </w:tcPr>
          <w:p w14:paraId="0127EDF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magnesium</w:t>
            </w:r>
          </w:p>
        </w:tc>
        <w:tc>
          <w:tcPr>
            <w:tcW w:w="837" w:type="dxa"/>
            <w:hideMark/>
          </w:tcPr>
          <w:p w14:paraId="73E04D9A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49</w:t>
            </w:r>
          </w:p>
        </w:tc>
        <w:tc>
          <w:tcPr>
            <w:tcW w:w="2033" w:type="dxa"/>
            <w:hideMark/>
          </w:tcPr>
          <w:p w14:paraId="7F0E1457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noninvasivediastolic</w:t>
            </w:r>
          </w:p>
        </w:tc>
        <w:tc>
          <w:tcPr>
            <w:tcW w:w="944" w:type="dxa"/>
            <w:hideMark/>
          </w:tcPr>
          <w:p w14:paraId="5A2F3BAD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50</w:t>
            </w:r>
          </w:p>
        </w:tc>
        <w:tc>
          <w:tcPr>
            <w:tcW w:w="1927" w:type="dxa"/>
            <w:hideMark/>
          </w:tcPr>
          <w:p w14:paraId="61112F3E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noninvasivemean</w:t>
            </w:r>
          </w:p>
        </w:tc>
      </w:tr>
      <w:tr w:rsidR="00840E6A" w:rsidRPr="0098421D" w14:paraId="128B187C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33A31177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51</w:t>
            </w:r>
          </w:p>
        </w:tc>
        <w:tc>
          <w:tcPr>
            <w:tcW w:w="1572" w:type="dxa"/>
            <w:hideMark/>
          </w:tcPr>
          <w:p w14:paraId="11E1D6AE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noninvasivesystolic</w:t>
            </w:r>
          </w:p>
        </w:tc>
        <w:tc>
          <w:tcPr>
            <w:tcW w:w="837" w:type="dxa"/>
            <w:hideMark/>
          </w:tcPr>
          <w:p w14:paraId="1FF57986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52</w:t>
            </w:r>
          </w:p>
        </w:tc>
        <w:tc>
          <w:tcPr>
            <w:tcW w:w="2033" w:type="dxa"/>
            <w:hideMark/>
          </w:tcPr>
          <w:p w14:paraId="2743D8E1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</w:t>
            </w:r>
          </w:p>
        </w:tc>
        <w:tc>
          <w:tcPr>
            <w:tcW w:w="944" w:type="dxa"/>
            <w:hideMark/>
          </w:tcPr>
          <w:p w14:paraId="70E4095A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53</w:t>
            </w:r>
          </w:p>
        </w:tc>
        <w:tc>
          <w:tcPr>
            <w:tcW w:w="1927" w:type="dxa"/>
            <w:hideMark/>
          </w:tcPr>
          <w:p w14:paraId="7747A4D3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paCO2</w:t>
            </w:r>
          </w:p>
        </w:tc>
      </w:tr>
      <w:tr w:rsidR="00840E6A" w:rsidRPr="0098421D" w14:paraId="27587834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7D36FAD3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54</w:t>
            </w:r>
          </w:p>
        </w:tc>
        <w:tc>
          <w:tcPr>
            <w:tcW w:w="1572" w:type="dxa"/>
            <w:hideMark/>
          </w:tcPr>
          <w:p w14:paraId="4141702E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paO2</w:t>
            </w:r>
          </w:p>
        </w:tc>
        <w:tc>
          <w:tcPr>
            <w:tcW w:w="837" w:type="dxa"/>
            <w:hideMark/>
          </w:tcPr>
          <w:p w14:paraId="0679748C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55</w:t>
            </w:r>
          </w:p>
        </w:tc>
        <w:tc>
          <w:tcPr>
            <w:tcW w:w="2033" w:type="dxa"/>
            <w:hideMark/>
          </w:tcPr>
          <w:p w14:paraId="7C78DE8C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phosphate</w:t>
            </w:r>
          </w:p>
        </w:tc>
        <w:tc>
          <w:tcPr>
            <w:tcW w:w="944" w:type="dxa"/>
            <w:hideMark/>
          </w:tcPr>
          <w:p w14:paraId="43FE89D6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56</w:t>
            </w:r>
          </w:p>
        </w:tc>
        <w:tc>
          <w:tcPr>
            <w:tcW w:w="1927" w:type="dxa"/>
            <w:hideMark/>
          </w:tcPr>
          <w:p w14:paraId="16FA9CA7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platelets x 1000</w:t>
            </w:r>
          </w:p>
        </w:tc>
      </w:tr>
      <w:tr w:rsidR="00840E6A" w:rsidRPr="0098421D" w14:paraId="04F7C3EA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08082BF3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57</w:t>
            </w:r>
          </w:p>
        </w:tc>
        <w:tc>
          <w:tcPr>
            <w:tcW w:w="1572" w:type="dxa"/>
            <w:hideMark/>
          </w:tcPr>
          <w:p w14:paraId="3C8AC093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potassium</w:t>
            </w:r>
          </w:p>
        </w:tc>
        <w:tc>
          <w:tcPr>
            <w:tcW w:w="837" w:type="dxa"/>
            <w:hideMark/>
          </w:tcPr>
          <w:p w14:paraId="320AA331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58</w:t>
            </w:r>
          </w:p>
        </w:tc>
        <w:tc>
          <w:tcPr>
            <w:tcW w:w="2033" w:type="dxa"/>
            <w:hideMark/>
          </w:tcPr>
          <w:p w14:paraId="5D2355D5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respiration</w:t>
            </w:r>
          </w:p>
        </w:tc>
        <w:tc>
          <w:tcPr>
            <w:tcW w:w="944" w:type="dxa"/>
            <w:hideMark/>
          </w:tcPr>
          <w:p w14:paraId="2FA0ADB6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59</w:t>
            </w:r>
          </w:p>
        </w:tc>
        <w:tc>
          <w:tcPr>
            <w:tcW w:w="1927" w:type="dxa"/>
            <w:hideMark/>
          </w:tcPr>
          <w:p w14:paraId="4234F715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sao2</w:t>
            </w:r>
          </w:p>
        </w:tc>
      </w:tr>
      <w:tr w:rsidR="00840E6A" w:rsidRPr="0098421D" w14:paraId="1A849D90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30238EF9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60</w:t>
            </w:r>
          </w:p>
        </w:tc>
        <w:tc>
          <w:tcPr>
            <w:tcW w:w="1572" w:type="dxa"/>
            <w:hideMark/>
          </w:tcPr>
          <w:p w14:paraId="5F30AB51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sodium</w:t>
            </w:r>
          </w:p>
        </w:tc>
        <w:tc>
          <w:tcPr>
            <w:tcW w:w="837" w:type="dxa"/>
            <w:hideMark/>
          </w:tcPr>
          <w:p w14:paraId="6929197E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61</w:t>
            </w:r>
          </w:p>
        </w:tc>
        <w:tc>
          <w:tcPr>
            <w:tcW w:w="2033" w:type="dxa"/>
            <w:hideMark/>
          </w:tcPr>
          <w:p w14:paraId="68C3D32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st1</w:t>
            </w:r>
          </w:p>
        </w:tc>
        <w:tc>
          <w:tcPr>
            <w:tcW w:w="944" w:type="dxa"/>
            <w:hideMark/>
          </w:tcPr>
          <w:p w14:paraId="3B88A44F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62</w:t>
            </w:r>
          </w:p>
        </w:tc>
        <w:tc>
          <w:tcPr>
            <w:tcW w:w="1927" w:type="dxa"/>
            <w:hideMark/>
          </w:tcPr>
          <w:p w14:paraId="0414516E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st2</w:t>
            </w:r>
          </w:p>
        </w:tc>
      </w:tr>
      <w:tr w:rsidR="00840E6A" w:rsidRPr="0098421D" w14:paraId="044F04A6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6C9D646B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63</w:t>
            </w:r>
          </w:p>
        </w:tc>
        <w:tc>
          <w:tcPr>
            <w:tcW w:w="1572" w:type="dxa"/>
            <w:hideMark/>
          </w:tcPr>
          <w:p w14:paraId="6D22452B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st3</w:t>
            </w:r>
          </w:p>
        </w:tc>
        <w:tc>
          <w:tcPr>
            <w:tcW w:w="837" w:type="dxa"/>
            <w:hideMark/>
          </w:tcPr>
          <w:p w14:paraId="56C47CD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64</w:t>
            </w:r>
          </w:p>
        </w:tc>
        <w:tc>
          <w:tcPr>
            <w:tcW w:w="2033" w:type="dxa"/>
            <w:hideMark/>
          </w:tcPr>
          <w:p w14:paraId="4AF5B4BF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systemicdiastolic</w:t>
            </w:r>
          </w:p>
        </w:tc>
        <w:tc>
          <w:tcPr>
            <w:tcW w:w="944" w:type="dxa"/>
            <w:hideMark/>
          </w:tcPr>
          <w:p w14:paraId="4F23D429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65</w:t>
            </w:r>
          </w:p>
        </w:tc>
        <w:tc>
          <w:tcPr>
            <w:tcW w:w="1927" w:type="dxa"/>
            <w:hideMark/>
          </w:tcPr>
          <w:p w14:paraId="2C8EFB6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systemicmean</w:t>
            </w:r>
          </w:p>
        </w:tc>
      </w:tr>
      <w:tr w:rsidR="00840E6A" w:rsidRPr="0098421D" w14:paraId="0216247A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6671F532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66</w:t>
            </w:r>
          </w:p>
        </w:tc>
        <w:tc>
          <w:tcPr>
            <w:tcW w:w="1572" w:type="dxa"/>
            <w:hideMark/>
          </w:tcPr>
          <w:p w14:paraId="3CD87567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systemicsystolic</w:t>
            </w:r>
          </w:p>
        </w:tc>
        <w:tc>
          <w:tcPr>
            <w:tcW w:w="837" w:type="dxa"/>
            <w:hideMark/>
          </w:tcPr>
          <w:p w14:paraId="571CBC05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67</w:t>
            </w:r>
          </w:p>
        </w:tc>
        <w:tc>
          <w:tcPr>
            <w:tcW w:w="2033" w:type="dxa"/>
            <w:hideMark/>
          </w:tcPr>
          <w:p w14:paraId="0465F039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temperature</w:t>
            </w:r>
          </w:p>
        </w:tc>
        <w:tc>
          <w:tcPr>
            <w:tcW w:w="944" w:type="dxa"/>
            <w:hideMark/>
          </w:tcPr>
          <w:p w14:paraId="55BD7D7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68</w:t>
            </w:r>
          </w:p>
        </w:tc>
        <w:tc>
          <w:tcPr>
            <w:tcW w:w="1927" w:type="dxa"/>
            <w:hideMark/>
          </w:tcPr>
          <w:p w14:paraId="6183385D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total bilirubin</w:t>
            </w:r>
          </w:p>
        </w:tc>
      </w:tr>
      <w:tr w:rsidR="00840E6A" w:rsidRPr="0098421D" w14:paraId="615740E4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268203E2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69</w:t>
            </w:r>
          </w:p>
        </w:tc>
        <w:tc>
          <w:tcPr>
            <w:tcW w:w="1572" w:type="dxa"/>
            <w:hideMark/>
          </w:tcPr>
          <w:p w14:paraId="64DBCB5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total protein</w:t>
            </w:r>
          </w:p>
        </w:tc>
        <w:tc>
          <w:tcPr>
            <w:tcW w:w="837" w:type="dxa"/>
            <w:hideMark/>
          </w:tcPr>
          <w:p w14:paraId="5F14E26F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70</w:t>
            </w:r>
          </w:p>
        </w:tc>
        <w:tc>
          <w:tcPr>
            <w:tcW w:w="2033" w:type="dxa"/>
            <w:hideMark/>
          </w:tcPr>
          <w:p w14:paraId="3F3F92A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troponin - I</w:t>
            </w:r>
          </w:p>
        </w:tc>
        <w:tc>
          <w:tcPr>
            <w:tcW w:w="944" w:type="dxa"/>
            <w:hideMark/>
          </w:tcPr>
          <w:p w14:paraId="04E98103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71</w:t>
            </w:r>
          </w:p>
        </w:tc>
        <w:tc>
          <w:tcPr>
            <w:tcW w:w="1927" w:type="dxa"/>
            <w:hideMark/>
          </w:tcPr>
          <w:p w14:paraId="0D0704FE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urinary specific gravity</w:t>
            </w:r>
          </w:p>
        </w:tc>
      </w:tr>
      <w:tr w:rsidR="00840E6A" w:rsidRPr="0098421D" w14:paraId="2C654025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6B6142A4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72</w:t>
            </w:r>
          </w:p>
        </w:tc>
        <w:tc>
          <w:tcPr>
            <w:tcW w:w="1572" w:type="dxa"/>
            <w:hideMark/>
          </w:tcPr>
          <w:p w14:paraId="0D46894A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-basos_mask</w:t>
            </w:r>
          </w:p>
        </w:tc>
        <w:tc>
          <w:tcPr>
            <w:tcW w:w="837" w:type="dxa"/>
            <w:hideMark/>
          </w:tcPr>
          <w:p w14:paraId="660D8B29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73</w:t>
            </w:r>
          </w:p>
        </w:tc>
        <w:tc>
          <w:tcPr>
            <w:tcW w:w="2033" w:type="dxa"/>
            <w:hideMark/>
          </w:tcPr>
          <w:p w14:paraId="30A09556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-eos_mask</w:t>
            </w:r>
          </w:p>
        </w:tc>
        <w:tc>
          <w:tcPr>
            <w:tcW w:w="944" w:type="dxa"/>
            <w:hideMark/>
          </w:tcPr>
          <w:p w14:paraId="1B8DDE3C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74</w:t>
            </w:r>
          </w:p>
        </w:tc>
        <w:tc>
          <w:tcPr>
            <w:tcW w:w="1927" w:type="dxa"/>
            <w:hideMark/>
          </w:tcPr>
          <w:p w14:paraId="2C935D0B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-lymphs_mask</w:t>
            </w:r>
          </w:p>
        </w:tc>
      </w:tr>
      <w:tr w:rsidR="00840E6A" w:rsidRPr="0098421D" w14:paraId="6D9ED5E1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435A9A6A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75</w:t>
            </w:r>
          </w:p>
        </w:tc>
        <w:tc>
          <w:tcPr>
            <w:tcW w:w="1572" w:type="dxa"/>
            <w:hideMark/>
          </w:tcPr>
          <w:p w14:paraId="05E2BF96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-monos_mask</w:t>
            </w:r>
          </w:p>
        </w:tc>
        <w:tc>
          <w:tcPr>
            <w:tcW w:w="837" w:type="dxa"/>
            <w:hideMark/>
          </w:tcPr>
          <w:p w14:paraId="66DC8042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76</w:t>
            </w:r>
          </w:p>
        </w:tc>
        <w:tc>
          <w:tcPr>
            <w:tcW w:w="2033" w:type="dxa"/>
            <w:hideMark/>
          </w:tcPr>
          <w:p w14:paraId="3431489B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-polys_mask</w:t>
            </w:r>
          </w:p>
        </w:tc>
        <w:tc>
          <w:tcPr>
            <w:tcW w:w="944" w:type="dxa"/>
            <w:hideMark/>
          </w:tcPr>
          <w:p w14:paraId="61BB39F9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77</w:t>
            </w:r>
          </w:p>
        </w:tc>
        <w:tc>
          <w:tcPr>
            <w:tcW w:w="1927" w:type="dxa"/>
            <w:hideMark/>
          </w:tcPr>
          <w:p w14:paraId="66ABF33A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ALT (SGPT)_mask</w:t>
            </w:r>
          </w:p>
        </w:tc>
      </w:tr>
      <w:tr w:rsidR="00840E6A" w:rsidRPr="0098421D" w14:paraId="2D24038A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01800277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78</w:t>
            </w:r>
          </w:p>
        </w:tc>
        <w:tc>
          <w:tcPr>
            <w:tcW w:w="1572" w:type="dxa"/>
            <w:hideMark/>
          </w:tcPr>
          <w:p w14:paraId="26EB4E19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AST (SGOT)_mask</w:t>
            </w:r>
          </w:p>
        </w:tc>
        <w:tc>
          <w:tcPr>
            <w:tcW w:w="837" w:type="dxa"/>
            <w:hideMark/>
          </w:tcPr>
          <w:p w14:paraId="2C1FD7C5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79</w:t>
            </w:r>
          </w:p>
        </w:tc>
        <w:tc>
          <w:tcPr>
            <w:tcW w:w="2033" w:type="dxa"/>
            <w:hideMark/>
          </w:tcPr>
          <w:p w14:paraId="5CA578DE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BUN_mask</w:t>
            </w:r>
          </w:p>
        </w:tc>
        <w:tc>
          <w:tcPr>
            <w:tcW w:w="944" w:type="dxa"/>
            <w:hideMark/>
          </w:tcPr>
          <w:p w14:paraId="531ACC1A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80</w:t>
            </w:r>
          </w:p>
        </w:tc>
        <w:tc>
          <w:tcPr>
            <w:tcW w:w="1927" w:type="dxa"/>
            <w:hideMark/>
          </w:tcPr>
          <w:p w14:paraId="4614F5BC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Base Excess_mask</w:t>
            </w:r>
          </w:p>
        </w:tc>
      </w:tr>
      <w:tr w:rsidR="00840E6A" w:rsidRPr="0098421D" w14:paraId="45ADE3B6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59A8A198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81</w:t>
            </w:r>
          </w:p>
        </w:tc>
        <w:tc>
          <w:tcPr>
            <w:tcW w:w="1572" w:type="dxa"/>
            <w:hideMark/>
          </w:tcPr>
          <w:p w14:paraId="354C239A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Exhaled MV_mask</w:t>
            </w:r>
          </w:p>
        </w:tc>
        <w:tc>
          <w:tcPr>
            <w:tcW w:w="837" w:type="dxa"/>
            <w:hideMark/>
          </w:tcPr>
          <w:p w14:paraId="44FEAD8D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82</w:t>
            </w:r>
          </w:p>
        </w:tc>
        <w:tc>
          <w:tcPr>
            <w:tcW w:w="2033" w:type="dxa"/>
            <w:hideMark/>
          </w:tcPr>
          <w:p w14:paraId="7954D58F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FiO2_mask</w:t>
            </w:r>
          </w:p>
        </w:tc>
        <w:tc>
          <w:tcPr>
            <w:tcW w:w="944" w:type="dxa"/>
            <w:hideMark/>
          </w:tcPr>
          <w:p w14:paraId="4691B8E6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83</w:t>
            </w:r>
          </w:p>
        </w:tc>
        <w:tc>
          <w:tcPr>
            <w:tcW w:w="1927" w:type="dxa"/>
            <w:hideMark/>
          </w:tcPr>
          <w:p w14:paraId="5F6F2366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HCO3_mask</w:t>
            </w:r>
          </w:p>
        </w:tc>
      </w:tr>
      <w:tr w:rsidR="00840E6A" w:rsidRPr="0098421D" w14:paraId="3FF64095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3B0586EC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84</w:t>
            </w:r>
          </w:p>
        </w:tc>
        <w:tc>
          <w:tcPr>
            <w:tcW w:w="1572" w:type="dxa"/>
            <w:hideMark/>
          </w:tcPr>
          <w:p w14:paraId="5E15E25A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Hct_mask</w:t>
            </w:r>
          </w:p>
        </w:tc>
        <w:tc>
          <w:tcPr>
            <w:tcW w:w="837" w:type="dxa"/>
            <w:hideMark/>
          </w:tcPr>
          <w:p w14:paraId="08996FA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85</w:t>
            </w:r>
          </w:p>
        </w:tc>
        <w:tc>
          <w:tcPr>
            <w:tcW w:w="2033" w:type="dxa"/>
            <w:hideMark/>
          </w:tcPr>
          <w:p w14:paraId="015C8AFF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Hgb_mask</w:t>
            </w:r>
          </w:p>
        </w:tc>
        <w:tc>
          <w:tcPr>
            <w:tcW w:w="944" w:type="dxa"/>
            <w:hideMark/>
          </w:tcPr>
          <w:p w14:paraId="564D16C0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86</w:t>
            </w:r>
          </w:p>
        </w:tc>
        <w:tc>
          <w:tcPr>
            <w:tcW w:w="1927" w:type="dxa"/>
            <w:hideMark/>
          </w:tcPr>
          <w:p w14:paraId="666EB3D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LPM O2_mask</w:t>
            </w:r>
          </w:p>
        </w:tc>
      </w:tr>
      <w:tr w:rsidR="00840E6A" w:rsidRPr="0098421D" w14:paraId="64838BC8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6518692C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87</w:t>
            </w:r>
          </w:p>
        </w:tc>
        <w:tc>
          <w:tcPr>
            <w:tcW w:w="1572" w:type="dxa"/>
            <w:hideMark/>
          </w:tcPr>
          <w:p w14:paraId="74879D0A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MCH_mask</w:t>
            </w:r>
          </w:p>
        </w:tc>
        <w:tc>
          <w:tcPr>
            <w:tcW w:w="837" w:type="dxa"/>
            <w:hideMark/>
          </w:tcPr>
          <w:p w14:paraId="11A0839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88</w:t>
            </w:r>
          </w:p>
        </w:tc>
        <w:tc>
          <w:tcPr>
            <w:tcW w:w="2033" w:type="dxa"/>
            <w:hideMark/>
          </w:tcPr>
          <w:p w14:paraId="55E5148A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MCHC_mask</w:t>
            </w:r>
          </w:p>
        </w:tc>
        <w:tc>
          <w:tcPr>
            <w:tcW w:w="944" w:type="dxa"/>
            <w:hideMark/>
          </w:tcPr>
          <w:p w14:paraId="5051E66C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89</w:t>
            </w:r>
          </w:p>
        </w:tc>
        <w:tc>
          <w:tcPr>
            <w:tcW w:w="1927" w:type="dxa"/>
            <w:hideMark/>
          </w:tcPr>
          <w:p w14:paraId="71019379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MCV_mask</w:t>
            </w:r>
          </w:p>
        </w:tc>
      </w:tr>
      <w:tr w:rsidR="00840E6A" w:rsidRPr="0098421D" w14:paraId="0EDC3964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25965731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90</w:t>
            </w:r>
          </w:p>
        </w:tc>
        <w:tc>
          <w:tcPr>
            <w:tcW w:w="1572" w:type="dxa"/>
            <w:hideMark/>
          </w:tcPr>
          <w:p w14:paraId="139BBCFC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MPV_mask</w:t>
            </w:r>
          </w:p>
        </w:tc>
        <w:tc>
          <w:tcPr>
            <w:tcW w:w="837" w:type="dxa"/>
            <w:hideMark/>
          </w:tcPr>
          <w:p w14:paraId="58ADBC47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91</w:t>
            </w:r>
          </w:p>
        </w:tc>
        <w:tc>
          <w:tcPr>
            <w:tcW w:w="2033" w:type="dxa"/>
            <w:hideMark/>
          </w:tcPr>
          <w:p w14:paraId="1C1CDA7E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Mean Airway Pressure_mask</w:t>
            </w:r>
          </w:p>
        </w:tc>
        <w:tc>
          <w:tcPr>
            <w:tcW w:w="944" w:type="dxa"/>
            <w:hideMark/>
          </w:tcPr>
          <w:p w14:paraId="19F6E06D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92</w:t>
            </w:r>
          </w:p>
        </w:tc>
        <w:tc>
          <w:tcPr>
            <w:tcW w:w="1927" w:type="dxa"/>
            <w:hideMark/>
          </w:tcPr>
          <w:p w14:paraId="2F0C887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O2 Sat (%)_mask</w:t>
            </w:r>
          </w:p>
        </w:tc>
      </w:tr>
      <w:tr w:rsidR="00840E6A" w:rsidRPr="0098421D" w14:paraId="3227FEAA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319263FB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93</w:t>
            </w:r>
          </w:p>
        </w:tc>
        <w:tc>
          <w:tcPr>
            <w:tcW w:w="1572" w:type="dxa"/>
            <w:hideMark/>
          </w:tcPr>
          <w:p w14:paraId="581265EE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PEEP_mask</w:t>
            </w:r>
          </w:p>
        </w:tc>
        <w:tc>
          <w:tcPr>
            <w:tcW w:w="837" w:type="dxa"/>
            <w:hideMark/>
          </w:tcPr>
          <w:p w14:paraId="54DD3BD1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94</w:t>
            </w:r>
          </w:p>
        </w:tc>
        <w:tc>
          <w:tcPr>
            <w:tcW w:w="2033" w:type="dxa"/>
            <w:hideMark/>
          </w:tcPr>
          <w:p w14:paraId="464CB165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PT_mask</w:t>
            </w:r>
          </w:p>
        </w:tc>
        <w:tc>
          <w:tcPr>
            <w:tcW w:w="944" w:type="dxa"/>
            <w:hideMark/>
          </w:tcPr>
          <w:p w14:paraId="073E3BD3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95</w:t>
            </w:r>
          </w:p>
        </w:tc>
        <w:tc>
          <w:tcPr>
            <w:tcW w:w="1927" w:type="dxa"/>
            <w:hideMark/>
          </w:tcPr>
          <w:p w14:paraId="7989AFBE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PT - INR_mask</w:t>
            </w:r>
          </w:p>
        </w:tc>
      </w:tr>
      <w:tr w:rsidR="00840E6A" w:rsidRPr="0098421D" w14:paraId="1E135165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4361964D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96</w:t>
            </w:r>
          </w:p>
        </w:tc>
        <w:tc>
          <w:tcPr>
            <w:tcW w:w="1572" w:type="dxa"/>
            <w:hideMark/>
          </w:tcPr>
          <w:p w14:paraId="11CFD9F3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PTT_mask</w:t>
            </w:r>
          </w:p>
        </w:tc>
        <w:tc>
          <w:tcPr>
            <w:tcW w:w="837" w:type="dxa"/>
            <w:hideMark/>
          </w:tcPr>
          <w:p w14:paraId="6DE8E7D0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97</w:t>
            </w:r>
          </w:p>
        </w:tc>
        <w:tc>
          <w:tcPr>
            <w:tcW w:w="2033" w:type="dxa"/>
            <w:hideMark/>
          </w:tcPr>
          <w:p w14:paraId="1B11FAAB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Peak Insp. Pressure_mask</w:t>
            </w:r>
          </w:p>
        </w:tc>
        <w:tc>
          <w:tcPr>
            <w:tcW w:w="944" w:type="dxa"/>
            <w:hideMark/>
          </w:tcPr>
          <w:p w14:paraId="1BCA3F60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98</w:t>
            </w:r>
          </w:p>
        </w:tc>
        <w:tc>
          <w:tcPr>
            <w:tcW w:w="1927" w:type="dxa"/>
            <w:hideMark/>
          </w:tcPr>
          <w:p w14:paraId="38EE03C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Plateau Pressure_mask</w:t>
            </w:r>
          </w:p>
        </w:tc>
      </w:tr>
      <w:tr w:rsidR="00840E6A" w:rsidRPr="0098421D" w14:paraId="56D34BEC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66264557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99</w:t>
            </w:r>
          </w:p>
        </w:tc>
        <w:tc>
          <w:tcPr>
            <w:tcW w:w="1572" w:type="dxa"/>
            <w:hideMark/>
          </w:tcPr>
          <w:p w14:paraId="653EF68A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RBC_mask</w:t>
            </w:r>
          </w:p>
        </w:tc>
        <w:tc>
          <w:tcPr>
            <w:tcW w:w="837" w:type="dxa"/>
            <w:hideMark/>
          </w:tcPr>
          <w:p w14:paraId="3B850777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100</w:t>
            </w:r>
          </w:p>
        </w:tc>
        <w:tc>
          <w:tcPr>
            <w:tcW w:w="2033" w:type="dxa"/>
            <w:hideMark/>
          </w:tcPr>
          <w:p w14:paraId="797C3951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RDW_mask</w:t>
            </w:r>
          </w:p>
        </w:tc>
        <w:tc>
          <w:tcPr>
            <w:tcW w:w="944" w:type="dxa"/>
            <w:hideMark/>
          </w:tcPr>
          <w:p w14:paraId="2DAFD781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101</w:t>
            </w:r>
          </w:p>
        </w:tc>
        <w:tc>
          <w:tcPr>
            <w:tcW w:w="1927" w:type="dxa"/>
            <w:hideMark/>
          </w:tcPr>
          <w:p w14:paraId="4DEB4C19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RR (patient)_mask</w:t>
            </w:r>
          </w:p>
        </w:tc>
      </w:tr>
      <w:tr w:rsidR="00840E6A" w:rsidRPr="0098421D" w14:paraId="60E8E668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03148BB5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102</w:t>
            </w:r>
          </w:p>
        </w:tc>
        <w:tc>
          <w:tcPr>
            <w:tcW w:w="1572" w:type="dxa"/>
            <w:hideMark/>
          </w:tcPr>
          <w:p w14:paraId="4640529B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SaO2_mask</w:t>
            </w:r>
          </w:p>
        </w:tc>
        <w:tc>
          <w:tcPr>
            <w:tcW w:w="837" w:type="dxa"/>
            <w:hideMark/>
          </w:tcPr>
          <w:p w14:paraId="2CADD276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103</w:t>
            </w:r>
          </w:p>
        </w:tc>
        <w:tc>
          <w:tcPr>
            <w:tcW w:w="2033" w:type="dxa"/>
            <w:hideMark/>
          </w:tcPr>
          <w:p w14:paraId="236FD4A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TV/kg IBW_mask</w:t>
            </w:r>
          </w:p>
        </w:tc>
        <w:tc>
          <w:tcPr>
            <w:tcW w:w="944" w:type="dxa"/>
            <w:hideMark/>
          </w:tcPr>
          <w:p w14:paraId="143DF811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104</w:t>
            </w:r>
          </w:p>
        </w:tc>
        <w:tc>
          <w:tcPr>
            <w:tcW w:w="1927" w:type="dxa"/>
            <w:hideMark/>
          </w:tcPr>
          <w:p w14:paraId="28625F25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Tidal Volume (set)_mask</w:t>
            </w:r>
          </w:p>
        </w:tc>
      </w:tr>
      <w:tr w:rsidR="00840E6A" w:rsidRPr="0098421D" w14:paraId="0431903D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61DC070F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105</w:t>
            </w:r>
          </w:p>
        </w:tc>
        <w:tc>
          <w:tcPr>
            <w:tcW w:w="1572" w:type="dxa"/>
            <w:hideMark/>
          </w:tcPr>
          <w:p w14:paraId="5107BE23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Total RR_mask</w:t>
            </w:r>
          </w:p>
        </w:tc>
        <w:tc>
          <w:tcPr>
            <w:tcW w:w="837" w:type="dxa"/>
            <w:hideMark/>
          </w:tcPr>
          <w:p w14:paraId="31162FF0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106</w:t>
            </w:r>
          </w:p>
        </w:tc>
        <w:tc>
          <w:tcPr>
            <w:tcW w:w="2033" w:type="dxa"/>
            <w:hideMark/>
          </w:tcPr>
          <w:p w14:paraId="3B39E141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Vent Rate_mask</w:t>
            </w:r>
          </w:p>
        </w:tc>
        <w:tc>
          <w:tcPr>
            <w:tcW w:w="944" w:type="dxa"/>
            <w:hideMark/>
          </w:tcPr>
          <w:p w14:paraId="36835700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107</w:t>
            </w:r>
          </w:p>
        </w:tc>
        <w:tc>
          <w:tcPr>
            <w:tcW w:w="1927" w:type="dxa"/>
            <w:hideMark/>
          </w:tcPr>
          <w:p w14:paraId="67AD736A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WBC x 1000_mask</w:t>
            </w:r>
          </w:p>
        </w:tc>
      </w:tr>
      <w:tr w:rsidR="00840E6A" w:rsidRPr="0098421D" w14:paraId="1AA26D49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7C7728C2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108</w:t>
            </w:r>
          </w:p>
        </w:tc>
        <w:tc>
          <w:tcPr>
            <w:tcW w:w="1572" w:type="dxa"/>
            <w:hideMark/>
          </w:tcPr>
          <w:p w14:paraId="026387F3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albumin_mask</w:t>
            </w:r>
          </w:p>
        </w:tc>
        <w:tc>
          <w:tcPr>
            <w:tcW w:w="837" w:type="dxa"/>
            <w:hideMark/>
          </w:tcPr>
          <w:p w14:paraId="3F63374A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109</w:t>
            </w:r>
          </w:p>
        </w:tc>
        <w:tc>
          <w:tcPr>
            <w:tcW w:w="2033" w:type="dxa"/>
            <w:hideMark/>
          </w:tcPr>
          <w:p w14:paraId="5C4CECB2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alkaline phos._mask</w:t>
            </w:r>
          </w:p>
        </w:tc>
        <w:tc>
          <w:tcPr>
            <w:tcW w:w="944" w:type="dxa"/>
            <w:hideMark/>
          </w:tcPr>
          <w:p w14:paraId="0E215F3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110</w:t>
            </w:r>
          </w:p>
        </w:tc>
        <w:tc>
          <w:tcPr>
            <w:tcW w:w="1927" w:type="dxa"/>
            <w:hideMark/>
          </w:tcPr>
          <w:p w14:paraId="314E0F01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anion gap_mask</w:t>
            </w:r>
          </w:p>
        </w:tc>
      </w:tr>
      <w:tr w:rsidR="00840E6A" w:rsidRPr="0098421D" w14:paraId="6EFA4FE5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64474DC7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lastRenderedPageBreak/>
              <w:t>111</w:t>
            </w:r>
          </w:p>
        </w:tc>
        <w:tc>
          <w:tcPr>
            <w:tcW w:w="1572" w:type="dxa"/>
            <w:hideMark/>
          </w:tcPr>
          <w:p w14:paraId="1E7FB75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bedside glucose_mask</w:t>
            </w:r>
          </w:p>
        </w:tc>
        <w:tc>
          <w:tcPr>
            <w:tcW w:w="837" w:type="dxa"/>
            <w:hideMark/>
          </w:tcPr>
          <w:p w14:paraId="24A95B99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112</w:t>
            </w:r>
          </w:p>
        </w:tc>
        <w:tc>
          <w:tcPr>
            <w:tcW w:w="2033" w:type="dxa"/>
            <w:hideMark/>
          </w:tcPr>
          <w:p w14:paraId="102BD201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bicarbonate_mask</w:t>
            </w:r>
          </w:p>
        </w:tc>
        <w:tc>
          <w:tcPr>
            <w:tcW w:w="944" w:type="dxa"/>
            <w:hideMark/>
          </w:tcPr>
          <w:p w14:paraId="7C24268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113</w:t>
            </w:r>
          </w:p>
        </w:tc>
        <w:tc>
          <w:tcPr>
            <w:tcW w:w="1927" w:type="dxa"/>
            <w:hideMark/>
          </w:tcPr>
          <w:p w14:paraId="11E73C20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calcium_mask</w:t>
            </w:r>
          </w:p>
        </w:tc>
      </w:tr>
      <w:tr w:rsidR="00840E6A" w:rsidRPr="0098421D" w14:paraId="2BA38753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13D7EDD8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114</w:t>
            </w:r>
          </w:p>
        </w:tc>
        <w:tc>
          <w:tcPr>
            <w:tcW w:w="1572" w:type="dxa"/>
            <w:hideMark/>
          </w:tcPr>
          <w:p w14:paraId="5DCC2F70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chloride_mask</w:t>
            </w:r>
          </w:p>
        </w:tc>
        <w:tc>
          <w:tcPr>
            <w:tcW w:w="837" w:type="dxa"/>
            <w:hideMark/>
          </w:tcPr>
          <w:p w14:paraId="7D44CFD3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115</w:t>
            </w:r>
          </w:p>
        </w:tc>
        <w:tc>
          <w:tcPr>
            <w:tcW w:w="2033" w:type="dxa"/>
            <w:hideMark/>
          </w:tcPr>
          <w:p w14:paraId="53E5C052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creatinine_mask</w:t>
            </w:r>
          </w:p>
        </w:tc>
        <w:tc>
          <w:tcPr>
            <w:tcW w:w="944" w:type="dxa"/>
            <w:hideMark/>
          </w:tcPr>
          <w:p w14:paraId="300FEE92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116</w:t>
            </w:r>
          </w:p>
        </w:tc>
        <w:tc>
          <w:tcPr>
            <w:tcW w:w="1927" w:type="dxa"/>
            <w:hideMark/>
          </w:tcPr>
          <w:p w14:paraId="6E401647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cvp_mask</w:t>
            </w:r>
          </w:p>
        </w:tc>
      </w:tr>
      <w:tr w:rsidR="00840E6A" w:rsidRPr="0098421D" w14:paraId="5D226FDA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3B8B336D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117</w:t>
            </w:r>
          </w:p>
        </w:tc>
        <w:tc>
          <w:tcPr>
            <w:tcW w:w="1572" w:type="dxa"/>
            <w:hideMark/>
          </w:tcPr>
          <w:p w14:paraId="66409FE2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glucose_mask</w:t>
            </w:r>
          </w:p>
        </w:tc>
        <w:tc>
          <w:tcPr>
            <w:tcW w:w="837" w:type="dxa"/>
            <w:hideMark/>
          </w:tcPr>
          <w:p w14:paraId="58427F49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118</w:t>
            </w:r>
          </w:p>
        </w:tc>
        <w:tc>
          <w:tcPr>
            <w:tcW w:w="2033" w:type="dxa"/>
            <w:hideMark/>
          </w:tcPr>
          <w:p w14:paraId="0A19F9BA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heartrate_mask</w:t>
            </w:r>
          </w:p>
        </w:tc>
        <w:tc>
          <w:tcPr>
            <w:tcW w:w="944" w:type="dxa"/>
            <w:hideMark/>
          </w:tcPr>
          <w:p w14:paraId="218DFEC2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119</w:t>
            </w:r>
          </w:p>
        </w:tc>
        <w:tc>
          <w:tcPr>
            <w:tcW w:w="1927" w:type="dxa"/>
            <w:hideMark/>
          </w:tcPr>
          <w:p w14:paraId="5F731611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lactate_mask</w:t>
            </w:r>
          </w:p>
        </w:tc>
      </w:tr>
      <w:tr w:rsidR="00840E6A" w:rsidRPr="0098421D" w14:paraId="144C5796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0D29EAB2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120</w:t>
            </w:r>
          </w:p>
        </w:tc>
        <w:tc>
          <w:tcPr>
            <w:tcW w:w="1572" w:type="dxa"/>
            <w:hideMark/>
          </w:tcPr>
          <w:p w14:paraId="1C1D62BE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magnesium_mask</w:t>
            </w:r>
          </w:p>
        </w:tc>
        <w:tc>
          <w:tcPr>
            <w:tcW w:w="837" w:type="dxa"/>
            <w:hideMark/>
          </w:tcPr>
          <w:p w14:paraId="2E61CFB7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121</w:t>
            </w:r>
          </w:p>
        </w:tc>
        <w:tc>
          <w:tcPr>
            <w:tcW w:w="2033" w:type="dxa"/>
            <w:hideMark/>
          </w:tcPr>
          <w:p w14:paraId="796A7E43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noninvasivediastolic_mask</w:t>
            </w:r>
          </w:p>
        </w:tc>
        <w:tc>
          <w:tcPr>
            <w:tcW w:w="944" w:type="dxa"/>
            <w:hideMark/>
          </w:tcPr>
          <w:p w14:paraId="057AC7EE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122</w:t>
            </w:r>
          </w:p>
        </w:tc>
        <w:tc>
          <w:tcPr>
            <w:tcW w:w="1927" w:type="dxa"/>
            <w:hideMark/>
          </w:tcPr>
          <w:p w14:paraId="5254A50A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noninvasivemean_mask</w:t>
            </w:r>
          </w:p>
        </w:tc>
      </w:tr>
      <w:tr w:rsidR="00840E6A" w:rsidRPr="0098421D" w14:paraId="7C64D5DF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4FC8DEFF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123</w:t>
            </w:r>
          </w:p>
        </w:tc>
        <w:tc>
          <w:tcPr>
            <w:tcW w:w="1572" w:type="dxa"/>
            <w:hideMark/>
          </w:tcPr>
          <w:p w14:paraId="681FBDBE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noninvasivesystolic_mask</w:t>
            </w:r>
          </w:p>
        </w:tc>
        <w:tc>
          <w:tcPr>
            <w:tcW w:w="837" w:type="dxa"/>
            <w:hideMark/>
          </w:tcPr>
          <w:p w14:paraId="24BF0B73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124</w:t>
            </w:r>
          </w:p>
        </w:tc>
        <w:tc>
          <w:tcPr>
            <w:tcW w:w="2033" w:type="dxa"/>
            <w:hideMark/>
          </w:tcPr>
          <w:p w14:paraId="5027040E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pH_mask</w:t>
            </w:r>
          </w:p>
        </w:tc>
        <w:tc>
          <w:tcPr>
            <w:tcW w:w="944" w:type="dxa"/>
            <w:hideMark/>
          </w:tcPr>
          <w:p w14:paraId="03D37FA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125</w:t>
            </w:r>
          </w:p>
        </w:tc>
        <w:tc>
          <w:tcPr>
            <w:tcW w:w="1927" w:type="dxa"/>
            <w:hideMark/>
          </w:tcPr>
          <w:p w14:paraId="63D4F917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paCO2_mask</w:t>
            </w:r>
          </w:p>
        </w:tc>
      </w:tr>
      <w:tr w:rsidR="00840E6A" w:rsidRPr="0098421D" w14:paraId="3E856919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436DC924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126</w:t>
            </w:r>
          </w:p>
        </w:tc>
        <w:tc>
          <w:tcPr>
            <w:tcW w:w="1572" w:type="dxa"/>
            <w:hideMark/>
          </w:tcPr>
          <w:p w14:paraId="65CA511A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paO2_mask</w:t>
            </w:r>
          </w:p>
        </w:tc>
        <w:tc>
          <w:tcPr>
            <w:tcW w:w="837" w:type="dxa"/>
            <w:hideMark/>
          </w:tcPr>
          <w:p w14:paraId="1D964949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127</w:t>
            </w:r>
          </w:p>
        </w:tc>
        <w:tc>
          <w:tcPr>
            <w:tcW w:w="2033" w:type="dxa"/>
            <w:hideMark/>
          </w:tcPr>
          <w:p w14:paraId="29862C25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phosphate_mask</w:t>
            </w:r>
          </w:p>
        </w:tc>
        <w:tc>
          <w:tcPr>
            <w:tcW w:w="944" w:type="dxa"/>
            <w:hideMark/>
          </w:tcPr>
          <w:p w14:paraId="1B584AE1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128</w:t>
            </w:r>
          </w:p>
        </w:tc>
        <w:tc>
          <w:tcPr>
            <w:tcW w:w="1927" w:type="dxa"/>
            <w:hideMark/>
          </w:tcPr>
          <w:p w14:paraId="253D5F80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platelets x 1000_mask</w:t>
            </w:r>
          </w:p>
        </w:tc>
      </w:tr>
      <w:tr w:rsidR="00840E6A" w:rsidRPr="0098421D" w14:paraId="28F59678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1F1DB562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129</w:t>
            </w:r>
          </w:p>
        </w:tc>
        <w:tc>
          <w:tcPr>
            <w:tcW w:w="1572" w:type="dxa"/>
            <w:hideMark/>
          </w:tcPr>
          <w:p w14:paraId="51C42726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potassium_mask</w:t>
            </w:r>
          </w:p>
        </w:tc>
        <w:tc>
          <w:tcPr>
            <w:tcW w:w="837" w:type="dxa"/>
            <w:hideMark/>
          </w:tcPr>
          <w:p w14:paraId="6D1EBFA2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130</w:t>
            </w:r>
          </w:p>
        </w:tc>
        <w:tc>
          <w:tcPr>
            <w:tcW w:w="2033" w:type="dxa"/>
            <w:hideMark/>
          </w:tcPr>
          <w:p w14:paraId="4FAA9A1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respiration_mask</w:t>
            </w:r>
          </w:p>
        </w:tc>
        <w:tc>
          <w:tcPr>
            <w:tcW w:w="944" w:type="dxa"/>
            <w:hideMark/>
          </w:tcPr>
          <w:p w14:paraId="5EE6687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131</w:t>
            </w:r>
          </w:p>
        </w:tc>
        <w:tc>
          <w:tcPr>
            <w:tcW w:w="1927" w:type="dxa"/>
            <w:hideMark/>
          </w:tcPr>
          <w:p w14:paraId="48420CE5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sao2_mask</w:t>
            </w:r>
          </w:p>
        </w:tc>
      </w:tr>
      <w:tr w:rsidR="00840E6A" w:rsidRPr="0098421D" w14:paraId="33FDB697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709A34EF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132</w:t>
            </w:r>
          </w:p>
        </w:tc>
        <w:tc>
          <w:tcPr>
            <w:tcW w:w="1572" w:type="dxa"/>
            <w:hideMark/>
          </w:tcPr>
          <w:p w14:paraId="66EDAFA1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sodium_mask</w:t>
            </w:r>
          </w:p>
        </w:tc>
        <w:tc>
          <w:tcPr>
            <w:tcW w:w="837" w:type="dxa"/>
            <w:hideMark/>
          </w:tcPr>
          <w:p w14:paraId="4777A89A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133</w:t>
            </w:r>
          </w:p>
        </w:tc>
        <w:tc>
          <w:tcPr>
            <w:tcW w:w="2033" w:type="dxa"/>
            <w:hideMark/>
          </w:tcPr>
          <w:p w14:paraId="548BF21D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st1_mask</w:t>
            </w:r>
          </w:p>
        </w:tc>
        <w:tc>
          <w:tcPr>
            <w:tcW w:w="944" w:type="dxa"/>
            <w:hideMark/>
          </w:tcPr>
          <w:p w14:paraId="17D4180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134</w:t>
            </w:r>
          </w:p>
        </w:tc>
        <w:tc>
          <w:tcPr>
            <w:tcW w:w="1927" w:type="dxa"/>
            <w:hideMark/>
          </w:tcPr>
          <w:p w14:paraId="3EAAA80C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st2_mask</w:t>
            </w:r>
          </w:p>
        </w:tc>
      </w:tr>
      <w:tr w:rsidR="00840E6A" w:rsidRPr="0098421D" w14:paraId="702345DD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27529DB7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135</w:t>
            </w:r>
          </w:p>
        </w:tc>
        <w:tc>
          <w:tcPr>
            <w:tcW w:w="1572" w:type="dxa"/>
            <w:hideMark/>
          </w:tcPr>
          <w:p w14:paraId="27794DAC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st3_mask</w:t>
            </w:r>
          </w:p>
        </w:tc>
        <w:tc>
          <w:tcPr>
            <w:tcW w:w="837" w:type="dxa"/>
            <w:hideMark/>
          </w:tcPr>
          <w:p w14:paraId="73A5914E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136</w:t>
            </w:r>
          </w:p>
        </w:tc>
        <w:tc>
          <w:tcPr>
            <w:tcW w:w="2033" w:type="dxa"/>
            <w:hideMark/>
          </w:tcPr>
          <w:p w14:paraId="31C444AA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systemicdiastolic_mask</w:t>
            </w:r>
          </w:p>
        </w:tc>
        <w:tc>
          <w:tcPr>
            <w:tcW w:w="944" w:type="dxa"/>
            <w:hideMark/>
          </w:tcPr>
          <w:p w14:paraId="518AF3D1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137</w:t>
            </w:r>
          </w:p>
        </w:tc>
        <w:tc>
          <w:tcPr>
            <w:tcW w:w="1927" w:type="dxa"/>
            <w:hideMark/>
          </w:tcPr>
          <w:p w14:paraId="5AB86C65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systemicmean_mask</w:t>
            </w:r>
          </w:p>
        </w:tc>
      </w:tr>
      <w:tr w:rsidR="00840E6A" w:rsidRPr="0098421D" w14:paraId="282C04E0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143C3410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138</w:t>
            </w:r>
          </w:p>
        </w:tc>
        <w:tc>
          <w:tcPr>
            <w:tcW w:w="1572" w:type="dxa"/>
            <w:hideMark/>
          </w:tcPr>
          <w:p w14:paraId="64A5F831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systemicsystolic_mask</w:t>
            </w:r>
          </w:p>
        </w:tc>
        <w:tc>
          <w:tcPr>
            <w:tcW w:w="837" w:type="dxa"/>
            <w:hideMark/>
          </w:tcPr>
          <w:p w14:paraId="4E2F5A59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139</w:t>
            </w:r>
          </w:p>
        </w:tc>
        <w:tc>
          <w:tcPr>
            <w:tcW w:w="2033" w:type="dxa"/>
            <w:hideMark/>
          </w:tcPr>
          <w:p w14:paraId="09A9ED6A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temperature_mask</w:t>
            </w:r>
          </w:p>
        </w:tc>
        <w:tc>
          <w:tcPr>
            <w:tcW w:w="944" w:type="dxa"/>
            <w:hideMark/>
          </w:tcPr>
          <w:p w14:paraId="5705B042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140</w:t>
            </w:r>
          </w:p>
        </w:tc>
        <w:tc>
          <w:tcPr>
            <w:tcW w:w="1927" w:type="dxa"/>
            <w:hideMark/>
          </w:tcPr>
          <w:p w14:paraId="1047A906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total bilirubin_mask</w:t>
            </w:r>
          </w:p>
        </w:tc>
      </w:tr>
      <w:tr w:rsidR="00840E6A" w:rsidRPr="0098421D" w14:paraId="4B36F9CE" w14:textId="77777777" w:rsidTr="003D628A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3BC3D9F8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141</w:t>
            </w:r>
          </w:p>
        </w:tc>
        <w:tc>
          <w:tcPr>
            <w:tcW w:w="1572" w:type="dxa"/>
            <w:hideMark/>
          </w:tcPr>
          <w:p w14:paraId="638DDBB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total protein_mask</w:t>
            </w:r>
          </w:p>
        </w:tc>
        <w:tc>
          <w:tcPr>
            <w:tcW w:w="837" w:type="dxa"/>
            <w:hideMark/>
          </w:tcPr>
          <w:p w14:paraId="543275B6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142</w:t>
            </w:r>
          </w:p>
        </w:tc>
        <w:tc>
          <w:tcPr>
            <w:tcW w:w="2033" w:type="dxa"/>
            <w:hideMark/>
          </w:tcPr>
          <w:p w14:paraId="2EDAA17B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troponin - I_mask</w:t>
            </w:r>
          </w:p>
        </w:tc>
        <w:tc>
          <w:tcPr>
            <w:tcW w:w="944" w:type="dxa"/>
            <w:hideMark/>
          </w:tcPr>
          <w:p w14:paraId="1471C7C6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143</w:t>
            </w:r>
          </w:p>
        </w:tc>
        <w:tc>
          <w:tcPr>
            <w:tcW w:w="1927" w:type="dxa"/>
            <w:hideMark/>
          </w:tcPr>
          <w:p w14:paraId="6C09B37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urinary specific gravity_mask</w:t>
            </w:r>
          </w:p>
        </w:tc>
      </w:tr>
      <w:tr w:rsidR="00840E6A" w:rsidRPr="0098421D" w14:paraId="5D0EED64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171A2D61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144</w:t>
            </w:r>
          </w:p>
        </w:tc>
        <w:tc>
          <w:tcPr>
            <w:tcW w:w="1572" w:type="dxa"/>
            <w:hideMark/>
          </w:tcPr>
          <w:p w14:paraId="624B9809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hour_x</w:t>
            </w:r>
          </w:p>
        </w:tc>
        <w:tc>
          <w:tcPr>
            <w:tcW w:w="837" w:type="dxa"/>
            <w:hideMark/>
          </w:tcPr>
          <w:p w14:paraId="09147B26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145</w:t>
            </w:r>
          </w:p>
        </w:tc>
        <w:tc>
          <w:tcPr>
            <w:tcW w:w="2033" w:type="dxa"/>
            <w:hideMark/>
          </w:tcPr>
          <w:p w14:paraId="71C5072A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gender</w:t>
            </w:r>
          </w:p>
        </w:tc>
        <w:tc>
          <w:tcPr>
            <w:tcW w:w="944" w:type="dxa"/>
            <w:hideMark/>
          </w:tcPr>
          <w:p w14:paraId="2EB0D676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146</w:t>
            </w:r>
          </w:p>
        </w:tc>
        <w:tc>
          <w:tcPr>
            <w:tcW w:w="1927" w:type="dxa"/>
            <w:hideMark/>
          </w:tcPr>
          <w:p w14:paraId="51203E9D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age</w:t>
            </w:r>
          </w:p>
        </w:tc>
      </w:tr>
      <w:tr w:rsidR="00840E6A" w:rsidRPr="0098421D" w14:paraId="262CFE87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20B605CC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147</w:t>
            </w:r>
          </w:p>
        </w:tc>
        <w:tc>
          <w:tcPr>
            <w:tcW w:w="1572" w:type="dxa"/>
            <w:hideMark/>
          </w:tcPr>
          <w:p w14:paraId="02092F3E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admissionheight</w:t>
            </w:r>
          </w:p>
        </w:tc>
        <w:tc>
          <w:tcPr>
            <w:tcW w:w="837" w:type="dxa"/>
            <w:hideMark/>
          </w:tcPr>
          <w:p w14:paraId="3565FF9E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148</w:t>
            </w:r>
          </w:p>
        </w:tc>
        <w:tc>
          <w:tcPr>
            <w:tcW w:w="2033" w:type="dxa"/>
            <w:hideMark/>
          </w:tcPr>
          <w:p w14:paraId="250C1CAE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admissionweight</w:t>
            </w:r>
          </w:p>
        </w:tc>
        <w:tc>
          <w:tcPr>
            <w:tcW w:w="944" w:type="dxa"/>
            <w:hideMark/>
          </w:tcPr>
          <w:p w14:paraId="5CB5063E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149</w:t>
            </w:r>
          </w:p>
        </w:tc>
        <w:tc>
          <w:tcPr>
            <w:tcW w:w="1927" w:type="dxa"/>
            <w:hideMark/>
          </w:tcPr>
          <w:p w14:paraId="27BD59DB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hour_y</w:t>
            </w:r>
          </w:p>
        </w:tc>
      </w:tr>
      <w:tr w:rsidR="00840E6A" w:rsidRPr="0098421D" w14:paraId="1338CCB3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272D3DF6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150</w:t>
            </w:r>
          </w:p>
        </w:tc>
        <w:tc>
          <w:tcPr>
            <w:tcW w:w="1572" w:type="dxa"/>
            <w:hideMark/>
          </w:tcPr>
          <w:p w14:paraId="0DAED3B2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intubated</w:t>
            </w:r>
          </w:p>
        </w:tc>
        <w:tc>
          <w:tcPr>
            <w:tcW w:w="837" w:type="dxa"/>
            <w:hideMark/>
          </w:tcPr>
          <w:p w14:paraId="06FC1887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151</w:t>
            </w:r>
          </w:p>
        </w:tc>
        <w:tc>
          <w:tcPr>
            <w:tcW w:w="2033" w:type="dxa"/>
            <w:hideMark/>
          </w:tcPr>
          <w:p w14:paraId="1045A3C0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vent</w:t>
            </w:r>
          </w:p>
        </w:tc>
        <w:tc>
          <w:tcPr>
            <w:tcW w:w="944" w:type="dxa"/>
            <w:hideMark/>
          </w:tcPr>
          <w:p w14:paraId="5AA7B2C6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152</w:t>
            </w:r>
          </w:p>
        </w:tc>
        <w:tc>
          <w:tcPr>
            <w:tcW w:w="1927" w:type="dxa"/>
            <w:hideMark/>
          </w:tcPr>
          <w:p w14:paraId="6E822E5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dialysis</w:t>
            </w:r>
          </w:p>
        </w:tc>
      </w:tr>
      <w:tr w:rsidR="00840E6A" w:rsidRPr="0098421D" w14:paraId="68E5B976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0511A3B5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153</w:t>
            </w:r>
          </w:p>
        </w:tc>
        <w:tc>
          <w:tcPr>
            <w:tcW w:w="1572" w:type="dxa"/>
            <w:hideMark/>
          </w:tcPr>
          <w:p w14:paraId="10C1FE7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eyes</w:t>
            </w:r>
          </w:p>
        </w:tc>
        <w:tc>
          <w:tcPr>
            <w:tcW w:w="837" w:type="dxa"/>
            <w:hideMark/>
          </w:tcPr>
          <w:p w14:paraId="7D4BFF6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154</w:t>
            </w:r>
          </w:p>
        </w:tc>
        <w:tc>
          <w:tcPr>
            <w:tcW w:w="2033" w:type="dxa"/>
            <w:hideMark/>
          </w:tcPr>
          <w:p w14:paraId="6792335D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motor</w:t>
            </w:r>
          </w:p>
        </w:tc>
        <w:tc>
          <w:tcPr>
            <w:tcW w:w="944" w:type="dxa"/>
            <w:hideMark/>
          </w:tcPr>
          <w:p w14:paraId="6EC956EA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155</w:t>
            </w:r>
          </w:p>
        </w:tc>
        <w:tc>
          <w:tcPr>
            <w:tcW w:w="1927" w:type="dxa"/>
            <w:hideMark/>
          </w:tcPr>
          <w:p w14:paraId="3D1850EF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verbal</w:t>
            </w:r>
          </w:p>
        </w:tc>
      </w:tr>
      <w:tr w:rsidR="00840E6A" w:rsidRPr="0098421D" w14:paraId="25AE8E79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5008DF80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156</w:t>
            </w:r>
          </w:p>
        </w:tc>
        <w:tc>
          <w:tcPr>
            <w:tcW w:w="1572" w:type="dxa"/>
            <w:hideMark/>
          </w:tcPr>
          <w:p w14:paraId="7F730019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meds</w:t>
            </w:r>
          </w:p>
        </w:tc>
        <w:tc>
          <w:tcPr>
            <w:tcW w:w="837" w:type="dxa"/>
            <w:hideMark/>
          </w:tcPr>
          <w:p w14:paraId="79D7ADAC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157</w:t>
            </w:r>
          </w:p>
        </w:tc>
        <w:tc>
          <w:tcPr>
            <w:tcW w:w="2033" w:type="dxa"/>
            <w:hideMark/>
          </w:tcPr>
          <w:p w14:paraId="622EA395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ethnicity_African American</w:t>
            </w:r>
          </w:p>
        </w:tc>
        <w:tc>
          <w:tcPr>
            <w:tcW w:w="944" w:type="dxa"/>
            <w:hideMark/>
          </w:tcPr>
          <w:p w14:paraId="32466DF6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158</w:t>
            </w:r>
          </w:p>
        </w:tc>
        <w:tc>
          <w:tcPr>
            <w:tcW w:w="1927" w:type="dxa"/>
            <w:hideMark/>
          </w:tcPr>
          <w:p w14:paraId="52F5403F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ethnicity_Asian</w:t>
            </w:r>
          </w:p>
        </w:tc>
      </w:tr>
      <w:tr w:rsidR="00840E6A" w:rsidRPr="0098421D" w14:paraId="24B95B3A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349C8CC7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159</w:t>
            </w:r>
          </w:p>
        </w:tc>
        <w:tc>
          <w:tcPr>
            <w:tcW w:w="1572" w:type="dxa"/>
            <w:hideMark/>
          </w:tcPr>
          <w:p w14:paraId="74D17971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ethnicity_Caucasian</w:t>
            </w:r>
          </w:p>
        </w:tc>
        <w:tc>
          <w:tcPr>
            <w:tcW w:w="837" w:type="dxa"/>
            <w:hideMark/>
          </w:tcPr>
          <w:p w14:paraId="232CEB60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160</w:t>
            </w:r>
          </w:p>
        </w:tc>
        <w:tc>
          <w:tcPr>
            <w:tcW w:w="2033" w:type="dxa"/>
            <w:hideMark/>
          </w:tcPr>
          <w:p w14:paraId="0D4E7727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ethnicity_Hispanic</w:t>
            </w:r>
          </w:p>
        </w:tc>
        <w:tc>
          <w:tcPr>
            <w:tcW w:w="944" w:type="dxa"/>
            <w:hideMark/>
          </w:tcPr>
          <w:p w14:paraId="163DCC4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161</w:t>
            </w:r>
          </w:p>
        </w:tc>
        <w:tc>
          <w:tcPr>
            <w:tcW w:w="1927" w:type="dxa"/>
            <w:hideMark/>
          </w:tcPr>
          <w:p w14:paraId="5BD20FEA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ethnicity_Native American</w:t>
            </w:r>
          </w:p>
        </w:tc>
      </w:tr>
      <w:tr w:rsidR="00840E6A" w:rsidRPr="0098421D" w14:paraId="6544B56A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75ED8407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162</w:t>
            </w:r>
          </w:p>
        </w:tc>
        <w:tc>
          <w:tcPr>
            <w:tcW w:w="1572" w:type="dxa"/>
            <w:hideMark/>
          </w:tcPr>
          <w:p w14:paraId="33EEF715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ethnicity_Other/Unknown</w:t>
            </w:r>
          </w:p>
        </w:tc>
        <w:tc>
          <w:tcPr>
            <w:tcW w:w="837" w:type="dxa"/>
            <w:hideMark/>
          </w:tcPr>
          <w:p w14:paraId="7189A1E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163</w:t>
            </w:r>
          </w:p>
        </w:tc>
        <w:tc>
          <w:tcPr>
            <w:tcW w:w="2033" w:type="dxa"/>
            <w:hideMark/>
          </w:tcPr>
          <w:p w14:paraId="481489AF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unittype_CCU-CTICU</w:t>
            </w:r>
          </w:p>
        </w:tc>
        <w:tc>
          <w:tcPr>
            <w:tcW w:w="944" w:type="dxa"/>
            <w:hideMark/>
          </w:tcPr>
          <w:p w14:paraId="56F2E11B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164</w:t>
            </w:r>
          </w:p>
        </w:tc>
        <w:tc>
          <w:tcPr>
            <w:tcW w:w="1927" w:type="dxa"/>
            <w:hideMark/>
          </w:tcPr>
          <w:p w14:paraId="3EB29D2E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unittype_CSICU</w:t>
            </w:r>
          </w:p>
        </w:tc>
      </w:tr>
      <w:tr w:rsidR="00840E6A" w:rsidRPr="0098421D" w14:paraId="48D79795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17F09D32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165</w:t>
            </w:r>
          </w:p>
        </w:tc>
        <w:tc>
          <w:tcPr>
            <w:tcW w:w="1572" w:type="dxa"/>
            <w:hideMark/>
          </w:tcPr>
          <w:p w14:paraId="04CB3A0B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unittype_CTICU</w:t>
            </w:r>
          </w:p>
        </w:tc>
        <w:tc>
          <w:tcPr>
            <w:tcW w:w="837" w:type="dxa"/>
            <w:hideMark/>
          </w:tcPr>
          <w:p w14:paraId="037E784A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166</w:t>
            </w:r>
          </w:p>
        </w:tc>
        <w:tc>
          <w:tcPr>
            <w:tcW w:w="2033" w:type="dxa"/>
            <w:hideMark/>
          </w:tcPr>
          <w:p w14:paraId="25D95C8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unittype_Cardiac ICU</w:t>
            </w:r>
          </w:p>
        </w:tc>
        <w:tc>
          <w:tcPr>
            <w:tcW w:w="944" w:type="dxa"/>
            <w:hideMark/>
          </w:tcPr>
          <w:p w14:paraId="1EBEFF2F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167</w:t>
            </w:r>
          </w:p>
        </w:tc>
        <w:tc>
          <w:tcPr>
            <w:tcW w:w="1927" w:type="dxa"/>
            <w:hideMark/>
          </w:tcPr>
          <w:p w14:paraId="20506FA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unittype_MICU</w:t>
            </w:r>
          </w:p>
        </w:tc>
      </w:tr>
      <w:tr w:rsidR="00840E6A" w:rsidRPr="0098421D" w14:paraId="7424D817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11DF0107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168</w:t>
            </w:r>
          </w:p>
        </w:tc>
        <w:tc>
          <w:tcPr>
            <w:tcW w:w="1572" w:type="dxa"/>
            <w:hideMark/>
          </w:tcPr>
          <w:p w14:paraId="3337317A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unittype_Med-Surg ICU</w:t>
            </w:r>
          </w:p>
        </w:tc>
        <w:tc>
          <w:tcPr>
            <w:tcW w:w="837" w:type="dxa"/>
            <w:hideMark/>
          </w:tcPr>
          <w:p w14:paraId="6771D72E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169</w:t>
            </w:r>
          </w:p>
        </w:tc>
        <w:tc>
          <w:tcPr>
            <w:tcW w:w="2033" w:type="dxa"/>
            <w:hideMark/>
          </w:tcPr>
          <w:p w14:paraId="1558F2F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unittype_Neuro ICU</w:t>
            </w:r>
          </w:p>
        </w:tc>
        <w:tc>
          <w:tcPr>
            <w:tcW w:w="944" w:type="dxa"/>
            <w:hideMark/>
          </w:tcPr>
          <w:p w14:paraId="106D3C0E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170</w:t>
            </w:r>
          </w:p>
        </w:tc>
        <w:tc>
          <w:tcPr>
            <w:tcW w:w="1927" w:type="dxa"/>
            <w:hideMark/>
          </w:tcPr>
          <w:p w14:paraId="49A5AE8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unittype_SICU</w:t>
            </w:r>
          </w:p>
        </w:tc>
      </w:tr>
      <w:tr w:rsidR="00840E6A" w:rsidRPr="0098421D" w14:paraId="6518BF90" w14:textId="77777777" w:rsidTr="003D628A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4482D7E7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lastRenderedPageBreak/>
              <w:t>171</w:t>
            </w:r>
          </w:p>
        </w:tc>
        <w:tc>
          <w:tcPr>
            <w:tcW w:w="1572" w:type="dxa"/>
            <w:hideMark/>
          </w:tcPr>
          <w:p w14:paraId="6AA181F9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unitadmitsource_Acute Care/Floor</w:t>
            </w:r>
          </w:p>
        </w:tc>
        <w:tc>
          <w:tcPr>
            <w:tcW w:w="837" w:type="dxa"/>
            <w:hideMark/>
          </w:tcPr>
          <w:p w14:paraId="51040B1E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172</w:t>
            </w:r>
          </w:p>
        </w:tc>
        <w:tc>
          <w:tcPr>
            <w:tcW w:w="2033" w:type="dxa"/>
            <w:hideMark/>
          </w:tcPr>
          <w:p w14:paraId="232B59B0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unitadmitsource_Chest Pain Center</w:t>
            </w:r>
          </w:p>
        </w:tc>
        <w:tc>
          <w:tcPr>
            <w:tcW w:w="944" w:type="dxa"/>
            <w:hideMark/>
          </w:tcPr>
          <w:p w14:paraId="511C7BF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173</w:t>
            </w:r>
          </w:p>
        </w:tc>
        <w:tc>
          <w:tcPr>
            <w:tcW w:w="1927" w:type="dxa"/>
            <w:hideMark/>
          </w:tcPr>
          <w:p w14:paraId="4CCCBA6D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unitadmitsource_Direct Admit</w:t>
            </w:r>
          </w:p>
        </w:tc>
      </w:tr>
      <w:tr w:rsidR="00840E6A" w:rsidRPr="0098421D" w14:paraId="14BDA79E" w14:textId="77777777" w:rsidTr="003D628A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0179DA99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174</w:t>
            </w:r>
          </w:p>
        </w:tc>
        <w:tc>
          <w:tcPr>
            <w:tcW w:w="1572" w:type="dxa"/>
            <w:hideMark/>
          </w:tcPr>
          <w:p w14:paraId="3AC3C68C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unitadmitsource_Emergency Department</w:t>
            </w:r>
          </w:p>
        </w:tc>
        <w:tc>
          <w:tcPr>
            <w:tcW w:w="837" w:type="dxa"/>
            <w:hideMark/>
          </w:tcPr>
          <w:p w14:paraId="03A4ADB9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175</w:t>
            </w:r>
          </w:p>
        </w:tc>
        <w:tc>
          <w:tcPr>
            <w:tcW w:w="2033" w:type="dxa"/>
            <w:hideMark/>
          </w:tcPr>
          <w:p w14:paraId="5FA94E5F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unitadmitsource_Floor</w:t>
            </w:r>
          </w:p>
        </w:tc>
        <w:tc>
          <w:tcPr>
            <w:tcW w:w="944" w:type="dxa"/>
            <w:hideMark/>
          </w:tcPr>
          <w:p w14:paraId="7D308D3E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176</w:t>
            </w:r>
          </w:p>
        </w:tc>
        <w:tc>
          <w:tcPr>
            <w:tcW w:w="1927" w:type="dxa"/>
            <w:hideMark/>
          </w:tcPr>
          <w:p w14:paraId="4AA7719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unitadmitsource_ICU</w:t>
            </w:r>
          </w:p>
        </w:tc>
      </w:tr>
      <w:tr w:rsidR="00840E6A" w:rsidRPr="0098421D" w14:paraId="3BB86824" w14:textId="77777777" w:rsidTr="003D628A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4AD4123E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177</w:t>
            </w:r>
          </w:p>
        </w:tc>
        <w:tc>
          <w:tcPr>
            <w:tcW w:w="1572" w:type="dxa"/>
            <w:hideMark/>
          </w:tcPr>
          <w:p w14:paraId="44CCB70E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unitadmitsource_Operating Room</w:t>
            </w:r>
          </w:p>
        </w:tc>
        <w:tc>
          <w:tcPr>
            <w:tcW w:w="837" w:type="dxa"/>
            <w:hideMark/>
          </w:tcPr>
          <w:p w14:paraId="7C97687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178</w:t>
            </w:r>
          </w:p>
        </w:tc>
        <w:tc>
          <w:tcPr>
            <w:tcW w:w="2033" w:type="dxa"/>
            <w:hideMark/>
          </w:tcPr>
          <w:p w14:paraId="578F1836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unitadmitsource_Other Hospital</w:t>
            </w:r>
          </w:p>
        </w:tc>
        <w:tc>
          <w:tcPr>
            <w:tcW w:w="944" w:type="dxa"/>
            <w:hideMark/>
          </w:tcPr>
          <w:p w14:paraId="27A0A30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179</w:t>
            </w:r>
          </w:p>
        </w:tc>
        <w:tc>
          <w:tcPr>
            <w:tcW w:w="1927" w:type="dxa"/>
            <w:hideMark/>
          </w:tcPr>
          <w:p w14:paraId="589A8A4C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unitadmitsource_Other ICU</w:t>
            </w:r>
          </w:p>
        </w:tc>
      </w:tr>
      <w:tr w:rsidR="00840E6A" w:rsidRPr="0098421D" w14:paraId="4D1EE588" w14:textId="77777777" w:rsidTr="003D628A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2C800173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180</w:t>
            </w:r>
          </w:p>
        </w:tc>
        <w:tc>
          <w:tcPr>
            <w:tcW w:w="1572" w:type="dxa"/>
            <w:hideMark/>
          </w:tcPr>
          <w:p w14:paraId="45C4607C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unitadmitsource_PACU</w:t>
            </w:r>
          </w:p>
        </w:tc>
        <w:tc>
          <w:tcPr>
            <w:tcW w:w="837" w:type="dxa"/>
            <w:hideMark/>
          </w:tcPr>
          <w:p w14:paraId="19B6485F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181</w:t>
            </w:r>
          </w:p>
        </w:tc>
        <w:tc>
          <w:tcPr>
            <w:tcW w:w="2033" w:type="dxa"/>
            <w:hideMark/>
          </w:tcPr>
          <w:p w14:paraId="0103176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unitadmitsource_Recovery Room</w:t>
            </w:r>
          </w:p>
        </w:tc>
        <w:tc>
          <w:tcPr>
            <w:tcW w:w="944" w:type="dxa"/>
            <w:hideMark/>
          </w:tcPr>
          <w:p w14:paraId="6EA5179D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182</w:t>
            </w:r>
          </w:p>
        </w:tc>
        <w:tc>
          <w:tcPr>
            <w:tcW w:w="1927" w:type="dxa"/>
            <w:hideMark/>
          </w:tcPr>
          <w:p w14:paraId="4E87DC65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unitadmitsource_Step-Down Unit (SDU)</w:t>
            </w:r>
          </w:p>
        </w:tc>
      </w:tr>
      <w:tr w:rsidR="00840E6A" w:rsidRPr="0098421D" w14:paraId="0A816FD4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35588041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183</w:t>
            </w:r>
          </w:p>
        </w:tc>
        <w:tc>
          <w:tcPr>
            <w:tcW w:w="1572" w:type="dxa"/>
            <w:hideMark/>
          </w:tcPr>
          <w:p w14:paraId="1F3CFC0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unitstaytype_admit</w:t>
            </w:r>
          </w:p>
        </w:tc>
        <w:tc>
          <w:tcPr>
            <w:tcW w:w="837" w:type="dxa"/>
            <w:hideMark/>
          </w:tcPr>
          <w:p w14:paraId="019D7E26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184</w:t>
            </w:r>
          </w:p>
        </w:tc>
        <w:tc>
          <w:tcPr>
            <w:tcW w:w="2033" w:type="dxa"/>
            <w:hideMark/>
          </w:tcPr>
          <w:p w14:paraId="11FD36F9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unitstaytype_readmit</w:t>
            </w:r>
          </w:p>
        </w:tc>
        <w:tc>
          <w:tcPr>
            <w:tcW w:w="944" w:type="dxa"/>
            <w:hideMark/>
          </w:tcPr>
          <w:p w14:paraId="3A32A6A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185</w:t>
            </w:r>
          </w:p>
        </w:tc>
        <w:tc>
          <w:tcPr>
            <w:tcW w:w="1927" w:type="dxa"/>
            <w:hideMark/>
          </w:tcPr>
          <w:p w14:paraId="443042DA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unitstaytype_transfer</w:t>
            </w:r>
          </w:p>
        </w:tc>
      </w:tr>
      <w:tr w:rsidR="00840E6A" w:rsidRPr="0098421D" w14:paraId="1CD540C2" w14:textId="77777777" w:rsidTr="003D628A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22ABC832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186</w:t>
            </w:r>
          </w:p>
        </w:tc>
        <w:tc>
          <w:tcPr>
            <w:tcW w:w="1572" w:type="dxa"/>
            <w:hideMark/>
          </w:tcPr>
          <w:p w14:paraId="332BF823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physicianspeciality_Specialty Not Specified</w:t>
            </w:r>
          </w:p>
        </w:tc>
        <w:tc>
          <w:tcPr>
            <w:tcW w:w="837" w:type="dxa"/>
            <w:hideMark/>
          </w:tcPr>
          <w:p w14:paraId="38DB259D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187</w:t>
            </w:r>
          </w:p>
        </w:tc>
        <w:tc>
          <w:tcPr>
            <w:tcW w:w="2033" w:type="dxa"/>
            <w:hideMark/>
          </w:tcPr>
          <w:p w14:paraId="4A3EDC2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physicianspeciality_anesthesiology</w:t>
            </w:r>
          </w:p>
        </w:tc>
        <w:tc>
          <w:tcPr>
            <w:tcW w:w="944" w:type="dxa"/>
            <w:hideMark/>
          </w:tcPr>
          <w:p w14:paraId="68901E5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188</w:t>
            </w:r>
          </w:p>
        </w:tc>
        <w:tc>
          <w:tcPr>
            <w:tcW w:w="1927" w:type="dxa"/>
            <w:hideMark/>
          </w:tcPr>
          <w:p w14:paraId="7BE860C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physicianspeciality_anesthesiology/CCM</w:t>
            </w:r>
          </w:p>
        </w:tc>
      </w:tr>
      <w:tr w:rsidR="00840E6A" w:rsidRPr="0098421D" w14:paraId="0C43AAFB" w14:textId="77777777" w:rsidTr="003D628A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3C220833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189</w:t>
            </w:r>
          </w:p>
        </w:tc>
        <w:tc>
          <w:tcPr>
            <w:tcW w:w="1572" w:type="dxa"/>
            <w:hideMark/>
          </w:tcPr>
          <w:p w14:paraId="00A16F70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physicianspeciality_cardiology</w:t>
            </w:r>
          </w:p>
        </w:tc>
        <w:tc>
          <w:tcPr>
            <w:tcW w:w="837" w:type="dxa"/>
            <w:hideMark/>
          </w:tcPr>
          <w:p w14:paraId="4C3CC62C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190</w:t>
            </w:r>
          </w:p>
        </w:tc>
        <w:tc>
          <w:tcPr>
            <w:tcW w:w="2033" w:type="dxa"/>
            <w:hideMark/>
          </w:tcPr>
          <w:p w14:paraId="528B5F73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physicianspeciality_critical care medicine (CCM)</w:t>
            </w:r>
          </w:p>
        </w:tc>
        <w:tc>
          <w:tcPr>
            <w:tcW w:w="944" w:type="dxa"/>
            <w:hideMark/>
          </w:tcPr>
          <w:p w14:paraId="47D99F6F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191</w:t>
            </w:r>
          </w:p>
        </w:tc>
        <w:tc>
          <w:tcPr>
            <w:tcW w:w="1927" w:type="dxa"/>
            <w:hideMark/>
          </w:tcPr>
          <w:p w14:paraId="02C64B4E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physicianspeciality_emergency medicine</w:t>
            </w:r>
          </w:p>
        </w:tc>
      </w:tr>
      <w:tr w:rsidR="00840E6A" w:rsidRPr="0098421D" w14:paraId="34771006" w14:textId="77777777" w:rsidTr="003D628A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1B032925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192</w:t>
            </w:r>
          </w:p>
        </w:tc>
        <w:tc>
          <w:tcPr>
            <w:tcW w:w="1572" w:type="dxa"/>
            <w:hideMark/>
          </w:tcPr>
          <w:p w14:paraId="634E1F43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physicianspeciality_endocrinology</w:t>
            </w:r>
          </w:p>
        </w:tc>
        <w:tc>
          <w:tcPr>
            <w:tcW w:w="837" w:type="dxa"/>
            <w:hideMark/>
          </w:tcPr>
          <w:p w14:paraId="47122C16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193</w:t>
            </w:r>
          </w:p>
        </w:tc>
        <w:tc>
          <w:tcPr>
            <w:tcW w:w="2033" w:type="dxa"/>
            <w:hideMark/>
          </w:tcPr>
          <w:p w14:paraId="1F3228F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physicianspeciality_family practice</w:t>
            </w:r>
          </w:p>
        </w:tc>
        <w:tc>
          <w:tcPr>
            <w:tcW w:w="944" w:type="dxa"/>
            <w:hideMark/>
          </w:tcPr>
          <w:p w14:paraId="6259CDC3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194</w:t>
            </w:r>
          </w:p>
        </w:tc>
        <w:tc>
          <w:tcPr>
            <w:tcW w:w="1927" w:type="dxa"/>
            <w:hideMark/>
          </w:tcPr>
          <w:p w14:paraId="2A37A9BA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physicianspeciality_gastroenterology</w:t>
            </w:r>
          </w:p>
        </w:tc>
      </w:tr>
      <w:tr w:rsidR="00840E6A" w:rsidRPr="0098421D" w14:paraId="68787ED5" w14:textId="77777777" w:rsidTr="003D628A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56AE8CA5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195</w:t>
            </w:r>
          </w:p>
        </w:tc>
        <w:tc>
          <w:tcPr>
            <w:tcW w:w="1572" w:type="dxa"/>
            <w:hideMark/>
          </w:tcPr>
          <w:p w14:paraId="01568750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physicianspeciality_hematology</w:t>
            </w:r>
          </w:p>
        </w:tc>
        <w:tc>
          <w:tcPr>
            <w:tcW w:w="837" w:type="dxa"/>
            <w:hideMark/>
          </w:tcPr>
          <w:p w14:paraId="6F91B4B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196</w:t>
            </w:r>
          </w:p>
        </w:tc>
        <w:tc>
          <w:tcPr>
            <w:tcW w:w="2033" w:type="dxa"/>
            <w:hideMark/>
          </w:tcPr>
          <w:p w14:paraId="43CEDA93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physicianspeciality_hematology/oncology</w:t>
            </w:r>
          </w:p>
        </w:tc>
        <w:tc>
          <w:tcPr>
            <w:tcW w:w="944" w:type="dxa"/>
            <w:hideMark/>
          </w:tcPr>
          <w:p w14:paraId="71A415C9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197</w:t>
            </w:r>
          </w:p>
        </w:tc>
        <w:tc>
          <w:tcPr>
            <w:tcW w:w="1927" w:type="dxa"/>
            <w:hideMark/>
          </w:tcPr>
          <w:p w14:paraId="3EE4BECC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physicianspeciality_hospitalist</w:t>
            </w:r>
          </w:p>
        </w:tc>
      </w:tr>
      <w:tr w:rsidR="00840E6A" w:rsidRPr="0098421D" w14:paraId="72CC70A6" w14:textId="77777777" w:rsidTr="003D628A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71A6B2B4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198</w:t>
            </w:r>
          </w:p>
        </w:tc>
        <w:tc>
          <w:tcPr>
            <w:tcW w:w="1572" w:type="dxa"/>
            <w:hideMark/>
          </w:tcPr>
          <w:p w14:paraId="232290DD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physicianspeciality_infectious disease</w:t>
            </w:r>
          </w:p>
        </w:tc>
        <w:tc>
          <w:tcPr>
            <w:tcW w:w="837" w:type="dxa"/>
            <w:hideMark/>
          </w:tcPr>
          <w:p w14:paraId="001C304D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199</w:t>
            </w:r>
          </w:p>
        </w:tc>
        <w:tc>
          <w:tcPr>
            <w:tcW w:w="2033" w:type="dxa"/>
            <w:hideMark/>
          </w:tcPr>
          <w:p w14:paraId="5475AE6C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physicianspeciality_internal medicine</w:t>
            </w:r>
          </w:p>
        </w:tc>
        <w:tc>
          <w:tcPr>
            <w:tcW w:w="944" w:type="dxa"/>
            <w:hideMark/>
          </w:tcPr>
          <w:p w14:paraId="41B144C5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200</w:t>
            </w:r>
          </w:p>
        </w:tc>
        <w:tc>
          <w:tcPr>
            <w:tcW w:w="1927" w:type="dxa"/>
            <w:hideMark/>
          </w:tcPr>
          <w:p w14:paraId="48A81222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physicianspeciality_nephrology</w:t>
            </w:r>
          </w:p>
        </w:tc>
      </w:tr>
      <w:tr w:rsidR="00840E6A" w:rsidRPr="0098421D" w14:paraId="2C8DEE91" w14:textId="77777777" w:rsidTr="003D628A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280A8964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201</w:t>
            </w:r>
          </w:p>
        </w:tc>
        <w:tc>
          <w:tcPr>
            <w:tcW w:w="1572" w:type="dxa"/>
            <w:hideMark/>
          </w:tcPr>
          <w:p w14:paraId="3745892F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physicianspeciality_neurology</w:t>
            </w:r>
          </w:p>
        </w:tc>
        <w:tc>
          <w:tcPr>
            <w:tcW w:w="837" w:type="dxa"/>
            <w:hideMark/>
          </w:tcPr>
          <w:p w14:paraId="01ACB156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202</w:t>
            </w:r>
          </w:p>
        </w:tc>
        <w:tc>
          <w:tcPr>
            <w:tcW w:w="2033" w:type="dxa"/>
            <w:hideMark/>
          </w:tcPr>
          <w:p w14:paraId="591BDAE0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physicianspeciality_nurse practitioner</w:t>
            </w:r>
          </w:p>
        </w:tc>
        <w:tc>
          <w:tcPr>
            <w:tcW w:w="944" w:type="dxa"/>
            <w:hideMark/>
          </w:tcPr>
          <w:p w14:paraId="1CA8AAC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203</w:t>
            </w:r>
          </w:p>
        </w:tc>
        <w:tc>
          <w:tcPr>
            <w:tcW w:w="1927" w:type="dxa"/>
            <w:hideMark/>
          </w:tcPr>
          <w:p w14:paraId="0DAC7840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physicianspeciality_obstetrics/gynecology</w:t>
            </w:r>
          </w:p>
        </w:tc>
      </w:tr>
      <w:tr w:rsidR="00840E6A" w:rsidRPr="0098421D" w14:paraId="4BD086EB" w14:textId="77777777" w:rsidTr="003D628A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5C05F6CF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204</w:t>
            </w:r>
          </w:p>
        </w:tc>
        <w:tc>
          <w:tcPr>
            <w:tcW w:w="1572" w:type="dxa"/>
            <w:hideMark/>
          </w:tcPr>
          <w:p w14:paraId="6BDA3DA3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physicianspeciality_oncology</w:t>
            </w:r>
          </w:p>
        </w:tc>
        <w:tc>
          <w:tcPr>
            <w:tcW w:w="837" w:type="dxa"/>
            <w:hideMark/>
          </w:tcPr>
          <w:p w14:paraId="2E7B7945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205</w:t>
            </w:r>
          </w:p>
        </w:tc>
        <w:tc>
          <w:tcPr>
            <w:tcW w:w="2033" w:type="dxa"/>
            <w:hideMark/>
          </w:tcPr>
          <w:p w14:paraId="51E82B00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physicianspeciality_orthopedics</w:t>
            </w:r>
          </w:p>
        </w:tc>
        <w:tc>
          <w:tcPr>
            <w:tcW w:w="944" w:type="dxa"/>
            <w:hideMark/>
          </w:tcPr>
          <w:p w14:paraId="52C67E2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206</w:t>
            </w:r>
          </w:p>
        </w:tc>
        <w:tc>
          <w:tcPr>
            <w:tcW w:w="1927" w:type="dxa"/>
            <w:hideMark/>
          </w:tcPr>
          <w:p w14:paraId="23E2B899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physicianspeciality_other</w:t>
            </w:r>
          </w:p>
        </w:tc>
      </w:tr>
      <w:tr w:rsidR="00840E6A" w:rsidRPr="0098421D" w14:paraId="1439B36A" w14:textId="77777777" w:rsidTr="003D628A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19D4CE33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207</w:t>
            </w:r>
          </w:p>
        </w:tc>
        <w:tc>
          <w:tcPr>
            <w:tcW w:w="1572" w:type="dxa"/>
            <w:hideMark/>
          </w:tcPr>
          <w:p w14:paraId="13F7326D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physicianspeciality_otolaryngology</w:t>
            </w:r>
          </w:p>
        </w:tc>
        <w:tc>
          <w:tcPr>
            <w:tcW w:w="837" w:type="dxa"/>
            <w:hideMark/>
          </w:tcPr>
          <w:p w14:paraId="0D564669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208</w:t>
            </w:r>
          </w:p>
        </w:tc>
        <w:tc>
          <w:tcPr>
            <w:tcW w:w="2033" w:type="dxa"/>
            <w:hideMark/>
          </w:tcPr>
          <w:p w14:paraId="41D7D035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physicianspeciality_physical medicine/rehab</w:t>
            </w:r>
          </w:p>
        </w:tc>
        <w:tc>
          <w:tcPr>
            <w:tcW w:w="944" w:type="dxa"/>
            <w:hideMark/>
          </w:tcPr>
          <w:p w14:paraId="0F5B6596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209</w:t>
            </w:r>
          </w:p>
        </w:tc>
        <w:tc>
          <w:tcPr>
            <w:tcW w:w="1927" w:type="dxa"/>
            <w:hideMark/>
          </w:tcPr>
          <w:p w14:paraId="4054E749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physicianspeciality_psychiatry</w:t>
            </w:r>
          </w:p>
        </w:tc>
      </w:tr>
      <w:tr w:rsidR="00840E6A" w:rsidRPr="0098421D" w14:paraId="1C0BE1F4" w14:textId="77777777" w:rsidTr="003D628A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04A49F76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210</w:t>
            </w:r>
          </w:p>
        </w:tc>
        <w:tc>
          <w:tcPr>
            <w:tcW w:w="1572" w:type="dxa"/>
            <w:hideMark/>
          </w:tcPr>
          <w:p w14:paraId="3A861CF4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physicianspeciality_pulmonary</w:t>
            </w:r>
          </w:p>
        </w:tc>
        <w:tc>
          <w:tcPr>
            <w:tcW w:w="837" w:type="dxa"/>
            <w:hideMark/>
          </w:tcPr>
          <w:p w14:paraId="46118120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211</w:t>
            </w:r>
          </w:p>
        </w:tc>
        <w:tc>
          <w:tcPr>
            <w:tcW w:w="2033" w:type="dxa"/>
            <w:hideMark/>
          </w:tcPr>
          <w:p w14:paraId="28938337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physicianspeciality_pulmonary/CCM</w:t>
            </w:r>
          </w:p>
        </w:tc>
        <w:tc>
          <w:tcPr>
            <w:tcW w:w="944" w:type="dxa"/>
            <w:hideMark/>
          </w:tcPr>
          <w:p w14:paraId="3E1D9F9C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212</w:t>
            </w:r>
          </w:p>
        </w:tc>
        <w:tc>
          <w:tcPr>
            <w:tcW w:w="1927" w:type="dxa"/>
            <w:hideMark/>
          </w:tcPr>
          <w:p w14:paraId="1180FA3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physicianspeciality_radiology</w:t>
            </w:r>
          </w:p>
        </w:tc>
      </w:tr>
      <w:tr w:rsidR="00840E6A" w:rsidRPr="0098421D" w14:paraId="18F64CA7" w14:textId="77777777" w:rsidTr="003D628A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0EE81C8B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lastRenderedPageBreak/>
              <w:t>213</w:t>
            </w:r>
          </w:p>
        </w:tc>
        <w:tc>
          <w:tcPr>
            <w:tcW w:w="1572" w:type="dxa"/>
            <w:hideMark/>
          </w:tcPr>
          <w:p w14:paraId="799BBE3C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physicianspeciality_rheumatology</w:t>
            </w:r>
          </w:p>
        </w:tc>
        <w:tc>
          <w:tcPr>
            <w:tcW w:w="837" w:type="dxa"/>
            <w:hideMark/>
          </w:tcPr>
          <w:p w14:paraId="66DDF769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214</w:t>
            </w:r>
          </w:p>
        </w:tc>
        <w:tc>
          <w:tcPr>
            <w:tcW w:w="2033" w:type="dxa"/>
            <w:hideMark/>
          </w:tcPr>
          <w:p w14:paraId="6C695B79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physicianspeciality_surgery-cardiac</w:t>
            </w:r>
          </w:p>
        </w:tc>
        <w:tc>
          <w:tcPr>
            <w:tcW w:w="944" w:type="dxa"/>
            <w:hideMark/>
          </w:tcPr>
          <w:p w14:paraId="20E7131E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215</w:t>
            </w:r>
          </w:p>
        </w:tc>
        <w:tc>
          <w:tcPr>
            <w:tcW w:w="1927" w:type="dxa"/>
            <w:hideMark/>
          </w:tcPr>
          <w:p w14:paraId="5BD51793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physicianspeciality_surgery-critical care</w:t>
            </w:r>
          </w:p>
        </w:tc>
      </w:tr>
      <w:tr w:rsidR="00840E6A" w:rsidRPr="0098421D" w14:paraId="26232EA7" w14:textId="77777777" w:rsidTr="003D628A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3BE76BE0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216</w:t>
            </w:r>
          </w:p>
        </w:tc>
        <w:tc>
          <w:tcPr>
            <w:tcW w:w="1572" w:type="dxa"/>
            <w:hideMark/>
          </w:tcPr>
          <w:p w14:paraId="3822359C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physicianspeciality_surgery-general</w:t>
            </w:r>
          </w:p>
        </w:tc>
        <w:tc>
          <w:tcPr>
            <w:tcW w:w="837" w:type="dxa"/>
            <w:hideMark/>
          </w:tcPr>
          <w:p w14:paraId="136F753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217</w:t>
            </w:r>
          </w:p>
        </w:tc>
        <w:tc>
          <w:tcPr>
            <w:tcW w:w="2033" w:type="dxa"/>
            <w:hideMark/>
          </w:tcPr>
          <w:p w14:paraId="35F0AD20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physicianspeciality_surgery-neuro</w:t>
            </w:r>
          </w:p>
        </w:tc>
        <w:tc>
          <w:tcPr>
            <w:tcW w:w="944" w:type="dxa"/>
            <w:hideMark/>
          </w:tcPr>
          <w:p w14:paraId="6D2E7EE9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218</w:t>
            </w:r>
          </w:p>
        </w:tc>
        <w:tc>
          <w:tcPr>
            <w:tcW w:w="1927" w:type="dxa"/>
            <w:hideMark/>
          </w:tcPr>
          <w:p w14:paraId="2BC7AC21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physicianspeciality_surgery-orthopedic</w:t>
            </w:r>
          </w:p>
        </w:tc>
      </w:tr>
      <w:tr w:rsidR="00840E6A" w:rsidRPr="0098421D" w14:paraId="25B2F187" w14:textId="77777777" w:rsidTr="003D628A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2EC18D24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219</w:t>
            </w:r>
          </w:p>
        </w:tc>
        <w:tc>
          <w:tcPr>
            <w:tcW w:w="1572" w:type="dxa"/>
            <w:hideMark/>
          </w:tcPr>
          <w:p w14:paraId="52507B10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physicianspeciality_surgery-plastic</w:t>
            </w:r>
          </w:p>
        </w:tc>
        <w:tc>
          <w:tcPr>
            <w:tcW w:w="837" w:type="dxa"/>
            <w:hideMark/>
          </w:tcPr>
          <w:p w14:paraId="748DFE9C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220</w:t>
            </w:r>
          </w:p>
        </w:tc>
        <w:tc>
          <w:tcPr>
            <w:tcW w:w="2033" w:type="dxa"/>
            <w:hideMark/>
          </w:tcPr>
          <w:p w14:paraId="066D92CC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physicianspeciality_surgery-transplant</w:t>
            </w:r>
          </w:p>
        </w:tc>
        <w:tc>
          <w:tcPr>
            <w:tcW w:w="944" w:type="dxa"/>
            <w:hideMark/>
          </w:tcPr>
          <w:p w14:paraId="34A553C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221</w:t>
            </w:r>
          </w:p>
        </w:tc>
        <w:tc>
          <w:tcPr>
            <w:tcW w:w="1927" w:type="dxa"/>
            <w:hideMark/>
          </w:tcPr>
          <w:p w14:paraId="458BF7EC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physicianspeciality_surgery-trauma</w:t>
            </w:r>
          </w:p>
        </w:tc>
      </w:tr>
      <w:tr w:rsidR="00840E6A" w:rsidRPr="0098421D" w14:paraId="641DFB9D" w14:textId="77777777" w:rsidTr="003D628A">
        <w:trPr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5CE884E2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222</w:t>
            </w:r>
          </w:p>
        </w:tc>
        <w:tc>
          <w:tcPr>
            <w:tcW w:w="1572" w:type="dxa"/>
            <w:hideMark/>
          </w:tcPr>
          <w:p w14:paraId="5F3EBED2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physicianspeciality_surgery-vascular</w:t>
            </w:r>
          </w:p>
        </w:tc>
        <w:tc>
          <w:tcPr>
            <w:tcW w:w="837" w:type="dxa"/>
            <w:hideMark/>
          </w:tcPr>
          <w:p w14:paraId="052B6DA3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223</w:t>
            </w:r>
          </w:p>
        </w:tc>
        <w:tc>
          <w:tcPr>
            <w:tcW w:w="2033" w:type="dxa"/>
            <w:hideMark/>
          </w:tcPr>
          <w:p w14:paraId="6E19B68B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physicianspeciality_unknown</w:t>
            </w:r>
          </w:p>
        </w:tc>
        <w:tc>
          <w:tcPr>
            <w:tcW w:w="944" w:type="dxa"/>
            <w:hideMark/>
          </w:tcPr>
          <w:p w14:paraId="6B7CD267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224</w:t>
            </w:r>
          </w:p>
        </w:tc>
        <w:tc>
          <w:tcPr>
            <w:tcW w:w="1927" w:type="dxa"/>
            <w:hideMark/>
          </w:tcPr>
          <w:p w14:paraId="2EA0A671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physicianspeciality_urology</w:t>
            </w:r>
          </w:p>
        </w:tc>
      </w:tr>
      <w:tr w:rsidR="00840E6A" w:rsidRPr="0098421D" w14:paraId="1BCF6179" w14:textId="77777777" w:rsidTr="003D628A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  <w:hideMark/>
          </w:tcPr>
          <w:p w14:paraId="6D4AA992" w14:textId="77777777" w:rsidR="00FB3FF1" w:rsidRPr="0098421D" w:rsidRDefault="00FB3FF1" w:rsidP="00FB3FF1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225</w:t>
            </w:r>
          </w:p>
        </w:tc>
        <w:tc>
          <w:tcPr>
            <w:tcW w:w="1572" w:type="dxa"/>
            <w:hideMark/>
          </w:tcPr>
          <w:p w14:paraId="645849B0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  <w:r w:rsidRPr="0098421D"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  <w:t>&gt; 89</w:t>
            </w:r>
          </w:p>
        </w:tc>
        <w:tc>
          <w:tcPr>
            <w:tcW w:w="837" w:type="dxa"/>
            <w:hideMark/>
          </w:tcPr>
          <w:p w14:paraId="2A0FC453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软雅黑" w:hAnsi="Times New Roman" w:cs="Times New Roman"/>
                <w:color w:val="000000"/>
                <w:kern w:val="0"/>
                <w:szCs w:val="22"/>
                <w14:ligatures w14:val="none"/>
              </w:rPr>
            </w:pPr>
          </w:p>
        </w:tc>
        <w:tc>
          <w:tcPr>
            <w:tcW w:w="2033" w:type="dxa"/>
            <w:hideMark/>
          </w:tcPr>
          <w:p w14:paraId="39EB6065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44" w:type="dxa"/>
            <w:hideMark/>
          </w:tcPr>
          <w:p w14:paraId="15DDDE08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927" w:type="dxa"/>
            <w:hideMark/>
          </w:tcPr>
          <w:p w14:paraId="7B9B9C7D" w14:textId="77777777" w:rsidR="00FB3FF1" w:rsidRPr="0098421D" w:rsidRDefault="00FB3FF1" w:rsidP="00FB3FF1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3DCCA54C" w14:textId="73273584" w:rsidR="00492A56" w:rsidRPr="0098421D" w:rsidRDefault="00492A56" w:rsidP="00492A56">
      <w:pPr>
        <w:rPr>
          <w:rFonts w:ascii="Times New Roman" w:hAnsi="Times New Roman" w:cs="Times New Roman"/>
        </w:rPr>
      </w:pPr>
    </w:p>
    <w:p w14:paraId="1F3B87EF" w14:textId="39845815" w:rsidR="005873B3" w:rsidRPr="0098421D" w:rsidRDefault="00581F34" w:rsidP="00581F34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98421D">
        <w:rPr>
          <w:rFonts w:ascii="Times New Roman" w:hAnsi="Times New Roman" w:cs="Times New Roman"/>
        </w:rPr>
        <w:t>Visualization of Model Performance Across 5 Days: Feature Activation Trends and Insights"</w:t>
      </w:r>
    </w:p>
    <w:p w14:paraId="6EEE253B" w14:textId="77777777" w:rsidR="00492A56" w:rsidRPr="0098421D" w:rsidRDefault="00492A56" w:rsidP="00492A56">
      <w:pPr>
        <w:ind w:firstLine="420"/>
        <w:rPr>
          <w:rFonts w:ascii="Times New Roman" w:hAnsi="Times New Roman" w:cs="Times New Roman"/>
        </w:rPr>
      </w:pPr>
      <w:r w:rsidRPr="0098421D">
        <w:rPr>
          <w:rFonts w:ascii="Times New Roman" w:hAnsi="Times New Roman" w:cs="Times New Roman"/>
          <w:noProof/>
        </w:rPr>
        <w:drawing>
          <wp:inline distT="0" distB="0" distL="0" distR="0" wp14:anchorId="7C70CBCB" wp14:editId="20AAC760">
            <wp:extent cx="5218889" cy="3312544"/>
            <wp:effectExtent l="0" t="0" r="127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2742" cy="335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7335B" w14:textId="77777777" w:rsidR="00492A56" w:rsidRPr="0098421D" w:rsidRDefault="00492A56" w:rsidP="00141CBE">
      <w:pPr>
        <w:jc w:val="both"/>
        <w:rPr>
          <w:rFonts w:ascii="Times New Roman" w:hAnsi="Times New Roman" w:cs="Times New Roman"/>
          <w:sz w:val="18"/>
          <w:szCs w:val="20"/>
        </w:rPr>
      </w:pPr>
      <w:bookmarkStart w:id="0" w:name="_GoBack"/>
      <w:r w:rsidRPr="0098421D">
        <w:rPr>
          <w:rFonts w:ascii="Times New Roman" w:hAnsi="Times New Roman" w:cs="Times New Roman"/>
          <w:b/>
          <w:bCs/>
          <w:sz w:val="18"/>
          <w:szCs w:val="20"/>
        </w:rPr>
        <w:t>Figure 1. Day-1 model visualization results, with prominently activated features including</w:t>
      </w:r>
      <w:r w:rsidRPr="0098421D">
        <w:rPr>
          <w:rFonts w:ascii="Times New Roman" w:hAnsi="Times New Roman" w:cs="Times New Roman"/>
          <w:sz w:val="18"/>
          <w:szCs w:val="20"/>
        </w:rPr>
        <w:t xml:space="preserve"> </w:t>
      </w:r>
      <w:r w:rsidRPr="0098421D">
        <w:rPr>
          <w:rFonts w:ascii="Times New Roman" w:hAnsi="Times New Roman" w:cs="Times New Roman"/>
          <w:b/>
          <w:bCs/>
          <w:sz w:val="18"/>
          <w:szCs w:val="20"/>
        </w:rPr>
        <w:t>Lactate, tidal volume, chloride, glucose</w:t>
      </w:r>
    </w:p>
    <w:bookmarkEnd w:id="0"/>
    <w:p w14:paraId="2C3F52C7" w14:textId="6922BCD4" w:rsidR="00492A56" w:rsidRPr="00141CBE" w:rsidRDefault="00492A56" w:rsidP="00141CBE">
      <w:pPr>
        <w:rPr>
          <w:rFonts w:ascii="Times New Roman" w:hAnsi="Times New Roman" w:cs="Times New Roman"/>
          <w:sz w:val="18"/>
          <w:szCs w:val="20"/>
        </w:rPr>
      </w:pPr>
      <w:r w:rsidRPr="009842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BDF22E" wp14:editId="28BB3D77">
            <wp:extent cx="5426490" cy="3510951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994" cy="351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21D">
        <w:rPr>
          <w:rFonts w:ascii="Times New Roman" w:hAnsi="Times New Roman" w:cs="Times New Roman"/>
        </w:rPr>
        <w:t xml:space="preserve"> </w:t>
      </w:r>
      <w:r w:rsidRPr="0098421D">
        <w:rPr>
          <w:rFonts w:ascii="Times New Roman" w:hAnsi="Times New Roman" w:cs="Times New Roman"/>
          <w:b/>
          <w:bCs/>
          <w:sz w:val="18"/>
          <w:szCs w:val="20"/>
        </w:rPr>
        <w:t>Figure 2. Day-2 model visualization results, with prominently activated features including</w:t>
      </w:r>
      <w:r w:rsidRPr="0098421D">
        <w:rPr>
          <w:rFonts w:ascii="Times New Roman" w:hAnsi="Times New Roman" w:cs="Times New Roman"/>
          <w:sz w:val="18"/>
          <w:szCs w:val="20"/>
        </w:rPr>
        <w:t>:</w:t>
      </w:r>
      <w:r w:rsidR="00141CBE">
        <w:rPr>
          <w:rFonts w:ascii="Times New Roman" w:hAnsi="Times New Roman" w:cs="Times New Roman" w:hint="eastAsia"/>
          <w:sz w:val="18"/>
          <w:szCs w:val="20"/>
        </w:rPr>
        <w:t xml:space="preserve"> </w:t>
      </w:r>
      <w:r w:rsidRPr="0098421D">
        <w:rPr>
          <w:rFonts w:ascii="Times New Roman" w:hAnsi="Times New Roman" w:cs="Times New Roman"/>
          <w:b/>
          <w:bCs/>
          <w:sz w:val="18"/>
          <w:szCs w:val="20"/>
        </w:rPr>
        <w:t>RDW, albumin, alkaline, glucose, calcium</w:t>
      </w:r>
      <w:r w:rsidRPr="0098421D">
        <w:rPr>
          <w:rFonts w:ascii="Times New Roman" w:hAnsi="Times New Roman" w:cs="Times New Roman"/>
          <w:noProof/>
        </w:rPr>
        <w:drawing>
          <wp:inline distT="0" distB="0" distL="0" distR="0" wp14:anchorId="567A18F4" wp14:editId="251C30F1">
            <wp:extent cx="5274310" cy="33870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21D">
        <w:rPr>
          <w:rFonts w:ascii="Times New Roman" w:hAnsi="Times New Roman" w:cs="Times New Roman"/>
        </w:rPr>
        <w:t xml:space="preserve">  </w:t>
      </w:r>
    </w:p>
    <w:p w14:paraId="794D942D" w14:textId="24B63A8D" w:rsidR="00492A56" w:rsidRPr="00141CBE" w:rsidRDefault="00492A56" w:rsidP="00141CBE">
      <w:pPr>
        <w:jc w:val="both"/>
        <w:rPr>
          <w:rFonts w:ascii="Times New Roman" w:hAnsi="Times New Roman" w:cs="Times New Roman"/>
          <w:sz w:val="18"/>
          <w:szCs w:val="18"/>
        </w:rPr>
      </w:pPr>
      <w:r w:rsidRPr="0098421D">
        <w:rPr>
          <w:rFonts w:ascii="Times New Roman" w:hAnsi="Times New Roman" w:cs="Times New Roman"/>
          <w:b/>
          <w:bCs/>
          <w:sz w:val="18"/>
          <w:szCs w:val="18"/>
        </w:rPr>
        <w:t>Figure 3. Day-3 model visualization results, with prominently activated features including</w:t>
      </w:r>
      <w:r w:rsidRPr="0098421D">
        <w:rPr>
          <w:rFonts w:ascii="Times New Roman" w:hAnsi="Times New Roman" w:cs="Times New Roman"/>
          <w:sz w:val="18"/>
          <w:szCs w:val="18"/>
        </w:rPr>
        <w:t>:</w:t>
      </w:r>
      <w:r w:rsidR="00141CBE"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Pr="0098421D">
        <w:rPr>
          <w:rFonts w:ascii="Times New Roman" w:hAnsi="Times New Roman" w:cs="Times New Roman"/>
          <w:b/>
          <w:bCs/>
          <w:sz w:val="18"/>
          <w:szCs w:val="18"/>
        </w:rPr>
        <w:t xml:space="preserve">PT-INR, PTT, Peak Insp.Pressure, plateau pressure, Total RR, TV/kg IBW, Total RR, Vent Rate, bicarbonate  </w:t>
      </w:r>
      <w:r w:rsidRPr="0098421D">
        <w:rPr>
          <w:rFonts w:ascii="Times New Roman" w:hAnsi="Times New Roman" w:cs="Times New Roman"/>
          <w:sz w:val="18"/>
          <w:szCs w:val="18"/>
        </w:rPr>
        <w:t xml:space="preserve"> </w:t>
      </w:r>
    </w:p>
    <w:p w14:paraId="303A85D9" w14:textId="77777777" w:rsidR="00492A56" w:rsidRPr="0098421D" w:rsidRDefault="00492A56" w:rsidP="00492A56">
      <w:pPr>
        <w:jc w:val="center"/>
        <w:rPr>
          <w:rFonts w:ascii="Times New Roman" w:hAnsi="Times New Roman" w:cs="Times New Roman"/>
        </w:rPr>
      </w:pPr>
      <w:r w:rsidRPr="009842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8E6165" wp14:editId="023B435A">
            <wp:extent cx="5274310" cy="34467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21D">
        <w:rPr>
          <w:rFonts w:ascii="Times New Roman" w:hAnsi="Times New Roman" w:cs="Times New Roman"/>
        </w:rPr>
        <w:t xml:space="preserve"> </w:t>
      </w:r>
    </w:p>
    <w:p w14:paraId="027739A5" w14:textId="757F961E" w:rsidR="00492A56" w:rsidRPr="00141CBE" w:rsidRDefault="00492A56" w:rsidP="00141CBE">
      <w:pPr>
        <w:jc w:val="both"/>
        <w:rPr>
          <w:rFonts w:ascii="Times New Roman" w:hAnsi="Times New Roman" w:cs="Times New Roman"/>
          <w:sz w:val="18"/>
          <w:szCs w:val="18"/>
        </w:rPr>
      </w:pPr>
      <w:r w:rsidRPr="0098421D">
        <w:rPr>
          <w:rFonts w:ascii="Times New Roman" w:hAnsi="Times New Roman" w:cs="Times New Roman"/>
          <w:b/>
          <w:bCs/>
          <w:sz w:val="18"/>
          <w:szCs w:val="18"/>
        </w:rPr>
        <w:t>Figure 4. Day-4 model visualization results, with prominently activated features including</w:t>
      </w:r>
      <w:r w:rsidRPr="0098421D">
        <w:rPr>
          <w:rFonts w:ascii="Times New Roman" w:hAnsi="Times New Roman" w:cs="Times New Roman"/>
          <w:sz w:val="18"/>
          <w:szCs w:val="18"/>
        </w:rPr>
        <w:t>:</w:t>
      </w:r>
      <w:r w:rsidR="00141CBE"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Pr="0098421D">
        <w:rPr>
          <w:rFonts w:ascii="Times New Roman" w:hAnsi="Times New Roman" w:cs="Times New Roman"/>
          <w:b/>
          <w:bCs/>
          <w:sz w:val="18"/>
          <w:szCs w:val="18"/>
        </w:rPr>
        <w:t>PTT, Peak Insp.Pressure, TV/kg IBW, Total RR, creatine, chloride, calcium, bicarbonate</w:t>
      </w:r>
    </w:p>
    <w:p w14:paraId="01B0F342" w14:textId="78EE86B8" w:rsidR="00492A56" w:rsidRPr="00141CBE" w:rsidRDefault="00492A56" w:rsidP="00141CBE">
      <w:pPr>
        <w:jc w:val="both"/>
        <w:rPr>
          <w:rFonts w:ascii="Times New Roman" w:hAnsi="Times New Roman" w:cs="Times New Roman"/>
          <w:sz w:val="18"/>
          <w:szCs w:val="18"/>
        </w:rPr>
      </w:pPr>
      <w:r w:rsidRPr="0098421D">
        <w:rPr>
          <w:rFonts w:ascii="Times New Roman" w:hAnsi="Times New Roman" w:cs="Times New Roman"/>
          <w:noProof/>
        </w:rPr>
        <w:drawing>
          <wp:inline distT="0" distB="0" distL="0" distR="0" wp14:anchorId="36937723" wp14:editId="524E5055">
            <wp:extent cx="5274310" cy="34436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21D">
        <w:rPr>
          <w:rFonts w:ascii="Times New Roman" w:hAnsi="Times New Roman" w:cs="Times New Roman"/>
        </w:rPr>
        <w:t xml:space="preserve"> </w:t>
      </w:r>
      <w:r w:rsidRPr="0098421D">
        <w:rPr>
          <w:rFonts w:ascii="Times New Roman" w:hAnsi="Times New Roman" w:cs="Times New Roman"/>
          <w:b/>
          <w:bCs/>
          <w:sz w:val="18"/>
          <w:szCs w:val="18"/>
        </w:rPr>
        <w:t>Figure 5. Day-5 model visualization results, with prominently activated features including</w:t>
      </w:r>
      <w:r w:rsidRPr="0098421D">
        <w:rPr>
          <w:rFonts w:ascii="Times New Roman" w:hAnsi="Times New Roman" w:cs="Times New Roman"/>
          <w:sz w:val="18"/>
          <w:szCs w:val="18"/>
        </w:rPr>
        <w:t>:</w:t>
      </w:r>
      <w:r w:rsidR="00141CBE"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Pr="0098421D">
        <w:rPr>
          <w:rFonts w:ascii="Times New Roman" w:hAnsi="Times New Roman" w:cs="Times New Roman"/>
          <w:b/>
          <w:bCs/>
          <w:sz w:val="18"/>
          <w:szCs w:val="18"/>
        </w:rPr>
        <w:t>RBC, WBC, glucose, bicarbonate, chloride, creatinine</w:t>
      </w:r>
    </w:p>
    <w:p w14:paraId="530237E4" w14:textId="77777777" w:rsidR="00074B6B" w:rsidRPr="0098421D" w:rsidRDefault="00074B6B" w:rsidP="00492A56">
      <w:pPr>
        <w:jc w:val="center"/>
        <w:rPr>
          <w:rFonts w:ascii="Times New Roman" w:hAnsi="Times New Roman" w:cs="Times New Roman"/>
          <w:b/>
          <w:bCs/>
          <w:sz w:val="18"/>
          <w:szCs w:val="18"/>
        </w:rPr>
      </w:pPr>
    </w:p>
    <w:p w14:paraId="4D423F45" w14:textId="4A33535E" w:rsidR="00074B6B" w:rsidRPr="0098421D" w:rsidRDefault="005B55EF" w:rsidP="006F4F34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98421D">
        <w:rPr>
          <w:rFonts w:ascii="Times New Roman" w:hAnsi="Times New Roman" w:cs="Times New Roman"/>
        </w:rPr>
        <w:lastRenderedPageBreak/>
        <w:t>Model Performance Comparison: Bar Chart of AUC, Accuracy, and F1 Metrics</w:t>
      </w:r>
    </w:p>
    <w:p w14:paraId="74797183" w14:textId="77777777" w:rsidR="00074B6B" w:rsidRPr="0098421D" w:rsidRDefault="00074B6B" w:rsidP="00492A56">
      <w:pPr>
        <w:jc w:val="center"/>
        <w:rPr>
          <w:rFonts w:ascii="Times New Roman" w:hAnsi="Times New Roman" w:cs="Times New Roman"/>
          <w:b/>
          <w:bCs/>
          <w:sz w:val="18"/>
          <w:szCs w:val="18"/>
        </w:rPr>
      </w:pPr>
    </w:p>
    <w:p w14:paraId="25FE993E" w14:textId="7B1A9028" w:rsidR="00CF397D" w:rsidRPr="0098421D" w:rsidRDefault="00A9719B">
      <w:pPr>
        <w:rPr>
          <w:rFonts w:ascii="Times New Roman" w:hAnsi="Times New Roman" w:cs="Times New Roman"/>
        </w:rPr>
      </w:pPr>
      <w:r w:rsidRPr="0098421D">
        <w:rPr>
          <w:rFonts w:ascii="Times New Roman" w:hAnsi="Times New Roman" w:cs="Times New Roman"/>
        </w:rPr>
        <w:object w:dxaOrig="17221" w:dyaOrig="7651" w14:anchorId="6D2E1E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185.3pt" o:ole="">
            <v:imagedata r:id="rId12" o:title=""/>
          </v:shape>
          <o:OLEObject Type="Embed" ProgID="Visio.Drawing.15" ShapeID="_x0000_i1025" DrawAspect="Content" ObjectID="_1799498144" r:id="rId13"/>
        </w:object>
      </w:r>
    </w:p>
    <w:p w14:paraId="4C78EA55" w14:textId="2137122D" w:rsidR="00545799" w:rsidRPr="0098421D" w:rsidRDefault="00545799" w:rsidP="00BF022A">
      <w:pPr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98421D">
        <w:rPr>
          <w:rFonts w:ascii="Times New Roman" w:hAnsi="Times New Roman" w:cs="Times New Roman"/>
          <w:b/>
          <w:bCs/>
          <w:sz w:val="18"/>
          <w:szCs w:val="18"/>
        </w:rPr>
        <w:t xml:space="preserve">Figure 6. </w:t>
      </w:r>
      <w:r w:rsidR="00BF022A" w:rsidRPr="0098421D">
        <w:rPr>
          <w:rFonts w:ascii="Times New Roman" w:hAnsi="Times New Roman" w:cs="Times New Roman"/>
          <w:b/>
          <w:bCs/>
          <w:sz w:val="18"/>
          <w:szCs w:val="18"/>
        </w:rPr>
        <w:t>Model Performance Comparison: Bar Chart of AUC, Accuracy, and F1 Metrics</w:t>
      </w:r>
      <w:r w:rsidR="00D04955" w:rsidRPr="0098421D">
        <w:rPr>
          <w:rFonts w:ascii="Times New Roman" w:hAnsi="Times New Roman" w:cs="Times New Roman"/>
          <w:b/>
          <w:bCs/>
          <w:sz w:val="18"/>
          <w:szCs w:val="18"/>
        </w:rPr>
        <w:t xml:space="preserve"> (</w:t>
      </w:r>
      <w:r w:rsidR="00D04955" w:rsidRPr="0098421D">
        <w:rPr>
          <w:rFonts w:ascii="Times New Roman" w:hAnsi="Times New Roman" w:cs="Times New Roman"/>
          <w:b/>
          <w:bCs/>
          <w:i/>
          <w:iCs/>
          <w:sz w:val="18"/>
          <w:szCs w:val="18"/>
        </w:rPr>
        <w:t>P</w:t>
      </w:r>
      <w:r w:rsidR="00D04955" w:rsidRPr="0098421D">
        <w:rPr>
          <w:rFonts w:ascii="Times New Roman" w:hAnsi="Times New Roman" w:cs="Times New Roman"/>
          <w:b/>
          <w:bCs/>
          <w:sz w:val="18"/>
          <w:szCs w:val="18"/>
        </w:rPr>
        <w:t>&lt;0.001)</w:t>
      </w:r>
    </w:p>
    <w:p w14:paraId="6713DD78" w14:textId="6EE5DB8E" w:rsidR="003E48E5" w:rsidRPr="0098421D" w:rsidRDefault="00253D3D" w:rsidP="003E48E5">
      <w:pPr>
        <w:ind w:firstLine="420"/>
        <w:jc w:val="center"/>
        <w:rPr>
          <w:rFonts w:ascii="Times New Roman" w:hAnsi="Times New Roman" w:cs="Times New Roman"/>
        </w:rPr>
      </w:pPr>
      <w:r w:rsidRPr="0098421D">
        <w:rPr>
          <w:rFonts w:ascii="Times New Roman" w:hAnsi="Times New Roman" w:cs="Times New Roman"/>
        </w:rPr>
        <w:object w:dxaOrig="13291" w:dyaOrig="7036" w14:anchorId="3AC307ED">
          <v:shape id="_x0000_i1026" type="#_x0000_t75" style="width:318.05pt;height:168.4pt" o:ole="">
            <v:imagedata r:id="rId14" o:title=""/>
          </v:shape>
          <o:OLEObject Type="Embed" ProgID="Visio.Drawing.15" ShapeID="_x0000_i1026" DrawAspect="Content" ObjectID="_1799498145" r:id="rId15"/>
        </w:object>
      </w:r>
    </w:p>
    <w:p w14:paraId="002444A7" w14:textId="4617452F" w:rsidR="003E48E5" w:rsidRPr="0098421D" w:rsidRDefault="003E48E5" w:rsidP="003E48E5">
      <w:pPr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98421D">
        <w:rPr>
          <w:rFonts w:ascii="Times New Roman" w:hAnsi="Times New Roman" w:cs="Times New Roman"/>
          <w:b/>
          <w:bCs/>
          <w:sz w:val="18"/>
          <w:szCs w:val="18"/>
        </w:rPr>
        <w:t xml:space="preserve">Figure </w:t>
      </w:r>
      <w:r w:rsidR="00644835" w:rsidRPr="0098421D">
        <w:rPr>
          <w:rFonts w:ascii="Times New Roman" w:hAnsi="Times New Roman" w:cs="Times New Roman"/>
          <w:b/>
          <w:bCs/>
          <w:sz w:val="18"/>
          <w:szCs w:val="18"/>
        </w:rPr>
        <w:t>7</w:t>
      </w:r>
      <w:r w:rsidRPr="0098421D">
        <w:rPr>
          <w:rFonts w:ascii="Times New Roman" w:hAnsi="Times New Roman" w:cs="Times New Roman"/>
          <w:b/>
          <w:bCs/>
          <w:sz w:val="18"/>
          <w:szCs w:val="18"/>
        </w:rPr>
        <w:t>. The outcome of external validation</w:t>
      </w:r>
      <w:r w:rsidR="00EF6CAB" w:rsidRPr="0098421D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</w:p>
    <w:p w14:paraId="44C3417E" w14:textId="07173BB1" w:rsidR="00EF6CAB" w:rsidRPr="0098421D" w:rsidRDefault="00676976" w:rsidP="003E48E5">
      <w:pPr>
        <w:jc w:val="center"/>
        <w:rPr>
          <w:rFonts w:ascii="Times New Roman" w:hAnsi="Times New Roman" w:cs="Times New Roman"/>
        </w:rPr>
      </w:pPr>
      <w:r>
        <w:object w:dxaOrig="10756" w:dyaOrig="5296" w14:anchorId="25241550">
          <v:shape id="_x0000_i1027" type="#_x0000_t75" style="width:329.95pt;height:163.4pt" o:ole="">
            <v:imagedata r:id="rId16" o:title=""/>
          </v:shape>
          <o:OLEObject Type="Embed" ProgID="Visio.Drawing.15" ShapeID="_x0000_i1027" DrawAspect="Content" ObjectID="_1799498146" r:id="rId17"/>
        </w:object>
      </w:r>
    </w:p>
    <w:p w14:paraId="52273B35" w14:textId="6C3F6A1F" w:rsidR="00EF6CAB" w:rsidRPr="0098421D" w:rsidRDefault="00EF6CAB" w:rsidP="00EF6CAB">
      <w:pPr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98421D">
        <w:rPr>
          <w:rFonts w:ascii="Times New Roman" w:hAnsi="Times New Roman" w:cs="Times New Roman"/>
          <w:b/>
          <w:bCs/>
          <w:sz w:val="18"/>
          <w:szCs w:val="18"/>
        </w:rPr>
        <w:t xml:space="preserve">Figure </w:t>
      </w:r>
      <w:r w:rsidR="00EE1616">
        <w:rPr>
          <w:rFonts w:ascii="Times New Roman" w:hAnsi="Times New Roman" w:cs="Times New Roman" w:hint="eastAsia"/>
          <w:b/>
          <w:bCs/>
          <w:sz w:val="18"/>
          <w:szCs w:val="18"/>
        </w:rPr>
        <w:t>8</w:t>
      </w:r>
      <w:r w:rsidRPr="0098421D">
        <w:rPr>
          <w:rFonts w:ascii="Times New Roman" w:hAnsi="Times New Roman" w:cs="Times New Roman"/>
          <w:b/>
          <w:bCs/>
          <w:sz w:val="18"/>
          <w:szCs w:val="18"/>
        </w:rPr>
        <w:t>. The outcome of external validation</w:t>
      </w:r>
      <w:r w:rsidR="00253D3D">
        <w:rPr>
          <w:rFonts w:ascii="Times New Roman" w:hAnsi="Times New Roman" w:cs="Times New Roman" w:hint="eastAsia"/>
          <w:b/>
          <w:bCs/>
          <w:sz w:val="18"/>
          <w:szCs w:val="18"/>
        </w:rPr>
        <w:t xml:space="preserve"> in MIMIC</w:t>
      </w:r>
    </w:p>
    <w:p w14:paraId="5D0634DF" w14:textId="77777777" w:rsidR="00EF6CAB" w:rsidRPr="0098421D" w:rsidRDefault="00EF6CAB" w:rsidP="003E48E5">
      <w:pPr>
        <w:jc w:val="center"/>
        <w:rPr>
          <w:rFonts w:ascii="Times New Roman" w:hAnsi="Times New Roman" w:cs="Times New Roman"/>
          <w:b/>
          <w:bCs/>
          <w:sz w:val="18"/>
          <w:szCs w:val="18"/>
        </w:rPr>
      </w:pPr>
    </w:p>
    <w:bookmarkStart w:id="1" w:name="_Hlk184826808"/>
    <w:p w14:paraId="68414325" w14:textId="21534D3C" w:rsidR="00CC2A3F" w:rsidRPr="0098421D" w:rsidRDefault="00D0730C" w:rsidP="00CC2A3F">
      <w:pPr>
        <w:ind w:firstLine="420"/>
        <w:rPr>
          <w:rFonts w:ascii="Times New Roman" w:hAnsi="Times New Roman" w:cs="Times New Roman"/>
        </w:rPr>
      </w:pPr>
      <w:r w:rsidRPr="0098421D">
        <w:rPr>
          <w:rFonts w:ascii="Times New Roman" w:hAnsi="Times New Roman" w:cs="Times New Roman"/>
        </w:rPr>
        <w:object w:dxaOrig="18375" w:dyaOrig="9991" w14:anchorId="5CF6199B">
          <v:shape id="_x0000_i1028" type="#_x0000_t75" style="width:377.55pt;height:204.75pt" o:ole="">
            <v:imagedata r:id="rId18" o:title=""/>
          </v:shape>
          <o:OLEObject Type="Embed" ProgID="Visio.Drawing.15" ShapeID="_x0000_i1028" DrawAspect="Content" ObjectID="_1799498147" r:id="rId19"/>
        </w:object>
      </w:r>
      <w:bookmarkEnd w:id="1"/>
    </w:p>
    <w:p w14:paraId="2AB9DB9A" w14:textId="1492198A" w:rsidR="00CC2A3F" w:rsidRPr="0098421D" w:rsidRDefault="00CC2A3F" w:rsidP="00CC2A3F">
      <w:pPr>
        <w:ind w:firstLine="361"/>
        <w:jc w:val="center"/>
        <w:rPr>
          <w:rFonts w:ascii="Times New Roman" w:hAnsi="Times New Roman" w:cs="Times New Roman"/>
          <w:b/>
          <w:bCs/>
          <w:sz w:val="18"/>
          <w:szCs w:val="20"/>
        </w:rPr>
      </w:pPr>
      <w:r w:rsidRPr="0098421D">
        <w:rPr>
          <w:rFonts w:ascii="Times New Roman" w:hAnsi="Times New Roman" w:cs="Times New Roman"/>
          <w:b/>
          <w:bCs/>
          <w:sz w:val="18"/>
          <w:szCs w:val="20"/>
        </w:rPr>
        <w:t xml:space="preserve">Figure </w:t>
      </w:r>
      <w:r w:rsidR="00EF6CAB" w:rsidRPr="0098421D">
        <w:rPr>
          <w:rFonts w:ascii="Times New Roman" w:hAnsi="Times New Roman" w:cs="Times New Roman"/>
          <w:b/>
          <w:bCs/>
          <w:sz w:val="18"/>
          <w:szCs w:val="20"/>
        </w:rPr>
        <w:t>9</w:t>
      </w:r>
      <w:r w:rsidRPr="0098421D">
        <w:rPr>
          <w:rFonts w:ascii="Times New Roman" w:hAnsi="Times New Roman" w:cs="Times New Roman"/>
          <w:b/>
          <w:bCs/>
          <w:sz w:val="18"/>
          <w:szCs w:val="20"/>
        </w:rPr>
        <w:t>.  The framework of Hospital System Integration with Predictive Models</w:t>
      </w:r>
    </w:p>
    <w:p w14:paraId="3743AFFB" w14:textId="77777777" w:rsidR="003E48E5" w:rsidRPr="0098421D" w:rsidRDefault="003E48E5" w:rsidP="00BF022A">
      <w:pPr>
        <w:jc w:val="center"/>
        <w:rPr>
          <w:rFonts w:ascii="Times New Roman" w:hAnsi="Times New Roman" w:cs="Times New Roman"/>
        </w:rPr>
      </w:pPr>
    </w:p>
    <w:sectPr w:rsidR="003E48E5" w:rsidRPr="009842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17457C" w14:textId="77777777" w:rsidR="00801139" w:rsidRDefault="00801139" w:rsidP="00492A56">
      <w:pPr>
        <w:spacing w:after="0" w:line="240" w:lineRule="auto"/>
      </w:pPr>
      <w:r>
        <w:separator/>
      </w:r>
    </w:p>
  </w:endnote>
  <w:endnote w:type="continuationSeparator" w:id="0">
    <w:p w14:paraId="314CE55E" w14:textId="77777777" w:rsidR="00801139" w:rsidRDefault="00801139" w:rsidP="00492A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2B3626" w14:textId="77777777" w:rsidR="00801139" w:rsidRDefault="00801139" w:rsidP="00492A56">
      <w:pPr>
        <w:spacing w:after="0" w:line="240" w:lineRule="auto"/>
      </w:pPr>
      <w:r>
        <w:separator/>
      </w:r>
    </w:p>
  </w:footnote>
  <w:footnote w:type="continuationSeparator" w:id="0">
    <w:p w14:paraId="68D8BC5D" w14:textId="77777777" w:rsidR="00801139" w:rsidRDefault="00801139" w:rsidP="00492A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CB7C35"/>
    <w:multiLevelType w:val="hybridMultilevel"/>
    <w:tmpl w:val="BBA08452"/>
    <w:lvl w:ilvl="0" w:tplc="B4603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97D"/>
    <w:rsid w:val="0002007F"/>
    <w:rsid w:val="00074B6B"/>
    <w:rsid w:val="000C0E4B"/>
    <w:rsid w:val="00104B6C"/>
    <w:rsid w:val="00106463"/>
    <w:rsid w:val="00126C15"/>
    <w:rsid w:val="00141CBE"/>
    <w:rsid w:val="00145341"/>
    <w:rsid w:val="001466DF"/>
    <w:rsid w:val="001B544E"/>
    <w:rsid w:val="001F49C2"/>
    <w:rsid w:val="00253D3D"/>
    <w:rsid w:val="00276611"/>
    <w:rsid w:val="00281E7F"/>
    <w:rsid w:val="00363A88"/>
    <w:rsid w:val="003B7E02"/>
    <w:rsid w:val="003C3370"/>
    <w:rsid w:val="003D628A"/>
    <w:rsid w:val="003E48E5"/>
    <w:rsid w:val="00430E35"/>
    <w:rsid w:val="00492745"/>
    <w:rsid w:val="00492A56"/>
    <w:rsid w:val="004B7089"/>
    <w:rsid w:val="00545799"/>
    <w:rsid w:val="00581F34"/>
    <w:rsid w:val="005873B3"/>
    <w:rsid w:val="005B55EF"/>
    <w:rsid w:val="006130DE"/>
    <w:rsid w:val="00644835"/>
    <w:rsid w:val="00654D36"/>
    <w:rsid w:val="00676976"/>
    <w:rsid w:val="006F0EBD"/>
    <w:rsid w:val="006F1F4A"/>
    <w:rsid w:val="006F3474"/>
    <w:rsid w:val="006F4F34"/>
    <w:rsid w:val="006F7ADA"/>
    <w:rsid w:val="007E7A68"/>
    <w:rsid w:val="00801139"/>
    <w:rsid w:val="00817B32"/>
    <w:rsid w:val="00840E6A"/>
    <w:rsid w:val="00841014"/>
    <w:rsid w:val="00852DE3"/>
    <w:rsid w:val="008628FC"/>
    <w:rsid w:val="00897060"/>
    <w:rsid w:val="008D6625"/>
    <w:rsid w:val="008E5BFE"/>
    <w:rsid w:val="008F6747"/>
    <w:rsid w:val="008F6F6E"/>
    <w:rsid w:val="009051D3"/>
    <w:rsid w:val="00923A2B"/>
    <w:rsid w:val="00946DAF"/>
    <w:rsid w:val="0098421D"/>
    <w:rsid w:val="00995E77"/>
    <w:rsid w:val="009A6539"/>
    <w:rsid w:val="00A661AB"/>
    <w:rsid w:val="00A930E1"/>
    <w:rsid w:val="00A9719B"/>
    <w:rsid w:val="00B04779"/>
    <w:rsid w:val="00B508F2"/>
    <w:rsid w:val="00B73105"/>
    <w:rsid w:val="00BA2EE3"/>
    <w:rsid w:val="00BB15EE"/>
    <w:rsid w:val="00BC2037"/>
    <w:rsid w:val="00BF022A"/>
    <w:rsid w:val="00BF0F47"/>
    <w:rsid w:val="00BF337D"/>
    <w:rsid w:val="00C561A4"/>
    <w:rsid w:val="00CB7EB6"/>
    <w:rsid w:val="00CC2A3F"/>
    <w:rsid w:val="00CF397D"/>
    <w:rsid w:val="00D04955"/>
    <w:rsid w:val="00D0730C"/>
    <w:rsid w:val="00D32B7A"/>
    <w:rsid w:val="00DC0B36"/>
    <w:rsid w:val="00DE14AD"/>
    <w:rsid w:val="00DF2A5E"/>
    <w:rsid w:val="00E92173"/>
    <w:rsid w:val="00EE1616"/>
    <w:rsid w:val="00EF6CAB"/>
    <w:rsid w:val="00FA1414"/>
    <w:rsid w:val="00FB3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942E8A"/>
  <w15:chartTrackingRefBased/>
  <w15:docId w15:val="{7AFC2D66-DC40-4707-BCE6-6A4E38412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2A56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23A2B"/>
    <w:pPr>
      <w:spacing w:before="480" w:after="80"/>
      <w:outlineLvl w:val="0"/>
    </w:pPr>
    <w:rPr>
      <w:rFonts w:ascii="Times New Roman" w:eastAsiaTheme="majorEastAsia" w:hAnsi="Times New Roman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F39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F397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F397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F397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F397D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F397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F397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F397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23A2B"/>
    <w:rPr>
      <w:rFonts w:ascii="Times New Roman" w:eastAsiaTheme="majorEastAsia" w:hAnsi="Times New Roman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F39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F39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F397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F397D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F397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F397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F397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F397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F397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F39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F397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F397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F39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F397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F397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F397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F39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F397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F397D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492A56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492A5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492A5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492A56"/>
    <w:rPr>
      <w:sz w:val="18"/>
      <w:szCs w:val="18"/>
    </w:rPr>
  </w:style>
  <w:style w:type="table" w:styleId="af2">
    <w:name w:val="Table Grid"/>
    <w:basedOn w:val="a1"/>
    <w:uiPriority w:val="39"/>
    <w:rsid w:val="009051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3">
    <w:name w:val="Grid Table Light"/>
    <w:basedOn w:val="a1"/>
    <w:uiPriority w:val="40"/>
    <w:rsid w:val="003D628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1">
    <w:name w:val="Plain Table 2"/>
    <w:basedOn w:val="a1"/>
    <w:uiPriority w:val="42"/>
    <w:rsid w:val="003D628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1">
    <w:name w:val="Grid Table 1 Light"/>
    <w:basedOn w:val="a1"/>
    <w:uiPriority w:val="46"/>
    <w:rsid w:val="003D628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50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9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package" Target="embeddings/Microsoft_Visio_Drawing2.vsdx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package" Target="embeddings/Microsoft_Visio_Drawing1.vsdx"/><Relationship Id="rId10" Type="http://schemas.openxmlformats.org/officeDocument/2006/relationships/image" Target="media/image4.png"/><Relationship Id="rId19" Type="http://schemas.openxmlformats.org/officeDocument/2006/relationships/package" Target="embeddings/Microsoft_Visio_Drawing3.vsdx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944</Words>
  <Characters>5387</Characters>
  <Application>Microsoft Office Word</Application>
  <DocSecurity>0</DocSecurity>
  <Lines>44</Lines>
  <Paragraphs>12</Paragraphs>
  <ScaleCrop>false</ScaleCrop>
  <Company/>
  <LinksUpToDate>false</LinksUpToDate>
  <CharactersWithSpaces>6319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L</dc:creator>
  <cp:keywords/>
  <dc:description/>
  <cp:lastModifiedBy>ChenLu</cp:lastModifiedBy>
  <cp:revision>4</cp:revision>
  <dcterms:created xsi:type="dcterms:W3CDTF">2024-12-23T00:58:00Z</dcterms:created>
  <dcterms:modified xsi:type="dcterms:W3CDTF">2025-01-27T07:49:00Z</dcterms:modified>
</cp:coreProperties>
</file>