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D942" w14:textId="77777777" w:rsidR="00080645" w:rsidRDefault="00D0369E">
      <w:r>
        <w:t>Q3.</w:t>
      </w:r>
      <w:r w:rsidR="0061346A">
        <w:t xml:space="preserve"> </w:t>
      </w:r>
    </w:p>
    <w:p w14:paraId="79CC7917" w14:textId="4487E040" w:rsidR="00A75BB3" w:rsidRDefault="0061346A">
      <w:r>
        <w:t>Run Plot</w:t>
      </w:r>
    </w:p>
    <w:p w14:paraId="3BA00D0B" w14:textId="1257B719" w:rsidR="00D0369E" w:rsidRDefault="0061346A">
      <w:r w:rsidRPr="0061346A">
        <w:rPr>
          <w:noProof/>
        </w:rPr>
        <w:drawing>
          <wp:inline distT="0" distB="0" distL="0" distR="0" wp14:anchorId="4A17E624" wp14:editId="4E9E06A7">
            <wp:extent cx="5943600" cy="3398520"/>
            <wp:effectExtent l="0" t="0" r="0" b="0"/>
            <wp:docPr id="9360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4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6858" w14:textId="07D827B3" w:rsidR="004D237D" w:rsidRDefault="004D237D">
      <w:r>
        <w:t>Grouped Plot</w:t>
      </w:r>
    </w:p>
    <w:p w14:paraId="2D4BCEC0" w14:textId="77610105" w:rsidR="004D237D" w:rsidRDefault="004D237D">
      <w:r>
        <w:rPr>
          <w:noProof/>
        </w:rPr>
        <w:drawing>
          <wp:inline distT="0" distB="0" distL="0" distR="0" wp14:anchorId="526B9F73" wp14:editId="13F67684">
            <wp:extent cx="6048375" cy="3504856"/>
            <wp:effectExtent l="0" t="0" r="0" b="635"/>
            <wp:docPr id="9866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534" cy="3521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FE54F" w14:textId="4A57FE5B" w:rsidR="006443AC" w:rsidRDefault="006443AC">
      <w:r>
        <w:lastRenderedPageBreak/>
        <w:t xml:space="preserve">Q9. </w:t>
      </w:r>
      <w:r w:rsidRPr="006443AC">
        <w:t>Integrate wandb logging</w:t>
      </w:r>
    </w:p>
    <w:p w14:paraId="7946AF4E" w14:textId="47E36675" w:rsidR="006443AC" w:rsidRDefault="006443AC">
      <w:r w:rsidRPr="006443AC">
        <w:rPr>
          <w:noProof/>
        </w:rPr>
        <w:drawing>
          <wp:inline distT="0" distB="0" distL="0" distR="0" wp14:anchorId="79DE79DB" wp14:editId="2CA217CC">
            <wp:extent cx="5943600" cy="4284980"/>
            <wp:effectExtent l="0" t="0" r="0" b="1270"/>
            <wp:docPr id="7851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99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1E7" w14:textId="39FD05EB" w:rsidR="00D81057" w:rsidRDefault="00D81057">
      <w:r>
        <w:t xml:space="preserve">Q10. As you can see </w:t>
      </w:r>
      <w:r w:rsidR="002472E4">
        <w:t>below, using</w:t>
      </w:r>
      <w:r>
        <w:t xml:space="preserve"> 2 layers of GRU is better than 0 due to GRU using the words around it for context vs 0 which would be zero context.</w:t>
      </w:r>
    </w:p>
    <w:p w14:paraId="65848E8E" w14:textId="3C20EE26" w:rsidR="00D81057" w:rsidRDefault="00D81057">
      <w:r w:rsidRPr="00D81057">
        <w:rPr>
          <w:noProof/>
        </w:rPr>
        <w:drawing>
          <wp:inline distT="0" distB="0" distL="0" distR="0" wp14:anchorId="565CF68E" wp14:editId="07F9863A">
            <wp:extent cx="4495800" cy="2838981"/>
            <wp:effectExtent l="0" t="0" r="0" b="0"/>
            <wp:docPr id="13387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618" cy="28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483" w14:textId="622FE58F" w:rsidR="00E70A45" w:rsidRDefault="00E70A45">
      <w:r>
        <w:lastRenderedPageBreak/>
        <w:t>Q11.</w:t>
      </w:r>
      <w:r w:rsidRPr="00E70A45">
        <w:rPr>
          <w:noProof/>
        </w:rPr>
        <w:drawing>
          <wp:inline distT="0" distB="0" distL="0" distR="0" wp14:anchorId="62E2D6CB" wp14:editId="499EAAFE">
            <wp:extent cx="5943600" cy="2499360"/>
            <wp:effectExtent l="0" t="0" r="0" b="0"/>
            <wp:docPr id="20329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9C52" w14:textId="42FD907C" w:rsidR="00A769F5" w:rsidRDefault="00A769F5">
      <w:r w:rsidRPr="00A769F5">
        <w:rPr>
          <w:noProof/>
        </w:rPr>
        <w:drawing>
          <wp:inline distT="0" distB="0" distL="0" distR="0" wp14:anchorId="149CCAA7" wp14:editId="782C6419">
            <wp:extent cx="5785568" cy="2743200"/>
            <wp:effectExtent l="0" t="0" r="5715" b="0"/>
            <wp:docPr id="10633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303" cy="27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54FC" w14:textId="634691B3" w:rsidR="00E70A45" w:rsidRDefault="00E70A45">
      <w:r>
        <w:t xml:space="preserve">In the </w:t>
      </w:r>
      <w:r w:rsidR="00A769F5">
        <w:t>first g</w:t>
      </w:r>
      <w:r>
        <w:t>raph above</w:t>
      </w:r>
      <w:r w:rsidR="00A769F5">
        <w:t>,</w:t>
      </w:r>
      <w:r>
        <w:t xml:space="preserve"> you can see when you turn off the residuals, you will get issues with the gradient norm going to zero. </w:t>
      </w:r>
      <w:r w:rsidR="00AF6017">
        <w:t xml:space="preserve">The light blue line just hugs zero all the way down. </w:t>
      </w:r>
      <w:r>
        <w:t>Which cause</w:t>
      </w:r>
      <w:r w:rsidR="00EC2168">
        <w:t>s</w:t>
      </w:r>
      <w:r>
        <w:t xml:space="preserve"> terrible accuracy in the validation set</w:t>
      </w:r>
      <w:r w:rsidR="00AF6017">
        <w:t xml:space="preserve"> during training</w:t>
      </w:r>
      <w:r>
        <w:t>.</w:t>
      </w:r>
      <w:r w:rsidR="00AF6017">
        <w:t xml:space="preserve"> </w:t>
      </w:r>
      <w:r w:rsidR="00631D6A">
        <w:t xml:space="preserve">You can also see with too many layers the accuracy can also get worse if you don’t have enough training data. </w:t>
      </w:r>
      <w:r w:rsidR="00A769F5">
        <w:t>Also the loss in the second graph stays high when you don’t have the residual connection.</w:t>
      </w:r>
    </w:p>
    <w:p w14:paraId="654F7E79" w14:textId="77777777" w:rsidR="00E70A45" w:rsidRDefault="00E70A45"/>
    <w:p w14:paraId="37F74AE9" w14:textId="77777777" w:rsidR="00F0667C" w:rsidRDefault="00F0667C"/>
    <w:p w14:paraId="4BB8B094" w14:textId="77777777" w:rsidR="00F0667C" w:rsidRDefault="00F0667C"/>
    <w:p w14:paraId="4B046283" w14:textId="77777777" w:rsidR="00F0667C" w:rsidRDefault="00F0667C"/>
    <w:p w14:paraId="073682D0" w14:textId="11FCE590" w:rsidR="00F0667C" w:rsidRDefault="00F0667C">
      <w:r>
        <w:lastRenderedPageBreak/>
        <w:t>Q12.</w:t>
      </w:r>
      <w:r w:rsidR="003412D3">
        <w:t xml:space="preserve"> </w:t>
      </w:r>
      <w:r w:rsidR="003412D3" w:rsidRPr="003412D3">
        <w:t>How many words did you encounter that did not have GloVe embeddings?</w:t>
      </w:r>
    </w:p>
    <w:p w14:paraId="0A6FC06A" w14:textId="7733A3E7" w:rsidR="003412D3" w:rsidRDefault="0054367C" w:rsidP="008F03BD">
      <w:pPr>
        <w:pStyle w:val="ListParagraph"/>
        <w:numPr>
          <w:ilvl w:val="0"/>
          <w:numId w:val="1"/>
        </w:numPr>
      </w:pPr>
      <w:r w:rsidRPr="0054367C">
        <w:t xml:space="preserve">number of words: 1336 </w:t>
      </w:r>
      <w:r>
        <w:t xml:space="preserve">out </w:t>
      </w:r>
      <w:r w:rsidRPr="0054367C">
        <w:t>of 16358</w:t>
      </w:r>
      <w:r>
        <w:t xml:space="preserve"> didn’t have embeddings. </w:t>
      </w:r>
      <w:r w:rsidR="008F03BD">
        <w:t>Here are five words that don’t have the embeddings.</w:t>
      </w:r>
    </w:p>
    <w:p w14:paraId="3FF21ABD" w14:textId="05C9750B" w:rsidR="008F03BD" w:rsidRDefault="008F03BD">
      <w:r w:rsidRPr="008F03BD">
        <w:t>'akkab", 'jubur', 'batawi', 'sarhid', 'clientelage'</w:t>
      </w:r>
    </w:p>
    <w:p w14:paraId="0C1F83F4" w14:textId="090B61FF" w:rsidR="00ED6679" w:rsidRDefault="0016733E" w:rsidP="00ED6679">
      <w:pPr>
        <w:pStyle w:val="ListParagraph"/>
        <w:numPr>
          <w:ilvl w:val="0"/>
          <w:numId w:val="1"/>
        </w:numPr>
      </w:pPr>
      <w:r>
        <w:t>You can see in the graphs below, when you use the glove embeds, they will have faster improvements with a better over all accuracy gain. It is interesting to see in the loss/val set the loss becomes higher over time with glove being true.</w:t>
      </w:r>
    </w:p>
    <w:p w14:paraId="1EF96BE5" w14:textId="71BD155A" w:rsidR="00ED6679" w:rsidRDefault="00ED6679" w:rsidP="00ED6679">
      <w:pPr>
        <w:ind w:left="360"/>
      </w:pPr>
      <w:r w:rsidRPr="00ED6679">
        <w:rPr>
          <w:noProof/>
        </w:rPr>
        <w:drawing>
          <wp:inline distT="0" distB="0" distL="0" distR="0" wp14:anchorId="7DE910EE" wp14:editId="6A2EBD19">
            <wp:extent cx="5943600" cy="2528570"/>
            <wp:effectExtent l="0" t="0" r="0" b="5080"/>
            <wp:docPr id="3124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58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0DD0" w14:textId="7D4A3B01" w:rsidR="00ED6679" w:rsidRDefault="00ED6679" w:rsidP="00ED6679">
      <w:pPr>
        <w:ind w:left="360"/>
      </w:pPr>
      <w:r w:rsidRPr="00ED6679">
        <w:rPr>
          <w:noProof/>
        </w:rPr>
        <w:drawing>
          <wp:inline distT="0" distB="0" distL="0" distR="0" wp14:anchorId="23C69F9C" wp14:editId="37C0C513">
            <wp:extent cx="5943600" cy="2593340"/>
            <wp:effectExtent l="0" t="0" r="0" b="0"/>
            <wp:docPr id="7555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6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7526" w14:textId="0D8B0D2A" w:rsidR="00ED6679" w:rsidRDefault="00ED6679" w:rsidP="00ED6679">
      <w:pPr>
        <w:ind w:left="360"/>
      </w:pPr>
      <w:r w:rsidRPr="00ED6679">
        <w:rPr>
          <w:noProof/>
        </w:rPr>
        <w:lastRenderedPageBreak/>
        <w:drawing>
          <wp:inline distT="0" distB="0" distL="0" distR="0" wp14:anchorId="2A84B423" wp14:editId="3BC3929E">
            <wp:extent cx="5943600" cy="2628265"/>
            <wp:effectExtent l="0" t="0" r="0" b="635"/>
            <wp:docPr id="102763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34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2148" w14:textId="76BA0D2A" w:rsidR="00ED6679" w:rsidRDefault="00ED6679" w:rsidP="00ED6679">
      <w:pPr>
        <w:ind w:left="360"/>
      </w:pPr>
      <w:r w:rsidRPr="00ED6679">
        <w:rPr>
          <w:noProof/>
        </w:rPr>
        <w:drawing>
          <wp:inline distT="0" distB="0" distL="0" distR="0" wp14:anchorId="5A97F014" wp14:editId="778C7F10">
            <wp:extent cx="5943600" cy="2571750"/>
            <wp:effectExtent l="0" t="0" r="0" b="0"/>
            <wp:docPr id="8584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8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E0E5" w14:textId="0C9E03D4" w:rsidR="00B1155B" w:rsidRDefault="00B1155B" w:rsidP="00B1155B">
      <w:r>
        <w:t>Q13.</w:t>
      </w:r>
    </w:p>
    <w:p w14:paraId="63CB8A82" w14:textId="2B42D8D8" w:rsidR="00B1155B" w:rsidRDefault="00B1155B" w:rsidP="00ED6679">
      <w:pPr>
        <w:ind w:left="360"/>
      </w:pPr>
      <w:r w:rsidRPr="00B1155B">
        <w:drawing>
          <wp:inline distT="0" distB="0" distL="0" distR="0" wp14:anchorId="3E85A718" wp14:editId="1F715006">
            <wp:extent cx="2766060" cy="773560"/>
            <wp:effectExtent l="0" t="0" r="0" b="7620"/>
            <wp:docPr id="26055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5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617" cy="78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DC33" w14:textId="10808FEB" w:rsidR="00B1155B" w:rsidRDefault="00B1155B" w:rsidP="00ED6679">
      <w:pPr>
        <w:ind w:left="360"/>
      </w:pPr>
      <w:r w:rsidRPr="00B1155B">
        <w:drawing>
          <wp:inline distT="0" distB="0" distL="0" distR="0" wp14:anchorId="2F1DE172" wp14:editId="32D09CF5">
            <wp:extent cx="5672456" cy="1501140"/>
            <wp:effectExtent l="0" t="0" r="4445" b="3810"/>
            <wp:docPr id="5181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6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959" cy="150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EFAC" w14:textId="09AC3166" w:rsidR="00B1155B" w:rsidRDefault="00B1155B" w:rsidP="00ED6679">
      <w:pPr>
        <w:ind w:left="360"/>
      </w:pPr>
      <w:r w:rsidRPr="00B1155B">
        <w:lastRenderedPageBreak/>
        <w:drawing>
          <wp:inline distT="0" distB="0" distL="0" distR="0" wp14:anchorId="2DEFBFDE" wp14:editId="0341B0FC">
            <wp:extent cx="5943600" cy="1387475"/>
            <wp:effectExtent l="0" t="0" r="0" b="3175"/>
            <wp:docPr id="1349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6A5B" w14:textId="50A780C0" w:rsidR="00B1155B" w:rsidRDefault="00B1155B" w:rsidP="00ED6679">
      <w:pPr>
        <w:ind w:left="360"/>
      </w:pPr>
      <w:r w:rsidRPr="00B1155B">
        <w:drawing>
          <wp:inline distT="0" distB="0" distL="0" distR="0" wp14:anchorId="45032A4E" wp14:editId="257AC309">
            <wp:extent cx="4511431" cy="2179509"/>
            <wp:effectExtent l="0" t="0" r="3810" b="0"/>
            <wp:docPr id="13315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7B4C"/>
    <w:multiLevelType w:val="hybridMultilevel"/>
    <w:tmpl w:val="2E6E8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13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D0"/>
    <w:rsid w:val="00080645"/>
    <w:rsid w:val="0016733E"/>
    <w:rsid w:val="001753BC"/>
    <w:rsid w:val="002472E4"/>
    <w:rsid w:val="003412D3"/>
    <w:rsid w:val="003A0990"/>
    <w:rsid w:val="003D1E55"/>
    <w:rsid w:val="004D237D"/>
    <w:rsid w:val="004E3FD0"/>
    <w:rsid w:val="0054367C"/>
    <w:rsid w:val="005B57AB"/>
    <w:rsid w:val="0061346A"/>
    <w:rsid w:val="00631D6A"/>
    <w:rsid w:val="006443AC"/>
    <w:rsid w:val="007B50D3"/>
    <w:rsid w:val="008F03BD"/>
    <w:rsid w:val="00A75BB3"/>
    <w:rsid w:val="00A769F5"/>
    <w:rsid w:val="00A826DF"/>
    <w:rsid w:val="00AF6017"/>
    <w:rsid w:val="00B1155B"/>
    <w:rsid w:val="00BB08F2"/>
    <w:rsid w:val="00C10BA6"/>
    <w:rsid w:val="00CA3438"/>
    <w:rsid w:val="00D0369E"/>
    <w:rsid w:val="00D34E89"/>
    <w:rsid w:val="00D81057"/>
    <w:rsid w:val="00E308BE"/>
    <w:rsid w:val="00E43771"/>
    <w:rsid w:val="00E70A45"/>
    <w:rsid w:val="00EC2168"/>
    <w:rsid w:val="00ED6679"/>
    <w:rsid w:val="00F0667C"/>
    <w:rsid w:val="00F97AAD"/>
    <w:rsid w:val="00FB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02BA"/>
  <w15:chartTrackingRefBased/>
  <w15:docId w15:val="{CAA2BF2D-6E92-4471-A416-A94DF4DB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Mondo mazzulli</dc:creator>
  <cp:keywords/>
  <dc:description/>
  <cp:lastModifiedBy>Mazzulli, Edmondo</cp:lastModifiedBy>
  <cp:revision>26</cp:revision>
  <dcterms:created xsi:type="dcterms:W3CDTF">2026-04-21T16:36:00Z</dcterms:created>
  <dcterms:modified xsi:type="dcterms:W3CDTF">2026-04-27T19:53:00Z</dcterms:modified>
</cp:coreProperties>
</file>