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5A6A4" w14:textId="77777777" w:rsidR="00335C66" w:rsidRPr="00E0538F" w:rsidRDefault="00E0538F" w:rsidP="00E0538F">
      <w:pPr>
        <w:rPr>
          <w:lang w:val="en-IE"/>
        </w:rPr>
      </w:pPr>
      <w:r w:rsidRPr="00E0538F">
        <w:rPr>
          <w:lang w:val="en-IE"/>
        </w:rPr>
        <w:t>B00060572</w:t>
      </w:r>
    </w:p>
    <w:p w14:paraId="38969FFF" w14:textId="77777777" w:rsidR="00E0538F" w:rsidRPr="00E0538F" w:rsidRDefault="00E0538F" w:rsidP="00E0538F">
      <w:pPr>
        <w:rPr>
          <w:lang w:val="en-IE"/>
        </w:rPr>
      </w:pPr>
      <w:r w:rsidRPr="00E0538F">
        <w:rPr>
          <w:lang w:val="en-IE"/>
        </w:rPr>
        <w:t>David Kelly</w:t>
      </w:r>
    </w:p>
    <w:p w14:paraId="0584B8E1" w14:textId="77777777" w:rsidR="00E0538F" w:rsidRPr="00E0538F" w:rsidRDefault="00E0538F" w:rsidP="00E0538F">
      <w:pPr>
        <w:rPr>
          <w:lang w:val="en-IE"/>
        </w:rPr>
      </w:pPr>
      <w:r w:rsidRPr="00E0538F">
        <w:rPr>
          <w:lang w:val="en-IE"/>
        </w:rPr>
        <w:t>Assignment 2</w:t>
      </w:r>
    </w:p>
    <w:p w14:paraId="4FB54EE7" w14:textId="77777777" w:rsidR="00E0538F" w:rsidRPr="00E0538F" w:rsidRDefault="00E0538F" w:rsidP="00E0538F">
      <w:pPr>
        <w:rPr>
          <w:lang w:val="en-IE"/>
        </w:rPr>
      </w:pPr>
      <w:r w:rsidRPr="00E0538F">
        <w:rPr>
          <w:lang w:val="en-IE"/>
        </w:rPr>
        <w:t xml:space="preserve">Computational Intelligence </w:t>
      </w:r>
    </w:p>
    <w:p w14:paraId="79A0D279" w14:textId="77777777" w:rsidR="00E0538F" w:rsidRPr="00E0538F" w:rsidRDefault="00E0538F" w:rsidP="00E0538F">
      <w:pPr>
        <w:rPr>
          <w:lang w:val="en-IE"/>
        </w:rPr>
      </w:pPr>
      <w:r w:rsidRPr="00E0538F">
        <w:rPr>
          <w:lang w:val="en-IE"/>
        </w:rPr>
        <w:t xml:space="preserve">Stephen Sheridan </w:t>
      </w:r>
    </w:p>
    <w:p w14:paraId="29B77501" w14:textId="77777777" w:rsidR="00E0538F" w:rsidRDefault="00E0538F" w:rsidP="00E0538F">
      <w:pPr>
        <w:rPr>
          <w:lang w:val="en-IE"/>
        </w:rPr>
      </w:pPr>
    </w:p>
    <w:p w14:paraId="4183854E" w14:textId="0881D53D" w:rsidR="00473180" w:rsidRDefault="00473180" w:rsidP="00E0538F">
      <w:pPr>
        <w:rPr>
          <w:b/>
          <w:lang w:val="en-IE"/>
        </w:rPr>
      </w:pPr>
      <w:r>
        <w:rPr>
          <w:b/>
          <w:lang w:val="en-IE"/>
        </w:rPr>
        <w:t>Code Changes</w:t>
      </w:r>
    </w:p>
    <w:p w14:paraId="5B69E4F8" w14:textId="6CEDBAF0" w:rsidR="00473180" w:rsidRDefault="00473180" w:rsidP="00E0538F">
      <w:pPr>
        <w:rPr>
          <w:lang w:val="en-IE"/>
        </w:rPr>
      </w:pPr>
      <w:r>
        <w:rPr>
          <w:lang w:val="en-IE"/>
        </w:rPr>
        <w:tab/>
        <w:t>I was given a partially complete GA for assessing a population of chromosomes made up of 4 integer values. These 4 integer values were input in to the formula below.</w:t>
      </w:r>
    </w:p>
    <w:p w14:paraId="765FCFC0" w14:textId="2CCDC43A" w:rsidR="00473180" w:rsidRDefault="00473180" w:rsidP="00473180">
      <w:pPr>
        <w:jc w:val="center"/>
        <w:rPr>
          <w:i/>
          <w:lang w:val="en-IE"/>
        </w:rPr>
      </w:pPr>
      <w:r>
        <w:rPr>
          <w:i/>
          <w:lang w:val="en-IE"/>
        </w:rPr>
        <w:t>Fitness = (a+(b*2)+(c*3)+(d*4))-30</w:t>
      </w:r>
    </w:p>
    <w:p w14:paraId="53277C06" w14:textId="45EE2151" w:rsidR="00473180" w:rsidRDefault="00473180" w:rsidP="00473180">
      <w:pPr>
        <w:rPr>
          <w:lang w:val="en-IE"/>
        </w:rPr>
      </w:pPr>
      <w:r>
        <w:rPr>
          <w:lang w:val="en-IE"/>
        </w:rPr>
        <w:tab/>
        <w:t xml:space="preserve">In order to create a successful implementation I had to initialize values for the chromosome fitness, create an array of size 4 to store the genes </w:t>
      </w:r>
      <w:proofErr w:type="spellStart"/>
      <w:r>
        <w:rPr>
          <w:i/>
          <w:lang w:val="en-IE"/>
        </w:rPr>
        <w:t>a,b,c,d</w:t>
      </w:r>
      <w:proofErr w:type="spellEnd"/>
      <w:r>
        <w:rPr>
          <w:lang w:val="en-IE"/>
        </w:rPr>
        <w:t xml:space="preserve"> and set their initial to a random integer value from 1-30</w:t>
      </w:r>
      <w:r w:rsidR="00D6473D">
        <w:rPr>
          <w:lang w:val="en-IE"/>
        </w:rPr>
        <w:t>.</w:t>
      </w:r>
    </w:p>
    <w:p w14:paraId="23887B47" w14:textId="1874E235" w:rsidR="00D6473D" w:rsidRPr="00D6473D" w:rsidRDefault="00D6473D" w:rsidP="00473180">
      <w:pPr>
        <w:rPr>
          <w:lang w:val="en-IE"/>
        </w:rPr>
      </w:pPr>
      <w:r>
        <w:rPr>
          <w:lang w:val="en-IE"/>
        </w:rPr>
        <w:tab/>
        <w:t xml:space="preserve">As shown in the following section </w:t>
      </w:r>
      <w:r w:rsidRPr="00D6473D">
        <w:rPr>
          <w:b/>
          <w:lang w:val="en-IE"/>
        </w:rPr>
        <w:t>ValueEncodedChromosome</w:t>
      </w:r>
      <w:r>
        <w:rPr>
          <w:b/>
          <w:lang w:val="en-IE"/>
        </w:rPr>
        <w:t xml:space="preserve"> </w:t>
      </w:r>
      <w:r>
        <w:rPr>
          <w:lang w:val="en-IE"/>
        </w:rPr>
        <w:t xml:space="preserve">I created code that would complete the program. I needed to create access modifiers that allowed ValueEncodedChromosome objects to be created, given a length, given values, assess their fitness and compared to other </w:t>
      </w:r>
      <w:proofErr w:type="spellStart"/>
      <w:r>
        <w:rPr>
          <w:lang w:val="en-IE"/>
        </w:rPr>
        <w:t>ValueEncodedChromosomes</w:t>
      </w:r>
      <w:proofErr w:type="spellEnd"/>
      <w:r>
        <w:rPr>
          <w:lang w:val="en-IE"/>
        </w:rPr>
        <w:t>. Finally I modified the method to print the values to the screen.</w:t>
      </w:r>
    </w:p>
    <w:p w14:paraId="6D9DD7BA" w14:textId="77777777" w:rsidR="00473180" w:rsidRDefault="00473180" w:rsidP="00E0538F">
      <w:pPr>
        <w:rPr>
          <w:lang w:val="en-IE"/>
        </w:rPr>
      </w:pPr>
    </w:p>
    <w:p w14:paraId="7E106361" w14:textId="77777777" w:rsidR="00E0538F" w:rsidRPr="00E0538F" w:rsidRDefault="00E0538F" w:rsidP="00E0538F">
      <w:pPr>
        <w:rPr>
          <w:b/>
          <w:lang w:val="en-IE"/>
        </w:rPr>
      </w:pPr>
      <w:r w:rsidRPr="00E0538F">
        <w:rPr>
          <w:b/>
          <w:lang w:val="en-IE"/>
        </w:rPr>
        <w:t>ValueEncodedChromosome</w:t>
      </w:r>
    </w:p>
    <w:p w14:paraId="55C16D08" w14:textId="77777777" w:rsidR="00E0538F" w:rsidRPr="0093707B" w:rsidRDefault="00E0538F" w:rsidP="00E0538F">
      <w:pPr>
        <w:rPr>
          <w:color w:val="FF0000"/>
          <w:lang w:val="en-IE"/>
        </w:rPr>
      </w:pPr>
      <w:r w:rsidRPr="0093707B">
        <w:rPr>
          <w:color w:val="FF0000"/>
          <w:lang w:val="en-IE"/>
        </w:rPr>
        <w:t>getGeneAt(int pos</w:t>
      </w:r>
      <w:r w:rsidRPr="0093707B">
        <w:rPr>
          <w:color w:val="FF0000"/>
          <w:lang w:val="en-IE"/>
        </w:rPr>
        <w:t>)</w:t>
      </w:r>
    </w:p>
    <w:p w14:paraId="7880C237" w14:textId="77777777" w:rsidR="00E0538F" w:rsidRPr="00E0538F" w:rsidRDefault="00E0538F" w:rsidP="00E0538F">
      <w:pPr>
        <w:pStyle w:val="ListParagraph"/>
        <w:numPr>
          <w:ilvl w:val="0"/>
          <w:numId w:val="1"/>
        </w:numPr>
        <w:rPr>
          <w:lang w:val="en-IE"/>
        </w:rPr>
      </w:pPr>
      <w:r>
        <w:rPr>
          <w:lang w:val="en-IE"/>
        </w:rPr>
        <w:t>Returns the element in the array genes at index position (pos)</w:t>
      </w:r>
    </w:p>
    <w:p w14:paraId="7EA7B0E9" w14:textId="77777777" w:rsidR="00E0538F" w:rsidRPr="00D6473D" w:rsidRDefault="00E0538F" w:rsidP="00E0538F">
      <w:pPr>
        <w:rPr>
          <w:color w:val="FF0000"/>
          <w:lang w:val="en-IE"/>
        </w:rPr>
      </w:pPr>
      <w:r w:rsidRPr="00D6473D">
        <w:rPr>
          <w:color w:val="FF0000"/>
          <w:lang w:val="en-IE"/>
        </w:rPr>
        <w:t>setGeneAt(int pos, int val</w:t>
      </w:r>
      <w:r w:rsidRPr="00D6473D">
        <w:rPr>
          <w:color w:val="FF0000"/>
          <w:lang w:val="en-IE"/>
        </w:rPr>
        <w:t>)</w:t>
      </w:r>
    </w:p>
    <w:p w14:paraId="023AE172" w14:textId="77777777" w:rsidR="00E0538F" w:rsidRPr="00E0538F" w:rsidRDefault="00E0538F" w:rsidP="00E0538F">
      <w:pPr>
        <w:pStyle w:val="ListParagraph"/>
        <w:numPr>
          <w:ilvl w:val="0"/>
          <w:numId w:val="1"/>
        </w:numPr>
        <w:rPr>
          <w:lang w:val="en-IE"/>
        </w:rPr>
      </w:pPr>
      <w:r>
        <w:rPr>
          <w:lang w:val="en-IE"/>
        </w:rPr>
        <w:t>Sets the value (val) of the element at the index position (pos)</w:t>
      </w:r>
    </w:p>
    <w:p w14:paraId="27E77D33" w14:textId="77777777" w:rsidR="00E0538F" w:rsidRPr="0093707B" w:rsidRDefault="00E0538F" w:rsidP="00E0538F">
      <w:pPr>
        <w:rPr>
          <w:color w:val="FF0000"/>
          <w:lang w:val="en-IE"/>
        </w:rPr>
      </w:pPr>
      <w:r w:rsidRPr="0093707B">
        <w:rPr>
          <w:color w:val="FF0000"/>
          <w:lang w:val="en-IE"/>
        </w:rPr>
        <w:t>mutateGeneAt(int pos</w:t>
      </w:r>
      <w:r w:rsidRPr="0093707B">
        <w:rPr>
          <w:color w:val="FF0000"/>
          <w:lang w:val="en-IE"/>
        </w:rPr>
        <w:t>)</w:t>
      </w:r>
    </w:p>
    <w:p w14:paraId="76BADC80" w14:textId="77777777" w:rsidR="00E0538F" w:rsidRPr="00E0538F" w:rsidRDefault="00E0538F" w:rsidP="00E0538F">
      <w:pPr>
        <w:pStyle w:val="ListParagraph"/>
        <w:numPr>
          <w:ilvl w:val="0"/>
          <w:numId w:val="1"/>
        </w:numPr>
        <w:rPr>
          <w:lang w:val="en-IE"/>
        </w:rPr>
      </w:pPr>
      <w:r>
        <w:rPr>
          <w:lang w:val="en-IE"/>
        </w:rPr>
        <w:t>A new random integer from 1 to upper bound is generated and set at index position (pos)</w:t>
      </w:r>
    </w:p>
    <w:p w14:paraId="79AA1C93" w14:textId="77777777" w:rsidR="00E0538F" w:rsidRPr="0093707B" w:rsidRDefault="00E0538F" w:rsidP="00E0538F">
      <w:pPr>
        <w:rPr>
          <w:color w:val="FF0000"/>
          <w:lang w:val="en-IE"/>
        </w:rPr>
      </w:pPr>
      <w:r w:rsidRPr="0093707B">
        <w:rPr>
          <w:color w:val="FF0000"/>
          <w:lang w:val="en-IE"/>
        </w:rPr>
        <w:t>setLength(int length</w:t>
      </w:r>
      <w:r w:rsidRPr="0093707B">
        <w:rPr>
          <w:color w:val="FF0000"/>
          <w:lang w:val="en-IE"/>
        </w:rPr>
        <w:t>)</w:t>
      </w:r>
    </w:p>
    <w:p w14:paraId="0E1719D5" w14:textId="77777777" w:rsidR="00E0538F" w:rsidRPr="00E0538F" w:rsidRDefault="00E0538F" w:rsidP="00E0538F">
      <w:pPr>
        <w:pStyle w:val="ListParagraph"/>
        <w:numPr>
          <w:ilvl w:val="0"/>
          <w:numId w:val="1"/>
        </w:numPr>
        <w:rPr>
          <w:lang w:val="en-IE"/>
        </w:rPr>
      </w:pPr>
      <w:r>
        <w:rPr>
          <w:lang w:val="en-IE"/>
        </w:rPr>
        <w:t>Sets the value of the private variable length related to the length of the chromosome</w:t>
      </w:r>
    </w:p>
    <w:p w14:paraId="2746BF8C" w14:textId="77777777" w:rsidR="00E0538F" w:rsidRPr="0093707B" w:rsidRDefault="00E0538F" w:rsidP="00E0538F">
      <w:pPr>
        <w:rPr>
          <w:color w:val="FF0000"/>
          <w:lang w:val="en-IE"/>
        </w:rPr>
      </w:pPr>
      <w:r w:rsidRPr="0093707B">
        <w:rPr>
          <w:color w:val="FF0000"/>
          <w:lang w:val="en-IE"/>
        </w:rPr>
        <w:t>getLength()</w:t>
      </w:r>
    </w:p>
    <w:p w14:paraId="602F160E" w14:textId="77777777" w:rsidR="00E0538F" w:rsidRPr="00E0538F" w:rsidRDefault="00E0538F" w:rsidP="00E0538F">
      <w:pPr>
        <w:pStyle w:val="ListParagraph"/>
        <w:numPr>
          <w:ilvl w:val="0"/>
          <w:numId w:val="1"/>
        </w:numPr>
        <w:rPr>
          <w:lang w:val="en-IE"/>
        </w:rPr>
      </w:pPr>
      <w:r>
        <w:rPr>
          <w:lang w:val="en-IE"/>
        </w:rPr>
        <w:t>Returns the value for length</w:t>
      </w:r>
    </w:p>
    <w:p w14:paraId="096DF9C5" w14:textId="77777777" w:rsidR="00E0538F" w:rsidRPr="0093707B" w:rsidRDefault="00E0538F" w:rsidP="00E0538F">
      <w:pPr>
        <w:rPr>
          <w:color w:val="FF0000"/>
          <w:lang w:val="en-IE"/>
        </w:rPr>
      </w:pPr>
      <w:r w:rsidRPr="0093707B">
        <w:rPr>
          <w:color w:val="FF0000"/>
          <w:lang w:val="en-IE"/>
        </w:rPr>
        <w:t>setFitness(int fitness)</w:t>
      </w:r>
    </w:p>
    <w:p w14:paraId="5B13B682" w14:textId="77777777" w:rsidR="00E0538F" w:rsidRPr="00E0538F" w:rsidRDefault="00E0538F" w:rsidP="00E0538F">
      <w:pPr>
        <w:pStyle w:val="ListParagraph"/>
        <w:numPr>
          <w:ilvl w:val="0"/>
          <w:numId w:val="1"/>
        </w:numPr>
        <w:rPr>
          <w:lang w:val="en-IE"/>
        </w:rPr>
      </w:pPr>
      <w:r>
        <w:rPr>
          <w:lang w:val="en-IE"/>
        </w:rPr>
        <w:t>Sets the value of the private variable fitness</w:t>
      </w:r>
      <w:r w:rsidR="00C7491C">
        <w:rPr>
          <w:lang w:val="en-IE"/>
        </w:rPr>
        <w:t xml:space="preserve"> </w:t>
      </w:r>
      <w:r w:rsidR="0093707B">
        <w:rPr>
          <w:lang w:val="en-IE"/>
        </w:rPr>
        <w:t>related to the chromosome == 0</w:t>
      </w:r>
    </w:p>
    <w:p w14:paraId="1E4D7F0E" w14:textId="77777777" w:rsidR="00E0538F" w:rsidRPr="0093707B" w:rsidRDefault="00E0538F" w:rsidP="00E0538F">
      <w:pPr>
        <w:rPr>
          <w:color w:val="FF0000"/>
          <w:lang w:val="en-IE"/>
        </w:rPr>
      </w:pPr>
      <w:r w:rsidRPr="0093707B">
        <w:rPr>
          <w:color w:val="FF0000"/>
          <w:lang w:val="en-IE"/>
        </w:rPr>
        <w:t>getFitness()</w:t>
      </w:r>
    </w:p>
    <w:p w14:paraId="1E101028" w14:textId="77777777" w:rsidR="0093707B" w:rsidRPr="0093707B" w:rsidRDefault="0093707B" w:rsidP="0093707B">
      <w:pPr>
        <w:pStyle w:val="ListParagraph"/>
        <w:numPr>
          <w:ilvl w:val="0"/>
          <w:numId w:val="1"/>
        </w:numPr>
        <w:rPr>
          <w:lang w:val="en-IE"/>
        </w:rPr>
      </w:pPr>
      <w:r>
        <w:rPr>
          <w:lang w:val="en-IE"/>
        </w:rPr>
        <w:t xml:space="preserve">Returns the fitness value for the chromosome </w:t>
      </w:r>
    </w:p>
    <w:p w14:paraId="6948A0BA" w14:textId="77777777" w:rsidR="00E0538F" w:rsidRPr="0093707B" w:rsidRDefault="00E0538F" w:rsidP="00E0538F">
      <w:pPr>
        <w:rPr>
          <w:color w:val="FF0000"/>
          <w:lang w:val="en-IE"/>
        </w:rPr>
      </w:pPr>
      <w:r w:rsidRPr="0093707B">
        <w:rPr>
          <w:color w:val="FF0000"/>
          <w:lang w:val="en-IE"/>
        </w:rPr>
        <w:t>e</w:t>
      </w:r>
      <w:r w:rsidRPr="0093707B">
        <w:rPr>
          <w:color w:val="FF0000"/>
          <w:lang w:val="en-IE"/>
        </w:rPr>
        <w:t>quals(ValueEncodedChromosome c)</w:t>
      </w:r>
    </w:p>
    <w:p w14:paraId="224AE360" w14:textId="7A5FA3EE" w:rsidR="0093707B" w:rsidRPr="0093707B" w:rsidRDefault="0093707B" w:rsidP="0093707B">
      <w:pPr>
        <w:pStyle w:val="ListParagraph"/>
        <w:numPr>
          <w:ilvl w:val="0"/>
          <w:numId w:val="1"/>
        </w:numPr>
        <w:rPr>
          <w:lang w:val="en-IE"/>
        </w:rPr>
      </w:pPr>
      <w:r>
        <w:rPr>
          <w:lang w:val="en-IE"/>
        </w:rPr>
        <w:t>Compares the elements of chromosome (c) to</w:t>
      </w:r>
      <w:r w:rsidR="007B0A77">
        <w:rPr>
          <w:lang w:val="en-IE"/>
        </w:rPr>
        <w:t xml:space="preserve"> the elements of current chromo</w:t>
      </w:r>
      <w:r>
        <w:rPr>
          <w:lang w:val="en-IE"/>
        </w:rPr>
        <w:t>some</w:t>
      </w:r>
    </w:p>
    <w:p w14:paraId="2E01B19E" w14:textId="77777777" w:rsidR="00E0538F" w:rsidRPr="0093707B" w:rsidRDefault="00E0538F" w:rsidP="00E0538F">
      <w:pPr>
        <w:rPr>
          <w:color w:val="FF0000"/>
          <w:lang w:val="en-IE"/>
        </w:rPr>
      </w:pPr>
      <w:r w:rsidRPr="0093707B">
        <w:rPr>
          <w:color w:val="FF0000"/>
          <w:lang w:val="en-IE"/>
        </w:rPr>
        <w:t>toString</w:t>
      </w:r>
      <w:r w:rsidR="0093707B">
        <w:rPr>
          <w:color w:val="FF0000"/>
          <w:lang w:val="en-IE"/>
        </w:rPr>
        <w:t>()</w:t>
      </w:r>
    </w:p>
    <w:p w14:paraId="1207C8C7" w14:textId="77777777" w:rsidR="0093707B" w:rsidRPr="0093707B" w:rsidRDefault="0093707B" w:rsidP="0093707B">
      <w:pPr>
        <w:pStyle w:val="ListParagraph"/>
        <w:numPr>
          <w:ilvl w:val="0"/>
          <w:numId w:val="1"/>
        </w:numPr>
        <w:rPr>
          <w:lang w:val="en-IE"/>
        </w:rPr>
      </w:pPr>
      <w:r>
        <w:rPr>
          <w:lang w:val="en-IE"/>
        </w:rPr>
        <w:t>Prints all the elements of current chromosome to the screen</w:t>
      </w:r>
    </w:p>
    <w:p w14:paraId="4FAE2D9E" w14:textId="77777777" w:rsidR="00E0538F" w:rsidRDefault="00E0538F" w:rsidP="00E0538F">
      <w:pPr>
        <w:rPr>
          <w:lang w:val="en-IE"/>
        </w:rPr>
      </w:pPr>
    </w:p>
    <w:p w14:paraId="6818F07F" w14:textId="77777777" w:rsidR="0093707B" w:rsidRPr="0093707B" w:rsidRDefault="00E0538F" w:rsidP="00E0538F">
      <w:pPr>
        <w:rPr>
          <w:b/>
          <w:color w:val="000000" w:themeColor="text1"/>
          <w:lang w:val="en-IE"/>
        </w:rPr>
      </w:pPr>
      <w:r w:rsidRPr="0093707B">
        <w:rPr>
          <w:b/>
          <w:color w:val="000000" w:themeColor="text1"/>
          <w:lang w:val="en-IE"/>
        </w:rPr>
        <w:t>Population</w:t>
      </w:r>
    </w:p>
    <w:p w14:paraId="1FCF19C5" w14:textId="77777777" w:rsidR="00E0538F" w:rsidRDefault="00E0538F" w:rsidP="00E0538F">
      <w:pPr>
        <w:rPr>
          <w:color w:val="FF0000"/>
          <w:lang w:val="en-IE"/>
        </w:rPr>
      </w:pPr>
      <w:r w:rsidRPr="0093707B">
        <w:rPr>
          <w:color w:val="FF0000"/>
          <w:lang w:val="en-IE"/>
        </w:rPr>
        <w:t>evolve(boolean display)</w:t>
      </w:r>
    </w:p>
    <w:p w14:paraId="671C680A" w14:textId="77777777" w:rsidR="00BE3859" w:rsidRPr="00BE3859" w:rsidRDefault="00BE3859" w:rsidP="00BE3859">
      <w:pPr>
        <w:pStyle w:val="ListParagraph"/>
        <w:numPr>
          <w:ilvl w:val="0"/>
          <w:numId w:val="1"/>
        </w:numPr>
        <w:rPr>
          <w:color w:val="000000" w:themeColor="text1"/>
          <w:lang w:val="en-IE"/>
        </w:rPr>
      </w:pPr>
      <w:r>
        <w:rPr>
          <w:color w:val="000000" w:themeColor="text1"/>
          <w:lang w:val="en-IE"/>
        </w:rPr>
        <w:t xml:space="preserve">If the input (display) = true then the methods </w:t>
      </w:r>
      <w:r>
        <w:rPr>
          <w:color w:val="000000" w:themeColor="text1"/>
        </w:rPr>
        <w:t>e</w:t>
      </w:r>
      <w:r w:rsidRPr="00BE3859">
        <w:rPr>
          <w:color w:val="000000" w:themeColor="text1"/>
        </w:rPr>
        <w:t>valuate, sort, display, crossover, mutate, remove duplicates</w:t>
      </w:r>
      <w:r>
        <w:rPr>
          <w:color w:val="000000" w:themeColor="text1"/>
        </w:rPr>
        <w:t xml:space="preserve"> are called</w:t>
      </w:r>
    </w:p>
    <w:p w14:paraId="47D040CB" w14:textId="77777777" w:rsidR="00E0538F" w:rsidRDefault="00E0538F" w:rsidP="00E0538F">
      <w:pPr>
        <w:rPr>
          <w:color w:val="FF0000"/>
          <w:lang w:val="en-IE"/>
        </w:rPr>
      </w:pPr>
      <w:r w:rsidRPr="0093707B">
        <w:rPr>
          <w:color w:val="FF0000"/>
          <w:lang w:val="en-IE"/>
        </w:rPr>
        <w:t>converged()</w:t>
      </w:r>
    </w:p>
    <w:p w14:paraId="1B527A93" w14:textId="77777777" w:rsidR="0093707B" w:rsidRPr="0093707B" w:rsidRDefault="0093707B" w:rsidP="0093707B">
      <w:pPr>
        <w:pStyle w:val="ListParagraph"/>
        <w:numPr>
          <w:ilvl w:val="0"/>
          <w:numId w:val="1"/>
        </w:numPr>
        <w:rPr>
          <w:color w:val="000000" w:themeColor="text1"/>
          <w:lang w:val="en-IE"/>
        </w:rPr>
      </w:pPr>
      <w:r>
        <w:rPr>
          <w:color w:val="000000" w:themeColor="text1"/>
          <w:lang w:val="en-IE"/>
        </w:rPr>
        <w:t>Loops through the population and returns true if the population[x] = 0</w:t>
      </w:r>
    </w:p>
    <w:p w14:paraId="4635102D" w14:textId="77777777" w:rsidR="00E0538F" w:rsidRDefault="00E0538F" w:rsidP="00E0538F">
      <w:pPr>
        <w:rPr>
          <w:color w:val="FF0000"/>
          <w:lang w:val="en-IE"/>
        </w:rPr>
      </w:pPr>
      <w:r w:rsidRPr="0093707B">
        <w:rPr>
          <w:color w:val="FF0000"/>
          <w:lang w:val="en-IE"/>
        </w:rPr>
        <w:t>fitness(int a, int b, int c, int d)</w:t>
      </w:r>
    </w:p>
    <w:p w14:paraId="7CBA5FB7" w14:textId="0D2A5E3A" w:rsidR="003140C9" w:rsidRDefault="0093707B" w:rsidP="0093707B">
      <w:pPr>
        <w:pStyle w:val="ListParagraph"/>
        <w:numPr>
          <w:ilvl w:val="0"/>
          <w:numId w:val="1"/>
        </w:numPr>
        <w:rPr>
          <w:color w:val="000000" w:themeColor="text1"/>
          <w:lang w:val="en-IE"/>
        </w:rPr>
      </w:pPr>
      <w:r>
        <w:rPr>
          <w:color w:val="000000" w:themeColor="text1"/>
          <w:lang w:val="en-IE"/>
        </w:rPr>
        <w:t xml:space="preserve">Takes 4 integer values that are inserted in to the formula </w:t>
      </w:r>
      <w:r w:rsidRPr="0093707B">
        <w:rPr>
          <w:i/>
          <w:color w:val="000000" w:themeColor="text1"/>
          <w:lang w:val="en-IE"/>
        </w:rPr>
        <w:t>(a+(b*2)+(c*3)+(d*4))-30</w:t>
      </w:r>
      <w:r>
        <w:rPr>
          <w:color w:val="000000" w:themeColor="text1"/>
          <w:lang w:val="en-IE"/>
        </w:rPr>
        <w:t xml:space="preserve"> and returns the answer</w:t>
      </w:r>
    </w:p>
    <w:p w14:paraId="2D6D85E7" w14:textId="77777777" w:rsidR="003140C9" w:rsidRDefault="003140C9">
      <w:pPr>
        <w:rPr>
          <w:color w:val="000000" w:themeColor="text1"/>
          <w:lang w:val="en-IE"/>
        </w:rPr>
      </w:pPr>
      <w:r>
        <w:rPr>
          <w:color w:val="000000" w:themeColor="text1"/>
          <w:lang w:val="en-IE"/>
        </w:rPr>
        <w:br w:type="page"/>
      </w:r>
    </w:p>
    <w:p w14:paraId="2274596F" w14:textId="77777777" w:rsidR="008F3267" w:rsidRDefault="003140C9" w:rsidP="008F3267">
      <w:pPr>
        <w:rPr>
          <w:b/>
          <w:lang w:val="en-IE"/>
        </w:rPr>
      </w:pPr>
      <w:r w:rsidRPr="003140C9">
        <w:rPr>
          <w:b/>
          <w:lang w:val="en-IE"/>
        </w:rPr>
        <w:lastRenderedPageBreak/>
        <w:t>Population Size</w:t>
      </w:r>
    </w:p>
    <w:p w14:paraId="465D87AA" w14:textId="6497B97C" w:rsidR="0093707B" w:rsidRDefault="003140C9" w:rsidP="00D873D3">
      <w:pPr>
        <w:jc w:val="center"/>
        <w:rPr>
          <w:b/>
          <w:lang w:val="en-IE"/>
        </w:rPr>
      </w:pPr>
      <w:r>
        <w:rPr>
          <w:b/>
          <w:noProof/>
        </w:rPr>
        <w:drawing>
          <wp:inline distT="0" distB="0" distL="0" distR="0" wp14:anchorId="1F7D75A2" wp14:editId="32315215">
            <wp:extent cx="4424400" cy="3306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4-08 at 15.16.11.png"/>
                    <pic:cNvPicPr/>
                  </pic:nvPicPr>
                  <pic:blipFill>
                    <a:blip r:embed="rId5">
                      <a:extLst>
                        <a:ext uri="{28A0092B-C50C-407E-A947-70E740481C1C}">
                          <a14:useLocalDpi xmlns:a14="http://schemas.microsoft.com/office/drawing/2010/main" val="0"/>
                        </a:ext>
                      </a:extLst>
                    </a:blip>
                    <a:stretch>
                      <a:fillRect/>
                    </a:stretch>
                  </pic:blipFill>
                  <pic:spPr>
                    <a:xfrm>
                      <a:off x="0" y="0"/>
                      <a:ext cx="4424400" cy="3306527"/>
                    </a:xfrm>
                    <a:prstGeom prst="rect">
                      <a:avLst/>
                    </a:prstGeom>
                  </pic:spPr>
                </pic:pic>
              </a:graphicData>
            </a:graphic>
          </wp:inline>
        </w:drawing>
      </w:r>
    </w:p>
    <w:p w14:paraId="13D893C9" w14:textId="77777777" w:rsidR="00D873D3" w:rsidRDefault="00D873D3" w:rsidP="003140C9">
      <w:pPr>
        <w:rPr>
          <w:b/>
          <w:lang w:val="en-IE"/>
        </w:rPr>
      </w:pPr>
    </w:p>
    <w:p w14:paraId="5EEA1DD3" w14:textId="4F37F1C7" w:rsidR="00DF52CF" w:rsidRDefault="00DF52CF" w:rsidP="003140C9">
      <w:pPr>
        <w:rPr>
          <w:lang w:val="en-IE"/>
        </w:rPr>
      </w:pPr>
      <w:r>
        <w:rPr>
          <w:b/>
          <w:lang w:val="en-IE"/>
        </w:rPr>
        <w:tab/>
      </w:r>
      <w:r w:rsidR="002A4BD6">
        <w:rPr>
          <w:lang w:val="en-IE"/>
        </w:rPr>
        <w:t>The above chart shows the decreasing average for generations to converge as the population increases. With a population size of 5, 10, 15 or 20, the average number of generations before a member of the population converged on the answer was 200 (the maximum value) this mean</w:t>
      </w:r>
      <w:r w:rsidR="005D45F1">
        <w:rPr>
          <w:lang w:val="en-IE"/>
        </w:rPr>
        <w:t>s</w:t>
      </w:r>
      <w:r w:rsidR="002A4BD6">
        <w:rPr>
          <w:lang w:val="en-IE"/>
        </w:rPr>
        <w:t xml:space="preserve"> that most of the time the population </w:t>
      </w:r>
      <w:r w:rsidR="005D45F1">
        <w:rPr>
          <w:lang w:val="en-IE"/>
        </w:rPr>
        <w:t>is</w:t>
      </w:r>
      <w:r w:rsidR="002A4BD6">
        <w:rPr>
          <w:lang w:val="en-IE"/>
        </w:rPr>
        <w:t xml:space="preserve"> too small to find the </w:t>
      </w:r>
      <w:r w:rsidR="00510610">
        <w:rPr>
          <w:lang w:val="en-IE"/>
        </w:rPr>
        <w:t>solution</w:t>
      </w:r>
      <w:r w:rsidR="002A4BD6">
        <w:rPr>
          <w:lang w:val="en-IE"/>
        </w:rPr>
        <w:t>.</w:t>
      </w:r>
    </w:p>
    <w:p w14:paraId="2D868436" w14:textId="7C2BDBC6" w:rsidR="002A4BD6" w:rsidRDefault="002A4BD6" w:rsidP="003140C9">
      <w:pPr>
        <w:rPr>
          <w:lang w:val="en-IE"/>
        </w:rPr>
      </w:pPr>
      <w:r>
        <w:rPr>
          <w:lang w:val="en-IE"/>
        </w:rPr>
        <w:tab/>
        <w:t>There is a direct correlation between the size of the population and the number of generations it takes to converge on the answer</w:t>
      </w:r>
      <w:r w:rsidR="00AD29CF">
        <w:rPr>
          <w:lang w:val="en-IE"/>
        </w:rPr>
        <w:t xml:space="preserve">. </w:t>
      </w:r>
      <w:r w:rsidR="00D873D3">
        <w:rPr>
          <w:lang w:val="en-IE"/>
        </w:rPr>
        <w:t>As the population increases the ability to converge becomes greater as there are more opportunities per generation for chromosomes to find the solution.</w:t>
      </w:r>
    </w:p>
    <w:p w14:paraId="7FA5A021" w14:textId="419E54B6" w:rsidR="00D873D3" w:rsidRDefault="00D873D3" w:rsidP="003140C9">
      <w:pPr>
        <w:rPr>
          <w:lang w:val="en-IE"/>
        </w:rPr>
      </w:pPr>
      <w:r>
        <w:rPr>
          <w:lang w:val="en-IE"/>
        </w:rPr>
        <w:tab/>
        <w:t>At a population of 1000 the average number of generations to converge on the solution is 31, the lowest average of all population sizes in the trials. A full table of results is provided below.</w:t>
      </w:r>
    </w:p>
    <w:p w14:paraId="2A5C46A7" w14:textId="77777777" w:rsidR="00D873D3" w:rsidRDefault="00D873D3" w:rsidP="00D873D3">
      <w:pPr>
        <w:jc w:val="center"/>
        <w:rPr>
          <w:b/>
          <w:lang w:val="en-IE"/>
        </w:rPr>
      </w:pPr>
    </w:p>
    <w:tbl>
      <w:tblPr>
        <w:tblW w:w="2920" w:type="dxa"/>
        <w:jc w:val="center"/>
        <w:tblBorders>
          <w:bottom w:val="single" w:sz="4" w:space="0" w:color="auto"/>
          <w:insideH w:val="single" w:sz="4" w:space="0" w:color="auto"/>
          <w:insideV w:val="single" w:sz="4" w:space="0" w:color="auto"/>
        </w:tblBorders>
        <w:tblLook w:val="04A0" w:firstRow="1" w:lastRow="0" w:firstColumn="1" w:lastColumn="0" w:noHBand="0" w:noVBand="1"/>
      </w:tblPr>
      <w:tblGrid>
        <w:gridCol w:w="1600"/>
        <w:gridCol w:w="1439"/>
      </w:tblGrid>
      <w:tr w:rsidR="00D873D3" w:rsidRPr="00D873D3" w14:paraId="314BCDE1" w14:textId="77777777" w:rsidTr="00827931">
        <w:trPr>
          <w:trHeight w:val="349"/>
          <w:jc w:val="center"/>
        </w:trPr>
        <w:tc>
          <w:tcPr>
            <w:tcW w:w="1600" w:type="dxa"/>
            <w:shd w:val="clear" w:color="auto" w:fill="auto"/>
            <w:noWrap/>
            <w:vAlign w:val="bottom"/>
            <w:hideMark/>
          </w:tcPr>
          <w:p w14:paraId="310F4704" w14:textId="77777777" w:rsidR="00D873D3" w:rsidRPr="00D873D3" w:rsidRDefault="00D873D3" w:rsidP="00827931">
            <w:pPr>
              <w:jc w:val="center"/>
              <w:rPr>
                <w:rFonts w:ascii="Calibri" w:eastAsia="Times New Roman" w:hAnsi="Calibri"/>
                <w:b/>
                <w:color w:val="000000"/>
                <w:sz w:val="24"/>
              </w:rPr>
            </w:pPr>
            <w:r w:rsidRPr="00D873D3">
              <w:rPr>
                <w:rFonts w:ascii="Calibri" w:eastAsia="Times New Roman" w:hAnsi="Calibri"/>
                <w:b/>
                <w:color w:val="000000"/>
                <w:sz w:val="24"/>
              </w:rPr>
              <w:t>Population</w:t>
            </w:r>
          </w:p>
        </w:tc>
        <w:tc>
          <w:tcPr>
            <w:tcW w:w="1320" w:type="dxa"/>
            <w:shd w:val="clear" w:color="auto" w:fill="auto"/>
            <w:noWrap/>
            <w:vAlign w:val="bottom"/>
            <w:hideMark/>
          </w:tcPr>
          <w:p w14:paraId="32242FD5" w14:textId="77777777" w:rsidR="00D873D3" w:rsidRPr="00D873D3" w:rsidRDefault="00D873D3" w:rsidP="00827931">
            <w:pPr>
              <w:jc w:val="center"/>
              <w:rPr>
                <w:rFonts w:ascii="Calibri" w:eastAsia="Times New Roman" w:hAnsi="Calibri"/>
                <w:b/>
                <w:color w:val="000000"/>
                <w:sz w:val="24"/>
              </w:rPr>
            </w:pPr>
            <w:r w:rsidRPr="00D873D3">
              <w:rPr>
                <w:rFonts w:ascii="Calibri" w:eastAsia="Times New Roman" w:hAnsi="Calibri"/>
                <w:b/>
                <w:color w:val="000000"/>
                <w:sz w:val="24"/>
              </w:rPr>
              <w:t>Generations</w:t>
            </w:r>
          </w:p>
        </w:tc>
      </w:tr>
      <w:tr w:rsidR="00D873D3" w:rsidRPr="00D873D3" w14:paraId="1C98F8B7" w14:textId="77777777" w:rsidTr="00827931">
        <w:trPr>
          <w:trHeight w:val="320"/>
          <w:jc w:val="center"/>
        </w:trPr>
        <w:tc>
          <w:tcPr>
            <w:tcW w:w="1600" w:type="dxa"/>
            <w:shd w:val="clear" w:color="auto" w:fill="auto"/>
            <w:noWrap/>
            <w:vAlign w:val="bottom"/>
            <w:hideMark/>
          </w:tcPr>
          <w:p w14:paraId="4425FFDD" w14:textId="77777777" w:rsidR="00D873D3" w:rsidRPr="00D873D3" w:rsidRDefault="00D873D3" w:rsidP="00827931">
            <w:pPr>
              <w:jc w:val="center"/>
              <w:rPr>
                <w:rFonts w:ascii="Calibri" w:eastAsia="Times New Roman" w:hAnsi="Calibri"/>
                <w:color w:val="000000"/>
                <w:sz w:val="24"/>
              </w:rPr>
            </w:pPr>
            <w:r w:rsidRPr="00D873D3">
              <w:rPr>
                <w:rFonts w:ascii="Calibri" w:eastAsia="Times New Roman" w:hAnsi="Calibri"/>
                <w:color w:val="000000"/>
                <w:sz w:val="24"/>
              </w:rPr>
              <w:t>5</w:t>
            </w:r>
          </w:p>
        </w:tc>
        <w:tc>
          <w:tcPr>
            <w:tcW w:w="1320" w:type="dxa"/>
            <w:shd w:val="clear" w:color="auto" w:fill="auto"/>
            <w:noWrap/>
            <w:vAlign w:val="bottom"/>
            <w:hideMark/>
          </w:tcPr>
          <w:p w14:paraId="00D593EF" w14:textId="77777777" w:rsidR="00D873D3" w:rsidRPr="00D873D3" w:rsidRDefault="00D873D3" w:rsidP="00827931">
            <w:pPr>
              <w:jc w:val="center"/>
              <w:rPr>
                <w:rFonts w:ascii="Calibri" w:eastAsia="Times New Roman" w:hAnsi="Calibri"/>
                <w:color w:val="000000"/>
                <w:sz w:val="24"/>
              </w:rPr>
            </w:pPr>
            <w:r w:rsidRPr="00D873D3">
              <w:rPr>
                <w:rFonts w:ascii="Calibri" w:eastAsia="Times New Roman" w:hAnsi="Calibri"/>
                <w:color w:val="000000"/>
                <w:sz w:val="24"/>
              </w:rPr>
              <w:t>200</w:t>
            </w:r>
          </w:p>
        </w:tc>
      </w:tr>
      <w:tr w:rsidR="00D873D3" w:rsidRPr="00D873D3" w14:paraId="398A4C8C" w14:textId="77777777" w:rsidTr="00827931">
        <w:trPr>
          <w:trHeight w:val="320"/>
          <w:jc w:val="center"/>
        </w:trPr>
        <w:tc>
          <w:tcPr>
            <w:tcW w:w="1600" w:type="dxa"/>
            <w:shd w:val="clear" w:color="auto" w:fill="auto"/>
            <w:noWrap/>
            <w:vAlign w:val="bottom"/>
            <w:hideMark/>
          </w:tcPr>
          <w:p w14:paraId="338A437F" w14:textId="77777777" w:rsidR="00D873D3" w:rsidRPr="00D873D3" w:rsidRDefault="00D873D3" w:rsidP="00827931">
            <w:pPr>
              <w:jc w:val="center"/>
              <w:rPr>
                <w:rFonts w:ascii="Calibri" w:eastAsia="Times New Roman" w:hAnsi="Calibri"/>
                <w:color w:val="000000"/>
                <w:sz w:val="24"/>
              </w:rPr>
            </w:pPr>
            <w:r w:rsidRPr="00D873D3">
              <w:rPr>
                <w:rFonts w:ascii="Calibri" w:eastAsia="Times New Roman" w:hAnsi="Calibri"/>
                <w:color w:val="000000"/>
                <w:sz w:val="24"/>
              </w:rPr>
              <w:t>10</w:t>
            </w:r>
          </w:p>
        </w:tc>
        <w:tc>
          <w:tcPr>
            <w:tcW w:w="1320" w:type="dxa"/>
            <w:shd w:val="clear" w:color="auto" w:fill="auto"/>
            <w:noWrap/>
            <w:vAlign w:val="bottom"/>
            <w:hideMark/>
          </w:tcPr>
          <w:p w14:paraId="5A4C3B43" w14:textId="77777777" w:rsidR="00D873D3" w:rsidRPr="00D873D3" w:rsidRDefault="00D873D3" w:rsidP="00827931">
            <w:pPr>
              <w:jc w:val="center"/>
              <w:rPr>
                <w:rFonts w:ascii="Calibri" w:eastAsia="Times New Roman" w:hAnsi="Calibri"/>
                <w:color w:val="000000"/>
                <w:sz w:val="24"/>
              </w:rPr>
            </w:pPr>
            <w:r w:rsidRPr="00D873D3">
              <w:rPr>
                <w:rFonts w:ascii="Calibri" w:eastAsia="Times New Roman" w:hAnsi="Calibri"/>
                <w:color w:val="000000"/>
                <w:sz w:val="24"/>
              </w:rPr>
              <w:t>200</w:t>
            </w:r>
          </w:p>
        </w:tc>
      </w:tr>
      <w:tr w:rsidR="00D873D3" w:rsidRPr="00D873D3" w14:paraId="11084681" w14:textId="77777777" w:rsidTr="00827931">
        <w:trPr>
          <w:trHeight w:val="320"/>
          <w:jc w:val="center"/>
        </w:trPr>
        <w:tc>
          <w:tcPr>
            <w:tcW w:w="1600" w:type="dxa"/>
            <w:shd w:val="clear" w:color="auto" w:fill="auto"/>
            <w:noWrap/>
            <w:vAlign w:val="bottom"/>
            <w:hideMark/>
          </w:tcPr>
          <w:p w14:paraId="09A778DF" w14:textId="77777777" w:rsidR="00D873D3" w:rsidRPr="00D873D3" w:rsidRDefault="00D873D3" w:rsidP="00827931">
            <w:pPr>
              <w:jc w:val="center"/>
              <w:rPr>
                <w:rFonts w:ascii="Calibri" w:eastAsia="Times New Roman" w:hAnsi="Calibri"/>
                <w:color w:val="000000"/>
                <w:sz w:val="24"/>
              </w:rPr>
            </w:pPr>
            <w:r w:rsidRPr="00D873D3">
              <w:rPr>
                <w:rFonts w:ascii="Calibri" w:eastAsia="Times New Roman" w:hAnsi="Calibri"/>
                <w:color w:val="000000"/>
                <w:sz w:val="24"/>
              </w:rPr>
              <w:t>15</w:t>
            </w:r>
          </w:p>
        </w:tc>
        <w:tc>
          <w:tcPr>
            <w:tcW w:w="1320" w:type="dxa"/>
            <w:shd w:val="clear" w:color="auto" w:fill="auto"/>
            <w:noWrap/>
            <w:vAlign w:val="bottom"/>
            <w:hideMark/>
          </w:tcPr>
          <w:p w14:paraId="78D4A699" w14:textId="77777777" w:rsidR="00D873D3" w:rsidRPr="00D873D3" w:rsidRDefault="00D873D3" w:rsidP="00827931">
            <w:pPr>
              <w:jc w:val="center"/>
              <w:rPr>
                <w:rFonts w:ascii="Calibri" w:eastAsia="Times New Roman" w:hAnsi="Calibri"/>
                <w:color w:val="000000"/>
                <w:sz w:val="24"/>
              </w:rPr>
            </w:pPr>
            <w:r w:rsidRPr="00D873D3">
              <w:rPr>
                <w:rFonts w:ascii="Calibri" w:eastAsia="Times New Roman" w:hAnsi="Calibri"/>
                <w:color w:val="000000"/>
                <w:sz w:val="24"/>
              </w:rPr>
              <w:t>200</w:t>
            </w:r>
          </w:p>
        </w:tc>
      </w:tr>
      <w:tr w:rsidR="00D873D3" w:rsidRPr="00D873D3" w14:paraId="00E40F4F" w14:textId="77777777" w:rsidTr="00827931">
        <w:trPr>
          <w:trHeight w:val="320"/>
          <w:jc w:val="center"/>
        </w:trPr>
        <w:tc>
          <w:tcPr>
            <w:tcW w:w="1600" w:type="dxa"/>
            <w:shd w:val="clear" w:color="auto" w:fill="auto"/>
            <w:noWrap/>
            <w:vAlign w:val="bottom"/>
            <w:hideMark/>
          </w:tcPr>
          <w:p w14:paraId="05856D5A" w14:textId="77777777" w:rsidR="00D873D3" w:rsidRPr="00D873D3" w:rsidRDefault="00D873D3" w:rsidP="00827931">
            <w:pPr>
              <w:jc w:val="center"/>
              <w:rPr>
                <w:rFonts w:ascii="Calibri" w:eastAsia="Times New Roman" w:hAnsi="Calibri"/>
                <w:color w:val="000000"/>
                <w:sz w:val="24"/>
              </w:rPr>
            </w:pPr>
            <w:r w:rsidRPr="00D873D3">
              <w:rPr>
                <w:rFonts w:ascii="Calibri" w:eastAsia="Times New Roman" w:hAnsi="Calibri"/>
                <w:color w:val="000000"/>
                <w:sz w:val="24"/>
              </w:rPr>
              <w:t>20</w:t>
            </w:r>
          </w:p>
        </w:tc>
        <w:tc>
          <w:tcPr>
            <w:tcW w:w="1320" w:type="dxa"/>
            <w:shd w:val="clear" w:color="auto" w:fill="auto"/>
            <w:noWrap/>
            <w:vAlign w:val="bottom"/>
            <w:hideMark/>
          </w:tcPr>
          <w:p w14:paraId="6AC0C8CB" w14:textId="77777777" w:rsidR="00D873D3" w:rsidRPr="00D873D3" w:rsidRDefault="00D873D3" w:rsidP="00827931">
            <w:pPr>
              <w:jc w:val="center"/>
              <w:rPr>
                <w:rFonts w:ascii="Calibri" w:eastAsia="Times New Roman" w:hAnsi="Calibri"/>
                <w:color w:val="000000"/>
                <w:sz w:val="24"/>
              </w:rPr>
            </w:pPr>
            <w:r w:rsidRPr="00D873D3">
              <w:rPr>
                <w:rFonts w:ascii="Calibri" w:eastAsia="Times New Roman" w:hAnsi="Calibri"/>
                <w:color w:val="000000"/>
                <w:sz w:val="24"/>
              </w:rPr>
              <w:t>200</w:t>
            </w:r>
          </w:p>
        </w:tc>
      </w:tr>
      <w:tr w:rsidR="00D873D3" w:rsidRPr="00D873D3" w14:paraId="1305163E" w14:textId="77777777" w:rsidTr="00827931">
        <w:trPr>
          <w:trHeight w:val="320"/>
          <w:jc w:val="center"/>
        </w:trPr>
        <w:tc>
          <w:tcPr>
            <w:tcW w:w="1600" w:type="dxa"/>
            <w:shd w:val="clear" w:color="auto" w:fill="auto"/>
            <w:noWrap/>
            <w:vAlign w:val="bottom"/>
            <w:hideMark/>
          </w:tcPr>
          <w:p w14:paraId="482BEAF8" w14:textId="77777777" w:rsidR="00D873D3" w:rsidRPr="00D873D3" w:rsidRDefault="00D873D3" w:rsidP="00827931">
            <w:pPr>
              <w:jc w:val="center"/>
              <w:rPr>
                <w:rFonts w:ascii="Calibri" w:eastAsia="Times New Roman" w:hAnsi="Calibri"/>
                <w:color w:val="000000"/>
                <w:sz w:val="24"/>
              </w:rPr>
            </w:pPr>
            <w:r w:rsidRPr="00D873D3">
              <w:rPr>
                <w:rFonts w:ascii="Calibri" w:eastAsia="Times New Roman" w:hAnsi="Calibri"/>
                <w:color w:val="000000"/>
                <w:sz w:val="24"/>
              </w:rPr>
              <w:t>50</w:t>
            </w:r>
          </w:p>
        </w:tc>
        <w:tc>
          <w:tcPr>
            <w:tcW w:w="1320" w:type="dxa"/>
            <w:shd w:val="clear" w:color="auto" w:fill="auto"/>
            <w:noWrap/>
            <w:vAlign w:val="bottom"/>
            <w:hideMark/>
          </w:tcPr>
          <w:p w14:paraId="57E1F872" w14:textId="77777777" w:rsidR="00D873D3" w:rsidRPr="00D873D3" w:rsidRDefault="00D873D3" w:rsidP="00827931">
            <w:pPr>
              <w:jc w:val="center"/>
              <w:rPr>
                <w:rFonts w:ascii="Calibri" w:eastAsia="Times New Roman" w:hAnsi="Calibri"/>
                <w:color w:val="000000"/>
                <w:sz w:val="24"/>
              </w:rPr>
            </w:pPr>
            <w:r w:rsidRPr="00D873D3">
              <w:rPr>
                <w:rFonts w:ascii="Calibri" w:eastAsia="Times New Roman" w:hAnsi="Calibri"/>
                <w:color w:val="000000"/>
                <w:sz w:val="24"/>
              </w:rPr>
              <w:t>175</w:t>
            </w:r>
          </w:p>
        </w:tc>
      </w:tr>
      <w:tr w:rsidR="00D873D3" w:rsidRPr="00D873D3" w14:paraId="3D22D06C" w14:textId="77777777" w:rsidTr="00827931">
        <w:trPr>
          <w:trHeight w:val="320"/>
          <w:jc w:val="center"/>
        </w:trPr>
        <w:tc>
          <w:tcPr>
            <w:tcW w:w="1600" w:type="dxa"/>
            <w:shd w:val="clear" w:color="auto" w:fill="auto"/>
            <w:noWrap/>
            <w:vAlign w:val="bottom"/>
            <w:hideMark/>
          </w:tcPr>
          <w:p w14:paraId="4533006C" w14:textId="77777777" w:rsidR="00D873D3" w:rsidRPr="00D873D3" w:rsidRDefault="00D873D3" w:rsidP="00827931">
            <w:pPr>
              <w:jc w:val="center"/>
              <w:rPr>
                <w:rFonts w:ascii="Calibri" w:eastAsia="Times New Roman" w:hAnsi="Calibri"/>
                <w:color w:val="000000"/>
                <w:sz w:val="24"/>
              </w:rPr>
            </w:pPr>
            <w:r w:rsidRPr="00D873D3">
              <w:rPr>
                <w:rFonts w:ascii="Calibri" w:eastAsia="Times New Roman" w:hAnsi="Calibri"/>
                <w:color w:val="000000"/>
                <w:sz w:val="24"/>
              </w:rPr>
              <w:t>100</w:t>
            </w:r>
          </w:p>
        </w:tc>
        <w:tc>
          <w:tcPr>
            <w:tcW w:w="1320" w:type="dxa"/>
            <w:shd w:val="clear" w:color="auto" w:fill="auto"/>
            <w:noWrap/>
            <w:vAlign w:val="bottom"/>
            <w:hideMark/>
          </w:tcPr>
          <w:p w14:paraId="50A3F60A" w14:textId="77777777" w:rsidR="00D873D3" w:rsidRPr="00D873D3" w:rsidRDefault="00D873D3" w:rsidP="00827931">
            <w:pPr>
              <w:jc w:val="center"/>
              <w:rPr>
                <w:rFonts w:ascii="Calibri" w:eastAsia="Times New Roman" w:hAnsi="Calibri"/>
                <w:color w:val="000000"/>
                <w:sz w:val="24"/>
              </w:rPr>
            </w:pPr>
            <w:r w:rsidRPr="00D873D3">
              <w:rPr>
                <w:rFonts w:ascii="Calibri" w:eastAsia="Times New Roman" w:hAnsi="Calibri"/>
                <w:color w:val="000000"/>
                <w:sz w:val="24"/>
              </w:rPr>
              <w:t>180</w:t>
            </w:r>
          </w:p>
        </w:tc>
      </w:tr>
      <w:tr w:rsidR="00D873D3" w:rsidRPr="00D873D3" w14:paraId="5630ACA2" w14:textId="77777777" w:rsidTr="00827931">
        <w:trPr>
          <w:trHeight w:val="320"/>
          <w:jc w:val="center"/>
        </w:trPr>
        <w:tc>
          <w:tcPr>
            <w:tcW w:w="1600" w:type="dxa"/>
            <w:shd w:val="clear" w:color="auto" w:fill="auto"/>
            <w:noWrap/>
            <w:vAlign w:val="bottom"/>
            <w:hideMark/>
          </w:tcPr>
          <w:p w14:paraId="7BA2A38F" w14:textId="77777777" w:rsidR="00D873D3" w:rsidRPr="00D873D3" w:rsidRDefault="00D873D3" w:rsidP="00827931">
            <w:pPr>
              <w:jc w:val="center"/>
              <w:rPr>
                <w:rFonts w:ascii="Calibri" w:eastAsia="Times New Roman" w:hAnsi="Calibri"/>
                <w:color w:val="000000"/>
                <w:sz w:val="24"/>
              </w:rPr>
            </w:pPr>
            <w:r w:rsidRPr="00D873D3">
              <w:rPr>
                <w:rFonts w:ascii="Calibri" w:eastAsia="Times New Roman" w:hAnsi="Calibri"/>
                <w:color w:val="000000"/>
                <w:sz w:val="24"/>
              </w:rPr>
              <w:t>150</w:t>
            </w:r>
          </w:p>
        </w:tc>
        <w:tc>
          <w:tcPr>
            <w:tcW w:w="1320" w:type="dxa"/>
            <w:shd w:val="clear" w:color="auto" w:fill="auto"/>
            <w:noWrap/>
            <w:vAlign w:val="bottom"/>
            <w:hideMark/>
          </w:tcPr>
          <w:p w14:paraId="2969AD78" w14:textId="77777777" w:rsidR="00D873D3" w:rsidRPr="00D873D3" w:rsidRDefault="00D873D3" w:rsidP="00827931">
            <w:pPr>
              <w:jc w:val="center"/>
              <w:rPr>
                <w:rFonts w:ascii="Calibri" w:eastAsia="Times New Roman" w:hAnsi="Calibri"/>
                <w:color w:val="000000"/>
                <w:sz w:val="24"/>
              </w:rPr>
            </w:pPr>
            <w:r w:rsidRPr="00D873D3">
              <w:rPr>
                <w:rFonts w:ascii="Calibri" w:eastAsia="Times New Roman" w:hAnsi="Calibri"/>
                <w:color w:val="000000"/>
                <w:sz w:val="24"/>
              </w:rPr>
              <w:t>131</w:t>
            </w:r>
          </w:p>
        </w:tc>
      </w:tr>
      <w:tr w:rsidR="00D873D3" w:rsidRPr="00D873D3" w14:paraId="37BCD6E7" w14:textId="77777777" w:rsidTr="00827931">
        <w:trPr>
          <w:trHeight w:val="320"/>
          <w:jc w:val="center"/>
        </w:trPr>
        <w:tc>
          <w:tcPr>
            <w:tcW w:w="1600" w:type="dxa"/>
            <w:shd w:val="clear" w:color="auto" w:fill="auto"/>
            <w:noWrap/>
            <w:vAlign w:val="bottom"/>
            <w:hideMark/>
          </w:tcPr>
          <w:p w14:paraId="245BAD1A" w14:textId="77777777" w:rsidR="00D873D3" w:rsidRPr="00D873D3" w:rsidRDefault="00D873D3" w:rsidP="00827931">
            <w:pPr>
              <w:jc w:val="center"/>
              <w:rPr>
                <w:rFonts w:ascii="Calibri" w:eastAsia="Times New Roman" w:hAnsi="Calibri"/>
                <w:color w:val="000000"/>
                <w:sz w:val="24"/>
              </w:rPr>
            </w:pPr>
            <w:r w:rsidRPr="00D873D3">
              <w:rPr>
                <w:rFonts w:ascii="Calibri" w:eastAsia="Times New Roman" w:hAnsi="Calibri"/>
                <w:color w:val="000000"/>
                <w:sz w:val="24"/>
              </w:rPr>
              <w:t>300</w:t>
            </w:r>
          </w:p>
        </w:tc>
        <w:tc>
          <w:tcPr>
            <w:tcW w:w="1320" w:type="dxa"/>
            <w:shd w:val="clear" w:color="auto" w:fill="auto"/>
            <w:noWrap/>
            <w:vAlign w:val="bottom"/>
            <w:hideMark/>
          </w:tcPr>
          <w:p w14:paraId="6C0C87A6" w14:textId="77777777" w:rsidR="00D873D3" w:rsidRPr="00D873D3" w:rsidRDefault="00D873D3" w:rsidP="00827931">
            <w:pPr>
              <w:jc w:val="center"/>
              <w:rPr>
                <w:rFonts w:ascii="Calibri" w:eastAsia="Times New Roman" w:hAnsi="Calibri"/>
                <w:color w:val="000000"/>
                <w:sz w:val="24"/>
              </w:rPr>
            </w:pPr>
            <w:r w:rsidRPr="00D873D3">
              <w:rPr>
                <w:rFonts w:ascii="Calibri" w:eastAsia="Times New Roman" w:hAnsi="Calibri"/>
                <w:color w:val="000000"/>
                <w:sz w:val="24"/>
              </w:rPr>
              <w:t>93</w:t>
            </w:r>
          </w:p>
        </w:tc>
      </w:tr>
      <w:tr w:rsidR="00D873D3" w:rsidRPr="00D873D3" w14:paraId="2E073D61" w14:textId="77777777" w:rsidTr="00827931">
        <w:trPr>
          <w:trHeight w:val="320"/>
          <w:jc w:val="center"/>
        </w:trPr>
        <w:tc>
          <w:tcPr>
            <w:tcW w:w="1600" w:type="dxa"/>
            <w:shd w:val="clear" w:color="auto" w:fill="auto"/>
            <w:noWrap/>
            <w:vAlign w:val="bottom"/>
            <w:hideMark/>
          </w:tcPr>
          <w:p w14:paraId="628D2F76" w14:textId="77777777" w:rsidR="00D873D3" w:rsidRPr="00D873D3" w:rsidRDefault="00D873D3" w:rsidP="00827931">
            <w:pPr>
              <w:jc w:val="center"/>
              <w:rPr>
                <w:rFonts w:ascii="Calibri" w:eastAsia="Times New Roman" w:hAnsi="Calibri"/>
                <w:color w:val="000000"/>
                <w:sz w:val="24"/>
              </w:rPr>
            </w:pPr>
            <w:r w:rsidRPr="00D873D3">
              <w:rPr>
                <w:rFonts w:ascii="Calibri" w:eastAsia="Times New Roman" w:hAnsi="Calibri"/>
                <w:color w:val="000000"/>
                <w:sz w:val="24"/>
              </w:rPr>
              <w:t>600</w:t>
            </w:r>
          </w:p>
        </w:tc>
        <w:tc>
          <w:tcPr>
            <w:tcW w:w="1320" w:type="dxa"/>
            <w:shd w:val="clear" w:color="auto" w:fill="auto"/>
            <w:noWrap/>
            <w:vAlign w:val="bottom"/>
            <w:hideMark/>
          </w:tcPr>
          <w:p w14:paraId="5D62B003" w14:textId="77777777" w:rsidR="00D873D3" w:rsidRPr="00D873D3" w:rsidRDefault="00D873D3" w:rsidP="00827931">
            <w:pPr>
              <w:jc w:val="center"/>
              <w:rPr>
                <w:rFonts w:ascii="Calibri" w:eastAsia="Times New Roman" w:hAnsi="Calibri"/>
                <w:color w:val="000000"/>
                <w:sz w:val="24"/>
              </w:rPr>
            </w:pPr>
            <w:r w:rsidRPr="00D873D3">
              <w:rPr>
                <w:rFonts w:ascii="Calibri" w:eastAsia="Times New Roman" w:hAnsi="Calibri"/>
                <w:color w:val="000000"/>
                <w:sz w:val="24"/>
              </w:rPr>
              <w:t>80</w:t>
            </w:r>
          </w:p>
        </w:tc>
      </w:tr>
      <w:tr w:rsidR="00D873D3" w:rsidRPr="00D873D3" w14:paraId="57DF3D77" w14:textId="77777777" w:rsidTr="00827931">
        <w:trPr>
          <w:trHeight w:val="320"/>
          <w:jc w:val="center"/>
        </w:trPr>
        <w:tc>
          <w:tcPr>
            <w:tcW w:w="1600" w:type="dxa"/>
            <w:shd w:val="clear" w:color="auto" w:fill="auto"/>
            <w:noWrap/>
            <w:vAlign w:val="bottom"/>
            <w:hideMark/>
          </w:tcPr>
          <w:p w14:paraId="66CA875B" w14:textId="77777777" w:rsidR="00D873D3" w:rsidRPr="00D873D3" w:rsidRDefault="00D873D3" w:rsidP="00827931">
            <w:pPr>
              <w:jc w:val="center"/>
              <w:rPr>
                <w:rFonts w:ascii="Calibri" w:eastAsia="Times New Roman" w:hAnsi="Calibri"/>
                <w:color w:val="000000"/>
                <w:sz w:val="24"/>
              </w:rPr>
            </w:pPr>
            <w:r w:rsidRPr="00D873D3">
              <w:rPr>
                <w:rFonts w:ascii="Calibri" w:eastAsia="Times New Roman" w:hAnsi="Calibri"/>
                <w:color w:val="000000"/>
                <w:sz w:val="24"/>
              </w:rPr>
              <w:t>1000</w:t>
            </w:r>
          </w:p>
        </w:tc>
        <w:tc>
          <w:tcPr>
            <w:tcW w:w="1320" w:type="dxa"/>
            <w:shd w:val="clear" w:color="auto" w:fill="auto"/>
            <w:noWrap/>
            <w:vAlign w:val="bottom"/>
            <w:hideMark/>
          </w:tcPr>
          <w:p w14:paraId="02B79517" w14:textId="77777777" w:rsidR="00D873D3" w:rsidRPr="00D873D3" w:rsidRDefault="00D873D3" w:rsidP="00827931">
            <w:pPr>
              <w:jc w:val="center"/>
              <w:rPr>
                <w:rFonts w:ascii="Calibri" w:eastAsia="Times New Roman" w:hAnsi="Calibri"/>
                <w:color w:val="000000"/>
                <w:sz w:val="24"/>
              </w:rPr>
            </w:pPr>
            <w:r w:rsidRPr="00D873D3">
              <w:rPr>
                <w:rFonts w:ascii="Calibri" w:eastAsia="Times New Roman" w:hAnsi="Calibri"/>
                <w:color w:val="000000"/>
                <w:sz w:val="24"/>
              </w:rPr>
              <w:t>31</w:t>
            </w:r>
          </w:p>
        </w:tc>
      </w:tr>
    </w:tbl>
    <w:p w14:paraId="568701F1" w14:textId="77777777" w:rsidR="00DF52CF" w:rsidRDefault="00DF52CF" w:rsidP="003140C9">
      <w:pPr>
        <w:rPr>
          <w:b/>
          <w:lang w:val="en-IE"/>
        </w:rPr>
      </w:pPr>
    </w:p>
    <w:p w14:paraId="4BA22517" w14:textId="77777777" w:rsidR="00B46F59" w:rsidRDefault="00B46F59">
      <w:pPr>
        <w:rPr>
          <w:b/>
          <w:lang w:val="en-IE"/>
        </w:rPr>
      </w:pPr>
      <w:r>
        <w:rPr>
          <w:b/>
          <w:lang w:val="en-IE"/>
        </w:rPr>
        <w:br w:type="page"/>
      </w:r>
    </w:p>
    <w:p w14:paraId="2BB3B2CC" w14:textId="2926AC06" w:rsidR="008F3267" w:rsidRDefault="003140C9" w:rsidP="008F3267">
      <w:pPr>
        <w:rPr>
          <w:b/>
          <w:lang w:val="en-IE"/>
        </w:rPr>
      </w:pPr>
      <w:bookmarkStart w:id="0" w:name="_GoBack"/>
      <w:bookmarkEnd w:id="0"/>
      <w:r>
        <w:rPr>
          <w:b/>
          <w:lang w:val="en-IE"/>
        </w:rPr>
        <w:t>Crossover Fraction</w:t>
      </w:r>
    </w:p>
    <w:p w14:paraId="65E1DDA8" w14:textId="27DF1367" w:rsidR="003140C9" w:rsidRDefault="00DF52CF" w:rsidP="008F3267">
      <w:pPr>
        <w:jc w:val="center"/>
        <w:rPr>
          <w:b/>
          <w:lang w:val="en-IE"/>
        </w:rPr>
      </w:pPr>
      <w:r>
        <w:rPr>
          <w:b/>
          <w:noProof/>
        </w:rPr>
        <w:drawing>
          <wp:inline distT="0" distB="0" distL="0" distR="0" wp14:anchorId="3D1ECFEE" wp14:editId="5B6AA421">
            <wp:extent cx="4428000" cy="343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4-08 at 15.20.09.png"/>
                    <pic:cNvPicPr/>
                  </pic:nvPicPr>
                  <pic:blipFill>
                    <a:blip r:embed="rId6">
                      <a:extLst>
                        <a:ext uri="{28A0092B-C50C-407E-A947-70E740481C1C}">
                          <a14:useLocalDpi xmlns:a14="http://schemas.microsoft.com/office/drawing/2010/main" val="0"/>
                        </a:ext>
                      </a:extLst>
                    </a:blip>
                    <a:stretch>
                      <a:fillRect/>
                    </a:stretch>
                  </pic:blipFill>
                  <pic:spPr>
                    <a:xfrm>
                      <a:off x="0" y="0"/>
                      <a:ext cx="4428000" cy="3434400"/>
                    </a:xfrm>
                    <a:prstGeom prst="rect">
                      <a:avLst/>
                    </a:prstGeom>
                  </pic:spPr>
                </pic:pic>
              </a:graphicData>
            </a:graphic>
          </wp:inline>
        </w:drawing>
      </w:r>
    </w:p>
    <w:p w14:paraId="03C8413A" w14:textId="7038EF89" w:rsidR="00EC3B84" w:rsidRDefault="00EC3B84" w:rsidP="003140C9">
      <w:pPr>
        <w:rPr>
          <w:b/>
          <w:lang w:val="en-IE"/>
        </w:rPr>
      </w:pPr>
      <w:r>
        <w:rPr>
          <w:b/>
          <w:lang w:val="en-IE"/>
        </w:rPr>
        <w:tab/>
      </w:r>
    </w:p>
    <w:p w14:paraId="7D1B897A" w14:textId="17E8A57D" w:rsidR="00464371" w:rsidRDefault="00EC3B84" w:rsidP="003140C9">
      <w:pPr>
        <w:rPr>
          <w:lang w:val="en-IE"/>
        </w:rPr>
      </w:pPr>
      <w:r>
        <w:rPr>
          <w:b/>
          <w:lang w:val="en-IE"/>
        </w:rPr>
        <w:tab/>
      </w:r>
      <w:r>
        <w:rPr>
          <w:lang w:val="en-IE"/>
        </w:rPr>
        <w:t xml:space="preserve">The above chart shows the average convergence value correlated to the crossover fraction. The crossover fraction determines how much of the chromosome is made from parent chromosomes. The genetic material makes up the new generations </w:t>
      </w:r>
      <w:r w:rsidR="001D5AD9">
        <w:rPr>
          <w:lang w:val="en-IE"/>
        </w:rPr>
        <w:t>genes. Ranging from 0% to 100</w:t>
      </w:r>
      <w:r w:rsidR="008F3267">
        <w:rPr>
          <w:lang w:val="en-IE"/>
        </w:rPr>
        <w:t>%. A crossover fraction of 0% means that the new chromosome will contain now genetic material from parent chromosomes. A crossover</w:t>
      </w:r>
      <w:r w:rsidR="00B3114D">
        <w:rPr>
          <w:lang w:val="en-IE"/>
        </w:rPr>
        <w:t xml:space="preserve"> fraction</w:t>
      </w:r>
      <w:r w:rsidR="008F3267">
        <w:rPr>
          <w:lang w:val="en-IE"/>
        </w:rPr>
        <w:t xml:space="preserve"> of 100%</w:t>
      </w:r>
      <w:r w:rsidR="00B3114D">
        <w:rPr>
          <w:lang w:val="en-IE"/>
        </w:rPr>
        <w:t xml:space="preserve"> will create a chromosome made up entirely from parent chromosome.</w:t>
      </w:r>
    </w:p>
    <w:p w14:paraId="2476068E" w14:textId="519D5211" w:rsidR="00464371" w:rsidRDefault="00B3114D" w:rsidP="003140C9">
      <w:pPr>
        <w:rPr>
          <w:lang w:val="en-IE"/>
        </w:rPr>
      </w:pPr>
      <w:r>
        <w:rPr>
          <w:lang w:val="en-IE"/>
        </w:rPr>
        <w:tab/>
        <w:t>The crossover fraction can slow down or speed up the algorithms convergence rate. Having no crossover fraction creates new generations disconnected from previous solutions that can be close to a solution and likewise, having a 100% crossover rate can stagnate the convergence rate by completely copying parent chromosomes that may not be near a solution.</w:t>
      </w:r>
    </w:p>
    <w:p w14:paraId="5FBC4102" w14:textId="6A61D2D6" w:rsidR="00B46F59" w:rsidRPr="00B46F59" w:rsidRDefault="00B3114D">
      <w:pPr>
        <w:rPr>
          <w:lang w:val="en-IE"/>
        </w:rPr>
      </w:pPr>
      <w:r>
        <w:rPr>
          <w:lang w:val="en-IE"/>
        </w:rPr>
        <w:tab/>
        <w:t xml:space="preserve">The chart proves that a crossover fraction between 40% and 70% is the optimal crossover fraction as it contains nearly equal amounts from two parent chromosomes. Altering the new chromosomes genetic material to make a unique combination of </w:t>
      </w:r>
      <w:r w:rsidR="00923C2C">
        <w:rPr>
          <w:lang w:val="en-IE"/>
        </w:rPr>
        <w:t>both chromosome1 and chromosome2. The average convergence rate at 50% was lowest with a value of 155</w:t>
      </w:r>
      <w:r w:rsidR="00B46F59">
        <w:rPr>
          <w:lang w:val="en-IE"/>
        </w:rPr>
        <w:t>. A full table of results is provided below.</w:t>
      </w:r>
    </w:p>
    <w:tbl>
      <w:tblPr>
        <w:tblW w:w="2600" w:type="dxa"/>
        <w:jc w:val="center"/>
        <w:tblBorders>
          <w:bottom w:val="single" w:sz="4" w:space="0" w:color="auto"/>
          <w:insideH w:val="single" w:sz="4" w:space="0" w:color="auto"/>
          <w:insideV w:val="single" w:sz="4" w:space="0" w:color="auto"/>
        </w:tblBorders>
        <w:tblLook w:val="04A0" w:firstRow="1" w:lastRow="0" w:firstColumn="1" w:lastColumn="0" w:noHBand="0" w:noVBand="1"/>
      </w:tblPr>
      <w:tblGrid>
        <w:gridCol w:w="1300"/>
        <w:gridCol w:w="1439"/>
      </w:tblGrid>
      <w:tr w:rsidR="00B46F59" w:rsidRPr="00B46F59" w14:paraId="30F3461E" w14:textId="77777777" w:rsidTr="00B46F59">
        <w:trPr>
          <w:trHeight w:val="320"/>
          <w:jc w:val="center"/>
        </w:trPr>
        <w:tc>
          <w:tcPr>
            <w:tcW w:w="1300" w:type="dxa"/>
            <w:shd w:val="clear" w:color="auto" w:fill="auto"/>
            <w:noWrap/>
            <w:vAlign w:val="bottom"/>
            <w:hideMark/>
          </w:tcPr>
          <w:p w14:paraId="5416CAD5" w14:textId="77777777" w:rsidR="00B46F59" w:rsidRPr="00B46F59" w:rsidRDefault="00B46F59" w:rsidP="00B46F59">
            <w:pPr>
              <w:rPr>
                <w:rFonts w:ascii="Calibri" w:eastAsia="Times New Roman" w:hAnsi="Calibri"/>
                <w:b/>
                <w:color w:val="000000"/>
                <w:sz w:val="24"/>
              </w:rPr>
            </w:pPr>
            <w:r w:rsidRPr="00B46F59">
              <w:rPr>
                <w:rFonts w:ascii="Calibri" w:eastAsia="Times New Roman" w:hAnsi="Calibri"/>
                <w:b/>
                <w:color w:val="000000"/>
                <w:sz w:val="24"/>
              </w:rPr>
              <w:t>Crossover</w:t>
            </w:r>
          </w:p>
        </w:tc>
        <w:tc>
          <w:tcPr>
            <w:tcW w:w="1300" w:type="dxa"/>
            <w:shd w:val="clear" w:color="auto" w:fill="auto"/>
            <w:noWrap/>
            <w:vAlign w:val="bottom"/>
            <w:hideMark/>
          </w:tcPr>
          <w:p w14:paraId="097036CF" w14:textId="77777777" w:rsidR="00B46F59" w:rsidRPr="00B46F59" w:rsidRDefault="00B46F59" w:rsidP="00B46F59">
            <w:pPr>
              <w:rPr>
                <w:rFonts w:ascii="Calibri" w:eastAsia="Times New Roman" w:hAnsi="Calibri"/>
                <w:b/>
                <w:color w:val="000000"/>
                <w:sz w:val="24"/>
              </w:rPr>
            </w:pPr>
            <w:r w:rsidRPr="00B46F59">
              <w:rPr>
                <w:rFonts w:ascii="Calibri" w:eastAsia="Times New Roman" w:hAnsi="Calibri"/>
                <w:b/>
                <w:color w:val="000000"/>
                <w:sz w:val="24"/>
              </w:rPr>
              <w:t>Generations</w:t>
            </w:r>
          </w:p>
        </w:tc>
      </w:tr>
      <w:tr w:rsidR="00B46F59" w:rsidRPr="00B46F59" w14:paraId="1A5AD82C" w14:textId="77777777" w:rsidTr="00B46F59">
        <w:trPr>
          <w:trHeight w:val="320"/>
          <w:jc w:val="center"/>
        </w:trPr>
        <w:tc>
          <w:tcPr>
            <w:tcW w:w="1300" w:type="dxa"/>
            <w:shd w:val="clear" w:color="auto" w:fill="auto"/>
            <w:noWrap/>
            <w:vAlign w:val="bottom"/>
            <w:hideMark/>
          </w:tcPr>
          <w:p w14:paraId="7FD5B919" w14:textId="77777777" w:rsidR="00B46F59" w:rsidRPr="00B46F59" w:rsidRDefault="00B46F59" w:rsidP="00B46F59">
            <w:pPr>
              <w:jc w:val="center"/>
              <w:rPr>
                <w:rFonts w:ascii="Calibri" w:eastAsia="Times New Roman" w:hAnsi="Calibri"/>
                <w:color w:val="000000"/>
                <w:sz w:val="24"/>
              </w:rPr>
            </w:pPr>
            <w:r w:rsidRPr="00B46F59">
              <w:rPr>
                <w:rFonts w:ascii="Calibri" w:eastAsia="Times New Roman" w:hAnsi="Calibri"/>
                <w:color w:val="000000"/>
                <w:sz w:val="24"/>
              </w:rPr>
              <w:t>0</w:t>
            </w:r>
          </w:p>
        </w:tc>
        <w:tc>
          <w:tcPr>
            <w:tcW w:w="1300" w:type="dxa"/>
            <w:shd w:val="clear" w:color="auto" w:fill="auto"/>
            <w:noWrap/>
            <w:vAlign w:val="bottom"/>
            <w:hideMark/>
          </w:tcPr>
          <w:p w14:paraId="452AE9DF" w14:textId="77777777" w:rsidR="00B46F59" w:rsidRPr="00B46F59" w:rsidRDefault="00B46F59" w:rsidP="00B46F59">
            <w:pPr>
              <w:jc w:val="center"/>
              <w:rPr>
                <w:rFonts w:ascii="Calibri" w:eastAsia="Times New Roman" w:hAnsi="Calibri"/>
                <w:color w:val="000000"/>
                <w:sz w:val="24"/>
              </w:rPr>
            </w:pPr>
            <w:r w:rsidRPr="00B46F59">
              <w:rPr>
                <w:rFonts w:ascii="Calibri" w:eastAsia="Times New Roman" w:hAnsi="Calibri"/>
                <w:color w:val="000000"/>
                <w:sz w:val="24"/>
              </w:rPr>
              <w:t>182</w:t>
            </w:r>
          </w:p>
        </w:tc>
      </w:tr>
      <w:tr w:rsidR="00B46F59" w:rsidRPr="00B46F59" w14:paraId="4CFA2D01" w14:textId="77777777" w:rsidTr="00B46F59">
        <w:trPr>
          <w:trHeight w:val="320"/>
          <w:jc w:val="center"/>
        </w:trPr>
        <w:tc>
          <w:tcPr>
            <w:tcW w:w="1300" w:type="dxa"/>
            <w:shd w:val="clear" w:color="auto" w:fill="auto"/>
            <w:noWrap/>
            <w:vAlign w:val="bottom"/>
            <w:hideMark/>
          </w:tcPr>
          <w:p w14:paraId="2A23C064" w14:textId="77777777" w:rsidR="00B46F59" w:rsidRPr="00B46F59" w:rsidRDefault="00B46F59" w:rsidP="00B46F59">
            <w:pPr>
              <w:jc w:val="center"/>
              <w:rPr>
                <w:rFonts w:ascii="Calibri" w:eastAsia="Times New Roman" w:hAnsi="Calibri"/>
                <w:color w:val="000000"/>
                <w:sz w:val="24"/>
              </w:rPr>
            </w:pPr>
            <w:r w:rsidRPr="00B46F59">
              <w:rPr>
                <w:rFonts w:ascii="Calibri" w:eastAsia="Times New Roman" w:hAnsi="Calibri"/>
                <w:color w:val="000000"/>
                <w:sz w:val="24"/>
              </w:rPr>
              <w:t>0.1</w:t>
            </w:r>
          </w:p>
        </w:tc>
        <w:tc>
          <w:tcPr>
            <w:tcW w:w="1300" w:type="dxa"/>
            <w:shd w:val="clear" w:color="auto" w:fill="auto"/>
            <w:noWrap/>
            <w:vAlign w:val="bottom"/>
            <w:hideMark/>
          </w:tcPr>
          <w:p w14:paraId="38987CD8" w14:textId="77777777" w:rsidR="00B46F59" w:rsidRPr="00B46F59" w:rsidRDefault="00B46F59" w:rsidP="00B46F59">
            <w:pPr>
              <w:jc w:val="center"/>
              <w:rPr>
                <w:rFonts w:ascii="Calibri" w:eastAsia="Times New Roman" w:hAnsi="Calibri"/>
                <w:color w:val="000000"/>
                <w:sz w:val="24"/>
              </w:rPr>
            </w:pPr>
            <w:r w:rsidRPr="00B46F59">
              <w:rPr>
                <w:rFonts w:ascii="Calibri" w:eastAsia="Times New Roman" w:hAnsi="Calibri"/>
                <w:color w:val="000000"/>
                <w:sz w:val="24"/>
              </w:rPr>
              <w:t>180</w:t>
            </w:r>
          </w:p>
        </w:tc>
      </w:tr>
      <w:tr w:rsidR="00B46F59" w:rsidRPr="00B46F59" w14:paraId="5BD5DA15" w14:textId="77777777" w:rsidTr="00B46F59">
        <w:trPr>
          <w:trHeight w:val="320"/>
          <w:jc w:val="center"/>
        </w:trPr>
        <w:tc>
          <w:tcPr>
            <w:tcW w:w="1300" w:type="dxa"/>
            <w:shd w:val="clear" w:color="auto" w:fill="auto"/>
            <w:noWrap/>
            <w:vAlign w:val="bottom"/>
            <w:hideMark/>
          </w:tcPr>
          <w:p w14:paraId="349D6498" w14:textId="77777777" w:rsidR="00B46F59" w:rsidRPr="00B46F59" w:rsidRDefault="00B46F59" w:rsidP="00B46F59">
            <w:pPr>
              <w:jc w:val="center"/>
              <w:rPr>
                <w:rFonts w:ascii="Calibri" w:eastAsia="Times New Roman" w:hAnsi="Calibri"/>
                <w:color w:val="000000"/>
                <w:sz w:val="24"/>
              </w:rPr>
            </w:pPr>
            <w:r w:rsidRPr="00B46F59">
              <w:rPr>
                <w:rFonts w:ascii="Calibri" w:eastAsia="Times New Roman" w:hAnsi="Calibri"/>
                <w:color w:val="000000"/>
                <w:sz w:val="24"/>
              </w:rPr>
              <w:t>0.2</w:t>
            </w:r>
          </w:p>
        </w:tc>
        <w:tc>
          <w:tcPr>
            <w:tcW w:w="1300" w:type="dxa"/>
            <w:shd w:val="clear" w:color="auto" w:fill="auto"/>
            <w:noWrap/>
            <w:vAlign w:val="bottom"/>
            <w:hideMark/>
          </w:tcPr>
          <w:p w14:paraId="1528DDE8" w14:textId="77777777" w:rsidR="00B46F59" w:rsidRPr="00B46F59" w:rsidRDefault="00B46F59" w:rsidP="00B46F59">
            <w:pPr>
              <w:jc w:val="center"/>
              <w:rPr>
                <w:rFonts w:ascii="Calibri" w:eastAsia="Times New Roman" w:hAnsi="Calibri"/>
                <w:color w:val="000000"/>
                <w:sz w:val="24"/>
              </w:rPr>
            </w:pPr>
            <w:r w:rsidRPr="00B46F59">
              <w:rPr>
                <w:rFonts w:ascii="Calibri" w:eastAsia="Times New Roman" w:hAnsi="Calibri"/>
                <w:color w:val="000000"/>
                <w:sz w:val="24"/>
              </w:rPr>
              <w:t>187</w:t>
            </w:r>
          </w:p>
        </w:tc>
      </w:tr>
      <w:tr w:rsidR="00B46F59" w:rsidRPr="00B46F59" w14:paraId="729973EC" w14:textId="77777777" w:rsidTr="00B46F59">
        <w:trPr>
          <w:trHeight w:val="320"/>
          <w:jc w:val="center"/>
        </w:trPr>
        <w:tc>
          <w:tcPr>
            <w:tcW w:w="1300" w:type="dxa"/>
            <w:shd w:val="clear" w:color="auto" w:fill="auto"/>
            <w:noWrap/>
            <w:vAlign w:val="bottom"/>
            <w:hideMark/>
          </w:tcPr>
          <w:p w14:paraId="361C3870" w14:textId="77777777" w:rsidR="00B46F59" w:rsidRPr="00B46F59" w:rsidRDefault="00B46F59" w:rsidP="00B46F59">
            <w:pPr>
              <w:jc w:val="center"/>
              <w:rPr>
                <w:rFonts w:ascii="Calibri" w:eastAsia="Times New Roman" w:hAnsi="Calibri"/>
                <w:color w:val="000000"/>
                <w:sz w:val="24"/>
              </w:rPr>
            </w:pPr>
            <w:r w:rsidRPr="00B46F59">
              <w:rPr>
                <w:rFonts w:ascii="Calibri" w:eastAsia="Times New Roman" w:hAnsi="Calibri"/>
                <w:color w:val="000000"/>
                <w:sz w:val="24"/>
              </w:rPr>
              <w:t>0.3</w:t>
            </w:r>
          </w:p>
        </w:tc>
        <w:tc>
          <w:tcPr>
            <w:tcW w:w="1300" w:type="dxa"/>
            <w:shd w:val="clear" w:color="auto" w:fill="auto"/>
            <w:noWrap/>
            <w:vAlign w:val="bottom"/>
            <w:hideMark/>
          </w:tcPr>
          <w:p w14:paraId="73ADEE3C" w14:textId="77777777" w:rsidR="00B46F59" w:rsidRPr="00B46F59" w:rsidRDefault="00B46F59" w:rsidP="00B46F59">
            <w:pPr>
              <w:jc w:val="center"/>
              <w:rPr>
                <w:rFonts w:ascii="Calibri" w:eastAsia="Times New Roman" w:hAnsi="Calibri"/>
                <w:color w:val="000000"/>
                <w:sz w:val="24"/>
              </w:rPr>
            </w:pPr>
            <w:r w:rsidRPr="00B46F59">
              <w:rPr>
                <w:rFonts w:ascii="Calibri" w:eastAsia="Times New Roman" w:hAnsi="Calibri"/>
                <w:color w:val="000000"/>
                <w:sz w:val="24"/>
              </w:rPr>
              <w:t>200</w:t>
            </w:r>
          </w:p>
        </w:tc>
      </w:tr>
      <w:tr w:rsidR="00B46F59" w:rsidRPr="00B46F59" w14:paraId="6B0FE30C" w14:textId="77777777" w:rsidTr="00B46F59">
        <w:trPr>
          <w:trHeight w:val="320"/>
          <w:jc w:val="center"/>
        </w:trPr>
        <w:tc>
          <w:tcPr>
            <w:tcW w:w="1300" w:type="dxa"/>
            <w:shd w:val="clear" w:color="auto" w:fill="auto"/>
            <w:noWrap/>
            <w:vAlign w:val="bottom"/>
            <w:hideMark/>
          </w:tcPr>
          <w:p w14:paraId="040115F4" w14:textId="77777777" w:rsidR="00B46F59" w:rsidRPr="00B46F59" w:rsidRDefault="00B46F59" w:rsidP="00B46F59">
            <w:pPr>
              <w:jc w:val="center"/>
              <w:rPr>
                <w:rFonts w:ascii="Calibri" w:eastAsia="Times New Roman" w:hAnsi="Calibri"/>
                <w:color w:val="000000"/>
                <w:sz w:val="24"/>
              </w:rPr>
            </w:pPr>
            <w:r w:rsidRPr="00B46F59">
              <w:rPr>
                <w:rFonts w:ascii="Calibri" w:eastAsia="Times New Roman" w:hAnsi="Calibri"/>
                <w:color w:val="000000"/>
                <w:sz w:val="24"/>
              </w:rPr>
              <w:t>0.4</w:t>
            </w:r>
          </w:p>
        </w:tc>
        <w:tc>
          <w:tcPr>
            <w:tcW w:w="1300" w:type="dxa"/>
            <w:shd w:val="clear" w:color="auto" w:fill="auto"/>
            <w:noWrap/>
            <w:vAlign w:val="bottom"/>
            <w:hideMark/>
          </w:tcPr>
          <w:p w14:paraId="38B3F6CD" w14:textId="77777777" w:rsidR="00B46F59" w:rsidRPr="00B46F59" w:rsidRDefault="00B46F59" w:rsidP="00B46F59">
            <w:pPr>
              <w:jc w:val="center"/>
              <w:rPr>
                <w:rFonts w:ascii="Calibri" w:eastAsia="Times New Roman" w:hAnsi="Calibri"/>
                <w:color w:val="000000"/>
                <w:sz w:val="24"/>
              </w:rPr>
            </w:pPr>
            <w:r w:rsidRPr="00B46F59">
              <w:rPr>
                <w:rFonts w:ascii="Calibri" w:eastAsia="Times New Roman" w:hAnsi="Calibri"/>
                <w:color w:val="000000"/>
                <w:sz w:val="24"/>
              </w:rPr>
              <w:t>170</w:t>
            </w:r>
          </w:p>
        </w:tc>
      </w:tr>
      <w:tr w:rsidR="00B46F59" w:rsidRPr="00B46F59" w14:paraId="6B6AD924" w14:textId="77777777" w:rsidTr="00B46F59">
        <w:trPr>
          <w:trHeight w:val="320"/>
          <w:jc w:val="center"/>
        </w:trPr>
        <w:tc>
          <w:tcPr>
            <w:tcW w:w="1300" w:type="dxa"/>
            <w:shd w:val="clear" w:color="auto" w:fill="auto"/>
            <w:noWrap/>
            <w:vAlign w:val="bottom"/>
            <w:hideMark/>
          </w:tcPr>
          <w:p w14:paraId="5B8635A0" w14:textId="77777777" w:rsidR="00B46F59" w:rsidRPr="00B46F59" w:rsidRDefault="00B46F59" w:rsidP="00B46F59">
            <w:pPr>
              <w:jc w:val="center"/>
              <w:rPr>
                <w:rFonts w:ascii="Calibri" w:eastAsia="Times New Roman" w:hAnsi="Calibri"/>
                <w:color w:val="000000"/>
                <w:sz w:val="24"/>
              </w:rPr>
            </w:pPr>
            <w:r w:rsidRPr="00B46F59">
              <w:rPr>
                <w:rFonts w:ascii="Calibri" w:eastAsia="Times New Roman" w:hAnsi="Calibri"/>
                <w:color w:val="000000"/>
                <w:sz w:val="24"/>
              </w:rPr>
              <w:t>0.5</w:t>
            </w:r>
          </w:p>
        </w:tc>
        <w:tc>
          <w:tcPr>
            <w:tcW w:w="1300" w:type="dxa"/>
            <w:shd w:val="clear" w:color="auto" w:fill="auto"/>
            <w:noWrap/>
            <w:vAlign w:val="bottom"/>
            <w:hideMark/>
          </w:tcPr>
          <w:p w14:paraId="46C4151D" w14:textId="77777777" w:rsidR="00B46F59" w:rsidRPr="00B46F59" w:rsidRDefault="00B46F59" w:rsidP="00B46F59">
            <w:pPr>
              <w:jc w:val="center"/>
              <w:rPr>
                <w:rFonts w:ascii="Calibri" w:eastAsia="Times New Roman" w:hAnsi="Calibri"/>
                <w:color w:val="000000"/>
                <w:sz w:val="24"/>
              </w:rPr>
            </w:pPr>
            <w:r w:rsidRPr="00B46F59">
              <w:rPr>
                <w:rFonts w:ascii="Calibri" w:eastAsia="Times New Roman" w:hAnsi="Calibri"/>
                <w:color w:val="000000"/>
                <w:sz w:val="24"/>
              </w:rPr>
              <w:t>155</w:t>
            </w:r>
          </w:p>
        </w:tc>
      </w:tr>
      <w:tr w:rsidR="00B46F59" w:rsidRPr="00B46F59" w14:paraId="1A7D5C09" w14:textId="77777777" w:rsidTr="00B46F59">
        <w:trPr>
          <w:trHeight w:val="320"/>
          <w:jc w:val="center"/>
        </w:trPr>
        <w:tc>
          <w:tcPr>
            <w:tcW w:w="1300" w:type="dxa"/>
            <w:shd w:val="clear" w:color="auto" w:fill="auto"/>
            <w:noWrap/>
            <w:vAlign w:val="bottom"/>
            <w:hideMark/>
          </w:tcPr>
          <w:p w14:paraId="7D193196" w14:textId="77777777" w:rsidR="00B46F59" w:rsidRPr="00B46F59" w:rsidRDefault="00B46F59" w:rsidP="00B46F59">
            <w:pPr>
              <w:jc w:val="center"/>
              <w:rPr>
                <w:rFonts w:ascii="Calibri" w:eastAsia="Times New Roman" w:hAnsi="Calibri"/>
                <w:color w:val="000000"/>
                <w:sz w:val="24"/>
              </w:rPr>
            </w:pPr>
            <w:r w:rsidRPr="00B46F59">
              <w:rPr>
                <w:rFonts w:ascii="Calibri" w:eastAsia="Times New Roman" w:hAnsi="Calibri"/>
                <w:color w:val="000000"/>
                <w:sz w:val="24"/>
              </w:rPr>
              <w:t>0.7</w:t>
            </w:r>
          </w:p>
        </w:tc>
        <w:tc>
          <w:tcPr>
            <w:tcW w:w="1300" w:type="dxa"/>
            <w:shd w:val="clear" w:color="auto" w:fill="auto"/>
            <w:noWrap/>
            <w:vAlign w:val="bottom"/>
            <w:hideMark/>
          </w:tcPr>
          <w:p w14:paraId="4A903CE8" w14:textId="77777777" w:rsidR="00B46F59" w:rsidRPr="00B46F59" w:rsidRDefault="00B46F59" w:rsidP="00B46F59">
            <w:pPr>
              <w:jc w:val="center"/>
              <w:rPr>
                <w:rFonts w:ascii="Calibri" w:eastAsia="Times New Roman" w:hAnsi="Calibri"/>
                <w:color w:val="000000"/>
                <w:sz w:val="24"/>
              </w:rPr>
            </w:pPr>
            <w:r w:rsidRPr="00B46F59">
              <w:rPr>
                <w:rFonts w:ascii="Calibri" w:eastAsia="Times New Roman" w:hAnsi="Calibri"/>
                <w:color w:val="000000"/>
                <w:sz w:val="24"/>
              </w:rPr>
              <w:t>200</w:t>
            </w:r>
          </w:p>
        </w:tc>
      </w:tr>
      <w:tr w:rsidR="00B46F59" w:rsidRPr="00B46F59" w14:paraId="550AA016" w14:textId="77777777" w:rsidTr="00B46F59">
        <w:trPr>
          <w:trHeight w:val="320"/>
          <w:jc w:val="center"/>
        </w:trPr>
        <w:tc>
          <w:tcPr>
            <w:tcW w:w="1300" w:type="dxa"/>
            <w:shd w:val="clear" w:color="auto" w:fill="auto"/>
            <w:noWrap/>
            <w:vAlign w:val="bottom"/>
            <w:hideMark/>
          </w:tcPr>
          <w:p w14:paraId="5640913F" w14:textId="77777777" w:rsidR="00B46F59" w:rsidRPr="00B46F59" w:rsidRDefault="00B46F59" w:rsidP="00B46F59">
            <w:pPr>
              <w:jc w:val="center"/>
              <w:rPr>
                <w:rFonts w:ascii="Calibri" w:eastAsia="Times New Roman" w:hAnsi="Calibri"/>
                <w:color w:val="000000"/>
                <w:sz w:val="24"/>
              </w:rPr>
            </w:pPr>
            <w:r w:rsidRPr="00B46F59">
              <w:rPr>
                <w:rFonts w:ascii="Calibri" w:eastAsia="Times New Roman" w:hAnsi="Calibri"/>
                <w:color w:val="000000"/>
                <w:sz w:val="24"/>
              </w:rPr>
              <w:t>0.8</w:t>
            </w:r>
          </w:p>
        </w:tc>
        <w:tc>
          <w:tcPr>
            <w:tcW w:w="1300" w:type="dxa"/>
            <w:shd w:val="clear" w:color="auto" w:fill="auto"/>
            <w:noWrap/>
            <w:vAlign w:val="bottom"/>
            <w:hideMark/>
          </w:tcPr>
          <w:p w14:paraId="0610FEC6" w14:textId="77777777" w:rsidR="00B46F59" w:rsidRPr="00B46F59" w:rsidRDefault="00B46F59" w:rsidP="00B46F59">
            <w:pPr>
              <w:jc w:val="center"/>
              <w:rPr>
                <w:rFonts w:ascii="Calibri" w:eastAsia="Times New Roman" w:hAnsi="Calibri"/>
                <w:color w:val="000000"/>
                <w:sz w:val="24"/>
              </w:rPr>
            </w:pPr>
            <w:r w:rsidRPr="00B46F59">
              <w:rPr>
                <w:rFonts w:ascii="Calibri" w:eastAsia="Times New Roman" w:hAnsi="Calibri"/>
                <w:color w:val="000000"/>
                <w:sz w:val="24"/>
              </w:rPr>
              <w:t>176</w:t>
            </w:r>
          </w:p>
        </w:tc>
      </w:tr>
      <w:tr w:rsidR="00B46F59" w:rsidRPr="00B46F59" w14:paraId="1B29783D" w14:textId="77777777" w:rsidTr="00B46F59">
        <w:trPr>
          <w:trHeight w:val="320"/>
          <w:jc w:val="center"/>
        </w:trPr>
        <w:tc>
          <w:tcPr>
            <w:tcW w:w="1300" w:type="dxa"/>
            <w:shd w:val="clear" w:color="auto" w:fill="auto"/>
            <w:noWrap/>
            <w:vAlign w:val="bottom"/>
            <w:hideMark/>
          </w:tcPr>
          <w:p w14:paraId="13AC41A3" w14:textId="77777777" w:rsidR="00B46F59" w:rsidRPr="00B46F59" w:rsidRDefault="00B46F59" w:rsidP="00B46F59">
            <w:pPr>
              <w:jc w:val="center"/>
              <w:rPr>
                <w:rFonts w:ascii="Calibri" w:eastAsia="Times New Roman" w:hAnsi="Calibri"/>
                <w:color w:val="000000"/>
                <w:sz w:val="24"/>
              </w:rPr>
            </w:pPr>
            <w:r w:rsidRPr="00B46F59">
              <w:rPr>
                <w:rFonts w:ascii="Calibri" w:eastAsia="Times New Roman" w:hAnsi="Calibri"/>
                <w:color w:val="000000"/>
                <w:sz w:val="24"/>
              </w:rPr>
              <w:t>0.9</w:t>
            </w:r>
          </w:p>
        </w:tc>
        <w:tc>
          <w:tcPr>
            <w:tcW w:w="1300" w:type="dxa"/>
            <w:shd w:val="clear" w:color="auto" w:fill="auto"/>
            <w:noWrap/>
            <w:vAlign w:val="bottom"/>
            <w:hideMark/>
          </w:tcPr>
          <w:p w14:paraId="525ED54B" w14:textId="77777777" w:rsidR="00B46F59" w:rsidRPr="00B46F59" w:rsidRDefault="00B46F59" w:rsidP="00B46F59">
            <w:pPr>
              <w:jc w:val="center"/>
              <w:rPr>
                <w:rFonts w:ascii="Calibri" w:eastAsia="Times New Roman" w:hAnsi="Calibri"/>
                <w:color w:val="000000"/>
                <w:sz w:val="24"/>
              </w:rPr>
            </w:pPr>
            <w:r w:rsidRPr="00B46F59">
              <w:rPr>
                <w:rFonts w:ascii="Calibri" w:eastAsia="Times New Roman" w:hAnsi="Calibri"/>
                <w:color w:val="000000"/>
                <w:sz w:val="24"/>
              </w:rPr>
              <w:t>182</w:t>
            </w:r>
          </w:p>
        </w:tc>
      </w:tr>
      <w:tr w:rsidR="00B46F59" w:rsidRPr="00B46F59" w14:paraId="4C88646F" w14:textId="77777777" w:rsidTr="00B46F59">
        <w:trPr>
          <w:trHeight w:val="320"/>
          <w:jc w:val="center"/>
        </w:trPr>
        <w:tc>
          <w:tcPr>
            <w:tcW w:w="1300" w:type="dxa"/>
            <w:shd w:val="clear" w:color="auto" w:fill="auto"/>
            <w:noWrap/>
            <w:vAlign w:val="bottom"/>
            <w:hideMark/>
          </w:tcPr>
          <w:p w14:paraId="20F67568" w14:textId="77777777" w:rsidR="00B46F59" w:rsidRPr="00B46F59" w:rsidRDefault="00B46F59" w:rsidP="00B46F59">
            <w:pPr>
              <w:jc w:val="center"/>
              <w:rPr>
                <w:rFonts w:ascii="Calibri" w:eastAsia="Times New Roman" w:hAnsi="Calibri"/>
                <w:color w:val="000000"/>
                <w:sz w:val="24"/>
              </w:rPr>
            </w:pPr>
            <w:r w:rsidRPr="00B46F59">
              <w:rPr>
                <w:rFonts w:ascii="Calibri" w:eastAsia="Times New Roman" w:hAnsi="Calibri"/>
                <w:color w:val="000000"/>
                <w:sz w:val="24"/>
              </w:rPr>
              <w:t>1</w:t>
            </w:r>
          </w:p>
        </w:tc>
        <w:tc>
          <w:tcPr>
            <w:tcW w:w="1300" w:type="dxa"/>
            <w:shd w:val="clear" w:color="auto" w:fill="auto"/>
            <w:noWrap/>
            <w:vAlign w:val="bottom"/>
            <w:hideMark/>
          </w:tcPr>
          <w:p w14:paraId="2A02E7EE" w14:textId="77777777" w:rsidR="00B46F59" w:rsidRPr="00B46F59" w:rsidRDefault="00B46F59" w:rsidP="00B46F59">
            <w:pPr>
              <w:jc w:val="center"/>
              <w:rPr>
                <w:rFonts w:ascii="Calibri" w:eastAsia="Times New Roman" w:hAnsi="Calibri"/>
                <w:color w:val="000000"/>
                <w:sz w:val="24"/>
              </w:rPr>
            </w:pPr>
            <w:r w:rsidRPr="00B46F59">
              <w:rPr>
                <w:rFonts w:ascii="Calibri" w:eastAsia="Times New Roman" w:hAnsi="Calibri"/>
                <w:color w:val="000000"/>
                <w:sz w:val="24"/>
              </w:rPr>
              <w:t>195</w:t>
            </w:r>
          </w:p>
        </w:tc>
      </w:tr>
    </w:tbl>
    <w:p w14:paraId="6C072D73" w14:textId="17AC92CF" w:rsidR="00923C2C" w:rsidRDefault="003140C9" w:rsidP="00923C2C">
      <w:pPr>
        <w:rPr>
          <w:b/>
          <w:lang w:val="en-IE"/>
        </w:rPr>
      </w:pPr>
      <w:r>
        <w:rPr>
          <w:b/>
          <w:lang w:val="en-IE"/>
        </w:rPr>
        <w:t>Mutation Fraction</w:t>
      </w:r>
    </w:p>
    <w:p w14:paraId="25015F02" w14:textId="6A677E33" w:rsidR="003140C9" w:rsidRDefault="00DF52CF" w:rsidP="00923C2C">
      <w:pPr>
        <w:jc w:val="center"/>
        <w:rPr>
          <w:b/>
          <w:lang w:val="en-IE"/>
        </w:rPr>
      </w:pPr>
      <w:r>
        <w:rPr>
          <w:b/>
          <w:noProof/>
        </w:rPr>
        <w:drawing>
          <wp:inline distT="0" distB="0" distL="0" distR="0" wp14:anchorId="3C227B61" wp14:editId="7E161C11">
            <wp:extent cx="4428000" cy="3366655"/>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8 at 15.16.48.png"/>
                    <pic:cNvPicPr/>
                  </pic:nvPicPr>
                  <pic:blipFill>
                    <a:blip r:embed="rId7">
                      <a:extLst>
                        <a:ext uri="{28A0092B-C50C-407E-A947-70E740481C1C}">
                          <a14:useLocalDpi xmlns:a14="http://schemas.microsoft.com/office/drawing/2010/main" val="0"/>
                        </a:ext>
                      </a:extLst>
                    </a:blip>
                    <a:stretch>
                      <a:fillRect/>
                    </a:stretch>
                  </pic:blipFill>
                  <pic:spPr>
                    <a:xfrm>
                      <a:off x="0" y="0"/>
                      <a:ext cx="4428000" cy="3366655"/>
                    </a:xfrm>
                    <a:prstGeom prst="rect">
                      <a:avLst/>
                    </a:prstGeom>
                  </pic:spPr>
                </pic:pic>
              </a:graphicData>
            </a:graphic>
          </wp:inline>
        </w:drawing>
      </w:r>
    </w:p>
    <w:p w14:paraId="6336DD4D" w14:textId="77777777" w:rsidR="00923C2C" w:rsidRDefault="00923C2C" w:rsidP="00923C2C">
      <w:pPr>
        <w:jc w:val="center"/>
        <w:rPr>
          <w:b/>
          <w:lang w:val="en-IE"/>
        </w:rPr>
      </w:pPr>
    </w:p>
    <w:p w14:paraId="4AD4D1C0" w14:textId="34D216E4" w:rsidR="00923C2C" w:rsidRDefault="00923C2C" w:rsidP="00923C2C">
      <w:pPr>
        <w:rPr>
          <w:lang w:val="en-IE"/>
        </w:rPr>
      </w:pPr>
      <w:r>
        <w:rPr>
          <w:b/>
          <w:lang w:val="en-IE"/>
        </w:rPr>
        <w:tab/>
      </w:r>
      <w:r>
        <w:rPr>
          <w:lang w:val="en-IE"/>
        </w:rPr>
        <w:t xml:space="preserve">The chart above shows the average generations convergence value with a fixed population size of 50 and different percentages of mutation to the chromosome. Mutation on the chromosome creates new off spring from previous generations by creating new random locus values depending on the percentage of mutation. </w:t>
      </w:r>
    </w:p>
    <w:p w14:paraId="1035B90F" w14:textId="48E13534" w:rsidR="00BA20DF" w:rsidRDefault="00923C2C" w:rsidP="00BA20DF">
      <w:pPr>
        <w:rPr>
          <w:lang w:val="en-IE"/>
        </w:rPr>
      </w:pPr>
      <w:r>
        <w:rPr>
          <w:lang w:val="en-IE"/>
        </w:rPr>
        <w:tab/>
        <w:t>The maximum 300% mutation creates 3 random new chro</w:t>
      </w:r>
      <w:r w:rsidR="00BA20DF">
        <w:rPr>
          <w:lang w:val="en-IE"/>
        </w:rPr>
        <w:t xml:space="preserve">mosomes in the population. 300% mutation yielded the average fastest convergence at 106 generations. There is a correlation between the mutation fraction on a population this size. By mutating 10% of genes per generation the genealogy remains closely connected to the previous generations making the process a slow but visible development. By introducing 3 new chromosomes the process adds a little bit of randomness to the generations and can increase the convergence speed but also distance itself from past generations making it more difficult to connect the chromosomes parents. </w:t>
      </w:r>
      <w:r w:rsidR="00BA20DF">
        <w:rPr>
          <w:lang w:val="en-IE"/>
        </w:rPr>
        <w:t>A full table of results is provided below.</w:t>
      </w:r>
    </w:p>
    <w:p w14:paraId="02C2F7FB" w14:textId="77777777" w:rsidR="00BA20DF" w:rsidRDefault="00BA20DF" w:rsidP="00BA20DF">
      <w:pPr>
        <w:rPr>
          <w:lang w:val="en-IE"/>
        </w:rPr>
      </w:pPr>
    </w:p>
    <w:tbl>
      <w:tblPr>
        <w:tblW w:w="2600" w:type="dxa"/>
        <w:jc w:val="center"/>
        <w:tblBorders>
          <w:insideH w:val="single" w:sz="4" w:space="0" w:color="auto"/>
          <w:insideV w:val="single" w:sz="4" w:space="0" w:color="auto"/>
        </w:tblBorders>
        <w:tblLook w:val="04A0" w:firstRow="1" w:lastRow="0" w:firstColumn="1" w:lastColumn="0" w:noHBand="0" w:noVBand="1"/>
      </w:tblPr>
      <w:tblGrid>
        <w:gridCol w:w="1300"/>
        <w:gridCol w:w="1500"/>
      </w:tblGrid>
      <w:tr w:rsidR="00BA20DF" w:rsidRPr="00BA20DF" w14:paraId="6436F863" w14:textId="77777777" w:rsidTr="00BA20DF">
        <w:trPr>
          <w:trHeight w:val="320"/>
          <w:jc w:val="center"/>
        </w:trPr>
        <w:tc>
          <w:tcPr>
            <w:tcW w:w="1300" w:type="dxa"/>
            <w:shd w:val="clear" w:color="auto" w:fill="auto"/>
            <w:noWrap/>
            <w:vAlign w:val="bottom"/>
            <w:hideMark/>
          </w:tcPr>
          <w:p w14:paraId="1642F8FA" w14:textId="77777777" w:rsidR="00BA20DF" w:rsidRPr="00BA20DF" w:rsidRDefault="00BA20DF" w:rsidP="00BA20DF">
            <w:pPr>
              <w:rPr>
                <w:b/>
              </w:rPr>
            </w:pPr>
            <w:r w:rsidRPr="00BA20DF">
              <w:rPr>
                <w:b/>
              </w:rPr>
              <w:t>Mutation</w:t>
            </w:r>
          </w:p>
        </w:tc>
        <w:tc>
          <w:tcPr>
            <w:tcW w:w="1300" w:type="dxa"/>
            <w:shd w:val="clear" w:color="auto" w:fill="auto"/>
            <w:noWrap/>
            <w:vAlign w:val="bottom"/>
            <w:hideMark/>
          </w:tcPr>
          <w:p w14:paraId="22564F8F" w14:textId="77777777" w:rsidR="00BA20DF" w:rsidRPr="00BA20DF" w:rsidRDefault="00BA20DF" w:rsidP="00BA20DF">
            <w:pPr>
              <w:rPr>
                <w:b/>
              </w:rPr>
            </w:pPr>
            <w:r w:rsidRPr="00BA20DF">
              <w:rPr>
                <w:b/>
              </w:rPr>
              <w:t>Generations</w:t>
            </w:r>
          </w:p>
        </w:tc>
      </w:tr>
      <w:tr w:rsidR="00BA20DF" w14:paraId="0221EB10" w14:textId="77777777" w:rsidTr="00BA20DF">
        <w:trPr>
          <w:trHeight w:val="320"/>
          <w:jc w:val="center"/>
        </w:trPr>
        <w:tc>
          <w:tcPr>
            <w:tcW w:w="1300" w:type="dxa"/>
            <w:shd w:val="clear" w:color="auto" w:fill="auto"/>
            <w:noWrap/>
            <w:vAlign w:val="bottom"/>
            <w:hideMark/>
          </w:tcPr>
          <w:p w14:paraId="2BE3ED32" w14:textId="77777777" w:rsidR="00BA20DF" w:rsidRDefault="00BA20DF" w:rsidP="00BA20DF">
            <w:pPr>
              <w:jc w:val="center"/>
            </w:pPr>
            <w:r>
              <w:t>0</w:t>
            </w:r>
          </w:p>
        </w:tc>
        <w:tc>
          <w:tcPr>
            <w:tcW w:w="1300" w:type="dxa"/>
            <w:shd w:val="clear" w:color="auto" w:fill="auto"/>
            <w:noWrap/>
            <w:vAlign w:val="bottom"/>
            <w:hideMark/>
          </w:tcPr>
          <w:p w14:paraId="620F5AF9" w14:textId="77777777" w:rsidR="00BA20DF" w:rsidRDefault="00BA20DF" w:rsidP="00BA20DF">
            <w:pPr>
              <w:jc w:val="center"/>
            </w:pPr>
            <w:r>
              <w:t>200</w:t>
            </w:r>
          </w:p>
        </w:tc>
      </w:tr>
      <w:tr w:rsidR="00BA20DF" w14:paraId="014FB809" w14:textId="77777777" w:rsidTr="00BA20DF">
        <w:trPr>
          <w:trHeight w:val="320"/>
          <w:jc w:val="center"/>
        </w:trPr>
        <w:tc>
          <w:tcPr>
            <w:tcW w:w="1300" w:type="dxa"/>
            <w:shd w:val="clear" w:color="auto" w:fill="auto"/>
            <w:noWrap/>
            <w:vAlign w:val="bottom"/>
            <w:hideMark/>
          </w:tcPr>
          <w:p w14:paraId="6A4367CD" w14:textId="77777777" w:rsidR="00BA20DF" w:rsidRDefault="00BA20DF" w:rsidP="00BA20DF">
            <w:pPr>
              <w:jc w:val="center"/>
            </w:pPr>
            <w:r>
              <w:t>0.1</w:t>
            </w:r>
          </w:p>
        </w:tc>
        <w:tc>
          <w:tcPr>
            <w:tcW w:w="1300" w:type="dxa"/>
            <w:shd w:val="clear" w:color="auto" w:fill="auto"/>
            <w:noWrap/>
            <w:vAlign w:val="bottom"/>
            <w:hideMark/>
          </w:tcPr>
          <w:p w14:paraId="36F21D02" w14:textId="77777777" w:rsidR="00BA20DF" w:rsidRDefault="00BA20DF" w:rsidP="00BA20DF">
            <w:pPr>
              <w:jc w:val="center"/>
            </w:pPr>
            <w:r>
              <w:t>192</w:t>
            </w:r>
          </w:p>
        </w:tc>
      </w:tr>
      <w:tr w:rsidR="00BA20DF" w14:paraId="131763D0" w14:textId="77777777" w:rsidTr="00BA20DF">
        <w:trPr>
          <w:trHeight w:val="320"/>
          <w:jc w:val="center"/>
        </w:trPr>
        <w:tc>
          <w:tcPr>
            <w:tcW w:w="1300" w:type="dxa"/>
            <w:shd w:val="clear" w:color="auto" w:fill="auto"/>
            <w:noWrap/>
            <w:vAlign w:val="bottom"/>
            <w:hideMark/>
          </w:tcPr>
          <w:p w14:paraId="6A53F0BB" w14:textId="77777777" w:rsidR="00BA20DF" w:rsidRDefault="00BA20DF" w:rsidP="00BA20DF">
            <w:pPr>
              <w:jc w:val="center"/>
            </w:pPr>
            <w:r>
              <w:t>0.2</w:t>
            </w:r>
          </w:p>
        </w:tc>
        <w:tc>
          <w:tcPr>
            <w:tcW w:w="1300" w:type="dxa"/>
            <w:shd w:val="clear" w:color="auto" w:fill="auto"/>
            <w:noWrap/>
            <w:vAlign w:val="bottom"/>
            <w:hideMark/>
          </w:tcPr>
          <w:p w14:paraId="3147305E" w14:textId="77777777" w:rsidR="00BA20DF" w:rsidRDefault="00BA20DF" w:rsidP="00BA20DF">
            <w:pPr>
              <w:jc w:val="center"/>
            </w:pPr>
            <w:r>
              <w:t>180</w:t>
            </w:r>
          </w:p>
        </w:tc>
      </w:tr>
      <w:tr w:rsidR="00BA20DF" w14:paraId="1A5ABDE3" w14:textId="77777777" w:rsidTr="00BA20DF">
        <w:trPr>
          <w:trHeight w:val="320"/>
          <w:jc w:val="center"/>
        </w:trPr>
        <w:tc>
          <w:tcPr>
            <w:tcW w:w="1300" w:type="dxa"/>
            <w:shd w:val="clear" w:color="auto" w:fill="auto"/>
            <w:noWrap/>
            <w:vAlign w:val="bottom"/>
            <w:hideMark/>
          </w:tcPr>
          <w:p w14:paraId="035CD7FE" w14:textId="77777777" w:rsidR="00BA20DF" w:rsidRDefault="00BA20DF" w:rsidP="00BA20DF">
            <w:pPr>
              <w:jc w:val="center"/>
            </w:pPr>
            <w:r>
              <w:t>0.3</w:t>
            </w:r>
          </w:p>
        </w:tc>
        <w:tc>
          <w:tcPr>
            <w:tcW w:w="1300" w:type="dxa"/>
            <w:shd w:val="clear" w:color="auto" w:fill="auto"/>
            <w:noWrap/>
            <w:vAlign w:val="bottom"/>
            <w:hideMark/>
          </w:tcPr>
          <w:p w14:paraId="1BD6CBF2" w14:textId="77777777" w:rsidR="00BA20DF" w:rsidRDefault="00BA20DF" w:rsidP="00BA20DF">
            <w:pPr>
              <w:jc w:val="center"/>
            </w:pPr>
            <w:r>
              <w:t>175</w:t>
            </w:r>
          </w:p>
        </w:tc>
      </w:tr>
      <w:tr w:rsidR="00BA20DF" w14:paraId="06AC3FD5" w14:textId="77777777" w:rsidTr="00BA20DF">
        <w:trPr>
          <w:trHeight w:val="320"/>
          <w:jc w:val="center"/>
        </w:trPr>
        <w:tc>
          <w:tcPr>
            <w:tcW w:w="1300" w:type="dxa"/>
            <w:shd w:val="clear" w:color="auto" w:fill="auto"/>
            <w:noWrap/>
            <w:vAlign w:val="bottom"/>
            <w:hideMark/>
          </w:tcPr>
          <w:p w14:paraId="26335F12" w14:textId="77777777" w:rsidR="00BA20DF" w:rsidRDefault="00BA20DF" w:rsidP="00BA20DF">
            <w:pPr>
              <w:jc w:val="center"/>
            </w:pPr>
            <w:r>
              <w:t>0.4</w:t>
            </w:r>
          </w:p>
        </w:tc>
        <w:tc>
          <w:tcPr>
            <w:tcW w:w="1300" w:type="dxa"/>
            <w:shd w:val="clear" w:color="auto" w:fill="auto"/>
            <w:noWrap/>
            <w:vAlign w:val="bottom"/>
            <w:hideMark/>
          </w:tcPr>
          <w:p w14:paraId="1BD2F275" w14:textId="77777777" w:rsidR="00BA20DF" w:rsidRDefault="00BA20DF" w:rsidP="00BA20DF">
            <w:pPr>
              <w:jc w:val="center"/>
            </w:pPr>
            <w:r>
              <w:t>149</w:t>
            </w:r>
          </w:p>
        </w:tc>
      </w:tr>
      <w:tr w:rsidR="00BA20DF" w14:paraId="78EF2774" w14:textId="77777777" w:rsidTr="00BA20DF">
        <w:trPr>
          <w:trHeight w:val="320"/>
          <w:jc w:val="center"/>
        </w:trPr>
        <w:tc>
          <w:tcPr>
            <w:tcW w:w="1300" w:type="dxa"/>
            <w:shd w:val="clear" w:color="auto" w:fill="auto"/>
            <w:noWrap/>
            <w:vAlign w:val="bottom"/>
            <w:hideMark/>
          </w:tcPr>
          <w:p w14:paraId="1919933E" w14:textId="77777777" w:rsidR="00BA20DF" w:rsidRDefault="00BA20DF" w:rsidP="00BA20DF">
            <w:pPr>
              <w:jc w:val="center"/>
            </w:pPr>
            <w:r>
              <w:t>0.5</w:t>
            </w:r>
          </w:p>
        </w:tc>
        <w:tc>
          <w:tcPr>
            <w:tcW w:w="1300" w:type="dxa"/>
            <w:shd w:val="clear" w:color="auto" w:fill="auto"/>
            <w:noWrap/>
            <w:vAlign w:val="bottom"/>
            <w:hideMark/>
          </w:tcPr>
          <w:p w14:paraId="0532623B" w14:textId="77777777" w:rsidR="00BA20DF" w:rsidRDefault="00BA20DF" w:rsidP="00BA20DF">
            <w:pPr>
              <w:jc w:val="center"/>
            </w:pPr>
            <w:r>
              <w:t>156</w:t>
            </w:r>
          </w:p>
        </w:tc>
      </w:tr>
      <w:tr w:rsidR="00BA20DF" w14:paraId="4FDCA30B" w14:textId="77777777" w:rsidTr="00BA20DF">
        <w:trPr>
          <w:trHeight w:val="320"/>
          <w:jc w:val="center"/>
        </w:trPr>
        <w:tc>
          <w:tcPr>
            <w:tcW w:w="1300" w:type="dxa"/>
            <w:shd w:val="clear" w:color="auto" w:fill="auto"/>
            <w:noWrap/>
            <w:vAlign w:val="bottom"/>
            <w:hideMark/>
          </w:tcPr>
          <w:p w14:paraId="09C98BEC" w14:textId="77777777" w:rsidR="00BA20DF" w:rsidRDefault="00BA20DF" w:rsidP="00BA20DF">
            <w:pPr>
              <w:jc w:val="center"/>
            </w:pPr>
            <w:r>
              <w:t>0.7</w:t>
            </w:r>
          </w:p>
        </w:tc>
        <w:tc>
          <w:tcPr>
            <w:tcW w:w="1300" w:type="dxa"/>
            <w:shd w:val="clear" w:color="auto" w:fill="auto"/>
            <w:noWrap/>
            <w:vAlign w:val="bottom"/>
            <w:hideMark/>
          </w:tcPr>
          <w:p w14:paraId="14099D1A" w14:textId="77777777" w:rsidR="00BA20DF" w:rsidRDefault="00BA20DF" w:rsidP="00BA20DF">
            <w:pPr>
              <w:jc w:val="center"/>
            </w:pPr>
            <w:r>
              <w:t>155</w:t>
            </w:r>
          </w:p>
        </w:tc>
      </w:tr>
      <w:tr w:rsidR="00BA20DF" w14:paraId="7AF9783F" w14:textId="77777777" w:rsidTr="00BA20DF">
        <w:trPr>
          <w:trHeight w:val="320"/>
          <w:jc w:val="center"/>
        </w:trPr>
        <w:tc>
          <w:tcPr>
            <w:tcW w:w="1300" w:type="dxa"/>
            <w:shd w:val="clear" w:color="auto" w:fill="auto"/>
            <w:noWrap/>
            <w:vAlign w:val="bottom"/>
            <w:hideMark/>
          </w:tcPr>
          <w:p w14:paraId="5E67CA77" w14:textId="77777777" w:rsidR="00BA20DF" w:rsidRDefault="00BA20DF" w:rsidP="00BA20DF">
            <w:pPr>
              <w:jc w:val="center"/>
            </w:pPr>
            <w:r>
              <w:t>1</w:t>
            </w:r>
          </w:p>
        </w:tc>
        <w:tc>
          <w:tcPr>
            <w:tcW w:w="1300" w:type="dxa"/>
            <w:shd w:val="clear" w:color="auto" w:fill="auto"/>
            <w:noWrap/>
            <w:vAlign w:val="bottom"/>
            <w:hideMark/>
          </w:tcPr>
          <w:p w14:paraId="4ECF1F88" w14:textId="77777777" w:rsidR="00BA20DF" w:rsidRDefault="00BA20DF" w:rsidP="00BA20DF">
            <w:pPr>
              <w:jc w:val="center"/>
            </w:pPr>
            <w:r>
              <w:t>122</w:t>
            </w:r>
          </w:p>
        </w:tc>
      </w:tr>
      <w:tr w:rsidR="00BA20DF" w14:paraId="21C79A5A" w14:textId="77777777" w:rsidTr="00BA20DF">
        <w:trPr>
          <w:trHeight w:val="320"/>
          <w:jc w:val="center"/>
        </w:trPr>
        <w:tc>
          <w:tcPr>
            <w:tcW w:w="1300" w:type="dxa"/>
            <w:tcBorders>
              <w:bottom w:val="single" w:sz="4" w:space="0" w:color="auto"/>
            </w:tcBorders>
            <w:shd w:val="clear" w:color="auto" w:fill="auto"/>
            <w:noWrap/>
            <w:vAlign w:val="bottom"/>
            <w:hideMark/>
          </w:tcPr>
          <w:p w14:paraId="4F8712E7" w14:textId="77777777" w:rsidR="00BA20DF" w:rsidRDefault="00BA20DF" w:rsidP="00BA20DF">
            <w:pPr>
              <w:jc w:val="center"/>
            </w:pPr>
            <w:r>
              <w:t>2</w:t>
            </w:r>
          </w:p>
        </w:tc>
        <w:tc>
          <w:tcPr>
            <w:tcW w:w="1300" w:type="dxa"/>
            <w:tcBorders>
              <w:bottom w:val="single" w:sz="4" w:space="0" w:color="auto"/>
            </w:tcBorders>
            <w:shd w:val="clear" w:color="auto" w:fill="auto"/>
            <w:noWrap/>
            <w:vAlign w:val="bottom"/>
            <w:hideMark/>
          </w:tcPr>
          <w:p w14:paraId="0BED183D" w14:textId="77777777" w:rsidR="00BA20DF" w:rsidRDefault="00BA20DF" w:rsidP="00BA20DF">
            <w:pPr>
              <w:jc w:val="center"/>
            </w:pPr>
            <w:r>
              <w:t>100</w:t>
            </w:r>
          </w:p>
        </w:tc>
      </w:tr>
      <w:tr w:rsidR="00BA20DF" w14:paraId="46442EC8" w14:textId="77777777" w:rsidTr="00BA20DF">
        <w:trPr>
          <w:trHeight w:val="283"/>
          <w:jc w:val="center"/>
        </w:trPr>
        <w:tc>
          <w:tcPr>
            <w:tcW w:w="1300" w:type="dxa"/>
            <w:tcBorders>
              <w:top w:val="single" w:sz="4" w:space="0" w:color="auto"/>
              <w:bottom w:val="single" w:sz="4" w:space="0" w:color="auto"/>
            </w:tcBorders>
            <w:shd w:val="clear" w:color="auto" w:fill="auto"/>
            <w:noWrap/>
            <w:vAlign w:val="bottom"/>
            <w:hideMark/>
          </w:tcPr>
          <w:p w14:paraId="01793F66" w14:textId="77777777" w:rsidR="00BA20DF" w:rsidRDefault="00BA20DF" w:rsidP="00BA20DF">
            <w:pPr>
              <w:jc w:val="center"/>
            </w:pPr>
            <w:r>
              <w:t>3</w:t>
            </w:r>
          </w:p>
        </w:tc>
        <w:tc>
          <w:tcPr>
            <w:tcW w:w="1300" w:type="dxa"/>
            <w:tcBorders>
              <w:top w:val="single" w:sz="4" w:space="0" w:color="auto"/>
              <w:bottom w:val="single" w:sz="4" w:space="0" w:color="auto"/>
            </w:tcBorders>
            <w:shd w:val="clear" w:color="auto" w:fill="auto"/>
            <w:noWrap/>
            <w:vAlign w:val="bottom"/>
            <w:hideMark/>
          </w:tcPr>
          <w:p w14:paraId="2381D139" w14:textId="77777777" w:rsidR="00BA20DF" w:rsidRDefault="00BA20DF" w:rsidP="00BA20DF">
            <w:pPr>
              <w:jc w:val="center"/>
            </w:pPr>
            <w:r>
              <w:t>106</w:t>
            </w:r>
          </w:p>
        </w:tc>
      </w:tr>
    </w:tbl>
    <w:p w14:paraId="7CBD8FA0" w14:textId="7ACC71C6" w:rsidR="00923C2C" w:rsidRPr="00923C2C" w:rsidRDefault="00923C2C" w:rsidP="00923C2C">
      <w:pPr>
        <w:rPr>
          <w:lang w:val="en-IE"/>
        </w:rPr>
      </w:pPr>
      <w:r>
        <w:rPr>
          <w:lang w:val="en-IE"/>
        </w:rPr>
        <w:tab/>
      </w:r>
    </w:p>
    <w:sectPr w:rsidR="00923C2C" w:rsidRPr="00923C2C" w:rsidSect="002C70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A691D"/>
    <w:multiLevelType w:val="hybridMultilevel"/>
    <w:tmpl w:val="CBE0D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38F"/>
    <w:rsid w:val="001D5AD9"/>
    <w:rsid w:val="002A4BD6"/>
    <w:rsid w:val="002C70AA"/>
    <w:rsid w:val="003140C9"/>
    <w:rsid w:val="00335C66"/>
    <w:rsid w:val="00464371"/>
    <w:rsid w:val="00473180"/>
    <w:rsid w:val="00510610"/>
    <w:rsid w:val="005D45F1"/>
    <w:rsid w:val="007B0A77"/>
    <w:rsid w:val="008F3267"/>
    <w:rsid w:val="00923C2C"/>
    <w:rsid w:val="0093707B"/>
    <w:rsid w:val="00AD29CF"/>
    <w:rsid w:val="00B3114D"/>
    <w:rsid w:val="00B46F59"/>
    <w:rsid w:val="00BA20DF"/>
    <w:rsid w:val="00BE3859"/>
    <w:rsid w:val="00C7491C"/>
    <w:rsid w:val="00D6473D"/>
    <w:rsid w:val="00D873D3"/>
    <w:rsid w:val="00DF52CF"/>
    <w:rsid w:val="00E0538F"/>
    <w:rsid w:val="00EC3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770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0DF"/>
    <w:rPr>
      <w:rFonts w:ascii="Helvetica" w:hAnsi="Helvetica" w:cs="Times New Roman"/>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92340">
      <w:bodyDiv w:val="1"/>
      <w:marLeft w:val="0"/>
      <w:marRight w:val="0"/>
      <w:marTop w:val="0"/>
      <w:marBottom w:val="0"/>
      <w:divBdr>
        <w:top w:val="none" w:sz="0" w:space="0" w:color="auto"/>
        <w:left w:val="none" w:sz="0" w:space="0" w:color="auto"/>
        <w:bottom w:val="none" w:sz="0" w:space="0" w:color="auto"/>
        <w:right w:val="none" w:sz="0" w:space="0" w:color="auto"/>
      </w:divBdr>
    </w:div>
    <w:div w:id="1120419396">
      <w:bodyDiv w:val="1"/>
      <w:marLeft w:val="0"/>
      <w:marRight w:val="0"/>
      <w:marTop w:val="0"/>
      <w:marBottom w:val="0"/>
      <w:divBdr>
        <w:top w:val="none" w:sz="0" w:space="0" w:color="auto"/>
        <w:left w:val="none" w:sz="0" w:space="0" w:color="auto"/>
        <w:bottom w:val="none" w:sz="0" w:space="0" w:color="auto"/>
        <w:right w:val="none" w:sz="0" w:space="0" w:color="auto"/>
      </w:divBdr>
    </w:div>
    <w:div w:id="1212300663">
      <w:bodyDiv w:val="1"/>
      <w:marLeft w:val="0"/>
      <w:marRight w:val="0"/>
      <w:marTop w:val="0"/>
      <w:marBottom w:val="0"/>
      <w:divBdr>
        <w:top w:val="none" w:sz="0" w:space="0" w:color="auto"/>
        <w:left w:val="none" w:sz="0" w:space="0" w:color="auto"/>
        <w:bottom w:val="none" w:sz="0" w:space="0" w:color="auto"/>
        <w:right w:val="none" w:sz="0" w:space="0" w:color="auto"/>
      </w:divBdr>
    </w:div>
    <w:div w:id="2020109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818</Words>
  <Characters>4669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2016-04-08T12:39:00Z</dcterms:created>
  <dcterms:modified xsi:type="dcterms:W3CDTF">2016-04-08T16:23:00Z</dcterms:modified>
</cp:coreProperties>
</file>