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239DB63D" w:rsidR="004E6250" w:rsidRDefault="00144A04" w:rsidP="00FA14EF">
      <w:pPr>
        <w:pStyle w:val="Title"/>
        <w:jc w:val="center"/>
      </w:pPr>
      <w:r>
        <w:t xml:space="preserve">Content missing from </w:t>
      </w:r>
      <w:r w:rsidR="00B43488">
        <w:t>Sell Energy</w:t>
      </w:r>
      <w:r>
        <w:t xml:space="preserve"> Page</w:t>
      </w:r>
    </w:p>
    <w:p w14:paraId="7F0AD814" w14:textId="77777777" w:rsidR="00FA14EF" w:rsidRDefault="00FA14EF"/>
    <w:p w14:paraId="418B7C48" w14:textId="1C3A74F9" w:rsidR="00C264B9" w:rsidRDefault="00C264B9">
      <w:r>
        <w:t xml:space="preserve">Priority: </w:t>
      </w:r>
      <w:r w:rsidR="00ED0D6B">
        <w:t xml:space="preserve">Medium </w:t>
      </w:r>
      <w:r w:rsidR="00ED0D6B" w:rsidRPr="00ED0D6B">
        <w:rPr>
          <w:i/>
          <w:iCs/>
        </w:rPr>
        <w:t>(this is a medium issue because the team is already probably doing something about it</w:t>
      </w:r>
      <w:r w:rsidR="00ED0D6B">
        <w:rPr>
          <w:i/>
          <w:iCs/>
        </w:rPr>
        <w:t>. Marking every ticket as high property means that other issues are buried in the backlog</w:t>
      </w:r>
      <w:r w:rsidR="00ED0D6B" w:rsidRPr="00ED0D6B">
        <w:rPr>
          <w:i/>
          <w:iCs/>
        </w:rPr>
        <w:t>)</w:t>
      </w:r>
    </w:p>
    <w:p w14:paraId="613FA0CA" w14:textId="1AE9515E" w:rsidR="00C264B9" w:rsidRDefault="00C264B9">
      <w:r>
        <w:t>Customer Impact: High</w:t>
      </w:r>
    </w:p>
    <w:p w14:paraId="069E5808" w14:textId="77777777" w:rsidR="00C264B9" w:rsidRDefault="00C264B9"/>
    <w:p w14:paraId="4FEDBCE8" w14:textId="4F8A7477" w:rsidR="00FA14EF" w:rsidRDefault="00FA14EF">
      <w:r>
        <w:t xml:space="preserve">Clicking on the </w:t>
      </w:r>
      <w:r w:rsidR="00B43488">
        <w:t>Sell Energy</w:t>
      </w:r>
      <w:r>
        <w:t xml:space="preserve"> link </w:t>
      </w:r>
      <w:r w:rsidR="00B43488">
        <w:t xml:space="preserve">on the home page </w:t>
      </w:r>
      <w:r>
        <w:t>takes the user to a page with</w:t>
      </w:r>
      <w:r w:rsidR="00E55874">
        <w:t xml:space="preserve"> a</w:t>
      </w:r>
      <w:r>
        <w:t xml:space="preserve"> </w:t>
      </w:r>
      <w:r w:rsidR="00B43488">
        <w:t>maintenance</w:t>
      </w:r>
      <w:r>
        <w:t xml:space="preserve"> image. </w:t>
      </w:r>
      <w:r w:rsidR="00B43488">
        <w:t xml:space="preserve">Similar to the </w:t>
      </w:r>
      <w:hyperlink r:id="rId5" w:history="1">
        <w:r w:rsidR="00B43488" w:rsidRPr="00B43488">
          <w:rPr>
            <w:rStyle w:val="Hyperlink"/>
          </w:rPr>
          <w:t>Buy Energy</w:t>
        </w:r>
      </w:hyperlink>
      <w:r w:rsidR="00B43488">
        <w:t xml:space="preserve"> page I would expect the </w:t>
      </w:r>
      <w:hyperlink r:id="rId6" w:history="1">
        <w:r w:rsidR="00B43488" w:rsidRPr="00B43488">
          <w:rPr>
            <w:rStyle w:val="Hyperlink"/>
          </w:rPr>
          <w:t>Sell Energy</w:t>
        </w:r>
      </w:hyperlink>
      <w:r w:rsidR="00B43488">
        <w:t xml:space="preserve"> page to </w:t>
      </w:r>
      <w:r w:rsidR="00ED0D6B">
        <w:t>have a form allowing the user to see our rates for buying units of energy.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1944A3E9" w14:textId="3289B263" w:rsidR="00FA14EF" w:rsidRDefault="00FA14EF" w:rsidP="00FA14EF">
      <w:pPr>
        <w:pStyle w:val="ListParagraph"/>
        <w:numPr>
          <w:ilvl w:val="0"/>
          <w:numId w:val="1"/>
        </w:numPr>
      </w:pPr>
      <w:r>
        <w:t xml:space="preserve">From the </w:t>
      </w:r>
      <w:hyperlink r:id="rId7" w:history="1">
        <w:r w:rsidRPr="00FA14EF">
          <w:rPr>
            <w:rStyle w:val="Hyperlink"/>
          </w:rPr>
          <w:t>Home</w:t>
        </w:r>
      </w:hyperlink>
      <w:r>
        <w:t xml:space="preserve"> page click the </w:t>
      </w:r>
      <w:r w:rsidR="00ED0D6B" w:rsidRPr="00ED0D6B">
        <w:rPr>
          <w:b/>
          <w:bCs/>
        </w:rPr>
        <w:t>Sell energy</w:t>
      </w:r>
      <w:r w:rsidR="00ED0D6B">
        <w:t xml:space="preserve"> button</w:t>
      </w:r>
    </w:p>
    <w:p w14:paraId="3CB8E818" w14:textId="0DA2DD90" w:rsidR="00ED0D6B" w:rsidRDefault="00FA14EF" w:rsidP="00FA14EF">
      <w:r>
        <w:t>When the page loads there is a</w:t>
      </w:r>
      <w:r w:rsidR="00ED0D6B">
        <w:t>n</w:t>
      </w:r>
      <w:r>
        <w:t xml:space="preserve"> image</w:t>
      </w:r>
      <w:r w:rsidR="00ED0D6B">
        <w:t xml:space="preserve"> in the middle of the page that reads “MAINTENANCE” and there is no error in the console log so that </w:t>
      </w:r>
      <w:r>
        <w:t>suggests this is a static page.</w:t>
      </w:r>
      <w:r>
        <w:br/>
      </w:r>
      <w:r w:rsidR="00ED0D6B">
        <w:t>If this page is down for maintenance or improvement</w:t>
      </w:r>
      <w:r w:rsidR="00E55874">
        <w:t>,</w:t>
      </w:r>
      <w:r w:rsidR="00ED0D6B">
        <w:t xml:space="preserve"> we should provide the customer with an expectation of when the page will be back up.</w:t>
      </w:r>
    </w:p>
    <w:p w14:paraId="667D35C9" w14:textId="65DBCF9F" w:rsidR="00FA14EF" w:rsidRDefault="00ED0D6B" w:rsidP="00FA14EF">
      <w:r>
        <w:t>I suggest adding a description and contact information so that the customer can still sell energy to us while this page is unavailable</w:t>
      </w:r>
      <w:r w:rsidR="00C264B9">
        <w:t>.</w:t>
      </w:r>
    </w:p>
    <w:p w14:paraId="1973AC33" w14:textId="77777777" w:rsidR="00FA14EF" w:rsidRDefault="00FA14EF"/>
    <w:p w14:paraId="30A769FD" w14:textId="69B3E332" w:rsidR="00FA14EF" w:rsidRDefault="00B43488">
      <w:r w:rsidRPr="00B43488">
        <w:rPr>
          <w:noProof/>
        </w:rPr>
        <w:drawing>
          <wp:inline distT="0" distB="0" distL="0" distR="0" wp14:anchorId="351FDE84" wp14:editId="2043DAE6">
            <wp:extent cx="5731510" cy="3091815"/>
            <wp:effectExtent l="0" t="0" r="2540" b="0"/>
            <wp:docPr id="121977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9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F52" w14:textId="77777777" w:rsidR="00B43488" w:rsidRDefault="00B43488"/>
    <w:p w14:paraId="2A4A1D98" w14:textId="5E794262" w:rsidR="00B43488" w:rsidRDefault="00B43488">
      <w:r w:rsidRPr="00B43488">
        <w:rPr>
          <w:noProof/>
        </w:rPr>
        <w:lastRenderedPageBreak/>
        <w:drawing>
          <wp:inline distT="0" distB="0" distL="0" distR="0" wp14:anchorId="6CF481DD" wp14:editId="168DB3F8">
            <wp:extent cx="5731510" cy="3324225"/>
            <wp:effectExtent l="0" t="0" r="2540" b="9525"/>
            <wp:docPr id="174087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6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4E6250"/>
    <w:rsid w:val="0075022B"/>
    <w:rsid w:val="00B43488"/>
    <w:rsid w:val="00C264B9"/>
    <w:rsid w:val="00E55874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sekautomationcandidatetest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sekautomationcandidatetest.azurewebsites.net/Energy/Se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sekautomationcandidatetest.azurewebsites.net/Energy/Bu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5</cp:revision>
  <dcterms:created xsi:type="dcterms:W3CDTF">2023-10-05T10:46:00Z</dcterms:created>
  <dcterms:modified xsi:type="dcterms:W3CDTF">2023-10-05T20:01:00Z</dcterms:modified>
</cp:coreProperties>
</file>