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G Times" w:hAnsi="CG Times"/>
          <w:b/>
          <w:sz w:val="40"/>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G Times" w:hAnsi="CG Times"/>
          <w:b/>
          <w:sz w:val="40"/>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G Times" w:hAnsi="CG Times"/>
          <w:b/>
          <w:sz w:val="40"/>
        </w:rPr>
      </w:pPr>
    </w:p>
    <w:p w:rsidR="00C36C33" w:rsidRDefault="00C36C33" w:rsidP="00C36C33">
      <w:pPr>
        <w:pStyle w:val="Title"/>
        <w:rPr>
          <w:bCs/>
          <w:sz w:val="32"/>
        </w:rPr>
      </w:pPr>
      <w:r>
        <w:rPr>
          <w:bCs/>
          <w:sz w:val="32"/>
        </w:rPr>
        <w:t>CITY OF CLEARWATER</w:t>
      </w:r>
    </w:p>
    <w:p w:rsidR="00C36C33" w:rsidRDefault="00C36C33" w:rsidP="00C36C33">
      <w:pPr>
        <w:pStyle w:val="Title"/>
        <w:rPr>
          <w:sz w:val="32"/>
        </w:rPr>
      </w:pPr>
      <w:r>
        <w:rPr>
          <w:sz w:val="32"/>
        </w:rPr>
        <w:t>CITIZEN PARTICIPATION PLAN</w:t>
      </w:r>
    </w:p>
    <w:p w:rsidR="00C36C33" w:rsidRDefault="00C36C33" w:rsidP="00C36C33">
      <w:pPr>
        <w:pStyle w:val="Title"/>
        <w:rPr>
          <w:b/>
          <w:sz w:val="32"/>
        </w:rPr>
      </w:pPr>
    </w:p>
    <w:p w:rsidR="00C36C33" w:rsidRDefault="00C36C33" w:rsidP="00C36C33">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sz w:val="28"/>
        </w:rPr>
      </w:pPr>
    </w:p>
    <w:p w:rsidR="00C36C33" w:rsidRDefault="00C36C33" w:rsidP="00C36C33">
      <w:pPr>
        <w:pStyle w:val="Subtitle"/>
      </w:pPr>
      <w:r>
        <w:t>Updated</w:t>
      </w:r>
    </w:p>
    <w:p w:rsidR="00C36C33" w:rsidRDefault="00C36C33" w:rsidP="00C36C33">
      <w:pPr>
        <w:pStyle w:val="Subtitle"/>
        <w:rPr>
          <w:b/>
          <w:sz w:val="28"/>
        </w:rPr>
      </w:pPr>
      <w:r>
        <w:rPr>
          <w:b/>
          <w:sz w:val="28"/>
        </w:rPr>
        <w:t>Ju</w:t>
      </w:r>
      <w:r w:rsidR="00EA029E">
        <w:rPr>
          <w:b/>
          <w:sz w:val="28"/>
        </w:rPr>
        <w:t>ne</w:t>
      </w:r>
      <w:r>
        <w:rPr>
          <w:b/>
          <w:sz w:val="28"/>
        </w:rPr>
        <w:t xml:space="preserve"> 2018</w:t>
      </w:r>
    </w:p>
    <w:p w:rsidR="00C36C33" w:rsidRDefault="00C36C33" w:rsidP="00C36C33">
      <w:pPr>
        <w:pStyle w:val="Subtitle"/>
        <w:rPr>
          <w:b/>
          <w:sz w:val="24"/>
        </w:rPr>
      </w:pPr>
    </w:p>
    <w:p w:rsidR="00C36C33" w:rsidRDefault="00C36C33" w:rsidP="00C36C33">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sz w:val="24"/>
        </w:rPr>
      </w:pPr>
    </w:p>
    <w:p w:rsidR="00C36C33" w:rsidRDefault="00C36C33" w:rsidP="00C36C33">
      <w:pPr>
        <w:pStyle w:val="Subtitle"/>
      </w:pPr>
      <w:r>
        <w:t>Prepared by</w:t>
      </w:r>
    </w:p>
    <w:p w:rsidR="00C36C33" w:rsidRDefault="00C36C33" w:rsidP="00C36C33">
      <w:pPr>
        <w:pStyle w:val="Subtitle"/>
      </w:pPr>
    </w:p>
    <w:p w:rsidR="00C36C33" w:rsidRDefault="00C36C33" w:rsidP="00C36C33">
      <w:pPr>
        <w:pStyle w:val="Subtitle"/>
      </w:pPr>
      <w:r>
        <w:t>City of Clearwater</w:t>
      </w:r>
    </w:p>
    <w:p w:rsidR="00C36C33" w:rsidRDefault="00C36C33" w:rsidP="00C36C33">
      <w:pPr>
        <w:pStyle w:val="Subtitle"/>
      </w:pPr>
      <w:r>
        <w:t xml:space="preserve">Economic Development and Housing Department </w:t>
      </w:r>
    </w:p>
    <w:p w:rsidR="00C36C33" w:rsidRDefault="00C36C33" w:rsidP="00C36C33">
      <w:pPr>
        <w:pStyle w:val="Subtitle"/>
      </w:pPr>
      <w:r>
        <w:t>Housing Division</w:t>
      </w: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G Times" w:hAnsi="CG Times"/>
          <w:b/>
          <w:sz w:val="40"/>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G Times" w:hAnsi="CG Times"/>
          <w:b/>
          <w:sz w:val="40"/>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G Times" w:hAnsi="CG Times"/>
          <w:b/>
          <w:sz w:val="40"/>
        </w:rPr>
      </w:pPr>
    </w:p>
    <w:p w:rsidR="00C15A09" w:rsidRDefault="00C15A09">
      <w:pPr>
        <w:pStyle w:val="Heading2"/>
      </w:pPr>
    </w:p>
    <w:p w:rsidR="00C15A09" w:rsidRDefault="00C15A09">
      <w:pPr>
        <w:pStyle w:val="Heading2"/>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right" w:pos="9360"/>
        </w:tabs>
        <w:jc w:val="both"/>
        <w:rPr>
          <w:b/>
          <w:sz w:val="24"/>
        </w:rPr>
      </w:pPr>
      <w:r>
        <w:rPr>
          <w:b/>
          <w:sz w:val="24"/>
        </w:rPr>
        <w:tab/>
      </w:r>
    </w:p>
    <w:p w:rsidR="00C15A09" w:rsidRDefault="00C15A09">
      <w:pPr>
        <w:widowControl w:val="0"/>
        <w:tabs>
          <w:tab w:val="right" w:pos="9360"/>
        </w:tabs>
        <w:jc w:val="both"/>
        <w:rPr>
          <w:b/>
          <w:sz w:val="24"/>
        </w:rPr>
      </w:pPr>
      <w:r>
        <w:rPr>
          <w:b/>
          <w:sz w:val="24"/>
        </w:rPr>
        <w:tab/>
      </w: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15A09"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z w:val="24"/>
        </w:rPr>
      </w:pPr>
    </w:p>
    <w:p w:rsidR="00C36C33" w:rsidRPr="00C36C33" w:rsidRDefault="00C36C33" w:rsidP="00C36C33">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b/>
          <w:sz w:val="24"/>
        </w:rPr>
      </w:pPr>
      <w:r w:rsidRPr="00C36C33">
        <w:rPr>
          <w:rFonts w:asciiTheme="minorHAnsi" w:hAnsiTheme="minorHAnsi"/>
          <w:b/>
          <w:sz w:val="24"/>
        </w:rPr>
        <w:lastRenderedPageBreak/>
        <w:t>TABLE OF CONTENTS</w:t>
      </w:r>
    </w:p>
    <w:p w:rsidR="00C36C33" w:rsidRPr="00C36C33" w:rsidRDefault="00C36C33" w:rsidP="00C36C33">
      <w:pPr>
        <w:pStyle w:val="TOC1"/>
        <w:rPr>
          <w:rFonts w:asciiTheme="minorHAnsi" w:hAnsiTheme="minorHAnsi"/>
          <w:b/>
          <w:sz w:val="24"/>
        </w:rPr>
      </w:pPr>
    </w:p>
    <w:p w:rsidR="00C36C33" w:rsidRPr="00C36C33" w:rsidRDefault="00C36C33" w:rsidP="00C36C33">
      <w:pPr>
        <w:pStyle w:val="TOC1"/>
        <w:rPr>
          <w:rFonts w:asciiTheme="minorHAnsi" w:hAnsiTheme="minorHAnsi"/>
          <w:b/>
          <w:sz w:val="24"/>
        </w:rPr>
      </w:pPr>
    </w:p>
    <w:p w:rsidR="00C36C33" w:rsidRPr="00C36C33" w:rsidRDefault="00960832" w:rsidP="00C36C33">
      <w:pPr>
        <w:pStyle w:val="TOC1"/>
        <w:rPr>
          <w:rFonts w:asciiTheme="minorHAnsi" w:hAnsiTheme="minorHAnsi"/>
          <w:noProof/>
          <w:sz w:val="24"/>
        </w:rPr>
      </w:pPr>
      <w:r w:rsidRPr="00C36C33">
        <w:rPr>
          <w:rFonts w:asciiTheme="minorHAnsi" w:hAnsiTheme="minorHAnsi"/>
          <w:b/>
          <w:sz w:val="24"/>
        </w:rPr>
        <w:fldChar w:fldCharType="begin"/>
      </w:r>
      <w:r w:rsidR="00C36C33" w:rsidRPr="00C36C33">
        <w:rPr>
          <w:rFonts w:asciiTheme="minorHAnsi" w:hAnsiTheme="minorHAnsi"/>
          <w:b/>
          <w:sz w:val="24"/>
        </w:rPr>
        <w:instrText>TOC \f</w:instrText>
      </w:r>
      <w:r w:rsidRPr="00C36C33">
        <w:rPr>
          <w:rFonts w:asciiTheme="minorHAnsi" w:hAnsiTheme="minorHAnsi"/>
          <w:b/>
          <w:sz w:val="24"/>
        </w:rPr>
        <w:fldChar w:fldCharType="separate"/>
      </w:r>
      <w:r w:rsidR="00C36C33" w:rsidRPr="00C36C33">
        <w:rPr>
          <w:rFonts w:asciiTheme="minorHAnsi" w:hAnsiTheme="minorHAnsi"/>
          <w:b/>
          <w:noProof/>
          <w:sz w:val="24"/>
        </w:rPr>
        <w:t>STATEMENT OF PURPOSE</w:t>
      </w:r>
      <w:r w:rsidR="00C36C33" w:rsidRPr="00C36C33">
        <w:rPr>
          <w:rFonts w:asciiTheme="minorHAnsi" w:hAnsiTheme="minorHAnsi"/>
          <w:noProof/>
          <w:sz w:val="24"/>
        </w:rPr>
        <w:tab/>
      </w:r>
      <w:r w:rsidRPr="00C36C33">
        <w:rPr>
          <w:rFonts w:asciiTheme="minorHAnsi" w:hAnsiTheme="minorHAnsi"/>
          <w:noProof/>
          <w:sz w:val="24"/>
        </w:rPr>
        <w:fldChar w:fldCharType="begin"/>
      </w:r>
      <w:r w:rsidR="00C36C33" w:rsidRPr="00C36C33">
        <w:rPr>
          <w:rFonts w:asciiTheme="minorHAnsi" w:hAnsiTheme="minorHAnsi"/>
          <w:noProof/>
          <w:sz w:val="24"/>
        </w:rPr>
        <w:instrText xml:space="preserve"> GOTOBUTTON _Toc425136651  </w:instrText>
      </w:r>
      <w:r w:rsidRPr="00C36C33">
        <w:rPr>
          <w:rFonts w:asciiTheme="minorHAnsi" w:hAnsiTheme="minorHAnsi"/>
          <w:noProof/>
          <w:sz w:val="24"/>
        </w:rPr>
        <w:fldChar w:fldCharType="begin"/>
      </w:r>
      <w:r w:rsidR="00C36C33" w:rsidRPr="00C36C33">
        <w:rPr>
          <w:rFonts w:asciiTheme="minorHAnsi" w:hAnsiTheme="minorHAnsi"/>
          <w:noProof/>
          <w:sz w:val="24"/>
        </w:rPr>
        <w:instrText xml:space="preserve"> PAGEREF _Toc425136651 </w:instrText>
      </w:r>
      <w:r w:rsidRPr="00C36C33">
        <w:rPr>
          <w:rFonts w:asciiTheme="minorHAnsi" w:hAnsiTheme="minorHAnsi"/>
          <w:noProof/>
          <w:sz w:val="24"/>
        </w:rPr>
        <w:fldChar w:fldCharType="separate"/>
      </w:r>
      <w:r w:rsidR="006E384E">
        <w:rPr>
          <w:rFonts w:asciiTheme="minorHAnsi" w:hAnsiTheme="minorHAnsi"/>
          <w:noProof/>
          <w:sz w:val="24"/>
        </w:rPr>
        <w:instrText>3</w:instrText>
      </w:r>
      <w:r w:rsidRPr="00C36C33">
        <w:rPr>
          <w:rFonts w:asciiTheme="minorHAnsi" w:hAnsiTheme="minorHAnsi"/>
          <w:noProof/>
          <w:sz w:val="24"/>
        </w:rPr>
        <w:fldChar w:fldCharType="end"/>
      </w:r>
      <w:r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FD723D" w:rsidRPr="00C36C33" w:rsidRDefault="00C36C33" w:rsidP="00FD723D">
      <w:pPr>
        <w:pStyle w:val="TOC1"/>
        <w:rPr>
          <w:rFonts w:asciiTheme="minorHAnsi" w:hAnsiTheme="minorHAnsi"/>
          <w:noProof/>
          <w:sz w:val="24"/>
        </w:rPr>
      </w:pPr>
      <w:r w:rsidRPr="00C36C33">
        <w:rPr>
          <w:rFonts w:asciiTheme="minorHAnsi" w:hAnsiTheme="minorHAnsi"/>
          <w:b/>
          <w:noProof/>
          <w:sz w:val="24"/>
        </w:rPr>
        <w:t>C</w:t>
      </w:r>
      <w:r w:rsidR="00FD723D">
        <w:rPr>
          <w:rFonts w:asciiTheme="minorHAnsi" w:hAnsiTheme="minorHAnsi"/>
          <w:b/>
          <w:noProof/>
          <w:sz w:val="24"/>
        </w:rPr>
        <w:t>ONSULTATION</w:t>
      </w:r>
      <w:r w:rsidR="00FD723D" w:rsidRPr="00C36C33">
        <w:rPr>
          <w:rFonts w:asciiTheme="minorHAnsi" w:hAnsiTheme="minorHAnsi"/>
          <w:noProof/>
          <w:sz w:val="24"/>
        </w:rPr>
        <w:tab/>
      </w:r>
      <w:r w:rsidR="00FD723D">
        <w:rPr>
          <w:rFonts w:asciiTheme="minorHAnsi" w:hAnsiTheme="minorHAnsi"/>
          <w:noProof/>
          <w:sz w:val="24"/>
        </w:rPr>
        <w:t>4</w:t>
      </w:r>
    </w:p>
    <w:p w:rsidR="00C36C33" w:rsidRPr="00C36C33" w:rsidRDefault="00C36C33" w:rsidP="00C36C33">
      <w:pPr>
        <w:rPr>
          <w:rFonts w:asciiTheme="minorHAnsi" w:hAnsiTheme="minorHAnsi"/>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PHILOSOPHY OF CITIZEN INVOLVEMENT</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_Toc425136652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_Toc425136652 </w:instrText>
      </w:r>
      <w:r w:rsidR="00960832" w:rsidRPr="00C36C33">
        <w:rPr>
          <w:rFonts w:asciiTheme="minorHAnsi" w:hAnsiTheme="minorHAnsi"/>
          <w:noProof/>
          <w:sz w:val="24"/>
        </w:rPr>
        <w:fldChar w:fldCharType="separate"/>
      </w:r>
      <w:r w:rsidR="006E384E">
        <w:rPr>
          <w:rFonts w:asciiTheme="minorHAnsi" w:hAnsiTheme="minorHAnsi"/>
          <w:noProof/>
          <w:sz w:val="24"/>
        </w:rPr>
        <w:instrText>4</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NEIGHBORHOOD &amp; AFFORDABLE HOUSING ADVISORY BOARD</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_Toc425136653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_Toc425136653 </w:instrText>
      </w:r>
      <w:r w:rsidR="00960832" w:rsidRPr="00C36C33">
        <w:rPr>
          <w:rFonts w:asciiTheme="minorHAnsi" w:hAnsiTheme="minorHAnsi"/>
          <w:noProof/>
          <w:sz w:val="24"/>
        </w:rPr>
        <w:fldChar w:fldCharType="separate"/>
      </w:r>
      <w:r w:rsidR="006E384E">
        <w:rPr>
          <w:rFonts w:asciiTheme="minorHAnsi" w:hAnsiTheme="minorHAnsi"/>
          <w:noProof/>
          <w:sz w:val="24"/>
        </w:rPr>
        <w:instrText>5</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CITIZEN INVOLVEMENT PROCESS</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_Toc425136658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_Toc425136658 </w:instrText>
      </w:r>
      <w:r w:rsidR="00960832" w:rsidRPr="00C36C33">
        <w:rPr>
          <w:rFonts w:asciiTheme="minorHAnsi" w:hAnsiTheme="minorHAnsi"/>
          <w:noProof/>
          <w:sz w:val="24"/>
        </w:rPr>
        <w:fldChar w:fldCharType="separate"/>
      </w:r>
      <w:r w:rsidR="006E384E">
        <w:rPr>
          <w:rFonts w:asciiTheme="minorHAnsi" w:hAnsiTheme="minorHAnsi"/>
          <w:noProof/>
          <w:sz w:val="24"/>
        </w:rPr>
        <w:instrText>6</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SCOPE OF PARTICIPATION</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_Toc425136659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_Toc425136659 </w:instrText>
      </w:r>
      <w:r w:rsidR="00960832" w:rsidRPr="00C36C33">
        <w:rPr>
          <w:rFonts w:asciiTheme="minorHAnsi" w:hAnsiTheme="minorHAnsi"/>
          <w:noProof/>
          <w:sz w:val="24"/>
        </w:rPr>
        <w:fldChar w:fldCharType="separate"/>
      </w:r>
      <w:r w:rsidR="006E384E">
        <w:rPr>
          <w:rFonts w:asciiTheme="minorHAnsi" w:hAnsiTheme="minorHAnsi"/>
          <w:noProof/>
          <w:sz w:val="24"/>
        </w:rPr>
        <w:instrText>8</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SUBMISSION OF VIEWS AND PROPOSALS</w:t>
      </w:r>
      <w:r w:rsidRPr="00C36C33">
        <w:rPr>
          <w:rFonts w:asciiTheme="minorHAnsi" w:hAnsiTheme="minorHAnsi"/>
          <w:noProof/>
          <w:sz w:val="24"/>
        </w:rPr>
        <w:tab/>
      </w:r>
      <w:r w:rsidR="005D2A65">
        <w:rPr>
          <w:rFonts w:asciiTheme="minorHAnsi" w:hAnsiTheme="minorHAnsi"/>
          <w:noProof/>
          <w:sz w:val="24"/>
        </w:rPr>
        <w:t>8</w:t>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PROGRAM AMENDMENT CRITERIA</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_Toc425136661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_Toc425136661 </w:instrText>
      </w:r>
      <w:r w:rsidR="00960832" w:rsidRPr="00C36C33">
        <w:rPr>
          <w:rFonts w:asciiTheme="minorHAnsi" w:hAnsiTheme="minorHAnsi"/>
          <w:noProof/>
          <w:sz w:val="24"/>
        </w:rPr>
        <w:fldChar w:fldCharType="separate"/>
      </w:r>
      <w:r w:rsidR="006E384E">
        <w:rPr>
          <w:rFonts w:asciiTheme="minorHAnsi" w:hAnsiTheme="minorHAnsi"/>
          <w:noProof/>
          <w:sz w:val="24"/>
        </w:rPr>
        <w:instrText>9</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TECHNICAL ASSISTANCE</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_Toc425136662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_Toc425136662 </w:instrText>
      </w:r>
      <w:r w:rsidR="00960832" w:rsidRPr="00C36C33">
        <w:rPr>
          <w:rFonts w:asciiTheme="minorHAnsi" w:hAnsiTheme="minorHAnsi"/>
          <w:noProof/>
          <w:sz w:val="24"/>
        </w:rPr>
        <w:fldChar w:fldCharType="separate"/>
      </w:r>
      <w:r w:rsidR="006E384E">
        <w:rPr>
          <w:rFonts w:asciiTheme="minorHAnsi" w:hAnsiTheme="minorHAnsi"/>
          <w:noProof/>
          <w:sz w:val="24"/>
        </w:rPr>
        <w:instrText>10</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ADEQUATE INFORMATION</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_Toc425136663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_Toc425136663 </w:instrText>
      </w:r>
      <w:r w:rsidR="00960832" w:rsidRPr="00C36C33">
        <w:rPr>
          <w:rFonts w:asciiTheme="minorHAnsi" w:hAnsiTheme="minorHAnsi"/>
          <w:noProof/>
          <w:sz w:val="24"/>
        </w:rPr>
        <w:fldChar w:fldCharType="separate"/>
      </w:r>
      <w:r w:rsidR="006E384E">
        <w:rPr>
          <w:rFonts w:asciiTheme="minorHAnsi" w:hAnsiTheme="minorHAnsi"/>
          <w:noProof/>
          <w:sz w:val="24"/>
        </w:rPr>
        <w:instrText>10</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ACCESS TO RECORDS</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_Toc425136664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_Toc425136664 </w:instrText>
      </w:r>
      <w:r w:rsidR="00960832" w:rsidRPr="00C36C33">
        <w:rPr>
          <w:rFonts w:asciiTheme="minorHAnsi" w:hAnsiTheme="minorHAnsi"/>
          <w:noProof/>
          <w:sz w:val="24"/>
        </w:rPr>
        <w:fldChar w:fldCharType="separate"/>
      </w:r>
      <w:r w:rsidR="006E384E">
        <w:rPr>
          <w:rFonts w:asciiTheme="minorHAnsi" w:hAnsiTheme="minorHAnsi"/>
          <w:noProof/>
          <w:sz w:val="24"/>
        </w:rPr>
        <w:instrText>11</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CITIZEN COMMENTS</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_Toc425136665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_Toc425136665 </w:instrText>
      </w:r>
      <w:r w:rsidR="00960832" w:rsidRPr="00C36C33">
        <w:rPr>
          <w:rFonts w:asciiTheme="minorHAnsi" w:hAnsiTheme="minorHAnsi"/>
          <w:noProof/>
          <w:sz w:val="24"/>
        </w:rPr>
        <w:fldChar w:fldCharType="separate"/>
      </w:r>
      <w:r w:rsidR="006E384E">
        <w:rPr>
          <w:rFonts w:asciiTheme="minorHAnsi" w:hAnsiTheme="minorHAnsi"/>
          <w:noProof/>
          <w:sz w:val="24"/>
        </w:rPr>
        <w:instrText>11</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PERFORMANCE REPORTS</w:t>
      </w:r>
      <w:r w:rsidRPr="00C36C33">
        <w:rPr>
          <w:rFonts w:asciiTheme="minorHAnsi" w:hAnsiTheme="minorHAnsi"/>
          <w:noProof/>
          <w:sz w:val="24"/>
        </w:rPr>
        <w:tab/>
      </w:r>
      <w:r w:rsidR="005D2A65">
        <w:rPr>
          <w:rFonts w:asciiTheme="minorHAnsi" w:hAnsiTheme="minorHAnsi"/>
          <w:noProof/>
          <w:sz w:val="24"/>
        </w:rPr>
        <w:t>11</w:t>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PUBLIC HEARINGS</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_Toc425136667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_Toc425136667 </w:instrText>
      </w:r>
      <w:r w:rsidR="00960832" w:rsidRPr="00C36C33">
        <w:rPr>
          <w:rFonts w:asciiTheme="minorHAnsi" w:hAnsiTheme="minorHAnsi"/>
          <w:noProof/>
          <w:sz w:val="24"/>
        </w:rPr>
        <w:fldChar w:fldCharType="separate"/>
      </w:r>
      <w:r w:rsidR="006E384E">
        <w:rPr>
          <w:rFonts w:asciiTheme="minorHAnsi" w:hAnsiTheme="minorHAnsi"/>
          <w:noProof/>
          <w:sz w:val="24"/>
        </w:rPr>
        <w:instrText>12</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RESIDENTIAL ANTIDISPLACEMENT &amp; RELOCATION ASSISTANCE</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_Toc425136668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_Toc425136668 </w:instrText>
      </w:r>
      <w:r w:rsidR="00960832" w:rsidRPr="00C36C33">
        <w:rPr>
          <w:rFonts w:asciiTheme="minorHAnsi" w:hAnsiTheme="minorHAnsi"/>
          <w:noProof/>
          <w:sz w:val="24"/>
        </w:rPr>
        <w:fldChar w:fldCharType="separate"/>
      </w:r>
      <w:r w:rsidR="006E384E">
        <w:rPr>
          <w:rFonts w:asciiTheme="minorHAnsi" w:hAnsiTheme="minorHAnsi"/>
          <w:noProof/>
          <w:sz w:val="24"/>
        </w:rPr>
        <w:instrText>12</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CONSIDERATION OF OBJECTIONS AND GRIEVANCES</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_Toc425136669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_Toc425136669 </w:instrText>
      </w:r>
      <w:r w:rsidR="00960832" w:rsidRPr="00C36C33">
        <w:rPr>
          <w:rFonts w:asciiTheme="minorHAnsi" w:hAnsiTheme="minorHAnsi"/>
          <w:noProof/>
          <w:sz w:val="24"/>
        </w:rPr>
        <w:fldChar w:fldCharType="separate"/>
      </w:r>
      <w:r w:rsidR="006E384E">
        <w:rPr>
          <w:rFonts w:asciiTheme="minorHAnsi" w:hAnsiTheme="minorHAnsi"/>
          <w:noProof/>
          <w:sz w:val="24"/>
        </w:rPr>
        <w:instrText>13</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DOCUMENTS</w:t>
      </w:r>
      <w:r w:rsidRPr="00C36C33">
        <w:rPr>
          <w:rFonts w:asciiTheme="minorHAnsi" w:hAnsiTheme="minorHAnsi"/>
          <w:noProof/>
          <w:sz w:val="24"/>
        </w:rPr>
        <w:tab/>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GOTOBUTTON _Toc425136670  </w:instrText>
      </w:r>
      <w:r w:rsidR="00960832" w:rsidRPr="00C36C33">
        <w:rPr>
          <w:rFonts w:asciiTheme="minorHAnsi" w:hAnsiTheme="minorHAnsi"/>
          <w:noProof/>
          <w:sz w:val="24"/>
        </w:rPr>
        <w:fldChar w:fldCharType="begin"/>
      </w:r>
      <w:r w:rsidRPr="00C36C33">
        <w:rPr>
          <w:rFonts w:asciiTheme="minorHAnsi" w:hAnsiTheme="minorHAnsi"/>
          <w:noProof/>
          <w:sz w:val="24"/>
        </w:rPr>
        <w:instrText xml:space="preserve"> PAGEREF _Toc425136670 </w:instrText>
      </w:r>
      <w:r w:rsidR="00960832" w:rsidRPr="00C36C33">
        <w:rPr>
          <w:rFonts w:asciiTheme="minorHAnsi" w:hAnsiTheme="minorHAnsi"/>
          <w:noProof/>
          <w:sz w:val="24"/>
        </w:rPr>
        <w:fldChar w:fldCharType="separate"/>
      </w:r>
      <w:r w:rsidR="006E384E">
        <w:rPr>
          <w:rFonts w:asciiTheme="minorHAnsi" w:hAnsiTheme="minorHAnsi"/>
          <w:noProof/>
          <w:sz w:val="24"/>
        </w:rPr>
        <w:instrText>13</w:instrText>
      </w:r>
      <w:r w:rsidR="00960832" w:rsidRPr="00C36C33">
        <w:rPr>
          <w:rFonts w:asciiTheme="minorHAnsi" w:hAnsiTheme="minorHAnsi"/>
          <w:noProof/>
          <w:sz w:val="24"/>
        </w:rPr>
        <w:fldChar w:fldCharType="end"/>
      </w:r>
      <w:r w:rsidR="00960832" w:rsidRPr="00C36C33">
        <w:rPr>
          <w:rFonts w:asciiTheme="minorHAnsi" w:hAnsiTheme="minorHAnsi"/>
          <w:noProof/>
          <w:sz w:val="24"/>
        </w:rPr>
        <w:fldChar w:fldCharType="end"/>
      </w:r>
    </w:p>
    <w:p w:rsidR="00C36C33" w:rsidRPr="00C36C33" w:rsidRDefault="00C36C33" w:rsidP="00C36C33">
      <w:pPr>
        <w:pStyle w:val="TOC1"/>
        <w:rPr>
          <w:rFonts w:asciiTheme="minorHAnsi" w:hAnsiTheme="minorHAnsi"/>
          <w:b/>
          <w:noProof/>
          <w:sz w:val="24"/>
        </w:rPr>
      </w:pPr>
    </w:p>
    <w:p w:rsidR="00C36C33" w:rsidRPr="00C36C33" w:rsidRDefault="00C36C33" w:rsidP="00C36C33">
      <w:pPr>
        <w:pStyle w:val="TOC1"/>
        <w:rPr>
          <w:rFonts w:asciiTheme="minorHAnsi" w:hAnsiTheme="minorHAnsi"/>
          <w:noProof/>
          <w:sz w:val="24"/>
        </w:rPr>
      </w:pPr>
      <w:r w:rsidRPr="00C36C33">
        <w:rPr>
          <w:rFonts w:asciiTheme="minorHAnsi" w:hAnsiTheme="minorHAnsi"/>
          <w:b/>
          <w:noProof/>
          <w:sz w:val="24"/>
        </w:rPr>
        <w:t>APPENDIX</w:t>
      </w:r>
    </w:p>
    <w:p w:rsidR="00C15A09" w:rsidRPr="00C36C33" w:rsidRDefault="00960832" w:rsidP="00C36C33">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b/>
          <w:sz w:val="24"/>
        </w:rPr>
      </w:pPr>
      <w:r w:rsidRPr="00C36C33">
        <w:rPr>
          <w:rFonts w:asciiTheme="minorHAnsi" w:hAnsiTheme="minorHAnsi"/>
          <w:b/>
          <w:sz w:val="24"/>
        </w:rPr>
        <w:fldChar w:fldCharType="end"/>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b/>
          <w:sz w:val="24"/>
        </w:rPr>
      </w:pP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b/>
          <w:sz w:val="24"/>
        </w:rPr>
      </w:pPr>
    </w:p>
    <w:p w:rsidR="004063A9" w:rsidRPr="00C36C33" w:rsidRDefault="004063A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b/>
          <w:sz w:val="24"/>
        </w:rPr>
      </w:pPr>
    </w:p>
    <w:p w:rsidR="004063A9" w:rsidRPr="00C36C33" w:rsidRDefault="004063A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b/>
          <w:sz w:val="24"/>
        </w:rPr>
      </w:pP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b/>
          <w:sz w:val="24"/>
        </w:rPr>
      </w:pPr>
      <w:r w:rsidRPr="00C36C33">
        <w:rPr>
          <w:rFonts w:asciiTheme="minorHAnsi" w:hAnsiTheme="minorHAnsi"/>
          <w:b/>
          <w:sz w:val="24"/>
        </w:rPr>
        <w:br w:type="page"/>
      </w:r>
      <w:r w:rsidRPr="00C36C33">
        <w:rPr>
          <w:rFonts w:asciiTheme="minorHAnsi" w:hAnsiTheme="minorHAnsi"/>
          <w:b/>
          <w:sz w:val="24"/>
        </w:rPr>
        <w:lastRenderedPageBreak/>
        <w:t>STATEMENT OF PURPOSE</w:t>
      </w:r>
      <w:r w:rsidR="00960832" w:rsidRPr="00C36C33">
        <w:rPr>
          <w:rFonts w:asciiTheme="minorHAnsi" w:hAnsiTheme="minorHAnsi"/>
          <w:b/>
          <w:sz w:val="24"/>
        </w:rPr>
        <w:fldChar w:fldCharType="begin"/>
      </w:r>
      <w:r w:rsidRPr="00C36C33">
        <w:rPr>
          <w:rFonts w:asciiTheme="minorHAnsi" w:hAnsiTheme="minorHAnsi"/>
          <w:b/>
          <w:sz w:val="24"/>
        </w:rPr>
        <w:instrText>tc \l1 "</w:instrText>
      </w:r>
      <w:bookmarkStart w:id="0" w:name="_Toc425136651"/>
      <w:r w:rsidRPr="00C36C33">
        <w:rPr>
          <w:rFonts w:asciiTheme="minorHAnsi" w:hAnsiTheme="minorHAnsi"/>
          <w:b/>
          <w:sz w:val="24"/>
        </w:rPr>
        <w:instrText>STATEMENT OF PURPOSE</w:instrText>
      </w:r>
      <w:bookmarkEnd w:id="0"/>
      <w:r w:rsidR="00960832" w:rsidRPr="00C36C33">
        <w:rPr>
          <w:rFonts w:asciiTheme="minorHAnsi" w:hAnsiTheme="minorHAnsi"/>
          <w:b/>
          <w:sz w:val="24"/>
        </w:rPr>
        <w:fldChar w:fldCharType="end"/>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rPr>
      </w:pPr>
      <w:r w:rsidRPr="00C36C33">
        <w:rPr>
          <w:rFonts w:asciiTheme="minorHAnsi" w:hAnsiTheme="minorHAnsi"/>
          <w:sz w:val="24"/>
        </w:rPr>
        <w:t>The City of Clearwater</w:t>
      </w:r>
      <w:r w:rsidR="00E61B25" w:rsidRPr="00C36C33">
        <w:rPr>
          <w:rFonts w:asciiTheme="minorHAnsi" w:hAnsiTheme="minorHAnsi"/>
          <w:sz w:val="24"/>
        </w:rPr>
        <w:t>’s</w:t>
      </w:r>
      <w:r w:rsidRPr="00C36C33">
        <w:rPr>
          <w:rFonts w:asciiTheme="minorHAnsi" w:hAnsiTheme="minorHAnsi"/>
          <w:sz w:val="24"/>
        </w:rPr>
        <w:t xml:space="preserve"> Citizen Participation Plan provides for a process that will promote public participation in the identification of local needs and priorities in regards to the City’s planned expenditures </w:t>
      </w:r>
      <w:r w:rsidR="006D314B" w:rsidRPr="00C36C33">
        <w:rPr>
          <w:rFonts w:asciiTheme="minorHAnsi" w:hAnsiTheme="minorHAnsi"/>
          <w:sz w:val="24"/>
        </w:rPr>
        <w:t xml:space="preserve">concerning </w:t>
      </w:r>
      <w:r w:rsidRPr="00C36C33">
        <w:rPr>
          <w:rFonts w:asciiTheme="minorHAnsi" w:hAnsiTheme="minorHAnsi"/>
          <w:sz w:val="24"/>
        </w:rPr>
        <w:t>the Community Development Block Grant (CDBG) and HOME Investment Partnership</w:t>
      </w:r>
      <w:r w:rsidR="00D058C5" w:rsidRPr="00C36C33">
        <w:rPr>
          <w:rFonts w:asciiTheme="minorHAnsi" w:hAnsiTheme="minorHAnsi"/>
          <w:sz w:val="24"/>
        </w:rPr>
        <w:t>s</w:t>
      </w:r>
      <w:r w:rsidRPr="00C36C33">
        <w:rPr>
          <w:rFonts w:asciiTheme="minorHAnsi" w:hAnsiTheme="minorHAnsi"/>
          <w:sz w:val="24"/>
        </w:rPr>
        <w:t xml:space="preserve"> Program</w:t>
      </w:r>
      <w:r w:rsidR="00D058C5" w:rsidRPr="00C36C33">
        <w:rPr>
          <w:rFonts w:asciiTheme="minorHAnsi" w:hAnsiTheme="minorHAnsi"/>
          <w:sz w:val="24"/>
        </w:rPr>
        <w:t xml:space="preserve"> (HOME)</w:t>
      </w:r>
      <w:r w:rsidRPr="00C36C33">
        <w:rPr>
          <w:rFonts w:asciiTheme="minorHAnsi" w:hAnsiTheme="minorHAnsi"/>
          <w:sz w:val="24"/>
        </w:rPr>
        <w:t>.  Regulation 24 CFR Part 91.105 requires the City to develop a plan that encourages participation by very</w:t>
      </w:r>
      <w:r w:rsidR="00A119DE" w:rsidRPr="00C36C33">
        <w:rPr>
          <w:rFonts w:asciiTheme="minorHAnsi" w:hAnsiTheme="minorHAnsi"/>
          <w:sz w:val="24"/>
        </w:rPr>
        <w:t>-</w:t>
      </w:r>
      <w:r w:rsidRPr="00C36C33">
        <w:rPr>
          <w:rFonts w:asciiTheme="minorHAnsi" w:hAnsiTheme="minorHAnsi"/>
          <w:sz w:val="24"/>
        </w:rPr>
        <w:t xml:space="preserve">low </w:t>
      </w:r>
      <w:r w:rsidR="00652401" w:rsidRPr="00C36C33">
        <w:rPr>
          <w:rFonts w:asciiTheme="minorHAnsi" w:hAnsiTheme="minorHAnsi"/>
          <w:sz w:val="24"/>
        </w:rPr>
        <w:t xml:space="preserve">to </w:t>
      </w:r>
      <w:r w:rsidR="006D314B" w:rsidRPr="00C36C33">
        <w:rPr>
          <w:rFonts w:asciiTheme="minorHAnsi" w:hAnsiTheme="minorHAnsi"/>
          <w:sz w:val="24"/>
        </w:rPr>
        <w:t>moderate</w:t>
      </w:r>
      <w:r w:rsidR="00A119DE" w:rsidRPr="00C36C33">
        <w:rPr>
          <w:rFonts w:asciiTheme="minorHAnsi" w:hAnsiTheme="minorHAnsi"/>
          <w:sz w:val="24"/>
        </w:rPr>
        <w:t>-</w:t>
      </w:r>
      <w:r w:rsidRPr="00C36C33">
        <w:rPr>
          <w:rFonts w:asciiTheme="minorHAnsi" w:hAnsiTheme="minorHAnsi"/>
          <w:sz w:val="24"/>
        </w:rPr>
        <w:t>income persons, especially those living in targeted slum and blighted areas</w:t>
      </w:r>
      <w:r w:rsidRPr="00C36C33">
        <w:rPr>
          <w:rFonts w:asciiTheme="minorHAnsi" w:hAnsiTheme="minorHAnsi"/>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City of Clearwater encourages citizens to participate in the development of the Consolidated Plan and the Annual Action Plan(s) that deal with the City’s Federal Housing and Community Development Grant funding.  These activities include:</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p>
    <w:p w:rsidR="005E38F9" w:rsidRPr="00C36C33" w:rsidRDefault="00C15A09">
      <w:pPr>
        <w:widowControl w:val="0"/>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Citizen Participation Plan</w:t>
      </w:r>
    </w:p>
    <w:p w:rsidR="005E38F9" w:rsidRPr="00C36C33" w:rsidRDefault="005E38F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heme="minorHAnsi" w:hAnsiTheme="minorHAnsi"/>
          <w:sz w:val="24"/>
        </w:rPr>
      </w:pPr>
    </w:p>
    <w:p w:rsidR="005E38F9" w:rsidRPr="00C36C33" w:rsidRDefault="00C15A09">
      <w:pPr>
        <w:widowControl w:val="0"/>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Identification of </w:t>
      </w:r>
      <w:r w:rsidR="00652401" w:rsidRPr="00C36C33">
        <w:rPr>
          <w:rFonts w:asciiTheme="minorHAnsi" w:hAnsiTheme="minorHAnsi"/>
          <w:sz w:val="24"/>
        </w:rPr>
        <w:t>N</w:t>
      </w:r>
      <w:r w:rsidRPr="00C36C33">
        <w:rPr>
          <w:rFonts w:asciiTheme="minorHAnsi" w:hAnsiTheme="minorHAnsi"/>
          <w:sz w:val="24"/>
        </w:rPr>
        <w:t xml:space="preserve">eeds and </w:t>
      </w:r>
      <w:r w:rsidR="00652401" w:rsidRPr="00C36C33">
        <w:rPr>
          <w:rFonts w:asciiTheme="minorHAnsi" w:hAnsiTheme="minorHAnsi"/>
          <w:sz w:val="24"/>
        </w:rPr>
        <w:t>P</w:t>
      </w:r>
      <w:r w:rsidRPr="00C36C33">
        <w:rPr>
          <w:rFonts w:asciiTheme="minorHAnsi" w:hAnsiTheme="minorHAnsi"/>
          <w:sz w:val="24"/>
        </w:rPr>
        <w:t>riorities</w:t>
      </w:r>
    </w:p>
    <w:p w:rsidR="005E38F9" w:rsidRPr="00C36C33" w:rsidRDefault="005E38F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Community Development Block Grant (CDBG)</w:t>
      </w:r>
      <w:r w:rsidR="00652401" w:rsidRPr="00C36C33">
        <w:rPr>
          <w:rFonts w:asciiTheme="minorHAnsi" w:hAnsiTheme="minorHAnsi"/>
          <w:sz w:val="24"/>
        </w:rPr>
        <w:t xml:space="preserve"> and </w:t>
      </w:r>
      <w:r w:rsidRPr="00C36C33">
        <w:rPr>
          <w:rFonts w:asciiTheme="minorHAnsi" w:hAnsiTheme="minorHAnsi"/>
          <w:sz w:val="24"/>
        </w:rPr>
        <w:t>HOME Investment Partnership</w:t>
      </w:r>
      <w:r w:rsidR="00D058C5" w:rsidRPr="00C36C33">
        <w:rPr>
          <w:rFonts w:asciiTheme="minorHAnsi" w:hAnsiTheme="minorHAnsi"/>
          <w:sz w:val="24"/>
        </w:rPr>
        <w:t>s</w:t>
      </w:r>
      <w:r w:rsidRPr="00C36C33">
        <w:rPr>
          <w:rFonts w:asciiTheme="minorHAnsi" w:hAnsiTheme="minorHAnsi"/>
          <w:strike/>
          <w:sz w:val="24"/>
        </w:rPr>
        <w:t xml:space="preserve"> </w:t>
      </w:r>
      <w:r w:rsidRPr="00C36C33">
        <w:rPr>
          <w:rFonts w:asciiTheme="minorHAnsi" w:hAnsiTheme="minorHAnsi"/>
          <w:sz w:val="24"/>
        </w:rPr>
        <w:t>Program</w:t>
      </w:r>
      <w:r w:rsidR="00D058C5" w:rsidRPr="00C36C33">
        <w:rPr>
          <w:rFonts w:asciiTheme="minorHAnsi" w:hAnsiTheme="minorHAnsi"/>
          <w:sz w:val="24"/>
        </w:rPr>
        <w:t xml:space="preserve"> (HOME)</w:t>
      </w:r>
      <w:r w:rsidR="00652401" w:rsidRPr="00C36C33">
        <w:rPr>
          <w:rFonts w:asciiTheme="minorHAnsi" w:hAnsiTheme="minorHAnsi"/>
          <w:sz w:val="24"/>
        </w:rPr>
        <w:t xml:space="preserve"> Regulations and Requirements</w:t>
      </w:r>
    </w:p>
    <w:p w:rsidR="005E38F9" w:rsidRPr="00C36C33" w:rsidRDefault="005E38F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Program Amendments</w:t>
      </w:r>
    </w:p>
    <w:p w:rsidR="005E38F9" w:rsidRPr="00C36C33" w:rsidRDefault="005E38F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Program implementation</w:t>
      </w:r>
    </w:p>
    <w:p w:rsidR="005E38F9" w:rsidRPr="00C36C33" w:rsidRDefault="005E38F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Performance Assessment</w:t>
      </w:r>
    </w:p>
    <w:p w:rsidR="005E38F9" w:rsidRPr="00C36C33" w:rsidRDefault="005E38F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Consideration of </w:t>
      </w:r>
      <w:r w:rsidR="00652401" w:rsidRPr="00C36C33">
        <w:rPr>
          <w:rFonts w:asciiTheme="minorHAnsi" w:hAnsiTheme="minorHAnsi"/>
          <w:sz w:val="24"/>
        </w:rPr>
        <w:t>O</w:t>
      </w:r>
      <w:r w:rsidRPr="00C36C33">
        <w:rPr>
          <w:rFonts w:asciiTheme="minorHAnsi" w:hAnsiTheme="minorHAnsi"/>
          <w:sz w:val="24"/>
        </w:rPr>
        <w:t xml:space="preserve">bjections and </w:t>
      </w:r>
      <w:r w:rsidR="00652401" w:rsidRPr="00C36C33">
        <w:rPr>
          <w:rFonts w:asciiTheme="minorHAnsi" w:hAnsiTheme="minorHAnsi"/>
          <w:sz w:val="24"/>
        </w:rPr>
        <w:t>C</w:t>
      </w:r>
      <w:r w:rsidRPr="00C36C33">
        <w:rPr>
          <w:rFonts w:asciiTheme="minorHAnsi" w:hAnsiTheme="minorHAnsi"/>
          <w:sz w:val="24"/>
        </w:rPr>
        <w:t>omplaints</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While Consolidated Plan legislation allows local governing bod</w:t>
      </w:r>
      <w:r w:rsidR="006D314B" w:rsidRPr="00C36C33">
        <w:rPr>
          <w:rFonts w:asciiTheme="minorHAnsi" w:hAnsiTheme="minorHAnsi"/>
          <w:sz w:val="24"/>
        </w:rPr>
        <w:t>ies</w:t>
      </w:r>
      <w:r w:rsidRPr="00C36C33">
        <w:rPr>
          <w:rFonts w:asciiTheme="minorHAnsi" w:hAnsiTheme="minorHAnsi"/>
          <w:sz w:val="24"/>
        </w:rPr>
        <w:t xml:space="preserve"> flexibility in meeting the requirements, it does mandate certain guidelines.  These requirements are developing and publicizing a plan for citizen participation in the formulation of grant applications and program development.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The City of Clearwater encourages all citizens to participate in the development of local Housing and Community Development programs, with particular emphasis on participation by persons of </w:t>
      </w:r>
      <w:r w:rsidR="00652401" w:rsidRPr="00C36C33">
        <w:rPr>
          <w:rFonts w:asciiTheme="minorHAnsi" w:hAnsiTheme="minorHAnsi"/>
          <w:sz w:val="24"/>
        </w:rPr>
        <w:t xml:space="preserve">very-low to </w:t>
      </w:r>
      <w:r w:rsidRPr="00C36C33">
        <w:rPr>
          <w:rFonts w:asciiTheme="minorHAnsi" w:hAnsiTheme="minorHAnsi"/>
          <w:sz w:val="24"/>
        </w:rPr>
        <w:t>moderate</w:t>
      </w:r>
      <w:r w:rsidR="00A119DE" w:rsidRPr="00C36C33">
        <w:rPr>
          <w:rFonts w:asciiTheme="minorHAnsi" w:hAnsiTheme="minorHAnsi"/>
          <w:sz w:val="24"/>
        </w:rPr>
        <w:t>-</w:t>
      </w:r>
      <w:r w:rsidRPr="00C36C33">
        <w:rPr>
          <w:rFonts w:asciiTheme="minorHAnsi" w:hAnsiTheme="minorHAnsi"/>
          <w:sz w:val="24"/>
        </w:rPr>
        <w:t xml:space="preserve">income that are residents of areas targeted for funding.  </w:t>
      </w:r>
      <w:r w:rsidR="004063A9" w:rsidRPr="00C36C33">
        <w:rPr>
          <w:rFonts w:asciiTheme="minorHAnsi" w:hAnsiTheme="minorHAnsi"/>
          <w:sz w:val="24"/>
        </w:rPr>
        <w:t xml:space="preserve">The City of </w:t>
      </w:r>
      <w:r w:rsidRPr="00C36C33">
        <w:rPr>
          <w:rFonts w:asciiTheme="minorHAnsi" w:hAnsiTheme="minorHAnsi"/>
          <w:sz w:val="24"/>
        </w:rPr>
        <w:t xml:space="preserve">Clearwater will provide citizens with access to local meetings, information, and records relating to proposed use of funds.  The Housing Division will offer technical assistance to develop program proposals for groups representing persons of </w:t>
      </w:r>
      <w:r w:rsidR="00652401" w:rsidRPr="00C36C33">
        <w:rPr>
          <w:rFonts w:asciiTheme="minorHAnsi" w:hAnsiTheme="minorHAnsi"/>
          <w:sz w:val="24"/>
        </w:rPr>
        <w:t xml:space="preserve">very-low </w:t>
      </w:r>
      <w:r w:rsidR="006D314B" w:rsidRPr="00C36C33">
        <w:rPr>
          <w:rFonts w:asciiTheme="minorHAnsi" w:hAnsiTheme="minorHAnsi"/>
          <w:sz w:val="24"/>
        </w:rPr>
        <w:t xml:space="preserve">to </w:t>
      </w:r>
      <w:r w:rsidRPr="00C36C33">
        <w:rPr>
          <w:rFonts w:asciiTheme="minorHAnsi" w:hAnsiTheme="minorHAnsi"/>
          <w:sz w:val="24"/>
        </w:rPr>
        <w:t>moderate</w:t>
      </w:r>
      <w:r w:rsidR="00A119DE" w:rsidRPr="00C36C33">
        <w:rPr>
          <w:rFonts w:asciiTheme="minorHAnsi" w:hAnsiTheme="minorHAnsi"/>
          <w:sz w:val="24"/>
        </w:rPr>
        <w:t>-</w:t>
      </w:r>
      <w:r w:rsidRPr="00C36C33">
        <w:rPr>
          <w:rFonts w:asciiTheme="minorHAnsi" w:hAnsiTheme="minorHAnsi"/>
          <w:sz w:val="24"/>
        </w:rPr>
        <w:t>income</w:t>
      </w:r>
      <w:r w:rsidR="001F4DCD">
        <w:rPr>
          <w:rFonts w:asciiTheme="minorHAnsi" w:hAnsiTheme="minorHAnsi"/>
          <w:sz w:val="24"/>
        </w:rPr>
        <w:t xml:space="preserve"> upon request</w:t>
      </w:r>
      <w:r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pStyle w:val="BodyText"/>
        <w:jc w:val="left"/>
        <w:rPr>
          <w:rFonts w:asciiTheme="minorHAnsi" w:hAnsiTheme="minorHAnsi"/>
        </w:rPr>
      </w:pPr>
      <w:r w:rsidRPr="00C36C33">
        <w:rPr>
          <w:rFonts w:asciiTheme="minorHAnsi" w:hAnsiTheme="minorHAnsi"/>
        </w:rPr>
        <w:t xml:space="preserve">The City </w:t>
      </w:r>
      <w:r w:rsidR="004063A9" w:rsidRPr="00C36C33">
        <w:rPr>
          <w:rFonts w:asciiTheme="minorHAnsi" w:hAnsiTheme="minorHAnsi"/>
        </w:rPr>
        <w:t xml:space="preserve">of Clearwater </w:t>
      </w:r>
      <w:r w:rsidRPr="00C36C33">
        <w:rPr>
          <w:rFonts w:asciiTheme="minorHAnsi" w:hAnsiTheme="minorHAnsi"/>
        </w:rPr>
        <w:t xml:space="preserve">will hold public hearings to obtain citizen views and respond to citizen proposals and questions about proposed activities and program performance.  The City will </w:t>
      </w:r>
      <w:r w:rsidRPr="00C36C33">
        <w:rPr>
          <w:rFonts w:asciiTheme="minorHAnsi" w:hAnsiTheme="minorHAnsi"/>
        </w:rPr>
        <w:lastRenderedPageBreak/>
        <w:t xml:space="preserve">provide written answers, within 15 working days, to written complaints and grievances.  </w:t>
      </w:r>
      <w:r w:rsidR="00A119DE" w:rsidRPr="00C36C33">
        <w:rPr>
          <w:rFonts w:asciiTheme="minorHAnsi" w:hAnsiTheme="minorHAnsi"/>
        </w:rPr>
        <w:t>The City</w:t>
      </w:r>
      <w:r w:rsidRPr="00C36C33">
        <w:rPr>
          <w:rFonts w:asciiTheme="minorHAnsi" w:hAnsiTheme="minorHAnsi"/>
        </w:rPr>
        <w:t xml:space="preserve"> will provide translation for non-English speaking residents at public hearings where many non-English speaking residents are expected to participate. The City encourages minorities and non-English speaking persons, and persons with mobility, visual or hearing impairments to participate in the process.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pStyle w:val="BodyText"/>
        <w:jc w:val="left"/>
        <w:rPr>
          <w:rFonts w:asciiTheme="minorHAnsi" w:hAnsiTheme="minorHAnsi"/>
        </w:rPr>
      </w:pPr>
      <w:r w:rsidRPr="00C36C33">
        <w:rPr>
          <w:rFonts w:asciiTheme="minorHAnsi" w:hAnsiTheme="minorHAnsi"/>
        </w:rPr>
        <w:t xml:space="preserve">The City of Clearwater encourages participation of public and assisted housing residents in the preparation of the </w:t>
      </w:r>
      <w:r w:rsidR="006D314B" w:rsidRPr="00C36C33">
        <w:rPr>
          <w:rFonts w:asciiTheme="minorHAnsi" w:hAnsiTheme="minorHAnsi"/>
        </w:rPr>
        <w:t>C</w:t>
      </w:r>
      <w:r w:rsidRPr="00C36C33">
        <w:rPr>
          <w:rFonts w:asciiTheme="minorHAnsi" w:hAnsiTheme="minorHAnsi"/>
        </w:rPr>
        <w:t xml:space="preserve">onsolidated </w:t>
      </w:r>
      <w:r w:rsidR="006D314B" w:rsidRPr="00C36C33">
        <w:rPr>
          <w:rFonts w:asciiTheme="minorHAnsi" w:hAnsiTheme="minorHAnsi"/>
        </w:rPr>
        <w:t>P</w:t>
      </w:r>
      <w:r w:rsidRPr="00C36C33">
        <w:rPr>
          <w:rFonts w:asciiTheme="minorHAnsi" w:hAnsiTheme="minorHAnsi"/>
        </w:rPr>
        <w:t xml:space="preserve">lan.  The City also encourages </w:t>
      </w:r>
      <w:r w:rsidR="00652401" w:rsidRPr="00C36C33">
        <w:rPr>
          <w:rFonts w:asciiTheme="minorHAnsi" w:hAnsiTheme="minorHAnsi"/>
        </w:rPr>
        <w:t>very-low t</w:t>
      </w:r>
      <w:r w:rsidR="006D314B" w:rsidRPr="00C36C33">
        <w:rPr>
          <w:rFonts w:asciiTheme="minorHAnsi" w:hAnsiTheme="minorHAnsi"/>
        </w:rPr>
        <w:t>o moderate-</w:t>
      </w:r>
      <w:r w:rsidRPr="00C36C33">
        <w:rPr>
          <w:rFonts w:asciiTheme="minorHAnsi" w:hAnsiTheme="minorHAnsi"/>
        </w:rPr>
        <w:t>income residents of targeted revitalization areas to participate in th</w:t>
      </w:r>
      <w:r w:rsidR="006D314B" w:rsidRPr="00C36C33">
        <w:rPr>
          <w:rFonts w:asciiTheme="minorHAnsi" w:hAnsiTheme="minorHAnsi"/>
        </w:rPr>
        <w:t>e</w:t>
      </w:r>
      <w:r w:rsidRPr="00C36C33">
        <w:rPr>
          <w:rFonts w:asciiTheme="minorHAnsi" w:hAnsiTheme="minorHAnsi"/>
        </w:rPr>
        <w:t xml:space="preserve"> process.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4063A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The City of </w:t>
      </w:r>
      <w:r w:rsidR="00C15A09" w:rsidRPr="00C36C33">
        <w:rPr>
          <w:rFonts w:asciiTheme="minorHAnsi" w:hAnsiTheme="minorHAnsi"/>
          <w:sz w:val="24"/>
        </w:rPr>
        <w:t xml:space="preserve">Clearwater will provide information to the Clearwater Housing Authority about consolidated plan activities affecting their developments and surrounding communities.  </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b/>
          <w:sz w:val="24"/>
        </w:rPr>
      </w:pPr>
    </w:p>
    <w:p w:rsidR="00C15A09" w:rsidRPr="00C36C33" w:rsidRDefault="00BF297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b/>
          <w:bCs/>
          <w:sz w:val="24"/>
        </w:rPr>
      </w:pPr>
      <w:r w:rsidRPr="00C36C33">
        <w:rPr>
          <w:rFonts w:asciiTheme="minorHAnsi" w:hAnsiTheme="minorHAnsi"/>
          <w:b/>
          <w:bCs/>
          <w:sz w:val="24"/>
        </w:rPr>
        <w:t>CONSULTATION</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b/>
          <w:bCs/>
          <w:sz w:val="24"/>
          <w:u w:val="single"/>
        </w:rPr>
      </w:pPr>
    </w:p>
    <w:p w:rsidR="005E38F9" w:rsidRPr="00C36C33" w:rsidRDefault="006D314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R</w:t>
      </w:r>
      <w:r w:rsidR="00C15A09" w:rsidRPr="00C36C33">
        <w:rPr>
          <w:rFonts w:asciiTheme="minorHAnsi" w:hAnsiTheme="minorHAnsi"/>
          <w:sz w:val="24"/>
        </w:rPr>
        <w:t xml:space="preserve">egulations in 24 CFR Part 91.100 establishes the minimum requirements the City will follow to consult with the public on the needs of the community that can be addressed with federal housing and community development funding. These regulations require the </w:t>
      </w:r>
      <w:r w:rsidR="00A119DE" w:rsidRPr="00C36C33">
        <w:rPr>
          <w:rFonts w:asciiTheme="minorHAnsi" w:hAnsiTheme="minorHAnsi"/>
          <w:sz w:val="24"/>
        </w:rPr>
        <w:t>C</w:t>
      </w:r>
      <w:r w:rsidR="00C15A09" w:rsidRPr="00C36C33">
        <w:rPr>
          <w:rFonts w:asciiTheme="minorHAnsi" w:hAnsiTheme="minorHAnsi"/>
          <w:sz w:val="24"/>
        </w:rPr>
        <w:t>ity to consult with the following entities when preparing the Consolidated Plan:</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C15A09" w:rsidRPr="00C36C33" w:rsidRDefault="006D314B" w:rsidP="00C11AC0">
      <w:pPr>
        <w:pStyle w:val="PlainText"/>
        <w:numPr>
          <w:ilvl w:val="0"/>
          <w:numId w:val="9"/>
        </w:numPr>
        <w:rPr>
          <w:rFonts w:asciiTheme="minorHAnsi" w:eastAsia="MS Mincho" w:hAnsiTheme="minorHAnsi"/>
          <w:sz w:val="24"/>
        </w:rPr>
      </w:pPr>
      <w:r w:rsidRPr="00C36C33">
        <w:rPr>
          <w:rFonts w:asciiTheme="minorHAnsi" w:hAnsiTheme="minorHAnsi"/>
          <w:sz w:val="24"/>
        </w:rPr>
        <w:t>P</w:t>
      </w:r>
      <w:r w:rsidR="00C15A09" w:rsidRPr="00C36C33">
        <w:rPr>
          <w:rFonts w:asciiTheme="minorHAnsi" w:eastAsia="MS Mincho" w:hAnsiTheme="minorHAnsi"/>
          <w:sz w:val="24"/>
        </w:rPr>
        <w:t xml:space="preserve">ublic and private agencies that provide assisted housing, health services, and social services (including those focusing on services to children, elderly persons, persons with disabilities, persons with HIV/AIDS and their families, homeless persons) during preparation of the consolidated plan. </w:t>
      </w:r>
    </w:p>
    <w:p w:rsidR="009E224D" w:rsidRPr="00C36C33" w:rsidRDefault="00C15A09">
      <w:pPr>
        <w:pStyle w:val="PlainText"/>
        <w:rPr>
          <w:rFonts w:asciiTheme="minorHAnsi" w:eastAsia="MS Mincho" w:hAnsiTheme="minorHAnsi"/>
          <w:sz w:val="24"/>
        </w:rPr>
      </w:pPr>
      <w:r w:rsidRPr="00C36C33">
        <w:rPr>
          <w:rFonts w:asciiTheme="minorHAnsi" w:eastAsia="MS Mincho" w:hAnsiTheme="minorHAnsi"/>
          <w:sz w:val="24"/>
        </w:rPr>
        <w:t xml:space="preserve">      </w:t>
      </w:r>
    </w:p>
    <w:p w:rsidR="009E224D" w:rsidRPr="00C36C33" w:rsidRDefault="006D314B">
      <w:pPr>
        <w:pStyle w:val="PlainText"/>
        <w:numPr>
          <w:ilvl w:val="0"/>
          <w:numId w:val="9"/>
        </w:numPr>
        <w:rPr>
          <w:rFonts w:asciiTheme="minorHAnsi" w:eastAsia="MS Mincho" w:hAnsiTheme="minorHAnsi"/>
          <w:sz w:val="24"/>
        </w:rPr>
      </w:pPr>
      <w:r w:rsidRPr="00C36C33">
        <w:rPr>
          <w:rFonts w:asciiTheme="minorHAnsi" w:eastAsia="MS Mincho" w:hAnsiTheme="minorHAnsi"/>
          <w:sz w:val="24"/>
        </w:rPr>
        <w:t>A</w:t>
      </w:r>
      <w:r w:rsidR="00C15A09" w:rsidRPr="00C36C33">
        <w:rPr>
          <w:rFonts w:asciiTheme="minorHAnsi" w:eastAsia="MS Mincho" w:hAnsiTheme="minorHAnsi"/>
          <w:sz w:val="24"/>
        </w:rPr>
        <w:t xml:space="preserve">djacent units of general local government, including local government agencies with metropolitan-wide planning responsibilities where they exist, particularly for problems and solutions that go beyond a single jurisdiction, to the extent practical. </w:t>
      </w:r>
    </w:p>
    <w:p w:rsidR="005E38F9" w:rsidRPr="00C36C33" w:rsidRDefault="005E38F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6D314B">
      <w:pPr>
        <w:widowControl w:val="0"/>
        <w:numPr>
          <w:ilvl w:val="0"/>
          <w:numId w:val="9"/>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b/>
          <w:sz w:val="24"/>
          <w:u w:val="single"/>
        </w:rPr>
      </w:pPr>
      <w:r w:rsidRPr="00C36C33">
        <w:rPr>
          <w:rFonts w:asciiTheme="minorHAnsi" w:eastAsia="MS Mincho" w:hAnsiTheme="minorHAnsi"/>
          <w:sz w:val="24"/>
        </w:rPr>
        <w:t>L</w:t>
      </w:r>
      <w:r w:rsidR="00C15A09" w:rsidRPr="00C36C33">
        <w:rPr>
          <w:rFonts w:asciiTheme="minorHAnsi" w:eastAsia="MS Mincho" w:hAnsiTheme="minorHAnsi"/>
          <w:sz w:val="24"/>
        </w:rPr>
        <w:t>ocal public housing agency participating in an approved Comprehensive Grant program concerning consideration of public housing needs and planned Comprehensive Grant program activities.</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b/>
          <w:sz w:val="24"/>
        </w:rPr>
      </w:pP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r w:rsidRPr="00C36C33">
        <w:rPr>
          <w:rFonts w:asciiTheme="minorHAnsi" w:hAnsiTheme="minorHAnsi"/>
          <w:b/>
          <w:sz w:val="24"/>
        </w:rPr>
        <w:t>PHILOSOPHY OF CITIZEN INVOLVEMENT</w:t>
      </w:r>
      <w:r w:rsidR="00960832" w:rsidRPr="00C36C33">
        <w:rPr>
          <w:rFonts w:asciiTheme="minorHAnsi" w:hAnsiTheme="minorHAnsi"/>
          <w:sz w:val="24"/>
        </w:rPr>
        <w:fldChar w:fldCharType="begin"/>
      </w:r>
      <w:r w:rsidRPr="00C36C33">
        <w:rPr>
          <w:rFonts w:asciiTheme="minorHAnsi" w:hAnsiTheme="minorHAnsi"/>
          <w:sz w:val="24"/>
        </w:rPr>
        <w:instrText>tc \l1 "</w:instrText>
      </w:r>
      <w:bookmarkStart w:id="1" w:name="_Toc425136652"/>
      <w:r w:rsidRPr="00C36C33">
        <w:rPr>
          <w:rFonts w:asciiTheme="minorHAnsi" w:hAnsiTheme="minorHAnsi"/>
          <w:b/>
          <w:sz w:val="24"/>
        </w:rPr>
        <w:instrText>PHILOSOPHY OF CITIZEN INVOLVEMENT</w:instrText>
      </w:r>
      <w:bookmarkEnd w:id="1"/>
      <w:r w:rsidR="00960832" w:rsidRPr="00C36C33">
        <w:rPr>
          <w:rFonts w:asciiTheme="minorHAnsi" w:hAnsiTheme="minorHAnsi"/>
          <w:sz w:val="24"/>
        </w:rPr>
        <w:fldChar w:fldCharType="end"/>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p>
    <w:p w:rsidR="00A03D47" w:rsidRDefault="00C15A09">
      <w:pPr>
        <w:pStyle w:val="BodyText"/>
        <w:jc w:val="left"/>
        <w:rPr>
          <w:rFonts w:asciiTheme="minorHAnsi" w:hAnsiTheme="minorHAnsi"/>
        </w:rPr>
      </w:pPr>
      <w:r w:rsidRPr="00C36C33">
        <w:rPr>
          <w:rFonts w:asciiTheme="minorHAnsi" w:hAnsiTheme="minorHAnsi"/>
        </w:rPr>
        <w:t>Citizen participation is important in the development of the Consolidated Plan and/or Action Plan.  Th</w:t>
      </w:r>
      <w:r w:rsidR="00A119DE" w:rsidRPr="00C36C33">
        <w:rPr>
          <w:rFonts w:asciiTheme="minorHAnsi" w:hAnsiTheme="minorHAnsi"/>
        </w:rPr>
        <w:t>e</w:t>
      </w:r>
      <w:r w:rsidRPr="00C36C33">
        <w:rPr>
          <w:rFonts w:asciiTheme="minorHAnsi" w:hAnsiTheme="minorHAnsi"/>
        </w:rPr>
        <w:t xml:space="preserve"> plan emphasizes the need for a broad range of citizen opinion</w:t>
      </w:r>
      <w:r w:rsidR="00A119DE" w:rsidRPr="00C36C33">
        <w:rPr>
          <w:rFonts w:asciiTheme="minorHAnsi" w:hAnsiTheme="minorHAnsi"/>
        </w:rPr>
        <w:t>s</w:t>
      </w:r>
      <w:r w:rsidRPr="00C36C33">
        <w:rPr>
          <w:rFonts w:asciiTheme="minorHAnsi" w:hAnsiTheme="minorHAnsi"/>
        </w:rPr>
        <w:t xml:space="preserve"> in establish</w:t>
      </w:r>
      <w:r w:rsidR="00A119DE" w:rsidRPr="00C36C33">
        <w:rPr>
          <w:rFonts w:asciiTheme="minorHAnsi" w:hAnsiTheme="minorHAnsi"/>
        </w:rPr>
        <w:t>ing</w:t>
      </w:r>
      <w:r w:rsidRPr="00C36C33">
        <w:rPr>
          <w:rFonts w:asciiTheme="minorHAnsi" w:hAnsiTheme="minorHAnsi"/>
        </w:rPr>
        <w:t xml:space="preserve"> goals, objectives, projects, and priorities in the use of </w:t>
      </w:r>
      <w:r w:rsidR="00D058C5" w:rsidRPr="00C36C33">
        <w:rPr>
          <w:rFonts w:asciiTheme="minorHAnsi" w:hAnsiTheme="minorHAnsi"/>
        </w:rPr>
        <w:t>CDBG</w:t>
      </w:r>
      <w:r w:rsidRPr="00C36C33">
        <w:rPr>
          <w:rFonts w:asciiTheme="minorHAnsi" w:hAnsiTheme="minorHAnsi"/>
        </w:rPr>
        <w:t xml:space="preserve"> and HOME</w:t>
      </w:r>
      <w:r w:rsidR="00D058C5" w:rsidRPr="00C36C33">
        <w:rPr>
          <w:rFonts w:asciiTheme="minorHAnsi" w:hAnsiTheme="minorHAnsi"/>
        </w:rPr>
        <w:t xml:space="preserve"> </w:t>
      </w:r>
      <w:r w:rsidRPr="00C36C33">
        <w:rPr>
          <w:rFonts w:asciiTheme="minorHAnsi" w:hAnsiTheme="minorHAnsi"/>
        </w:rPr>
        <w:t xml:space="preserve">funds </w:t>
      </w:r>
      <w:r w:rsidR="00652401" w:rsidRPr="00C36C33">
        <w:rPr>
          <w:rFonts w:asciiTheme="minorHAnsi" w:hAnsiTheme="minorHAnsi"/>
        </w:rPr>
        <w:t xml:space="preserve">or other funds </w:t>
      </w:r>
      <w:r w:rsidRPr="00C36C33">
        <w:rPr>
          <w:rFonts w:asciiTheme="minorHAnsi" w:hAnsiTheme="minorHAnsi"/>
        </w:rPr>
        <w:t xml:space="preserve">the City </w:t>
      </w:r>
      <w:r w:rsidR="00D058C5" w:rsidRPr="00C36C33">
        <w:rPr>
          <w:rFonts w:asciiTheme="minorHAnsi" w:hAnsiTheme="minorHAnsi"/>
        </w:rPr>
        <w:t xml:space="preserve">of Clearwater </w:t>
      </w:r>
      <w:r w:rsidRPr="00C36C33">
        <w:rPr>
          <w:rFonts w:asciiTheme="minorHAnsi" w:hAnsiTheme="minorHAnsi"/>
        </w:rPr>
        <w:t xml:space="preserve">receives and in the application, monitoring, and evaluation of funded programs.  The philosophy that governs the planning process supports and encourages all sectors of the community to participate in the development of </w:t>
      </w:r>
      <w:r w:rsidR="00A119DE" w:rsidRPr="00C36C33">
        <w:rPr>
          <w:rFonts w:asciiTheme="minorHAnsi" w:hAnsiTheme="minorHAnsi"/>
        </w:rPr>
        <w:t>the City’s</w:t>
      </w:r>
      <w:r w:rsidRPr="00C36C33">
        <w:rPr>
          <w:rFonts w:asciiTheme="minorHAnsi" w:hAnsiTheme="minorHAnsi"/>
        </w:rPr>
        <w:t xml:space="preserve"> grant applications and in all phases of the City's federal and state programs, and to </w:t>
      </w:r>
      <w:r w:rsidR="00652401" w:rsidRPr="00C36C33">
        <w:rPr>
          <w:rFonts w:asciiTheme="minorHAnsi" w:hAnsiTheme="minorHAnsi"/>
        </w:rPr>
        <w:t>e</w:t>
      </w:r>
      <w:r w:rsidRPr="00C36C33">
        <w:rPr>
          <w:rFonts w:asciiTheme="minorHAnsi" w:hAnsiTheme="minorHAnsi"/>
        </w:rPr>
        <w:t>nsure that as many citizens as possible receive adequate information to form their recommendations.</w:t>
      </w:r>
    </w:p>
    <w:p w:rsidR="00A03D47" w:rsidRDefault="00A03D47">
      <w:pPr>
        <w:pStyle w:val="BodyText"/>
        <w:jc w:val="left"/>
        <w:rPr>
          <w:rFonts w:asciiTheme="minorHAnsi" w:hAnsiTheme="minorHAnsi"/>
        </w:rPr>
      </w:pPr>
    </w:p>
    <w:p w:rsidR="005E38F9" w:rsidRPr="00C36C33" w:rsidRDefault="00C15A09">
      <w:pPr>
        <w:pStyle w:val="BodyText"/>
        <w:jc w:val="left"/>
        <w:rPr>
          <w:rFonts w:asciiTheme="minorHAnsi" w:hAnsiTheme="minorHAnsi"/>
        </w:rPr>
      </w:pPr>
      <w:r w:rsidRPr="00C36C33">
        <w:rPr>
          <w:rFonts w:asciiTheme="minorHAnsi" w:hAnsiTheme="minorHAnsi"/>
        </w:rPr>
        <w:lastRenderedPageBreak/>
        <w:t xml:space="preserve"> The role of Housing Division staff is to </w:t>
      </w:r>
      <w:r w:rsidR="001F4DCD">
        <w:rPr>
          <w:rFonts w:asciiTheme="minorHAnsi" w:hAnsiTheme="minorHAnsi"/>
        </w:rPr>
        <w:t xml:space="preserve">make information available to </w:t>
      </w:r>
      <w:r w:rsidRPr="00C36C33">
        <w:rPr>
          <w:rFonts w:asciiTheme="minorHAnsi" w:hAnsiTheme="minorHAnsi"/>
        </w:rPr>
        <w:t>educate citizens, solicit their opinions and to translate these opinions into specific recommendations within the program planning framework.</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Citizens should see their recommendations as advisory, recognizing that the final authority for decision-making rests with the City Council. </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p>
    <w:p w:rsidR="00C15A09" w:rsidRPr="00C36C33" w:rsidRDefault="00C15A09">
      <w:pPr>
        <w:widowControl w:val="0"/>
        <w:tabs>
          <w:tab w:val="center" w:pos="4680"/>
          <w:tab w:val="left" w:pos="6480"/>
          <w:tab w:val="left" w:pos="7200"/>
          <w:tab w:val="left" w:pos="7920"/>
          <w:tab w:val="left" w:pos="8640"/>
          <w:tab w:val="left" w:pos="9360"/>
        </w:tabs>
        <w:jc w:val="both"/>
        <w:rPr>
          <w:rFonts w:asciiTheme="minorHAnsi" w:hAnsiTheme="minorHAnsi"/>
          <w:sz w:val="24"/>
        </w:rPr>
      </w:pPr>
      <w:r w:rsidRPr="00C36C33">
        <w:rPr>
          <w:rFonts w:asciiTheme="minorHAnsi" w:hAnsiTheme="minorHAnsi"/>
          <w:b/>
          <w:sz w:val="24"/>
        </w:rPr>
        <w:t xml:space="preserve">NEIGHBORHOOD </w:t>
      </w:r>
      <w:r w:rsidR="00960832" w:rsidRPr="00C36C33">
        <w:rPr>
          <w:rFonts w:asciiTheme="minorHAnsi" w:hAnsiTheme="minorHAnsi"/>
          <w:b/>
          <w:sz w:val="24"/>
        </w:rPr>
        <w:fldChar w:fldCharType="begin"/>
      </w:r>
      <w:r w:rsidRPr="00C36C33">
        <w:rPr>
          <w:rFonts w:asciiTheme="minorHAnsi" w:hAnsiTheme="minorHAnsi"/>
          <w:b/>
          <w:sz w:val="24"/>
        </w:rPr>
        <w:instrText>tc \l1 "</w:instrText>
      </w:r>
      <w:bookmarkStart w:id="2" w:name="_Toc425136653"/>
      <w:r w:rsidRPr="00C36C33">
        <w:rPr>
          <w:rFonts w:asciiTheme="minorHAnsi" w:hAnsiTheme="minorHAnsi"/>
          <w:b/>
          <w:sz w:val="24"/>
        </w:rPr>
        <w:instrText>NEIGHBORHOOD</w:instrText>
      </w:r>
      <w:bookmarkEnd w:id="2"/>
      <w:r w:rsidRPr="00C36C33">
        <w:rPr>
          <w:rFonts w:asciiTheme="minorHAnsi" w:hAnsiTheme="minorHAnsi"/>
          <w:b/>
          <w:sz w:val="24"/>
        </w:rPr>
        <w:instrText xml:space="preserve"> </w:instrText>
      </w:r>
      <w:r w:rsidR="00960832" w:rsidRPr="00C36C33">
        <w:rPr>
          <w:rFonts w:asciiTheme="minorHAnsi" w:hAnsiTheme="minorHAnsi"/>
          <w:b/>
          <w:sz w:val="24"/>
        </w:rPr>
        <w:fldChar w:fldCharType="end"/>
      </w:r>
      <w:r w:rsidRPr="00C36C33">
        <w:rPr>
          <w:rFonts w:asciiTheme="minorHAnsi" w:hAnsiTheme="minorHAnsi"/>
          <w:b/>
          <w:sz w:val="24"/>
        </w:rPr>
        <w:t xml:space="preserve">AND </w:t>
      </w:r>
      <w:r w:rsidRPr="00C36C33">
        <w:rPr>
          <w:rFonts w:asciiTheme="minorHAnsi" w:hAnsiTheme="minorHAnsi"/>
          <w:b/>
          <w:sz w:val="24"/>
        </w:rPr>
        <w:tab/>
        <w:t>AFFORDABLE HOUSING ADVISORY BOARD</w:t>
      </w:r>
      <w:r w:rsidR="00BD1095" w:rsidRPr="00C36C33">
        <w:rPr>
          <w:rFonts w:asciiTheme="minorHAnsi" w:hAnsiTheme="minorHAnsi"/>
          <w:b/>
          <w:sz w:val="24"/>
        </w:rPr>
        <w:t xml:space="preserve"> (NAHAB)</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p>
    <w:p w:rsidR="00C15A09" w:rsidRPr="00C36C33" w:rsidRDefault="00C15A09" w:rsidP="00C11AC0">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The City Council created the NAHAB </w:t>
      </w:r>
      <w:r w:rsidR="00174769" w:rsidRPr="00C36C33">
        <w:rPr>
          <w:rFonts w:asciiTheme="minorHAnsi" w:hAnsiTheme="minorHAnsi"/>
          <w:sz w:val="24"/>
        </w:rPr>
        <w:t xml:space="preserve">(Ordinance </w:t>
      </w:r>
      <w:r w:rsidR="005D2A65">
        <w:rPr>
          <w:rFonts w:asciiTheme="minorHAnsi" w:hAnsiTheme="minorHAnsi"/>
          <w:sz w:val="24"/>
        </w:rPr>
        <w:t>8068-09</w:t>
      </w:r>
      <w:r w:rsidR="00174769" w:rsidRPr="00C36C33">
        <w:rPr>
          <w:rFonts w:asciiTheme="minorHAnsi" w:hAnsiTheme="minorHAnsi"/>
          <w:sz w:val="24"/>
        </w:rPr>
        <w:t xml:space="preserve">) </w:t>
      </w:r>
      <w:r w:rsidRPr="00C36C33">
        <w:rPr>
          <w:rFonts w:asciiTheme="minorHAnsi" w:hAnsiTheme="minorHAnsi"/>
          <w:sz w:val="24"/>
        </w:rPr>
        <w:t>consisting of seven members</w:t>
      </w:r>
      <w:r w:rsidR="006D314B" w:rsidRPr="00C36C33">
        <w:rPr>
          <w:rFonts w:asciiTheme="minorHAnsi" w:hAnsiTheme="minorHAnsi"/>
          <w:sz w:val="24"/>
        </w:rPr>
        <w:t>; m</w:t>
      </w:r>
      <w:r w:rsidRPr="00C36C33">
        <w:rPr>
          <w:rFonts w:asciiTheme="minorHAnsi" w:hAnsiTheme="minorHAnsi"/>
          <w:sz w:val="24"/>
        </w:rPr>
        <w:t xml:space="preserve">embers </w:t>
      </w:r>
      <w:r w:rsidR="004063A9" w:rsidRPr="00C36C33">
        <w:rPr>
          <w:rFonts w:asciiTheme="minorHAnsi" w:hAnsiTheme="minorHAnsi"/>
          <w:sz w:val="24"/>
        </w:rPr>
        <w:t xml:space="preserve">are </w:t>
      </w:r>
      <w:r w:rsidRPr="00C36C33">
        <w:rPr>
          <w:rFonts w:asciiTheme="minorHAnsi" w:hAnsiTheme="minorHAnsi"/>
          <w:sz w:val="24"/>
        </w:rPr>
        <w:t xml:space="preserve">appointed by the </w:t>
      </w:r>
      <w:r w:rsidR="00A119DE" w:rsidRPr="00C36C33">
        <w:rPr>
          <w:rFonts w:asciiTheme="minorHAnsi" w:hAnsiTheme="minorHAnsi"/>
          <w:sz w:val="24"/>
        </w:rPr>
        <w:t>C</w:t>
      </w:r>
      <w:r w:rsidRPr="00C36C33">
        <w:rPr>
          <w:rFonts w:asciiTheme="minorHAnsi" w:hAnsiTheme="minorHAnsi"/>
          <w:sz w:val="24"/>
        </w:rPr>
        <w:t>ity Council</w:t>
      </w:r>
      <w:r w:rsidR="00A119DE" w:rsidRPr="00C36C33">
        <w:rPr>
          <w:rFonts w:asciiTheme="minorHAnsi" w:hAnsiTheme="minorHAnsi"/>
          <w:sz w:val="24"/>
        </w:rPr>
        <w:t xml:space="preserve"> and </w:t>
      </w:r>
      <w:r w:rsidR="006D314B" w:rsidRPr="00C36C33">
        <w:rPr>
          <w:rFonts w:asciiTheme="minorHAnsi" w:hAnsiTheme="minorHAnsi"/>
          <w:sz w:val="24"/>
        </w:rPr>
        <w:t>are as follows:</w:t>
      </w:r>
    </w:p>
    <w:p w:rsidR="009E224D" w:rsidRPr="00C36C33" w:rsidRDefault="009E224D">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B474BA">
      <w:pPr>
        <w:pStyle w:val="ListParagraph"/>
        <w:numPr>
          <w:ilvl w:val="0"/>
          <w:numId w:val="12"/>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Pr>
          <w:rFonts w:asciiTheme="minorHAnsi" w:hAnsiTheme="minorHAnsi"/>
          <w:sz w:val="24"/>
        </w:rPr>
        <w:t>One citizen</w:t>
      </w:r>
      <w:r w:rsidR="00666B5C" w:rsidRPr="00C36C33">
        <w:rPr>
          <w:rFonts w:asciiTheme="minorHAnsi" w:hAnsiTheme="minorHAnsi"/>
          <w:sz w:val="24"/>
        </w:rPr>
        <w:t xml:space="preserve"> </w:t>
      </w:r>
      <w:r w:rsidR="00BF297F" w:rsidRPr="00C36C33">
        <w:rPr>
          <w:rFonts w:asciiTheme="minorHAnsi" w:hAnsiTheme="minorHAnsi"/>
          <w:sz w:val="24"/>
        </w:rPr>
        <w:t xml:space="preserve">who is </w:t>
      </w:r>
      <w:r w:rsidR="00666B5C" w:rsidRPr="00C36C33">
        <w:rPr>
          <w:rFonts w:asciiTheme="minorHAnsi" w:hAnsiTheme="minorHAnsi"/>
          <w:sz w:val="24"/>
        </w:rPr>
        <w:t>a real estate professional in connection with affordable housing</w:t>
      </w:r>
    </w:p>
    <w:p w:rsidR="00C15A09" w:rsidRPr="00C36C33" w:rsidRDefault="00C15A09" w:rsidP="00C11AC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B474BA">
      <w:pPr>
        <w:pStyle w:val="ListParagraph"/>
        <w:numPr>
          <w:ilvl w:val="0"/>
          <w:numId w:val="12"/>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Pr>
          <w:rFonts w:asciiTheme="minorHAnsi" w:hAnsiTheme="minorHAnsi"/>
          <w:sz w:val="24"/>
        </w:rPr>
        <w:t xml:space="preserve">One citizen </w:t>
      </w:r>
      <w:r w:rsidR="00BF297F" w:rsidRPr="00C36C33">
        <w:rPr>
          <w:rFonts w:asciiTheme="minorHAnsi" w:hAnsiTheme="minorHAnsi"/>
          <w:sz w:val="24"/>
        </w:rPr>
        <w:t xml:space="preserve">who is </w:t>
      </w:r>
      <w:r w:rsidR="00666B5C" w:rsidRPr="00C36C33">
        <w:rPr>
          <w:rFonts w:asciiTheme="minorHAnsi" w:hAnsiTheme="minorHAnsi"/>
          <w:sz w:val="24"/>
        </w:rPr>
        <w:t>an advocate for low-income persons in connection with affordable housing</w:t>
      </w:r>
    </w:p>
    <w:p w:rsidR="00C15A09" w:rsidRPr="00C36C33" w:rsidRDefault="00C15A09" w:rsidP="00C11AC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B474BA">
      <w:pPr>
        <w:pStyle w:val="ListParagraph"/>
        <w:numPr>
          <w:ilvl w:val="0"/>
          <w:numId w:val="12"/>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Pr>
          <w:rFonts w:asciiTheme="minorHAnsi" w:hAnsiTheme="minorHAnsi"/>
          <w:sz w:val="24"/>
        </w:rPr>
        <w:t xml:space="preserve">One citizen </w:t>
      </w:r>
      <w:r w:rsidR="00BF297F" w:rsidRPr="00C36C33">
        <w:rPr>
          <w:rFonts w:asciiTheme="minorHAnsi" w:hAnsiTheme="minorHAnsi"/>
          <w:sz w:val="24"/>
        </w:rPr>
        <w:t xml:space="preserve">who is </w:t>
      </w:r>
      <w:r w:rsidR="00666B5C" w:rsidRPr="00C36C33">
        <w:rPr>
          <w:rFonts w:asciiTheme="minorHAnsi" w:hAnsiTheme="minorHAnsi"/>
          <w:sz w:val="24"/>
        </w:rPr>
        <w:t>in the banking or mortgage industry in connection with affordable housing</w:t>
      </w:r>
    </w:p>
    <w:p w:rsidR="00C15A09" w:rsidRPr="00C36C33" w:rsidRDefault="00C15A09" w:rsidP="00C11AC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B474BA">
      <w:pPr>
        <w:pStyle w:val="BodyTextIndent2"/>
        <w:numPr>
          <w:ilvl w:val="0"/>
          <w:numId w:val="12"/>
        </w:numPr>
        <w:rPr>
          <w:rFonts w:asciiTheme="minorHAnsi" w:hAnsiTheme="minorHAnsi"/>
        </w:rPr>
      </w:pPr>
      <w:r>
        <w:rPr>
          <w:rFonts w:asciiTheme="minorHAnsi" w:hAnsiTheme="minorHAnsi"/>
        </w:rPr>
        <w:t xml:space="preserve">One citizen </w:t>
      </w:r>
      <w:r w:rsidR="00C15A09" w:rsidRPr="00C36C33">
        <w:rPr>
          <w:rFonts w:asciiTheme="minorHAnsi" w:hAnsiTheme="minorHAnsi"/>
        </w:rPr>
        <w:t xml:space="preserve">who is </w:t>
      </w:r>
      <w:r w:rsidR="00666B5C" w:rsidRPr="00C36C33">
        <w:rPr>
          <w:rFonts w:asciiTheme="minorHAnsi" w:hAnsiTheme="minorHAnsi"/>
        </w:rPr>
        <w:t>in the residential home building industry in connection with affordable housing</w:t>
      </w:r>
    </w:p>
    <w:p w:rsidR="00C15A09" w:rsidRPr="00C36C33" w:rsidRDefault="00C15A09" w:rsidP="00C11AC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trike/>
          <w:sz w:val="24"/>
        </w:rPr>
      </w:pPr>
    </w:p>
    <w:p w:rsidR="005E38F9" w:rsidRPr="00C36C33" w:rsidRDefault="00B474BA">
      <w:pPr>
        <w:pStyle w:val="BodyTextIndent2"/>
        <w:numPr>
          <w:ilvl w:val="0"/>
          <w:numId w:val="12"/>
        </w:numPr>
        <w:rPr>
          <w:rFonts w:asciiTheme="minorHAnsi" w:hAnsiTheme="minorHAnsi"/>
        </w:rPr>
      </w:pPr>
      <w:r>
        <w:rPr>
          <w:rFonts w:asciiTheme="minorHAnsi" w:hAnsiTheme="minorHAnsi"/>
        </w:rPr>
        <w:t xml:space="preserve">One citizen </w:t>
      </w:r>
      <w:r w:rsidR="00666B5C" w:rsidRPr="00C36C33">
        <w:rPr>
          <w:rFonts w:asciiTheme="minorHAnsi" w:hAnsiTheme="minorHAnsi"/>
        </w:rPr>
        <w:t>who is a not-for-profit provider of affordable housing</w:t>
      </w:r>
    </w:p>
    <w:p w:rsidR="00C15A09" w:rsidRPr="00C36C33" w:rsidRDefault="00C15A09" w:rsidP="00C11AC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B474BA">
      <w:pPr>
        <w:pStyle w:val="BodyTextIndent2"/>
        <w:numPr>
          <w:ilvl w:val="0"/>
          <w:numId w:val="12"/>
        </w:numPr>
        <w:tabs>
          <w:tab w:val="clear" w:pos="1440"/>
        </w:tabs>
        <w:rPr>
          <w:rFonts w:asciiTheme="minorHAnsi" w:hAnsiTheme="minorHAnsi"/>
        </w:rPr>
      </w:pPr>
      <w:r>
        <w:rPr>
          <w:rFonts w:asciiTheme="minorHAnsi" w:hAnsiTheme="minorHAnsi"/>
        </w:rPr>
        <w:t xml:space="preserve">One </w:t>
      </w:r>
      <w:r w:rsidR="00C15A09" w:rsidRPr="00C36C33">
        <w:rPr>
          <w:rFonts w:asciiTheme="minorHAnsi" w:hAnsiTheme="minorHAnsi"/>
        </w:rPr>
        <w:t xml:space="preserve">citizen who </w:t>
      </w:r>
      <w:r w:rsidR="00666B5C" w:rsidRPr="00C36C33">
        <w:rPr>
          <w:rFonts w:asciiTheme="minorHAnsi" w:hAnsiTheme="minorHAnsi"/>
        </w:rPr>
        <w:t>resides with</w:t>
      </w:r>
      <w:r w:rsidR="00174769" w:rsidRPr="00C36C33">
        <w:rPr>
          <w:rFonts w:asciiTheme="minorHAnsi" w:hAnsiTheme="minorHAnsi"/>
        </w:rPr>
        <w:t>in</w:t>
      </w:r>
      <w:r w:rsidR="00666B5C" w:rsidRPr="00C36C33">
        <w:rPr>
          <w:rFonts w:asciiTheme="minorHAnsi" w:hAnsiTheme="minorHAnsi"/>
        </w:rPr>
        <w:t xml:space="preserve"> the city limits of the </w:t>
      </w:r>
      <w:r w:rsidR="00C15A09" w:rsidRPr="00C36C33">
        <w:rPr>
          <w:rFonts w:asciiTheme="minorHAnsi" w:hAnsiTheme="minorHAnsi"/>
        </w:rPr>
        <w:t>City</w:t>
      </w:r>
      <w:r w:rsidR="00A119DE" w:rsidRPr="00C36C33">
        <w:rPr>
          <w:rFonts w:asciiTheme="minorHAnsi" w:hAnsiTheme="minorHAnsi"/>
        </w:rPr>
        <w:t xml:space="preserve"> of Clearwater</w:t>
      </w:r>
      <w:r w:rsidR="00C15A09" w:rsidRPr="00C36C33">
        <w:rPr>
          <w:rFonts w:asciiTheme="minorHAnsi" w:hAnsiTheme="minorHAnsi"/>
        </w:rPr>
        <w:t xml:space="preserve"> </w:t>
      </w:r>
    </w:p>
    <w:p w:rsidR="00C15A09" w:rsidRPr="00C36C33" w:rsidRDefault="00C15A09" w:rsidP="00C11AC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B474BA">
      <w:pPr>
        <w:numPr>
          <w:ilvl w:val="0"/>
          <w:numId w:val="1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Pr>
          <w:rFonts w:asciiTheme="minorHAnsi" w:hAnsiTheme="minorHAnsi"/>
          <w:sz w:val="24"/>
        </w:rPr>
        <w:t>One</w:t>
      </w:r>
      <w:r w:rsidR="00666B5C" w:rsidRPr="00C36C33">
        <w:rPr>
          <w:rFonts w:asciiTheme="minorHAnsi" w:hAnsiTheme="minorHAnsi"/>
          <w:sz w:val="24"/>
        </w:rPr>
        <w:t xml:space="preserve"> </w:t>
      </w:r>
      <w:r w:rsidR="00C15A09" w:rsidRPr="00C36C33">
        <w:rPr>
          <w:rFonts w:asciiTheme="minorHAnsi" w:hAnsiTheme="minorHAnsi"/>
          <w:sz w:val="24"/>
        </w:rPr>
        <w:t xml:space="preserve">citizen who </w:t>
      </w:r>
      <w:r w:rsidR="00666B5C" w:rsidRPr="00C36C33">
        <w:rPr>
          <w:rFonts w:asciiTheme="minorHAnsi" w:hAnsiTheme="minorHAnsi"/>
          <w:sz w:val="24"/>
        </w:rPr>
        <w:t>represents employers within the city limits of the City of Clearwater</w:t>
      </w:r>
    </w:p>
    <w:p w:rsidR="00C15A09" w:rsidRPr="00C36C33" w:rsidRDefault="00C15A09" w:rsidP="00C11AC0">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9E224D" w:rsidRPr="00C36C33" w:rsidRDefault="00C15A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NAHAB elect</w:t>
      </w:r>
      <w:r w:rsidR="004063A9" w:rsidRPr="00C36C33">
        <w:rPr>
          <w:rFonts w:asciiTheme="minorHAnsi" w:hAnsiTheme="minorHAnsi"/>
          <w:sz w:val="24"/>
        </w:rPr>
        <w:t>s</w:t>
      </w:r>
      <w:r w:rsidRPr="00C36C33">
        <w:rPr>
          <w:rFonts w:asciiTheme="minorHAnsi" w:hAnsiTheme="minorHAnsi"/>
          <w:sz w:val="24"/>
        </w:rPr>
        <w:t xml:space="preserve"> from its membership a chairperson, a vice-chairperson, and such other officers as the </w:t>
      </w:r>
      <w:r w:rsidR="00392DA0" w:rsidRPr="00C36C33">
        <w:rPr>
          <w:rFonts w:asciiTheme="minorHAnsi" w:hAnsiTheme="minorHAnsi"/>
          <w:sz w:val="24"/>
        </w:rPr>
        <w:t>Board</w:t>
      </w:r>
      <w:r w:rsidRPr="00C36C33">
        <w:rPr>
          <w:rFonts w:asciiTheme="minorHAnsi" w:hAnsiTheme="minorHAnsi"/>
          <w:sz w:val="24"/>
        </w:rPr>
        <w:t xml:space="preserve"> find</w:t>
      </w:r>
      <w:r w:rsidR="004063A9" w:rsidRPr="00C36C33">
        <w:rPr>
          <w:rFonts w:asciiTheme="minorHAnsi" w:hAnsiTheme="minorHAnsi"/>
          <w:sz w:val="24"/>
        </w:rPr>
        <w:t>s</w:t>
      </w:r>
      <w:r w:rsidRPr="00C36C33">
        <w:rPr>
          <w:rFonts w:asciiTheme="minorHAnsi" w:hAnsiTheme="minorHAnsi"/>
          <w:sz w:val="24"/>
        </w:rPr>
        <w:t xml:space="preserve"> necessary. Each officer of the </w:t>
      </w:r>
      <w:r w:rsidR="00392DA0" w:rsidRPr="00C36C33">
        <w:rPr>
          <w:rFonts w:asciiTheme="minorHAnsi" w:hAnsiTheme="minorHAnsi"/>
          <w:sz w:val="24"/>
        </w:rPr>
        <w:t>Board</w:t>
      </w:r>
      <w:r w:rsidRPr="00C36C33">
        <w:rPr>
          <w:rFonts w:asciiTheme="minorHAnsi" w:hAnsiTheme="minorHAnsi"/>
          <w:sz w:val="24"/>
        </w:rPr>
        <w:t xml:space="preserve"> shall serve a term of one year. The chairperson shall not serve consecutive terms as chairperson.</w:t>
      </w:r>
    </w:p>
    <w:p w:rsidR="009E224D" w:rsidRPr="00C36C33" w:rsidRDefault="009E224D">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9E224D" w:rsidRPr="00C36C33" w:rsidRDefault="00C15A09">
      <w:pPr>
        <w:pStyle w:val="BodyTextIndent"/>
        <w:tabs>
          <w:tab w:val="clear" w:pos="1"/>
          <w:tab w:val="clear" w:pos="2160"/>
          <w:tab w:val="left" w:pos="0"/>
        </w:tabs>
        <w:ind w:left="0" w:firstLine="0"/>
        <w:rPr>
          <w:rFonts w:asciiTheme="minorHAnsi" w:hAnsiTheme="minorHAnsi"/>
        </w:rPr>
      </w:pPr>
      <w:r w:rsidRPr="00C36C33">
        <w:rPr>
          <w:rFonts w:asciiTheme="minorHAnsi" w:hAnsiTheme="minorHAnsi"/>
        </w:rPr>
        <w:t>The City Manager designate</w:t>
      </w:r>
      <w:r w:rsidR="004063A9" w:rsidRPr="00C36C33">
        <w:rPr>
          <w:rFonts w:asciiTheme="minorHAnsi" w:hAnsiTheme="minorHAnsi"/>
        </w:rPr>
        <w:t>s</w:t>
      </w:r>
      <w:r w:rsidRPr="00C36C33">
        <w:rPr>
          <w:rFonts w:asciiTheme="minorHAnsi" w:hAnsiTheme="minorHAnsi"/>
        </w:rPr>
        <w:t xml:space="preserve"> a </w:t>
      </w:r>
      <w:r w:rsidR="004063A9" w:rsidRPr="00C36C33">
        <w:rPr>
          <w:rFonts w:asciiTheme="minorHAnsi" w:hAnsiTheme="minorHAnsi"/>
        </w:rPr>
        <w:t>C</w:t>
      </w:r>
      <w:r w:rsidRPr="00C36C33">
        <w:rPr>
          <w:rFonts w:asciiTheme="minorHAnsi" w:hAnsiTheme="minorHAnsi"/>
        </w:rPr>
        <w:t xml:space="preserve">ity employee to serve as staff liaison for the </w:t>
      </w:r>
      <w:r w:rsidR="004063A9" w:rsidRPr="00C36C33">
        <w:rPr>
          <w:rFonts w:asciiTheme="minorHAnsi" w:hAnsiTheme="minorHAnsi"/>
        </w:rPr>
        <w:t>B</w:t>
      </w:r>
      <w:r w:rsidRPr="00C36C33">
        <w:rPr>
          <w:rFonts w:asciiTheme="minorHAnsi" w:hAnsiTheme="minorHAnsi"/>
        </w:rPr>
        <w:t>oard and assist</w:t>
      </w:r>
      <w:r w:rsidR="004063A9" w:rsidRPr="00C36C33">
        <w:rPr>
          <w:rFonts w:asciiTheme="minorHAnsi" w:hAnsiTheme="minorHAnsi"/>
        </w:rPr>
        <w:t>s</w:t>
      </w:r>
      <w:r w:rsidRPr="00C36C33">
        <w:rPr>
          <w:rFonts w:asciiTheme="minorHAnsi" w:hAnsiTheme="minorHAnsi"/>
        </w:rPr>
        <w:t xml:space="preserve"> the </w:t>
      </w:r>
      <w:r w:rsidR="00392DA0" w:rsidRPr="00C36C33">
        <w:rPr>
          <w:rFonts w:asciiTheme="minorHAnsi" w:hAnsiTheme="minorHAnsi"/>
        </w:rPr>
        <w:t>Board</w:t>
      </w:r>
      <w:r w:rsidRPr="00C36C33">
        <w:rPr>
          <w:rFonts w:asciiTheme="minorHAnsi" w:hAnsiTheme="minorHAnsi"/>
        </w:rPr>
        <w:t xml:space="preserve"> in the performance of its duties, including the appointment of a </w:t>
      </w:r>
      <w:r w:rsidR="004063A9" w:rsidRPr="00C36C33">
        <w:rPr>
          <w:rFonts w:asciiTheme="minorHAnsi" w:hAnsiTheme="minorHAnsi"/>
        </w:rPr>
        <w:t>R</w:t>
      </w:r>
      <w:r w:rsidRPr="00C36C33">
        <w:rPr>
          <w:rFonts w:asciiTheme="minorHAnsi" w:hAnsiTheme="minorHAnsi"/>
        </w:rPr>
        <w:t xml:space="preserve">ecording </w:t>
      </w:r>
      <w:r w:rsidR="004063A9" w:rsidRPr="00C36C33">
        <w:rPr>
          <w:rFonts w:asciiTheme="minorHAnsi" w:hAnsiTheme="minorHAnsi"/>
        </w:rPr>
        <w:t>S</w:t>
      </w:r>
      <w:r w:rsidRPr="00C36C33">
        <w:rPr>
          <w:rFonts w:asciiTheme="minorHAnsi" w:hAnsiTheme="minorHAnsi"/>
        </w:rPr>
        <w:t xml:space="preserve">ecretary to meet the administrative needs of the </w:t>
      </w:r>
      <w:r w:rsidR="004063A9" w:rsidRPr="00C36C33">
        <w:rPr>
          <w:rFonts w:asciiTheme="minorHAnsi" w:hAnsiTheme="minorHAnsi"/>
        </w:rPr>
        <w:t>B</w:t>
      </w:r>
      <w:r w:rsidRPr="00C36C33">
        <w:rPr>
          <w:rFonts w:asciiTheme="minorHAnsi" w:hAnsiTheme="minorHAnsi"/>
        </w:rPr>
        <w:t xml:space="preserve">oard. Any request by the </w:t>
      </w:r>
      <w:r w:rsidR="004063A9" w:rsidRPr="00C36C33">
        <w:rPr>
          <w:rFonts w:asciiTheme="minorHAnsi" w:hAnsiTheme="minorHAnsi"/>
        </w:rPr>
        <w:t>B</w:t>
      </w:r>
      <w:r w:rsidRPr="00C36C33">
        <w:rPr>
          <w:rFonts w:asciiTheme="minorHAnsi" w:hAnsiTheme="minorHAnsi"/>
        </w:rPr>
        <w:t>oard for information, reports, or other significant work efforts that will reasonably be expected to exceed eight hours of staff time shall require the advance approval of the City Council.</w:t>
      </w:r>
    </w:p>
    <w:p w:rsidR="00C15A09" w:rsidRPr="00C36C33" w:rsidRDefault="00C15A0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C15A09" w:rsidRPr="00C36C33" w:rsidRDefault="00C15A0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b/>
          <w:sz w:val="24"/>
        </w:rPr>
        <w:t>Powers and Duties of the NAHAB</w:t>
      </w:r>
    </w:p>
    <w:p w:rsidR="00C15A09" w:rsidRPr="00C36C33" w:rsidRDefault="00C15A0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C15A09" w:rsidRPr="00C36C33" w:rsidRDefault="00C15A09" w:rsidP="00C11AC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The </w:t>
      </w:r>
      <w:r w:rsidR="00392DA0" w:rsidRPr="00C36C33">
        <w:rPr>
          <w:rFonts w:asciiTheme="minorHAnsi" w:hAnsiTheme="minorHAnsi"/>
          <w:sz w:val="24"/>
        </w:rPr>
        <w:t>Board</w:t>
      </w:r>
      <w:r w:rsidRPr="00C36C33">
        <w:rPr>
          <w:rFonts w:asciiTheme="minorHAnsi" w:hAnsiTheme="minorHAnsi"/>
          <w:sz w:val="24"/>
        </w:rPr>
        <w:t xml:space="preserve"> shall have the following powers and duties:</w:t>
      </w:r>
    </w:p>
    <w:p w:rsidR="009E224D" w:rsidRPr="00C36C33" w:rsidRDefault="009E224D">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9E224D" w:rsidRPr="00C36C33" w:rsidRDefault="00C15A09" w:rsidP="00174769">
      <w:pPr>
        <w:pStyle w:val="BodyTextIndent2"/>
        <w:numPr>
          <w:ilvl w:val="0"/>
          <w:numId w:val="27"/>
        </w:numPr>
        <w:tabs>
          <w:tab w:val="clear" w:pos="1"/>
          <w:tab w:val="clear" w:pos="2160"/>
          <w:tab w:val="clear" w:pos="2880"/>
          <w:tab w:val="left" w:pos="0"/>
          <w:tab w:val="left" w:pos="2970"/>
        </w:tabs>
        <w:rPr>
          <w:rFonts w:asciiTheme="minorHAnsi" w:hAnsiTheme="minorHAnsi"/>
        </w:rPr>
      </w:pPr>
      <w:r w:rsidRPr="00C36C33">
        <w:rPr>
          <w:rFonts w:asciiTheme="minorHAnsi" w:hAnsiTheme="minorHAnsi"/>
        </w:rPr>
        <w:lastRenderedPageBreak/>
        <w:t xml:space="preserve">Review the programs of the City which are directed to improving the physical environment and lifestyle of </w:t>
      </w:r>
      <w:r w:rsidR="00174769" w:rsidRPr="00C36C33">
        <w:rPr>
          <w:rFonts w:asciiTheme="minorHAnsi" w:hAnsiTheme="minorHAnsi"/>
        </w:rPr>
        <w:t xml:space="preserve">very-low </w:t>
      </w:r>
      <w:r w:rsidRPr="00C36C33">
        <w:rPr>
          <w:rFonts w:asciiTheme="minorHAnsi" w:hAnsiTheme="minorHAnsi"/>
        </w:rPr>
        <w:t>to moderate</w:t>
      </w:r>
      <w:r w:rsidR="00A119DE" w:rsidRPr="00C36C33">
        <w:rPr>
          <w:rFonts w:asciiTheme="minorHAnsi" w:hAnsiTheme="minorHAnsi"/>
        </w:rPr>
        <w:t>-</w:t>
      </w:r>
      <w:r w:rsidRPr="00C36C33">
        <w:rPr>
          <w:rFonts w:asciiTheme="minorHAnsi" w:hAnsiTheme="minorHAnsi"/>
        </w:rPr>
        <w:t>income pe</w:t>
      </w:r>
      <w:r w:rsidR="006D314B" w:rsidRPr="00C36C33">
        <w:rPr>
          <w:rFonts w:asciiTheme="minorHAnsi" w:hAnsiTheme="minorHAnsi"/>
        </w:rPr>
        <w:t>rsons</w:t>
      </w:r>
      <w:r w:rsidRPr="00C36C33">
        <w:rPr>
          <w:rFonts w:asciiTheme="minorHAnsi" w:hAnsiTheme="minorHAnsi"/>
        </w:rPr>
        <w:t xml:space="preserve"> assisted by the various federal and state housing and community development programs the </w:t>
      </w:r>
      <w:r w:rsidR="006D314B" w:rsidRPr="00C36C33">
        <w:rPr>
          <w:rFonts w:asciiTheme="minorHAnsi" w:hAnsiTheme="minorHAnsi"/>
        </w:rPr>
        <w:t>C</w:t>
      </w:r>
      <w:r w:rsidRPr="00C36C33">
        <w:rPr>
          <w:rFonts w:asciiTheme="minorHAnsi" w:hAnsiTheme="minorHAnsi"/>
        </w:rPr>
        <w:t>ity receives, by:</w:t>
      </w:r>
    </w:p>
    <w:p w:rsidR="009E224D" w:rsidRPr="00C36C33" w:rsidRDefault="009E224D">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BF297F" w:rsidP="00174769">
      <w:pPr>
        <w:pStyle w:val="ListParagraph"/>
        <w:numPr>
          <w:ilvl w:val="0"/>
          <w:numId w:val="28"/>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Pr>
          <w:rFonts w:asciiTheme="minorHAnsi" w:hAnsiTheme="minorHAnsi"/>
          <w:sz w:val="24"/>
        </w:rPr>
      </w:pPr>
      <w:r w:rsidRPr="00C36C33">
        <w:rPr>
          <w:rFonts w:asciiTheme="minorHAnsi" w:hAnsiTheme="minorHAnsi"/>
          <w:sz w:val="24"/>
        </w:rPr>
        <w:t>Assessing neighborhood needs;</w:t>
      </w:r>
    </w:p>
    <w:p w:rsidR="00C15A09" w:rsidRPr="00C36C33" w:rsidRDefault="00C15A09" w:rsidP="0017476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BF297F" w:rsidP="00174769">
      <w:pPr>
        <w:pStyle w:val="ListParagraph"/>
        <w:numPr>
          <w:ilvl w:val="0"/>
          <w:numId w:val="28"/>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Pr>
          <w:rFonts w:asciiTheme="minorHAnsi" w:hAnsiTheme="minorHAnsi"/>
          <w:sz w:val="24"/>
        </w:rPr>
      </w:pPr>
      <w:r w:rsidRPr="00C36C33">
        <w:rPr>
          <w:rFonts w:asciiTheme="minorHAnsi" w:hAnsiTheme="minorHAnsi"/>
          <w:sz w:val="24"/>
        </w:rPr>
        <w:t>Formulating neighborhood goals and objectives;</w:t>
      </w:r>
    </w:p>
    <w:p w:rsidR="00C15A09" w:rsidRPr="00C36C33" w:rsidRDefault="00C15A09" w:rsidP="0017476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BF297F" w:rsidP="00174769">
      <w:pPr>
        <w:pStyle w:val="ListParagraph"/>
        <w:numPr>
          <w:ilvl w:val="0"/>
          <w:numId w:val="28"/>
        </w:numPr>
        <w:tabs>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080"/>
        <w:rPr>
          <w:rFonts w:asciiTheme="minorHAnsi" w:hAnsiTheme="minorHAnsi"/>
          <w:sz w:val="24"/>
        </w:rPr>
      </w:pPr>
      <w:r w:rsidRPr="00C36C33">
        <w:rPr>
          <w:rFonts w:asciiTheme="minorHAnsi" w:hAnsiTheme="minorHAnsi"/>
          <w:sz w:val="24"/>
        </w:rPr>
        <w:t>Establishing priorities for projects within neighborhoods;</w:t>
      </w:r>
    </w:p>
    <w:p w:rsidR="00C15A09" w:rsidRPr="00C36C33" w:rsidRDefault="00C15A09" w:rsidP="0017476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C15A09" w:rsidP="00174769">
      <w:pPr>
        <w:numPr>
          <w:ilvl w:val="0"/>
          <w:numId w:val="28"/>
        </w:numPr>
        <w:tabs>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080"/>
        <w:rPr>
          <w:rFonts w:asciiTheme="minorHAnsi" w:hAnsiTheme="minorHAnsi"/>
          <w:sz w:val="24"/>
        </w:rPr>
      </w:pPr>
      <w:r w:rsidRPr="00C36C33">
        <w:rPr>
          <w:rFonts w:asciiTheme="minorHAnsi" w:hAnsiTheme="minorHAnsi"/>
          <w:sz w:val="24"/>
        </w:rPr>
        <w:t>Monitoring programs; and</w:t>
      </w:r>
    </w:p>
    <w:p w:rsidR="00C15A09" w:rsidRPr="00C36C33" w:rsidRDefault="00C15A09" w:rsidP="0017476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Theme="minorHAnsi" w:hAnsiTheme="minorHAnsi"/>
          <w:sz w:val="24"/>
        </w:rPr>
      </w:pPr>
    </w:p>
    <w:p w:rsidR="005E38F9" w:rsidRPr="00C36C33" w:rsidRDefault="00BF297F" w:rsidP="00174769">
      <w:pPr>
        <w:pStyle w:val="ListParagraph"/>
        <w:numPr>
          <w:ilvl w:val="0"/>
          <w:numId w:val="28"/>
        </w:numPr>
        <w:tabs>
          <w:tab w:val="left" w:pos="1"/>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080"/>
        <w:rPr>
          <w:rFonts w:asciiTheme="minorHAnsi" w:hAnsiTheme="minorHAnsi"/>
          <w:sz w:val="24"/>
        </w:rPr>
      </w:pPr>
      <w:r w:rsidRPr="00C36C33">
        <w:rPr>
          <w:rFonts w:asciiTheme="minorHAnsi" w:hAnsiTheme="minorHAnsi"/>
          <w:sz w:val="24"/>
        </w:rPr>
        <w:t>Evaluating programs.</w:t>
      </w:r>
    </w:p>
    <w:p w:rsidR="00C15A09" w:rsidRPr="00C36C33" w:rsidRDefault="00C15A09" w:rsidP="00C11AC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rsidP="00174769">
      <w:pPr>
        <w:pStyle w:val="BodyText2"/>
        <w:numPr>
          <w:ilvl w:val="0"/>
          <w:numId w:val="27"/>
        </w:numPr>
        <w:tabs>
          <w:tab w:val="clear" w:pos="2160"/>
          <w:tab w:val="clear" w:pos="2880"/>
        </w:tabs>
        <w:jc w:val="left"/>
        <w:rPr>
          <w:rFonts w:asciiTheme="minorHAnsi" w:hAnsiTheme="minorHAnsi"/>
          <w:bCs/>
          <w:u w:val="none"/>
        </w:rPr>
      </w:pPr>
      <w:r w:rsidRPr="00C36C33">
        <w:rPr>
          <w:rFonts w:asciiTheme="minorHAnsi" w:hAnsiTheme="minorHAnsi"/>
          <w:bCs/>
          <w:u w:val="none"/>
        </w:rPr>
        <w:t>The monitoring and evaluation of programs</w:t>
      </w:r>
      <w:r w:rsidR="006D314B" w:rsidRPr="00C36C33">
        <w:rPr>
          <w:rFonts w:asciiTheme="minorHAnsi" w:hAnsiTheme="minorHAnsi"/>
          <w:bCs/>
          <w:u w:val="none"/>
        </w:rPr>
        <w:t xml:space="preserve"> to include </w:t>
      </w:r>
      <w:r w:rsidRPr="00C36C33">
        <w:rPr>
          <w:rFonts w:asciiTheme="minorHAnsi" w:hAnsiTheme="minorHAnsi"/>
          <w:bCs/>
          <w:u w:val="none"/>
        </w:rPr>
        <w:t>the following activities:</w:t>
      </w:r>
    </w:p>
    <w:p w:rsidR="00C15A09" w:rsidRPr="00C36C33" w:rsidRDefault="00C15A09" w:rsidP="00C11AC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BF297F" w:rsidP="00174769">
      <w:pPr>
        <w:pStyle w:val="ListParagraph"/>
        <w:numPr>
          <w:ilvl w:val="0"/>
          <w:numId w:val="29"/>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Pr>
          <w:rFonts w:asciiTheme="minorHAnsi" w:hAnsiTheme="minorHAnsi"/>
          <w:sz w:val="24"/>
        </w:rPr>
      </w:pPr>
      <w:r w:rsidRPr="00C36C33">
        <w:rPr>
          <w:rFonts w:asciiTheme="minorHAnsi" w:hAnsiTheme="minorHAnsi"/>
          <w:sz w:val="24"/>
        </w:rPr>
        <w:t>Attending and participating in public hearings regarding programs;</w:t>
      </w:r>
    </w:p>
    <w:p w:rsidR="00C15A09" w:rsidRPr="00C36C33" w:rsidRDefault="00C15A09" w:rsidP="0017476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BF297F" w:rsidP="00174769">
      <w:pPr>
        <w:pStyle w:val="ListParagraph"/>
        <w:numPr>
          <w:ilvl w:val="0"/>
          <w:numId w:val="29"/>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Pr>
          <w:rFonts w:asciiTheme="minorHAnsi" w:hAnsiTheme="minorHAnsi"/>
          <w:sz w:val="24"/>
        </w:rPr>
      </w:pPr>
      <w:r w:rsidRPr="00C36C33">
        <w:rPr>
          <w:rFonts w:asciiTheme="minorHAnsi" w:hAnsiTheme="minorHAnsi"/>
          <w:sz w:val="24"/>
        </w:rPr>
        <w:t>Reviewing condition data;</w:t>
      </w:r>
    </w:p>
    <w:p w:rsidR="00C15A09" w:rsidRPr="00C36C33" w:rsidRDefault="00C15A09" w:rsidP="0017476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BF297F" w:rsidP="00174769">
      <w:pPr>
        <w:pStyle w:val="ListParagraph"/>
        <w:numPr>
          <w:ilvl w:val="0"/>
          <w:numId w:val="29"/>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Pr>
          <w:rFonts w:asciiTheme="minorHAnsi" w:hAnsiTheme="minorHAnsi"/>
          <w:sz w:val="24"/>
        </w:rPr>
      </w:pPr>
      <w:r w:rsidRPr="00C36C33">
        <w:rPr>
          <w:rFonts w:asciiTheme="minorHAnsi" w:hAnsiTheme="minorHAnsi"/>
          <w:sz w:val="24"/>
        </w:rPr>
        <w:t>Reporting citizen reactions to projects and programs;</w:t>
      </w:r>
    </w:p>
    <w:p w:rsidR="00C15A09" w:rsidRPr="00C36C33" w:rsidRDefault="00C15A09" w:rsidP="0017476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BF297F" w:rsidP="00174769">
      <w:pPr>
        <w:pStyle w:val="ListParagraph"/>
        <w:numPr>
          <w:ilvl w:val="0"/>
          <w:numId w:val="29"/>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Pr>
          <w:rFonts w:asciiTheme="minorHAnsi" w:hAnsiTheme="minorHAnsi"/>
          <w:sz w:val="24"/>
        </w:rPr>
      </w:pPr>
      <w:r w:rsidRPr="00C36C33">
        <w:rPr>
          <w:rFonts w:asciiTheme="minorHAnsi" w:hAnsiTheme="minorHAnsi"/>
          <w:sz w:val="24"/>
        </w:rPr>
        <w:t>Reviewing reports regarding projects and program activities;</w:t>
      </w:r>
    </w:p>
    <w:p w:rsidR="00C15A09" w:rsidRPr="00C36C33" w:rsidRDefault="00C15A09" w:rsidP="0017476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C15A09" w:rsidP="00174769">
      <w:pPr>
        <w:pStyle w:val="BodyTextIndent2"/>
        <w:numPr>
          <w:ilvl w:val="0"/>
          <w:numId w:val="29"/>
        </w:numPr>
        <w:tabs>
          <w:tab w:val="clear" w:pos="2160"/>
        </w:tabs>
        <w:ind w:left="1080"/>
        <w:rPr>
          <w:rFonts w:asciiTheme="minorHAnsi" w:hAnsiTheme="minorHAnsi"/>
        </w:rPr>
      </w:pPr>
      <w:r w:rsidRPr="00C36C33">
        <w:rPr>
          <w:rFonts w:asciiTheme="minorHAnsi" w:hAnsiTheme="minorHAnsi"/>
        </w:rPr>
        <w:t>Reviewing goals and objectives and recommending priorities for the order in which activities are to be undertaken; and</w:t>
      </w:r>
    </w:p>
    <w:p w:rsidR="00C15A09" w:rsidRPr="00C36C33" w:rsidRDefault="00C15A09" w:rsidP="00174769">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BF297F" w:rsidP="00174769">
      <w:pPr>
        <w:pStyle w:val="ListParagraph"/>
        <w:numPr>
          <w:ilvl w:val="0"/>
          <w:numId w:val="29"/>
        </w:num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Pr>
          <w:rFonts w:asciiTheme="minorHAnsi" w:hAnsiTheme="minorHAnsi"/>
          <w:sz w:val="24"/>
        </w:rPr>
      </w:pPr>
      <w:r w:rsidRPr="00C36C33">
        <w:rPr>
          <w:rFonts w:asciiTheme="minorHAnsi" w:hAnsiTheme="minorHAnsi"/>
          <w:sz w:val="24"/>
        </w:rPr>
        <w:t>Reviewing applications for the funding of selected programs.</w:t>
      </w:r>
    </w:p>
    <w:p w:rsidR="00C15A09" w:rsidRPr="00C36C33" w:rsidRDefault="00C15A09" w:rsidP="00C11AC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Default="00174769" w:rsidP="00174769">
      <w:pPr>
        <w:pStyle w:val="BodyText2"/>
        <w:numPr>
          <w:ilvl w:val="0"/>
          <w:numId w:val="27"/>
        </w:numPr>
        <w:jc w:val="left"/>
        <w:rPr>
          <w:rFonts w:asciiTheme="minorHAnsi" w:hAnsiTheme="minorHAnsi"/>
          <w:bCs/>
          <w:u w:val="none"/>
        </w:rPr>
      </w:pPr>
      <w:r w:rsidRPr="00C36C33">
        <w:rPr>
          <w:rFonts w:asciiTheme="minorHAnsi" w:hAnsiTheme="minorHAnsi"/>
          <w:bCs/>
          <w:u w:val="none"/>
        </w:rPr>
        <w:t>M</w:t>
      </w:r>
      <w:r w:rsidR="00C15A09" w:rsidRPr="00C36C33">
        <w:rPr>
          <w:rFonts w:asciiTheme="minorHAnsi" w:hAnsiTheme="minorHAnsi"/>
          <w:bCs/>
          <w:u w:val="none"/>
        </w:rPr>
        <w:t xml:space="preserve">ake recommendations to the </w:t>
      </w:r>
      <w:r w:rsidR="00A119DE" w:rsidRPr="00C36C33">
        <w:rPr>
          <w:rFonts w:asciiTheme="minorHAnsi" w:hAnsiTheme="minorHAnsi"/>
          <w:bCs/>
          <w:u w:val="none"/>
        </w:rPr>
        <w:t>C</w:t>
      </w:r>
      <w:r w:rsidR="00C15A09" w:rsidRPr="00C36C33">
        <w:rPr>
          <w:rFonts w:asciiTheme="minorHAnsi" w:hAnsiTheme="minorHAnsi"/>
          <w:bCs/>
          <w:u w:val="none"/>
        </w:rPr>
        <w:t xml:space="preserve">ity </w:t>
      </w:r>
      <w:r w:rsidR="00D058C5" w:rsidRPr="00C36C33">
        <w:rPr>
          <w:rFonts w:asciiTheme="minorHAnsi" w:hAnsiTheme="minorHAnsi"/>
          <w:bCs/>
          <w:u w:val="none"/>
        </w:rPr>
        <w:t>M</w:t>
      </w:r>
      <w:r w:rsidR="00C15A09" w:rsidRPr="00C36C33">
        <w:rPr>
          <w:rFonts w:asciiTheme="minorHAnsi" w:hAnsiTheme="minorHAnsi"/>
          <w:bCs/>
          <w:u w:val="none"/>
        </w:rPr>
        <w:t>anager and City Council regarding such programs.</w:t>
      </w:r>
    </w:p>
    <w:p w:rsidR="00A03D47" w:rsidRDefault="00A03D47" w:rsidP="00A03D47">
      <w:pPr>
        <w:pStyle w:val="BodyText2"/>
        <w:jc w:val="left"/>
        <w:rPr>
          <w:rFonts w:asciiTheme="minorHAnsi" w:hAnsiTheme="minorHAnsi"/>
          <w:bCs/>
          <w:u w:val="none"/>
        </w:rPr>
      </w:pPr>
    </w:p>
    <w:p w:rsidR="00A03D47" w:rsidRPr="00C36C33" w:rsidRDefault="00A03D47" w:rsidP="00A03D47">
      <w:pPr>
        <w:pStyle w:val="BodyText2"/>
        <w:numPr>
          <w:ilvl w:val="0"/>
          <w:numId w:val="27"/>
        </w:numPr>
        <w:jc w:val="left"/>
        <w:rPr>
          <w:rFonts w:asciiTheme="minorHAnsi" w:hAnsiTheme="minorHAnsi"/>
          <w:bCs/>
          <w:u w:val="none"/>
        </w:rPr>
      </w:pPr>
      <w:r>
        <w:rPr>
          <w:rFonts w:asciiTheme="minorHAnsi" w:hAnsiTheme="minorHAnsi"/>
          <w:bCs/>
          <w:u w:val="none"/>
        </w:rPr>
        <w:t xml:space="preserve">Carry out the duties of an advisory committee when, and to the extent that an advisory committee may be required, for the various state and federal housing community development programs the City receives. </w:t>
      </w:r>
    </w:p>
    <w:p w:rsidR="00C15A09" w:rsidRPr="00C36C33" w:rsidRDefault="00C15A09" w:rsidP="00C11AC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b/>
          <w:sz w:val="24"/>
        </w:rPr>
      </w:pPr>
      <w:r w:rsidRPr="00C36C33">
        <w:rPr>
          <w:rFonts w:asciiTheme="minorHAnsi" w:hAnsiTheme="minorHAnsi"/>
          <w:b/>
          <w:sz w:val="24"/>
        </w:rPr>
        <w:t>CITIZEN INVOLVEMENT PROCESS</w:t>
      </w:r>
      <w:r w:rsidR="00960832" w:rsidRPr="00C36C33">
        <w:rPr>
          <w:rFonts w:asciiTheme="minorHAnsi" w:hAnsiTheme="minorHAnsi"/>
          <w:b/>
          <w:sz w:val="24"/>
        </w:rPr>
        <w:fldChar w:fldCharType="begin"/>
      </w:r>
      <w:r w:rsidRPr="00C36C33">
        <w:rPr>
          <w:rFonts w:asciiTheme="minorHAnsi" w:hAnsiTheme="minorHAnsi"/>
          <w:b/>
          <w:sz w:val="24"/>
        </w:rPr>
        <w:instrText>tc \l1 "</w:instrText>
      </w:r>
      <w:bookmarkStart w:id="3" w:name="_Toc425136658"/>
      <w:r w:rsidRPr="00C36C33">
        <w:rPr>
          <w:rFonts w:asciiTheme="minorHAnsi" w:hAnsiTheme="minorHAnsi"/>
          <w:b/>
          <w:sz w:val="24"/>
        </w:rPr>
        <w:instrText>CITIZEN INVOLVEMENT PROCESS</w:instrText>
      </w:r>
      <w:bookmarkEnd w:id="3"/>
      <w:r w:rsidR="00960832" w:rsidRPr="00C36C33">
        <w:rPr>
          <w:rFonts w:asciiTheme="minorHAnsi" w:hAnsiTheme="minorHAnsi"/>
          <w:b/>
          <w:sz w:val="24"/>
        </w:rPr>
        <w:fldChar w:fldCharType="end"/>
      </w:r>
    </w:p>
    <w:p w:rsidR="00C15A09" w:rsidRPr="00C36C33" w:rsidRDefault="00C15A09" w:rsidP="00C11AC0">
      <w:pPr>
        <w:pStyle w:val="PlainText"/>
        <w:rPr>
          <w:rFonts w:asciiTheme="minorHAnsi" w:eastAsia="MS Mincho" w:hAnsiTheme="minorHAnsi"/>
          <w:u w:val="single"/>
        </w:rPr>
      </w:pPr>
      <w:r w:rsidRPr="00C36C33">
        <w:rPr>
          <w:rFonts w:asciiTheme="minorHAnsi" w:eastAsia="MS Mincho" w:hAnsiTheme="minorHAnsi"/>
          <w:u w:val="single"/>
        </w:rPr>
        <w:t xml:space="preserve">      </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szCs w:val="24"/>
          <w:highlight w:val="cyan"/>
        </w:rPr>
      </w:pPr>
      <w:r w:rsidRPr="00C36C33">
        <w:rPr>
          <w:rFonts w:asciiTheme="minorHAnsi" w:hAnsiTheme="minorHAnsi"/>
          <w:sz w:val="24"/>
        </w:rPr>
        <w:t xml:space="preserve">The City of Clearwater encourages all citizens to participate in the development of </w:t>
      </w:r>
      <w:r w:rsidR="00A119DE" w:rsidRPr="00C36C33">
        <w:rPr>
          <w:rFonts w:asciiTheme="minorHAnsi" w:hAnsiTheme="minorHAnsi"/>
          <w:sz w:val="24"/>
        </w:rPr>
        <w:t xml:space="preserve">the </w:t>
      </w:r>
      <w:r w:rsidRPr="00C36C33">
        <w:rPr>
          <w:rFonts w:asciiTheme="minorHAnsi" w:hAnsiTheme="minorHAnsi"/>
          <w:sz w:val="24"/>
        </w:rPr>
        <w:t xml:space="preserve">Consolidated Plan, Substantial Amendments to the Consolidated Plan, Annual Action Plan and Annual Performance </w:t>
      </w:r>
      <w:r w:rsidR="00174769" w:rsidRPr="00C36C33">
        <w:rPr>
          <w:rFonts w:asciiTheme="minorHAnsi" w:hAnsiTheme="minorHAnsi"/>
          <w:sz w:val="24"/>
        </w:rPr>
        <w:t>and Evaluation Report</w:t>
      </w:r>
      <w:r w:rsidRPr="00C36C33">
        <w:rPr>
          <w:rFonts w:asciiTheme="minorHAnsi" w:hAnsiTheme="minorHAnsi"/>
          <w:sz w:val="24"/>
        </w:rPr>
        <w:t>.  The plan places particular emphasis on participation by very-low to moderate</w:t>
      </w:r>
      <w:r w:rsidR="00C11AC0" w:rsidRPr="00C36C33">
        <w:rPr>
          <w:rFonts w:asciiTheme="minorHAnsi" w:hAnsiTheme="minorHAnsi"/>
          <w:sz w:val="24"/>
        </w:rPr>
        <w:t>-</w:t>
      </w:r>
      <w:r w:rsidRPr="00C36C33">
        <w:rPr>
          <w:rFonts w:asciiTheme="minorHAnsi" w:hAnsiTheme="minorHAnsi"/>
          <w:sz w:val="24"/>
        </w:rPr>
        <w:t>income persons, particularly those living in slum and blighted areas and in areas where federal housing and community development funds are proposed to be used, and by residents of predominantly</w:t>
      </w:r>
      <w:r w:rsidR="00174769" w:rsidRPr="00C36C33">
        <w:rPr>
          <w:rFonts w:asciiTheme="minorHAnsi" w:hAnsiTheme="minorHAnsi"/>
          <w:sz w:val="24"/>
        </w:rPr>
        <w:t xml:space="preserve"> very-low </w:t>
      </w:r>
      <w:r w:rsidR="00E61478" w:rsidRPr="00C36C33">
        <w:rPr>
          <w:rFonts w:asciiTheme="minorHAnsi" w:hAnsiTheme="minorHAnsi"/>
          <w:sz w:val="24"/>
        </w:rPr>
        <w:t xml:space="preserve">to </w:t>
      </w:r>
      <w:r w:rsidRPr="00C36C33">
        <w:rPr>
          <w:rFonts w:asciiTheme="minorHAnsi" w:hAnsiTheme="minorHAnsi"/>
          <w:sz w:val="24"/>
        </w:rPr>
        <w:t>moderate</w:t>
      </w:r>
      <w:r w:rsidR="00C11AC0" w:rsidRPr="00C36C33">
        <w:rPr>
          <w:rFonts w:asciiTheme="minorHAnsi" w:hAnsiTheme="minorHAnsi"/>
          <w:sz w:val="24"/>
        </w:rPr>
        <w:t>-</w:t>
      </w:r>
      <w:r w:rsidRPr="00C36C33">
        <w:rPr>
          <w:rFonts w:asciiTheme="minorHAnsi" w:hAnsiTheme="minorHAnsi"/>
          <w:sz w:val="24"/>
        </w:rPr>
        <w:t xml:space="preserve">income </w:t>
      </w:r>
      <w:r w:rsidRPr="00C36C33">
        <w:rPr>
          <w:rFonts w:asciiTheme="minorHAnsi" w:hAnsiTheme="minorHAnsi"/>
          <w:sz w:val="24"/>
        </w:rPr>
        <w:lastRenderedPageBreak/>
        <w:t xml:space="preserve">neighborhoods.  The City will take whatever actions are appropriate to encourage the participation by minorities and non-English </w:t>
      </w:r>
      <w:r w:rsidRPr="00C36C33">
        <w:rPr>
          <w:rFonts w:asciiTheme="minorHAnsi" w:hAnsiTheme="minorHAnsi"/>
          <w:sz w:val="24"/>
          <w:szCs w:val="24"/>
        </w:rPr>
        <w:t>speaking persons, as well as persons with disabilities.</w:t>
      </w:r>
      <w:r w:rsidR="00BF297F" w:rsidRPr="00C36C33">
        <w:rPr>
          <w:rFonts w:asciiTheme="minorHAnsi" w:hAnsiTheme="minorHAnsi"/>
          <w:sz w:val="24"/>
          <w:szCs w:val="24"/>
        </w:rPr>
        <w:t xml:space="preserve">  The City of Clearwater </w:t>
      </w:r>
      <w:r w:rsidRPr="00C36C33">
        <w:rPr>
          <w:rFonts w:asciiTheme="minorHAnsi" w:hAnsiTheme="minorHAnsi"/>
          <w:sz w:val="24"/>
          <w:szCs w:val="24"/>
        </w:rPr>
        <w:t>will provide translation for non-English speaking residents at public hearings where many non-English speaking residents are expected to participate.</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szCs w:val="24"/>
          <w:highlight w:val="cyan"/>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City will solicit citizen involvement at the community level through public meetings and hearings on community development matters.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1.</w:t>
      </w:r>
      <w:r w:rsidRPr="00C36C33">
        <w:rPr>
          <w:rFonts w:asciiTheme="minorHAnsi" w:hAnsiTheme="minorHAnsi"/>
          <w:sz w:val="24"/>
        </w:rPr>
        <w:tab/>
        <w:t>All aspects of citizen participation shall be conducted openly with freedom of access to all meetings, information</w:t>
      </w:r>
      <w:r w:rsidR="00174769" w:rsidRPr="00C36C33">
        <w:rPr>
          <w:rFonts w:asciiTheme="minorHAnsi" w:hAnsiTheme="minorHAnsi"/>
          <w:sz w:val="24"/>
        </w:rPr>
        <w:t xml:space="preserve"> </w:t>
      </w:r>
      <w:r w:rsidRPr="00C36C33">
        <w:rPr>
          <w:rFonts w:asciiTheme="minorHAnsi" w:hAnsiTheme="minorHAnsi"/>
          <w:sz w:val="24"/>
        </w:rPr>
        <w:t>and public records by all interested persons.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2.</w:t>
      </w:r>
      <w:r w:rsidRPr="00C36C33">
        <w:rPr>
          <w:rFonts w:asciiTheme="minorHAnsi" w:hAnsiTheme="minorHAnsi"/>
          <w:sz w:val="24"/>
        </w:rPr>
        <w:tab/>
        <w:t xml:space="preserve">The NAHAB and the Housing Division will solicit the involvement and opinions of </w:t>
      </w:r>
      <w:r w:rsidR="00174769" w:rsidRPr="00C36C33">
        <w:rPr>
          <w:rFonts w:asciiTheme="minorHAnsi" w:hAnsiTheme="minorHAnsi"/>
          <w:sz w:val="24"/>
        </w:rPr>
        <w:t>very-</w:t>
      </w:r>
      <w:r w:rsidRPr="00C36C33">
        <w:rPr>
          <w:rFonts w:asciiTheme="minorHAnsi" w:hAnsiTheme="minorHAnsi"/>
          <w:sz w:val="24"/>
        </w:rPr>
        <w:t xml:space="preserve">low </w:t>
      </w:r>
      <w:r w:rsidR="00E61478" w:rsidRPr="00C36C33">
        <w:rPr>
          <w:rFonts w:asciiTheme="minorHAnsi" w:hAnsiTheme="minorHAnsi"/>
          <w:sz w:val="24"/>
        </w:rPr>
        <w:t xml:space="preserve">to </w:t>
      </w:r>
      <w:r w:rsidRPr="00C36C33">
        <w:rPr>
          <w:rFonts w:asciiTheme="minorHAnsi" w:hAnsiTheme="minorHAnsi"/>
          <w:sz w:val="24"/>
        </w:rPr>
        <w:t>moderate</w:t>
      </w:r>
      <w:r w:rsidR="00C11AC0" w:rsidRPr="00C36C33">
        <w:rPr>
          <w:rFonts w:asciiTheme="minorHAnsi" w:hAnsiTheme="minorHAnsi"/>
          <w:sz w:val="24"/>
        </w:rPr>
        <w:t>-</w:t>
      </w:r>
      <w:r w:rsidRPr="00C36C33">
        <w:rPr>
          <w:rFonts w:asciiTheme="minorHAnsi" w:hAnsiTheme="minorHAnsi"/>
          <w:sz w:val="24"/>
        </w:rPr>
        <w:t>income persons, members of minority groups, residents of target</w:t>
      </w:r>
      <w:r w:rsidR="00DA193B" w:rsidRPr="00C36C33">
        <w:rPr>
          <w:rFonts w:asciiTheme="minorHAnsi" w:hAnsiTheme="minorHAnsi"/>
          <w:sz w:val="24"/>
        </w:rPr>
        <w:t>ed</w:t>
      </w:r>
      <w:r w:rsidRPr="00C36C33">
        <w:rPr>
          <w:rFonts w:asciiTheme="minorHAnsi" w:hAnsiTheme="minorHAnsi"/>
          <w:sz w:val="24"/>
        </w:rPr>
        <w:t xml:space="preserve"> areas, the elderly, handicapped and other persons directly affected by, or interested in, community development programs.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3.</w:t>
      </w:r>
      <w:r w:rsidRPr="00C36C33">
        <w:rPr>
          <w:rFonts w:asciiTheme="minorHAnsi" w:hAnsiTheme="minorHAnsi"/>
          <w:sz w:val="24"/>
        </w:rPr>
        <w:tab/>
        <w:t>Where applicable</w:t>
      </w:r>
      <w:r w:rsidR="00E61478" w:rsidRPr="00C36C33">
        <w:rPr>
          <w:rFonts w:asciiTheme="minorHAnsi" w:hAnsiTheme="minorHAnsi"/>
          <w:sz w:val="24"/>
        </w:rPr>
        <w:t>,</w:t>
      </w:r>
      <w:r w:rsidRPr="00C36C33">
        <w:rPr>
          <w:rFonts w:asciiTheme="minorHAnsi" w:hAnsiTheme="minorHAnsi"/>
          <w:sz w:val="24"/>
        </w:rPr>
        <w:t xml:space="preserve"> the NAHAB will participate through all stages of the program, including development of the application, program implementation, monitoring and evaluation.</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4.</w:t>
      </w:r>
      <w:r w:rsidRPr="00C36C33">
        <w:rPr>
          <w:rFonts w:asciiTheme="minorHAnsi" w:hAnsiTheme="minorHAnsi"/>
          <w:sz w:val="24"/>
        </w:rPr>
        <w:tab/>
        <w:t xml:space="preserve">The </w:t>
      </w:r>
      <w:r w:rsidR="00C11AC0" w:rsidRPr="00C36C33">
        <w:rPr>
          <w:rFonts w:asciiTheme="minorHAnsi" w:hAnsiTheme="minorHAnsi"/>
          <w:sz w:val="24"/>
        </w:rPr>
        <w:t xml:space="preserve">NAHAB and the </w:t>
      </w:r>
      <w:r w:rsidRPr="00C36C33">
        <w:rPr>
          <w:rFonts w:asciiTheme="minorHAnsi" w:hAnsiTheme="minorHAnsi"/>
          <w:sz w:val="24"/>
        </w:rPr>
        <w:t>Housing Division</w:t>
      </w:r>
      <w:r w:rsidR="00C11AC0" w:rsidRPr="00C36C33">
        <w:rPr>
          <w:rFonts w:asciiTheme="minorHAnsi" w:hAnsiTheme="minorHAnsi"/>
          <w:sz w:val="24"/>
        </w:rPr>
        <w:t xml:space="preserve"> </w:t>
      </w:r>
      <w:r w:rsidRPr="00C36C33">
        <w:rPr>
          <w:rFonts w:asciiTheme="minorHAnsi" w:hAnsiTheme="minorHAnsi"/>
          <w:sz w:val="24"/>
        </w:rPr>
        <w:t xml:space="preserve">will provide the citizens of </w:t>
      </w:r>
      <w:r w:rsidR="00E61B25" w:rsidRPr="00C36C33">
        <w:rPr>
          <w:rFonts w:asciiTheme="minorHAnsi" w:hAnsiTheme="minorHAnsi"/>
          <w:sz w:val="24"/>
        </w:rPr>
        <w:t xml:space="preserve">the City </w:t>
      </w:r>
      <w:r w:rsidR="00174769" w:rsidRPr="00C36C33">
        <w:rPr>
          <w:rFonts w:asciiTheme="minorHAnsi" w:hAnsiTheme="minorHAnsi"/>
          <w:sz w:val="24"/>
        </w:rPr>
        <w:t xml:space="preserve">of Clearwater </w:t>
      </w:r>
      <w:r w:rsidRPr="00C36C33">
        <w:rPr>
          <w:rFonts w:asciiTheme="minorHAnsi" w:hAnsiTheme="minorHAnsi"/>
          <w:sz w:val="24"/>
        </w:rPr>
        <w:t>with adequate and timely information, through press releases, advertisements, and neighborhood meetings to enable them to be involved in decisions at various stages of the program.</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5.</w:t>
      </w:r>
      <w:r w:rsidRPr="00C36C33">
        <w:rPr>
          <w:rFonts w:asciiTheme="minorHAnsi" w:hAnsiTheme="minorHAnsi"/>
          <w:sz w:val="24"/>
        </w:rPr>
        <w:tab/>
        <w:t xml:space="preserve">To ensure that opportunities are available to hearing impaired citizens to participate in the process, </w:t>
      </w:r>
      <w:r w:rsidR="00324F28" w:rsidRPr="00C36C33">
        <w:rPr>
          <w:rFonts w:asciiTheme="minorHAnsi" w:hAnsiTheme="minorHAnsi"/>
          <w:sz w:val="24"/>
        </w:rPr>
        <w:t>a</w:t>
      </w:r>
      <w:r w:rsidR="00714CAD" w:rsidRPr="00C36C33">
        <w:rPr>
          <w:rFonts w:asciiTheme="minorHAnsi" w:hAnsiTheme="minorHAnsi"/>
          <w:sz w:val="24"/>
        </w:rPr>
        <w:t xml:space="preserve">ssisted </w:t>
      </w:r>
      <w:r w:rsidR="00324F28" w:rsidRPr="00C36C33">
        <w:rPr>
          <w:rFonts w:asciiTheme="minorHAnsi" w:hAnsiTheme="minorHAnsi"/>
          <w:sz w:val="24"/>
        </w:rPr>
        <w:t>l</w:t>
      </w:r>
      <w:r w:rsidR="00714CAD" w:rsidRPr="00C36C33">
        <w:rPr>
          <w:rFonts w:asciiTheme="minorHAnsi" w:hAnsiTheme="minorHAnsi"/>
          <w:sz w:val="24"/>
        </w:rPr>
        <w:t xml:space="preserve">iving </w:t>
      </w:r>
      <w:r w:rsidR="00324F28" w:rsidRPr="00C36C33">
        <w:rPr>
          <w:rFonts w:asciiTheme="minorHAnsi" w:hAnsiTheme="minorHAnsi"/>
          <w:sz w:val="24"/>
        </w:rPr>
        <w:t>d</w:t>
      </w:r>
      <w:r w:rsidR="00714CAD" w:rsidRPr="00C36C33">
        <w:rPr>
          <w:rFonts w:asciiTheme="minorHAnsi" w:hAnsiTheme="minorHAnsi"/>
          <w:sz w:val="24"/>
        </w:rPr>
        <w:t xml:space="preserve">evices </w:t>
      </w:r>
      <w:r w:rsidR="00324F28" w:rsidRPr="00C36C33">
        <w:rPr>
          <w:rFonts w:asciiTheme="minorHAnsi" w:hAnsiTheme="minorHAnsi"/>
          <w:sz w:val="24"/>
        </w:rPr>
        <w:t>will be</w:t>
      </w:r>
      <w:r w:rsidR="00714CAD" w:rsidRPr="00C36C33">
        <w:rPr>
          <w:rFonts w:asciiTheme="minorHAnsi" w:hAnsiTheme="minorHAnsi"/>
          <w:sz w:val="24"/>
        </w:rPr>
        <w:t xml:space="preserve"> available.</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numPr>
          <w:ilvl w:val="0"/>
          <w:numId w:val="10"/>
        </w:numPr>
        <w:tabs>
          <w:tab w:val="clear" w:pos="1080"/>
          <w:tab w:val="left" w:pos="-1440"/>
          <w:tab w:val="left" w:pos="-720"/>
          <w:tab w:val="left" w:pos="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u w:val="single"/>
        </w:rPr>
      </w:pPr>
      <w:r w:rsidRPr="00C36C33">
        <w:rPr>
          <w:rFonts w:asciiTheme="minorHAnsi" w:hAnsiTheme="minorHAnsi"/>
          <w:sz w:val="24"/>
        </w:rPr>
        <w:t>To ensure that opportunities are available to non-English speaking people to participate in the process, the City will provide an English translator for public hearings where many non-English speaking residents are expected to participate.</w:t>
      </w:r>
    </w:p>
    <w:p w:rsidR="005E38F9" w:rsidRPr="00C36C33" w:rsidRDefault="005E38F9">
      <w:pPr>
        <w:widowControl w:val="0"/>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u w:val="single"/>
        </w:rPr>
      </w:pPr>
    </w:p>
    <w:p w:rsidR="005E38F9" w:rsidRPr="00C36C33" w:rsidRDefault="00C15A09">
      <w:pPr>
        <w:widowControl w:val="0"/>
        <w:numPr>
          <w:ilvl w:val="0"/>
          <w:numId w:val="10"/>
        </w:numPr>
        <w:tabs>
          <w:tab w:val="clear" w:pos="1080"/>
          <w:tab w:val="left" w:pos="-1440"/>
          <w:tab w:val="left" w:pos="-720"/>
          <w:tab w:val="left" w:pos="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 xml:space="preserve">The City will </w:t>
      </w:r>
      <w:r w:rsidR="00324F28" w:rsidRPr="00C36C33">
        <w:rPr>
          <w:rFonts w:asciiTheme="minorHAnsi" w:hAnsiTheme="minorHAnsi"/>
          <w:sz w:val="24"/>
        </w:rPr>
        <w:t xml:space="preserve">also </w:t>
      </w:r>
      <w:r w:rsidRPr="00C36C33">
        <w:rPr>
          <w:rFonts w:asciiTheme="minorHAnsi" w:hAnsiTheme="minorHAnsi"/>
          <w:sz w:val="24"/>
        </w:rPr>
        <w:t xml:space="preserve">take measures to encourage participation of residents of public and assisted housing developments and </w:t>
      </w:r>
      <w:r w:rsidR="00324F28" w:rsidRPr="00C36C33">
        <w:rPr>
          <w:rFonts w:asciiTheme="minorHAnsi" w:hAnsiTheme="minorHAnsi"/>
          <w:sz w:val="24"/>
        </w:rPr>
        <w:t>very-low</w:t>
      </w:r>
      <w:r w:rsidR="00436324" w:rsidRPr="00C36C33">
        <w:rPr>
          <w:rFonts w:asciiTheme="minorHAnsi" w:hAnsiTheme="minorHAnsi"/>
          <w:sz w:val="24"/>
        </w:rPr>
        <w:t xml:space="preserve"> to moderate-</w:t>
      </w:r>
      <w:r w:rsidRPr="00C36C33">
        <w:rPr>
          <w:rFonts w:asciiTheme="minorHAnsi" w:hAnsiTheme="minorHAnsi"/>
          <w:sz w:val="24"/>
        </w:rPr>
        <w:t xml:space="preserve"> income residents of targeted revitalization areas. </w:t>
      </w:r>
    </w:p>
    <w:p w:rsidR="005E38F9" w:rsidRPr="00C36C33" w:rsidRDefault="005E38F9">
      <w:pPr>
        <w:widowControl w:val="0"/>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1AC0">
      <w:pPr>
        <w:widowControl w:val="0"/>
        <w:numPr>
          <w:ilvl w:val="0"/>
          <w:numId w:val="10"/>
        </w:numPr>
        <w:tabs>
          <w:tab w:val="clear" w:pos="1080"/>
          <w:tab w:val="left" w:pos="-1440"/>
          <w:tab w:val="left" w:pos="-720"/>
          <w:tab w:val="left" w:pos="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 xml:space="preserve">The City </w:t>
      </w:r>
      <w:r w:rsidR="00C15A09" w:rsidRPr="00C36C33">
        <w:rPr>
          <w:rFonts w:asciiTheme="minorHAnsi" w:hAnsiTheme="minorHAnsi"/>
          <w:sz w:val="24"/>
        </w:rPr>
        <w:t xml:space="preserve">will provide citizens with access to local meetings, information and records relating to </w:t>
      </w:r>
      <w:r w:rsidR="00324F28" w:rsidRPr="00C36C33">
        <w:rPr>
          <w:rFonts w:asciiTheme="minorHAnsi" w:hAnsiTheme="minorHAnsi"/>
          <w:sz w:val="24"/>
        </w:rPr>
        <w:t>its</w:t>
      </w:r>
      <w:r w:rsidR="00C15A09" w:rsidRPr="00C36C33">
        <w:rPr>
          <w:rFonts w:asciiTheme="minorHAnsi" w:hAnsiTheme="minorHAnsi"/>
          <w:sz w:val="24"/>
        </w:rPr>
        <w:t xml:space="preserve"> proposed use of funds.  The Housing Division will offer technical assistance to </w:t>
      </w:r>
      <w:r w:rsidR="001F4DCD">
        <w:rPr>
          <w:rFonts w:asciiTheme="minorHAnsi" w:hAnsiTheme="minorHAnsi"/>
          <w:sz w:val="24"/>
        </w:rPr>
        <w:t xml:space="preserve">non-profit service providers to </w:t>
      </w:r>
      <w:r w:rsidR="00C15A09" w:rsidRPr="00C36C33">
        <w:rPr>
          <w:rFonts w:asciiTheme="minorHAnsi" w:hAnsiTheme="minorHAnsi"/>
          <w:sz w:val="24"/>
        </w:rPr>
        <w:t xml:space="preserve">develop program proposals for groups representing persons of </w:t>
      </w:r>
      <w:r w:rsidR="00324F28" w:rsidRPr="00C36C33">
        <w:rPr>
          <w:rFonts w:asciiTheme="minorHAnsi" w:hAnsiTheme="minorHAnsi"/>
          <w:sz w:val="24"/>
        </w:rPr>
        <w:t xml:space="preserve">very-low to </w:t>
      </w:r>
      <w:r w:rsidR="00C15A09" w:rsidRPr="00C36C33">
        <w:rPr>
          <w:rFonts w:asciiTheme="minorHAnsi" w:hAnsiTheme="minorHAnsi"/>
          <w:sz w:val="24"/>
        </w:rPr>
        <w:t>moderate</w:t>
      </w:r>
      <w:r w:rsidRPr="00C36C33">
        <w:rPr>
          <w:rFonts w:asciiTheme="minorHAnsi" w:hAnsiTheme="minorHAnsi"/>
          <w:sz w:val="24"/>
        </w:rPr>
        <w:t>-</w:t>
      </w:r>
      <w:r w:rsidR="00C15A09" w:rsidRPr="00C36C33">
        <w:rPr>
          <w:rFonts w:asciiTheme="minorHAnsi" w:hAnsiTheme="minorHAnsi"/>
          <w:sz w:val="24"/>
        </w:rPr>
        <w:t>income.</w:t>
      </w:r>
    </w:p>
    <w:p w:rsidR="005E38F9" w:rsidRPr="00C36C33" w:rsidRDefault="005E38F9">
      <w:pPr>
        <w:widowControl w:val="0"/>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numPr>
          <w:ilvl w:val="0"/>
          <w:numId w:val="10"/>
        </w:numPr>
        <w:tabs>
          <w:tab w:val="clear" w:pos="1080"/>
          <w:tab w:val="left" w:pos="-1440"/>
          <w:tab w:val="left" w:pos="-720"/>
          <w:tab w:val="left" w:pos="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 xml:space="preserve">The City will hold public hearings to obtain citizen views and respond to citizen proposals and questions about proposed activities and program performance.  The City will provide written answers, within 15 working days, to written </w:t>
      </w:r>
      <w:r w:rsidRPr="00C36C33">
        <w:rPr>
          <w:rFonts w:asciiTheme="minorHAnsi" w:hAnsiTheme="minorHAnsi"/>
          <w:sz w:val="24"/>
        </w:rPr>
        <w:lastRenderedPageBreak/>
        <w:t>complaints and grievances. The City encourages minorities</w:t>
      </w:r>
      <w:r w:rsidR="00324F28" w:rsidRPr="00C36C33">
        <w:rPr>
          <w:rFonts w:asciiTheme="minorHAnsi" w:hAnsiTheme="minorHAnsi"/>
          <w:sz w:val="24"/>
        </w:rPr>
        <w:t xml:space="preserve">, </w:t>
      </w:r>
      <w:r w:rsidRPr="00C36C33">
        <w:rPr>
          <w:rFonts w:asciiTheme="minorHAnsi" w:hAnsiTheme="minorHAnsi"/>
          <w:sz w:val="24"/>
        </w:rPr>
        <w:t>non-English speaking persons, and persons with mobility, visual or hearing impairments to participate in the process.</w:t>
      </w:r>
    </w:p>
    <w:p w:rsidR="00E61478" w:rsidRPr="00C36C33" w:rsidRDefault="00E61478" w:rsidP="00E61478">
      <w:pPr>
        <w:widowControl w:val="0"/>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r w:rsidRPr="00C36C33">
        <w:rPr>
          <w:rFonts w:asciiTheme="minorHAnsi" w:hAnsiTheme="minorHAnsi"/>
          <w:b/>
          <w:sz w:val="24"/>
        </w:rPr>
        <w:t>SCOPE OF PARTICIPATION</w:t>
      </w:r>
      <w:r w:rsidR="00960832" w:rsidRPr="00C36C33">
        <w:rPr>
          <w:rFonts w:asciiTheme="minorHAnsi" w:hAnsiTheme="minorHAnsi"/>
          <w:sz w:val="24"/>
        </w:rPr>
        <w:fldChar w:fldCharType="begin"/>
      </w:r>
      <w:r w:rsidRPr="00C36C33">
        <w:rPr>
          <w:rFonts w:asciiTheme="minorHAnsi" w:hAnsiTheme="minorHAnsi"/>
          <w:sz w:val="24"/>
        </w:rPr>
        <w:instrText>tc \l1 "</w:instrText>
      </w:r>
      <w:bookmarkStart w:id="4" w:name="_Toc425136659"/>
      <w:r w:rsidRPr="00C36C33">
        <w:rPr>
          <w:rFonts w:asciiTheme="minorHAnsi" w:hAnsiTheme="minorHAnsi"/>
          <w:b/>
          <w:sz w:val="24"/>
        </w:rPr>
        <w:instrText>SCOPE OF PARTICIPATION</w:instrText>
      </w:r>
      <w:bookmarkEnd w:id="4"/>
      <w:r w:rsidR="00960832" w:rsidRPr="00C36C33">
        <w:rPr>
          <w:rFonts w:asciiTheme="minorHAnsi" w:hAnsiTheme="minorHAnsi"/>
          <w:sz w:val="24"/>
        </w:rPr>
        <w:fldChar w:fldCharType="end"/>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NAHAB</w:t>
      </w:r>
      <w:r w:rsidR="00324F28" w:rsidRPr="00C36C33">
        <w:rPr>
          <w:rFonts w:asciiTheme="minorHAnsi" w:hAnsiTheme="minorHAnsi"/>
          <w:sz w:val="24"/>
        </w:rPr>
        <w:t xml:space="preserve">, as citizen representatives, </w:t>
      </w:r>
      <w:r w:rsidRPr="00C36C33">
        <w:rPr>
          <w:rFonts w:asciiTheme="minorHAnsi" w:hAnsiTheme="minorHAnsi"/>
          <w:sz w:val="24"/>
        </w:rPr>
        <w:t>shall participate through all stages of the pro</w:t>
      </w:r>
      <w:r w:rsidR="00324F28" w:rsidRPr="00C36C33">
        <w:rPr>
          <w:rFonts w:asciiTheme="minorHAnsi" w:hAnsiTheme="minorHAnsi"/>
          <w:sz w:val="24"/>
        </w:rPr>
        <w:t xml:space="preserve">gram and, </w:t>
      </w:r>
      <w:r w:rsidRPr="00C36C33">
        <w:rPr>
          <w:rFonts w:asciiTheme="minorHAnsi" w:hAnsiTheme="minorHAnsi"/>
          <w:sz w:val="24"/>
        </w:rPr>
        <w:t>with the Housing Division, will be responsible for the development and inclusion of citizen comment</w:t>
      </w:r>
      <w:r w:rsidR="00C11AC0" w:rsidRPr="00C36C33">
        <w:rPr>
          <w:rFonts w:asciiTheme="minorHAnsi" w:hAnsiTheme="minorHAnsi"/>
          <w:sz w:val="24"/>
        </w:rPr>
        <w:t>s</w:t>
      </w:r>
      <w:r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The NAHAB </w:t>
      </w:r>
      <w:r w:rsidR="00324F28" w:rsidRPr="00C36C33">
        <w:rPr>
          <w:rFonts w:asciiTheme="minorHAnsi" w:hAnsiTheme="minorHAnsi"/>
          <w:sz w:val="24"/>
        </w:rPr>
        <w:t xml:space="preserve">is to </w:t>
      </w:r>
      <w:r w:rsidRPr="00C36C33">
        <w:rPr>
          <w:rFonts w:asciiTheme="minorHAnsi" w:hAnsiTheme="minorHAnsi"/>
          <w:sz w:val="24"/>
        </w:rPr>
        <w:t>comment on all plans and programs they feel necessary before they are submitted to the City Council for public hearings.  These plans and programs may include:</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Theme="minorHAnsi" w:hAnsiTheme="minorHAnsi"/>
          <w:sz w:val="24"/>
        </w:rPr>
      </w:pPr>
      <w:r w:rsidRPr="00C36C33">
        <w:rPr>
          <w:rFonts w:asciiTheme="minorHAnsi" w:hAnsiTheme="minorHAnsi"/>
          <w:sz w:val="24"/>
        </w:rPr>
        <w:t>1.</w:t>
      </w:r>
      <w:r w:rsidRPr="00C36C33">
        <w:rPr>
          <w:rFonts w:asciiTheme="minorHAnsi" w:hAnsiTheme="minorHAnsi"/>
          <w:sz w:val="24"/>
        </w:rPr>
        <w:tab/>
        <w:t>Citizen Participation Plan</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numPr>
          <w:ilvl w:val="0"/>
          <w:numId w:val="6"/>
        </w:num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Consolidated Plan</w:t>
      </w:r>
    </w:p>
    <w:p w:rsidR="005E38F9" w:rsidRPr="00C36C33" w:rsidRDefault="005E38F9">
      <w:pPr>
        <w:widowControl w:val="0"/>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C15A09">
      <w:pPr>
        <w:widowControl w:val="0"/>
        <w:numPr>
          <w:ilvl w:val="0"/>
          <w:numId w:val="6"/>
        </w:num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Annual Action Plan</w:t>
      </w:r>
      <w:r w:rsidR="00324F28" w:rsidRPr="00C36C33">
        <w:rPr>
          <w:rFonts w:asciiTheme="minorHAnsi" w:hAnsiTheme="minorHAnsi"/>
          <w:sz w:val="24"/>
        </w:rPr>
        <w:t>(s)</w:t>
      </w:r>
    </w:p>
    <w:p w:rsidR="005E38F9" w:rsidRPr="00C36C33" w:rsidRDefault="005E38F9">
      <w:pPr>
        <w:widowControl w:val="0"/>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numPr>
          <w:ilvl w:val="0"/>
          <w:numId w:val="6"/>
        </w:num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Local Housing Assistance Plan (LHAP)</w:t>
      </w:r>
      <w:r w:rsidR="00C11AC0" w:rsidRPr="00C36C33">
        <w:rPr>
          <w:rFonts w:asciiTheme="minorHAnsi" w:hAnsiTheme="minorHAnsi"/>
          <w:sz w:val="24"/>
        </w:rPr>
        <w:t xml:space="preserve"> - </w:t>
      </w:r>
      <w:r w:rsidRPr="00C36C33">
        <w:rPr>
          <w:rFonts w:asciiTheme="minorHAnsi" w:hAnsiTheme="minorHAnsi"/>
          <w:sz w:val="24"/>
        </w:rPr>
        <w:t>SHIP Program</w:t>
      </w:r>
    </w:p>
    <w:p w:rsidR="005E38F9" w:rsidRPr="00C36C33" w:rsidRDefault="005E38F9">
      <w:pPr>
        <w:widowControl w:val="0"/>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324F28">
      <w:pPr>
        <w:widowControl w:val="0"/>
        <w:numPr>
          <w:ilvl w:val="0"/>
          <w:numId w:val="6"/>
        </w:num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Identifying c</w:t>
      </w:r>
      <w:r w:rsidR="00C15A09" w:rsidRPr="00C36C33">
        <w:rPr>
          <w:rFonts w:asciiTheme="minorHAnsi" w:hAnsiTheme="minorHAnsi"/>
          <w:sz w:val="24"/>
        </w:rPr>
        <w:t xml:space="preserve">ommunity development and housing needs, and </w:t>
      </w:r>
      <w:r w:rsidRPr="00C36C33">
        <w:rPr>
          <w:rFonts w:asciiTheme="minorHAnsi" w:hAnsiTheme="minorHAnsi"/>
          <w:sz w:val="24"/>
        </w:rPr>
        <w:t xml:space="preserve">the </w:t>
      </w:r>
      <w:r w:rsidR="00C15A09" w:rsidRPr="00C36C33">
        <w:rPr>
          <w:rFonts w:asciiTheme="minorHAnsi" w:hAnsiTheme="minorHAnsi"/>
          <w:sz w:val="24"/>
        </w:rPr>
        <w:t>setting of priorities</w:t>
      </w:r>
    </w:p>
    <w:p w:rsidR="005E38F9" w:rsidRPr="00C36C33" w:rsidRDefault="005E38F9">
      <w:pPr>
        <w:widowControl w:val="0"/>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numPr>
          <w:ilvl w:val="0"/>
          <w:numId w:val="6"/>
        </w:num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Subsequent amendments and other changes to the above</w:t>
      </w:r>
    </w:p>
    <w:p w:rsidR="005E38F9" w:rsidRPr="00C36C33" w:rsidRDefault="005E38F9">
      <w:pPr>
        <w:widowControl w:val="0"/>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numPr>
          <w:ilvl w:val="0"/>
          <w:numId w:val="6"/>
        </w:numPr>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Consolidated Annual Performance and Evaluation Report (CAPER)</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The NAHAB </w:t>
      </w:r>
      <w:r w:rsidR="00D62499" w:rsidRPr="00C36C33">
        <w:rPr>
          <w:rFonts w:asciiTheme="minorHAnsi" w:hAnsiTheme="minorHAnsi"/>
          <w:sz w:val="24"/>
        </w:rPr>
        <w:t xml:space="preserve">is to act </w:t>
      </w:r>
      <w:r w:rsidRPr="00C36C33">
        <w:rPr>
          <w:rFonts w:asciiTheme="minorHAnsi" w:hAnsiTheme="minorHAnsi"/>
          <w:sz w:val="24"/>
        </w:rPr>
        <w:t>as an advisory committee for any programs becoming operational under the Housing Division.  With City Council approval, the Housing Division and/or their designees may directly assist in the operation of certain types of activities such as, but not limited to, other types of involvement that become feasible as tools to carry out the programs administered by the Housing Division.</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NAHAB is to be given regular progress reports concerning implementation of activities funded under the Housing Division and will solicit opinion</w:t>
      </w:r>
      <w:r w:rsidR="004E6E71" w:rsidRPr="00C36C33">
        <w:rPr>
          <w:rFonts w:asciiTheme="minorHAnsi" w:hAnsiTheme="minorHAnsi"/>
          <w:sz w:val="24"/>
        </w:rPr>
        <w:t>s</w:t>
      </w:r>
      <w:r w:rsidRPr="00C36C33">
        <w:rPr>
          <w:rFonts w:asciiTheme="minorHAnsi" w:hAnsiTheme="minorHAnsi"/>
          <w:sz w:val="24"/>
        </w:rPr>
        <w:t xml:space="preserve"> from individuals and groups directly affected by ongoing activities about the effective performance of the implemented activities.</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b/>
          <w:sz w:val="24"/>
        </w:rPr>
      </w:pP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r w:rsidRPr="00C36C33">
        <w:rPr>
          <w:rFonts w:asciiTheme="minorHAnsi" w:hAnsiTheme="minorHAnsi"/>
          <w:b/>
          <w:sz w:val="24"/>
        </w:rPr>
        <w:t>SUBMISSION OF VIEWS AND PROPOSALS</w:t>
      </w:r>
      <w:r w:rsidR="00960832" w:rsidRPr="00C36C33">
        <w:rPr>
          <w:rFonts w:asciiTheme="minorHAnsi" w:hAnsiTheme="minorHAnsi"/>
          <w:sz w:val="24"/>
        </w:rPr>
        <w:fldChar w:fldCharType="begin"/>
      </w:r>
      <w:r w:rsidRPr="00C36C33">
        <w:rPr>
          <w:rFonts w:asciiTheme="minorHAnsi" w:hAnsiTheme="minorHAnsi"/>
          <w:sz w:val="24"/>
        </w:rPr>
        <w:instrText>tc \l1 "</w:instrText>
      </w:r>
      <w:bookmarkStart w:id="5" w:name="_Toc425136660"/>
      <w:r w:rsidRPr="00C36C33">
        <w:rPr>
          <w:rFonts w:asciiTheme="minorHAnsi" w:hAnsiTheme="minorHAnsi"/>
          <w:b/>
          <w:sz w:val="24"/>
        </w:rPr>
        <w:instrText>SUBMISSION OF VIEWS AND PROPOSALS</w:instrText>
      </w:r>
      <w:bookmarkEnd w:id="5"/>
      <w:r w:rsidR="00960832" w:rsidRPr="00C36C33">
        <w:rPr>
          <w:rFonts w:asciiTheme="minorHAnsi" w:hAnsiTheme="minorHAnsi"/>
          <w:sz w:val="24"/>
        </w:rPr>
        <w:fldChar w:fldCharType="end"/>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The Housing Division and the NAHAB encourage the submission of views and proposals regarding programs by citizens, particularly those </w:t>
      </w:r>
      <w:r w:rsidR="00D62499" w:rsidRPr="00C36C33">
        <w:rPr>
          <w:rFonts w:asciiTheme="minorHAnsi" w:hAnsiTheme="minorHAnsi"/>
          <w:sz w:val="24"/>
        </w:rPr>
        <w:t xml:space="preserve">very-low </w:t>
      </w:r>
      <w:r w:rsidR="00BD1095" w:rsidRPr="00C36C33">
        <w:rPr>
          <w:rFonts w:asciiTheme="minorHAnsi" w:hAnsiTheme="minorHAnsi"/>
          <w:sz w:val="24"/>
        </w:rPr>
        <w:t xml:space="preserve">to </w:t>
      </w:r>
      <w:r w:rsidRPr="00C36C33">
        <w:rPr>
          <w:rFonts w:asciiTheme="minorHAnsi" w:hAnsiTheme="minorHAnsi"/>
          <w:sz w:val="24"/>
        </w:rPr>
        <w:t>moderate</w:t>
      </w:r>
      <w:r w:rsidR="004E6E71" w:rsidRPr="00C36C33">
        <w:rPr>
          <w:rFonts w:asciiTheme="minorHAnsi" w:hAnsiTheme="minorHAnsi"/>
          <w:sz w:val="24"/>
        </w:rPr>
        <w:t>-</w:t>
      </w:r>
      <w:r w:rsidRPr="00C36C33">
        <w:rPr>
          <w:rFonts w:asciiTheme="minorHAnsi" w:hAnsiTheme="minorHAnsi"/>
          <w:sz w:val="24"/>
        </w:rPr>
        <w:t>income persons residing within targeted areas</w:t>
      </w:r>
      <w:r w:rsidR="009E224D" w:rsidRPr="00C36C33">
        <w:rPr>
          <w:rFonts w:asciiTheme="minorHAnsi" w:hAnsiTheme="minorHAnsi"/>
          <w:sz w:val="24"/>
        </w:rPr>
        <w:t xml:space="preserve"> to include</w:t>
      </w:r>
      <w:r w:rsidR="00D62499" w:rsidRPr="00C36C33">
        <w:rPr>
          <w:rFonts w:asciiTheme="minorHAnsi" w:hAnsiTheme="minorHAnsi"/>
          <w:sz w:val="24"/>
        </w:rPr>
        <w:t xml:space="preserve"> submissions</w:t>
      </w:r>
      <w:r w:rsidR="00BD1095"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lastRenderedPageBreak/>
        <w:t>1.</w:t>
      </w:r>
      <w:r w:rsidRPr="00C36C33">
        <w:rPr>
          <w:rFonts w:asciiTheme="minorHAnsi" w:hAnsiTheme="minorHAnsi"/>
          <w:sz w:val="24"/>
        </w:rPr>
        <w:tab/>
        <w:t>Directly to the City during the planning period</w:t>
      </w:r>
      <w:r w:rsidR="009E224D" w:rsidRPr="00C36C33">
        <w:rPr>
          <w:rFonts w:asciiTheme="minorHAnsi" w:hAnsiTheme="minorHAnsi"/>
          <w:sz w:val="24"/>
        </w:rPr>
        <w:t xml:space="preserve"> and </w:t>
      </w:r>
      <w:r w:rsidRPr="00C36C33">
        <w:rPr>
          <w:rFonts w:asciiTheme="minorHAnsi" w:hAnsiTheme="minorHAnsi"/>
          <w:sz w:val="24"/>
        </w:rPr>
        <w:t>before public hearings on the application</w:t>
      </w:r>
      <w:r w:rsidR="001F4DCD">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2.</w:t>
      </w:r>
      <w:r w:rsidRPr="00C36C33">
        <w:rPr>
          <w:rFonts w:asciiTheme="minorHAnsi" w:hAnsiTheme="minorHAnsi"/>
          <w:sz w:val="24"/>
        </w:rPr>
        <w:tab/>
        <w:t>Directly to the NAHAB during regularly scheduled meetings</w:t>
      </w:r>
      <w:r w:rsidR="001F4DCD">
        <w:rPr>
          <w:rFonts w:asciiTheme="minorHAnsi" w:hAnsiTheme="minorHAnsi"/>
          <w:sz w:val="24"/>
        </w:rPr>
        <w:t>.</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3.</w:t>
      </w:r>
      <w:r w:rsidRPr="00C36C33">
        <w:rPr>
          <w:rFonts w:asciiTheme="minorHAnsi" w:hAnsiTheme="minorHAnsi"/>
          <w:sz w:val="24"/>
        </w:rPr>
        <w:tab/>
      </w:r>
      <w:r w:rsidR="009E224D" w:rsidRPr="00C36C33">
        <w:rPr>
          <w:rFonts w:asciiTheme="minorHAnsi" w:hAnsiTheme="minorHAnsi"/>
          <w:sz w:val="24"/>
        </w:rPr>
        <w:t xml:space="preserve">During </w:t>
      </w:r>
      <w:r w:rsidRPr="00C36C33">
        <w:rPr>
          <w:rFonts w:asciiTheme="minorHAnsi" w:hAnsiTheme="minorHAnsi"/>
          <w:sz w:val="24"/>
        </w:rPr>
        <w:t xml:space="preserve">neighborhood and other public meetings scheduled by the Housing Division and/or the NAHAB </w:t>
      </w:r>
      <w:r w:rsidR="001F4DCD">
        <w:rPr>
          <w:rFonts w:asciiTheme="minorHAnsi" w:hAnsiTheme="minorHAnsi"/>
          <w:sz w:val="24"/>
        </w:rPr>
        <w:t>(</w:t>
      </w:r>
      <w:r w:rsidRPr="00C36C33">
        <w:rPr>
          <w:rFonts w:asciiTheme="minorHAnsi" w:hAnsiTheme="minorHAnsi"/>
          <w:sz w:val="24"/>
        </w:rPr>
        <w:t>before public hearings</w:t>
      </w:r>
      <w:r w:rsidR="001F4DCD">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4.</w:t>
      </w:r>
      <w:r w:rsidRPr="00C36C33">
        <w:rPr>
          <w:rFonts w:asciiTheme="minorHAnsi" w:hAnsiTheme="minorHAnsi"/>
          <w:sz w:val="24"/>
        </w:rPr>
        <w:tab/>
      </w:r>
      <w:r w:rsidR="009E224D" w:rsidRPr="00C36C33">
        <w:rPr>
          <w:rFonts w:asciiTheme="minorHAnsi" w:hAnsiTheme="minorHAnsi"/>
          <w:sz w:val="24"/>
        </w:rPr>
        <w:t>During f</w:t>
      </w:r>
      <w:r w:rsidRPr="00C36C33">
        <w:rPr>
          <w:rFonts w:asciiTheme="minorHAnsi" w:hAnsiTheme="minorHAnsi"/>
          <w:sz w:val="24"/>
        </w:rPr>
        <w:t>ormal public hearings</w:t>
      </w:r>
      <w:r w:rsidR="001F4DCD">
        <w:rPr>
          <w:rFonts w:asciiTheme="minorHAnsi" w:hAnsiTheme="minorHAnsi"/>
          <w:sz w:val="24"/>
        </w:rPr>
        <w:t>, including City Council meetings.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Housing Division shall respond to all proposals submitted directly to the department, and/or referred by the NAHAB, including written responses to written proposals stating the reasons for the actions taken by the City on the proposal.</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b/>
          <w:sz w:val="24"/>
        </w:rPr>
        <w:t>PROGRAM AMENDMENT CRITERIA</w:t>
      </w:r>
      <w:r w:rsidR="00960832" w:rsidRPr="00C36C33">
        <w:rPr>
          <w:rFonts w:asciiTheme="minorHAnsi" w:hAnsiTheme="minorHAnsi"/>
          <w:b/>
          <w:sz w:val="24"/>
        </w:rPr>
        <w:fldChar w:fldCharType="begin"/>
      </w:r>
      <w:r w:rsidRPr="00C36C33">
        <w:rPr>
          <w:rFonts w:asciiTheme="minorHAnsi" w:hAnsiTheme="minorHAnsi"/>
          <w:b/>
          <w:sz w:val="24"/>
        </w:rPr>
        <w:instrText>tc \l1 "</w:instrText>
      </w:r>
      <w:bookmarkStart w:id="6" w:name="_Toc425136661"/>
      <w:r w:rsidRPr="00C36C33">
        <w:rPr>
          <w:rFonts w:asciiTheme="minorHAnsi" w:hAnsiTheme="minorHAnsi"/>
          <w:b/>
          <w:sz w:val="24"/>
        </w:rPr>
        <w:instrText>AMENDMENT CRITERIA</w:instrText>
      </w:r>
      <w:bookmarkEnd w:id="6"/>
      <w:r w:rsidR="00960832" w:rsidRPr="00C36C33">
        <w:rPr>
          <w:rFonts w:asciiTheme="minorHAnsi" w:hAnsiTheme="minorHAnsi"/>
          <w:b/>
          <w:sz w:val="24"/>
        </w:rPr>
        <w:fldChar w:fldCharType="end"/>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For the purposes of this Plan </w:t>
      </w:r>
      <w:r w:rsidR="009E224D" w:rsidRPr="00C36C33">
        <w:rPr>
          <w:rFonts w:asciiTheme="minorHAnsi" w:hAnsiTheme="minorHAnsi"/>
          <w:sz w:val="24"/>
        </w:rPr>
        <w:t xml:space="preserve">a </w:t>
      </w:r>
      <w:r w:rsidRPr="00C36C33">
        <w:rPr>
          <w:rFonts w:asciiTheme="minorHAnsi" w:hAnsiTheme="minorHAnsi"/>
          <w:sz w:val="24"/>
        </w:rPr>
        <w:t>Substantial Amendment to the City’s Consolidated Plan, Annual Action Plan</w:t>
      </w:r>
      <w:r w:rsidR="00D62499" w:rsidRPr="00C36C33">
        <w:rPr>
          <w:rFonts w:asciiTheme="minorHAnsi" w:hAnsiTheme="minorHAnsi"/>
          <w:sz w:val="24"/>
        </w:rPr>
        <w:t>(s)</w:t>
      </w:r>
      <w:r w:rsidRPr="00C36C33">
        <w:rPr>
          <w:rFonts w:asciiTheme="minorHAnsi" w:hAnsiTheme="minorHAnsi"/>
          <w:sz w:val="24"/>
        </w:rPr>
        <w:t>, and</w:t>
      </w:r>
      <w:r w:rsidR="00D62499" w:rsidRPr="00C36C33">
        <w:rPr>
          <w:rFonts w:asciiTheme="minorHAnsi" w:hAnsiTheme="minorHAnsi"/>
          <w:sz w:val="24"/>
        </w:rPr>
        <w:t>/or CAPER</w:t>
      </w:r>
      <w:r w:rsidRPr="00C36C33">
        <w:rPr>
          <w:rFonts w:asciiTheme="minorHAnsi" w:hAnsiTheme="minorHAnsi"/>
          <w:sz w:val="24"/>
        </w:rPr>
        <w:t>, shall be defined as and will be necessary when:</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9E224D" w:rsidP="00BD1095">
      <w:pPr>
        <w:widowControl w:val="0"/>
        <w:numPr>
          <w:ilvl w:val="0"/>
          <w:numId w:val="18"/>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w:t>
      </w:r>
      <w:r w:rsidR="00C15A09" w:rsidRPr="00C36C33">
        <w:rPr>
          <w:rFonts w:asciiTheme="minorHAnsi" w:hAnsiTheme="minorHAnsi"/>
          <w:sz w:val="24"/>
        </w:rPr>
        <w:t xml:space="preserve">here is a reallocation/reprogramming of funds equaling more than </w:t>
      </w:r>
      <w:r w:rsidR="00714CAD" w:rsidRPr="00C36C33">
        <w:rPr>
          <w:rFonts w:asciiTheme="minorHAnsi" w:hAnsiTheme="minorHAnsi"/>
          <w:sz w:val="24"/>
        </w:rPr>
        <w:t>25</w:t>
      </w:r>
      <w:r w:rsidR="00C15A09" w:rsidRPr="00C36C33">
        <w:rPr>
          <w:rFonts w:asciiTheme="minorHAnsi" w:hAnsiTheme="minorHAnsi"/>
          <w:sz w:val="24"/>
        </w:rPr>
        <w:t xml:space="preserve">% in the aggregate of the City’s </w:t>
      </w:r>
      <w:r w:rsidRPr="00C36C33">
        <w:rPr>
          <w:rFonts w:asciiTheme="minorHAnsi" w:hAnsiTheme="minorHAnsi"/>
          <w:sz w:val="24"/>
        </w:rPr>
        <w:t xml:space="preserve">overall </w:t>
      </w:r>
      <w:r w:rsidR="00C15A09" w:rsidRPr="00C36C33">
        <w:rPr>
          <w:rFonts w:asciiTheme="minorHAnsi" w:hAnsiTheme="minorHAnsi"/>
          <w:sz w:val="24"/>
        </w:rPr>
        <w:t>combined C</w:t>
      </w:r>
      <w:r w:rsidR="00D058C5" w:rsidRPr="00C36C33">
        <w:rPr>
          <w:rFonts w:asciiTheme="minorHAnsi" w:hAnsiTheme="minorHAnsi"/>
          <w:sz w:val="24"/>
        </w:rPr>
        <w:t xml:space="preserve">ommunity </w:t>
      </w:r>
      <w:r w:rsidR="00C15A09" w:rsidRPr="00C36C33">
        <w:rPr>
          <w:rFonts w:asciiTheme="minorHAnsi" w:hAnsiTheme="minorHAnsi"/>
          <w:sz w:val="24"/>
        </w:rPr>
        <w:t>D</w:t>
      </w:r>
      <w:r w:rsidR="00D058C5" w:rsidRPr="00C36C33">
        <w:rPr>
          <w:rFonts w:asciiTheme="minorHAnsi" w:hAnsiTheme="minorHAnsi"/>
          <w:sz w:val="24"/>
        </w:rPr>
        <w:t xml:space="preserve">evelopment </w:t>
      </w:r>
      <w:r w:rsidR="00C15A09" w:rsidRPr="00C36C33">
        <w:rPr>
          <w:rFonts w:asciiTheme="minorHAnsi" w:hAnsiTheme="minorHAnsi"/>
          <w:sz w:val="24"/>
        </w:rPr>
        <w:t>B</w:t>
      </w:r>
      <w:r w:rsidR="00D058C5" w:rsidRPr="00C36C33">
        <w:rPr>
          <w:rFonts w:asciiTheme="minorHAnsi" w:hAnsiTheme="minorHAnsi"/>
          <w:sz w:val="24"/>
        </w:rPr>
        <w:t xml:space="preserve">lock </w:t>
      </w:r>
      <w:r w:rsidR="00C15A09" w:rsidRPr="00C36C33">
        <w:rPr>
          <w:rFonts w:asciiTheme="minorHAnsi" w:hAnsiTheme="minorHAnsi"/>
          <w:sz w:val="24"/>
        </w:rPr>
        <w:t>G</w:t>
      </w:r>
      <w:r w:rsidR="00D058C5" w:rsidRPr="00C36C33">
        <w:rPr>
          <w:rFonts w:asciiTheme="minorHAnsi" w:hAnsiTheme="minorHAnsi"/>
          <w:sz w:val="24"/>
        </w:rPr>
        <w:t>rant</w:t>
      </w:r>
      <w:r w:rsidR="00C15A09" w:rsidRPr="00C36C33">
        <w:rPr>
          <w:rFonts w:asciiTheme="minorHAnsi" w:hAnsiTheme="minorHAnsi"/>
          <w:sz w:val="24"/>
        </w:rPr>
        <w:t xml:space="preserve"> and HOME</w:t>
      </w:r>
      <w:r w:rsidR="00D058C5" w:rsidRPr="00C36C33">
        <w:rPr>
          <w:rFonts w:asciiTheme="minorHAnsi" w:hAnsiTheme="minorHAnsi"/>
          <w:sz w:val="24"/>
        </w:rPr>
        <w:t xml:space="preserve"> Investment Partnerships Program (HOME)</w:t>
      </w:r>
      <w:r w:rsidR="00C15A09" w:rsidRPr="00C36C33">
        <w:rPr>
          <w:rFonts w:asciiTheme="minorHAnsi" w:hAnsiTheme="minorHAnsi"/>
          <w:sz w:val="24"/>
        </w:rPr>
        <w:t xml:space="preserve"> allocations previously described in the Consolidated Plan and/or Annual Action Plan</w:t>
      </w:r>
      <w:r w:rsidR="00D62499" w:rsidRPr="00C36C33">
        <w:rPr>
          <w:rFonts w:asciiTheme="minorHAnsi" w:hAnsiTheme="minorHAnsi"/>
          <w:sz w:val="24"/>
        </w:rPr>
        <w:t>(s)</w:t>
      </w:r>
      <w:r w:rsidR="00C40D13">
        <w:rPr>
          <w:rFonts w:asciiTheme="minorHAnsi" w:hAnsiTheme="minorHAnsi"/>
          <w:sz w:val="24"/>
        </w:rPr>
        <w:t>.</w:t>
      </w:r>
      <w:r w:rsidR="00BD1095" w:rsidRPr="00C36C33">
        <w:rPr>
          <w:rFonts w:asciiTheme="minorHAnsi" w:hAnsiTheme="minorHAnsi"/>
          <w:sz w:val="24"/>
        </w:rPr>
        <w:t xml:space="preserve"> </w:t>
      </w:r>
    </w:p>
    <w:p w:rsidR="005E38F9" w:rsidRPr="00C36C33" w:rsidRDefault="005E38F9">
      <w:pPr>
        <w:widowControl w:val="0"/>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heme="minorHAnsi" w:hAnsiTheme="minorHAnsi"/>
          <w:sz w:val="24"/>
        </w:rPr>
      </w:pPr>
    </w:p>
    <w:p w:rsidR="005E38F9" w:rsidRPr="00C36C33" w:rsidRDefault="00C15A09" w:rsidP="00BD1095">
      <w:pPr>
        <w:widowControl w:val="0"/>
        <w:numPr>
          <w:ilvl w:val="0"/>
          <w:numId w:val="18"/>
        </w:numPr>
        <w:tabs>
          <w:tab w:val="left" w:pos="-144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A decision is made to carry out an activity </w:t>
      </w:r>
      <w:r w:rsidR="00714CAD" w:rsidRPr="00C36C33">
        <w:rPr>
          <w:rFonts w:asciiTheme="minorHAnsi" w:hAnsiTheme="minorHAnsi"/>
          <w:sz w:val="24"/>
        </w:rPr>
        <w:t>that does not follow one of the priority needs d</w:t>
      </w:r>
      <w:r w:rsidRPr="00C36C33">
        <w:rPr>
          <w:rFonts w:asciiTheme="minorHAnsi" w:hAnsiTheme="minorHAnsi"/>
          <w:sz w:val="24"/>
        </w:rPr>
        <w:t>escribed in the Consolidated Plan</w:t>
      </w:r>
      <w:r w:rsidR="00C40D13">
        <w:rPr>
          <w:rFonts w:asciiTheme="minorHAnsi" w:hAnsiTheme="minorHAnsi"/>
          <w:sz w:val="24"/>
        </w:rPr>
        <w:t>.</w:t>
      </w:r>
      <w:r w:rsidR="00D62499" w:rsidRPr="00C36C33">
        <w:rPr>
          <w:rFonts w:asciiTheme="minorHAnsi" w:hAnsiTheme="minorHAnsi"/>
          <w:sz w:val="24"/>
        </w:rPr>
        <w:t xml:space="preserve"> </w:t>
      </w:r>
      <w:r w:rsidR="00BD1095" w:rsidRPr="00C36C33">
        <w:rPr>
          <w:rFonts w:asciiTheme="minorHAnsi" w:hAnsiTheme="minorHAnsi"/>
          <w:sz w:val="24"/>
        </w:rPr>
        <w:t xml:space="preserve"> </w:t>
      </w:r>
    </w:p>
    <w:p w:rsidR="005E38F9" w:rsidRPr="00C36C33" w:rsidRDefault="005E38F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rsidP="00BD1095">
      <w:pPr>
        <w:pStyle w:val="ListParagraph"/>
        <w:widowControl w:val="0"/>
        <w:numPr>
          <w:ilvl w:val="0"/>
          <w:numId w:val="18"/>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purpose, scope, location(s) or beneficiaries of an activity are substantially changed. An activity will be considered substantially changed when any of the following criteria applies: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A.</w:t>
      </w:r>
      <w:r w:rsidRPr="00C36C33">
        <w:rPr>
          <w:rFonts w:asciiTheme="minorHAnsi" w:hAnsiTheme="minorHAnsi"/>
          <w:sz w:val="24"/>
        </w:rPr>
        <w:tab/>
        <w:t>The activity will no longer principally benefit the targeted population as identified in the Consolidated Plan and/or Annual Action Plan</w:t>
      </w:r>
      <w:r w:rsidR="00D62499" w:rsidRPr="00C36C33">
        <w:rPr>
          <w:rFonts w:asciiTheme="minorHAnsi" w:hAnsiTheme="minorHAnsi"/>
          <w:sz w:val="24"/>
        </w:rPr>
        <w:t>(s).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B.</w:t>
      </w:r>
      <w:r w:rsidRPr="00C36C33">
        <w:rPr>
          <w:rFonts w:asciiTheme="minorHAnsi" w:hAnsiTheme="minorHAnsi"/>
          <w:sz w:val="24"/>
        </w:rPr>
        <w:tab/>
        <w:t xml:space="preserve">The activity will no longer address the </w:t>
      </w:r>
      <w:r w:rsidR="00D62499" w:rsidRPr="00C36C33">
        <w:rPr>
          <w:rFonts w:asciiTheme="minorHAnsi" w:hAnsiTheme="minorHAnsi"/>
          <w:sz w:val="24"/>
        </w:rPr>
        <w:t xml:space="preserve">very-low to </w:t>
      </w:r>
      <w:r w:rsidRPr="00C36C33">
        <w:rPr>
          <w:rFonts w:asciiTheme="minorHAnsi" w:hAnsiTheme="minorHAnsi"/>
          <w:sz w:val="24"/>
        </w:rPr>
        <w:t>moderate</w:t>
      </w:r>
      <w:r w:rsidR="009E224D" w:rsidRPr="00C36C33">
        <w:rPr>
          <w:rFonts w:asciiTheme="minorHAnsi" w:hAnsiTheme="minorHAnsi"/>
          <w:sz w:val="24"/>
        </w:rPr>
        <w:t>-</w:t>
      </w:r>
      <w:r w:rsidRPr="00C36C33">
        <w:rPr>
          <w:rFonts w:asciiTheme="minorHAnsi" w:hAnsiTheme="minorHAnsi"/>
          <w:sz w:val="24"/>
        </w:rPr>
        <w:t>income needs identified in the Consolidated Plan and/or Annual Action Plan</w:t>
      </w:r>
      <w:r w:rsidR="00D62499" w:rsidRPr="00C36C33">
        <w:rPr>
          <w:rFonts w:asciiTheme="minorHAnsi" w:hAnsiTheme="minorHAnsi"/>
          <w:sz w:val="24"/>
        </w:rPr>
        <w:t xml:space="preserve">(s) </w:t>
      </w:r>
      <w:r w:rsidRPr="00C36C33">
        <w:rPr>
          <w:rFonts w:asciiTheme="minorHAnsi" w:hAnsiTheme="minorHAnsi"/>
          <w:sz w:val="24"/>
        </w:rPr>
        <w:t>or the activity ceases to address the qualifying National Objectives as per 24 CFR Part 570.208</w:t>
      </w:r>
      <w:r w:rsidR="00D62499" w:rsidRPr="00C36C33">
        <w:rPr>
          <w:rFonts w:asciiTheme="minorHAnsi" w:hAnsiTheme="minorHAnsi"/>
          <w:sz w:val="24"/>
        </w:rPr>
        <w:t>.</w:t>
      </w:r>
      <w:r w:rsidRPr="00C36C33">
        <w:rPr>
          <w:rFonts w:asciiTheme="minorHAnsi" w:hAnsiTheme="minorHAnsi"/>
          <w:sz w:val="24"/>
        </w:rPr>
        <w:t xml:space="preserve"> </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 xml:space="preserve">C. </w:t>
      </w:r>
      <w:r w:rsidRPr="00C36C33">
        <w:rPr>
          <w:rFonts w:asciiTheme="minorHAnsi" w:hAnsiTheme="minorHAnsi"/>
          <w:sz w:val="24"/>
        </w:rPr>
        <w:tab/>
        <w:t>The activity location changes so that the completed activity will principally serve beneficiaries other than those originally intended</w:t>
      </w:r>
      <w:r w:rsidR="00D62499" w:rsidRPr="00C36C33">
        <w:rPr>
          <w:rFonts w:asciiTheme="minorHAnsi" w:hAnsiTheme="minorHAnsi"/>
          <w:sz w:val="24"/>
        </w:rPr>
        <w:t>.</w:t>
      </w:r>
      <w:r w:rsidRPr="00C36C33">
        <w:rPr>
          <w:rFonts w:asciiTheme="minorHAnsi" w:hAnsiTheme="minorHAnsi"/>
          <w:sz w:val="24"/>
        </w:rPr>
        <w:t xml:space="preserve"> </w:t>
      </w:r>
    </w:p>
    <w:p w:rsidR="005E38F9" w:rsidRPr="00C36C33" w:rsidRDefault="005E38F9">
      <w:pPr>
        <w:pStyle w:val="BodyTextIndent3"/>
        <w:tabs>
          <w:tab w:val="clear" w:pos="720"/>
          <w:tab w:val="clear" w:pos="2880"/>
        </w:tabs>
        <w:ind w:left="1980" w:firstLine="0"/>
        <w:jc w:val="left"/>
        <w:rPr>
          <w:rFonts w:asciiTheme="minorHAnsi" w:hAnsiTheme="minorHAnsi"/>
          <w:strike w:val="0"/>
        </w:rPr>
      </w:pPr>
    </w:p>
    <w:p w:rsidR="005E38F9" w:rsidRPr="00C36C33" w:rsidRDefault="00C15A09">
      <w:pPr>
        <w:pStyle w:val="BodyTextIndent3"/>
        <w:numPr>
          <w:ilvl w:val="2"/>
          <w:numId w:val="7"/>
        </w:numPr>
        <w:tabs>
          <w:tab w:val="clear" w:pos="2340"/>
          <w:tab w:val="clear" w:pos="2880"/>
          <w:tab w:val="left" w:pos="2430"/>
        </w:tabs>
        <w:ind w:left="1440" w:hanging="720"/>
        <w:jc w:val="left"/>
        <w:rPr>
          <w:rFonts w:asciiTheme="minorHAnsi" w:hAnsiTheme="minorHAnsi"/>
          <w:strike w:val="0"/>
        </w:rPr>
      </w:pPr>
      <w:r w:rsidRPr="00C36C33">
        <w:rPr>
          <w:rFonts w:asciiTheme="minorHAnsi" w:hAnsiTheme="minorHAnsi"/>
          <w:strike w:val="0"/>
        </w:rPr>
        <w:t xml:space="preserve">The scope of the activity has increased to the point where its completion would result in the inability to carry out another approved activity, or would require reducing the scope of another activity to a point where it would not accomplish </w:t>
      </w:r>
      <w:r w:rsidRPr="00C36C33">
        <w:rPr>
          <w:rFonts w:asciiTheme="minorHAnsi" w:hAnsiTheme="minorHAnsi"/>
          <w:strike w:val="0"/>
        </w:rPr>
        <w:lastRenderedPageBreak/>
        <w:t>its intended purpose.</w:t>
      </w:r>
    </w:p>
    <w:p w:rsidR="00D62499" w:rsidRPr="00C36C33" w:rsidRDefault="00D62499" w:rsidP="00D62499">
      <w:pPr>
        <w:pStyle w:val="BodyTextIndent3"/>
        <w:tabs>
          <w:tab w:val="clear" w:pos="720"/>
          <w:tab w:val="clear" w:pos="2880"/>
          <w:tab w:val="left" w:pos="2430"/>
        </w:tabs>
        <w:ind w:left="720" w:firstLine="0"/>
        <w:jc w:val="left"/>
        <w:rPr>
          <w:rFonts w:asciiTheme="minorHAnsi" w:hAnsiTheme="minorHAnsi"/>
          <w:strike w:val="0"/>
        </w:rPr>
      </w:pPr>
    </w:p>
    <w:p w:rsidR="00D62499" w:rsidRPr="00C36C33" w:rsidRDefault="00D62499" w:rsidP="00D62499">
      <w:pPr>
        <w:pStyle w:val="ListParagraph"/>
        <w:widowControl w:val="0"/>
        <w:numPr>
          <w:ilvl w:val="0"/>
          <w:numId w:val="18"/>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City will adhere to all internal City policies in terms notifying and obtaining proper approvals on all Substantial Amendments.</w:t>
      </w:r>
    </w:p>
    <w:p w:rsidR="005E38F9" w:rsidRPr="00C36C33" w:rsidRDefault="005E38F9">
      <w:pPr>
        <w:pStyle w:val="BodyTextIndent3"/>
        <w:ind w:left="0" w:firstLine="0"/>
        <w:jc w:val="left"/>
        <w:rPr>
          <w:rFonts w:asciiTheme="minorHAnsi" w:hAnsiTheme="minorHAnsi"/>
          <w:strike w:val="0"/>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Theme="minorHAnsi" w:hAnsiTheme="minorHAnsi"/>
          <w:sz w:val="24"/>
        </w:rPr>
      </w:pPr>
      <w:r w:rsidRPr="00C36C33">
        <w:rPr>
          <w:rFonts w:asciiTheme="minorHAnsi" w:hAnsiTheme="minorHAnsi"/>
          <w:sz w:val="24"/>
        </w:rPr>
        <w:t>Before doing Substantial Amendment</w:t>
      </w:r>
      <w:r w:rsidR="00D62499" w:rsidRPr="00C36C33">
        <w:rPr>
          <w:rFonts w:asciiTheme="minorHAnsi" w:hAnsiTheme="minorHAnsi"/>
          <w:sz w:val="24"/>
        </w:rPr>
        <w:t>s</w:t>
      </w:r>
      <w:r w:rsidRPr="00C36C33">
        <w:rPr>
          <w:rFonts w:asciiTheme="minorHAnsi" w:hAnsiTheme="minorHAnsi"/>
          <w:sz w:val="24"/>
        </w:rPr>
        <w:t xml:space="preserve"> to the Consolidated Plan and/or Annual Action</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Plan</w:t>
      </w:r>
      <w:r w:rsidR="00D62499" w:rsidRPr="00C36C33">
        <w:rPr>
          <w:rFonts w:asciiTheme="minorHAnsi" w:hAnsiTheme="minorHAnsi"/>
          <w:sz w:val="24"/>
        </w:rPr>
        <w:t>(s)</w:t>
      </w:r>
      <w:r w:rsidR="00DA193B" w:rsidRPr="00C36C33">
        <w:rPr>
          <w:rFonts w:asciiTheme="minorHAnsi" w:hAnsiTheme="minorHAnsi"/>
          <w:sz w:val="24"/>
        </w:rPr>
        <w:t xml:space="preserve">, </w:t>
      </w:r>
      <w:r w:rsidRPr="00C36C33">
        <w:rPr>
          <w:rFonts w:asciiTheme="minorHAnsi" w:hAnsiTheme="minorHAnsi"/>
          <w:sz w:val="24"/>
        </w:rPr>
        <w:t>the City shall provide citizens with information concerning the proposed change(s)</w:t>
      </w:r>
      <w:r w:rsidR="00DA193B" w:rsidRPr="00C36C33">
        <w:rPr>
          <w:rFonts w:asciiTheme="minorHAnsi" w:hAnsiTheme="minorHAnsi"/>
          <w:sz w:val="24"/>
        </w:rPr>
        <w:t xml:space="preserve">, </w:t>
      </w:r>
      <w:r w:rsidRPr="00C36C33">
        <w:rPr>
          <w:rFonts w:asciiTheme="minorHAnsi" w:hAnsiTheme="minorHAnsi"/>
          <w:sz w:val="24"/>
        </w:rPr>
        <w:t xml:space="preserve">an opportunity to comment on the proposed amendments(s) and reasonable notice of such proposed changes.  The City shall consider such comments and modify the proposed changes as appropriate.  The City shall make available to the public, and to </w:t>
      </w:r>
      <w:r w:rsidR="00D62499" w:rsidRPr="00C36C33">
        <w:rPr>
          <w:rFonts w:asciiTheme="minorHAnsi" w:hAnsiTheme="minorHAnsi"/>
          <w:sz w:val="24"/>
        </w:rPr>
        <w:t>the U.S. Department of Housing and Urban Development (</w:t>
      </w:r>
      <w:r w:rsidRPr="00C36C33">
        <w:rPr>
          <w:rFonts w:asciiTheme="minorHAnsi" w:hAnsiTheme="minorHAnsi"/>
          <w:sz w:val="24"/>
        </w:rPr>
        <w:t>HUD</w:t>
      </w:r>
      <w:r w:rsidR="00D62499" w:rsidRPr="00C36C33">
        <w:rPr>
          <w:rFonts w:asciiTheme="minorHAnsi" w:hAnsiTheme="minorHAnsi"/>
          <w:sz w:val="24"/>
        </w:rPr>
        <w:t>)</w:t>
      </w:r>
      <w:r w:rsidRPr="00C36C33">
        <w:rPr>
          <w:rFonts w:asciiTheme="minorHAnsi" w:hAnsiTheme="minorHAnsi"/>
          <w:sz w:val="24"/>
        </w:rPr>
        <w:t xml:space="preserve">, a description of such changes as adopted.  The City will provide a period, not less than 30 days, to receive comments on </w:t>
      </w:r>
      <w:r w:rsidR="00BD1095" w:rsidRPr="00C36C33">
        <w:rPr>
          <w:rFonts w:asciiTheme="minorHAnsi" w:hAnsiTheme="minorHAnsi"/>
          <w:sz w:val="24"/>
        </w:rPr>
        <w:t>a</w:t>
      </w:r>
      <w:r w:rsidRPr="00C36C33">
        <w:rPr>
          <w:rFonts w:asciiTheme="minorHAnsi" w:hAnsiTheme="minorHAnsi"/>
          <w:sz w:val="24"/>
        </w:rPr>
        <w:t xml:space="preserve"> Substantial </w:t>
      </w:r>
      <w:r w:rsidR="009E224D" w:rsidRPr="00C36C33">
        <w:rPr>
          <w:rFonts w:asciiTheme="minorHAnsi" w:hAnsiTheme="minorHAnsi"/>
          <w:sz w:val="24"/>
        </w:rPr>
        <w:t>A</w:t>
      </w:r>
      <w:r w:rsidRPr="00C36C33">
        <w:rPr>
          <w:rFonts w:asciiTheme="minorHAnsi" w:hAnsiTheme="minorHAnsi"/>
          <w:sz w:val="24"/>
        </w:rPr>
        <w:t>mendment before the amendment is implemented.</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City will consider any comments or views of citizens received in writing, or</w:t>
      </w:r>
      <w:r w:rsidR="00BD1095" w:rsidRPr="00C36C33">
        <w:rPr>
          <w:rFonts w:asciiTheme="minorHAnsi" w:hAnsiTheme="minorHAnsi"/>
          <w:sz w:val="24"/>
        </w:rPr>
        <w:t xml:space="preserve"> or</w:t>
      </w:r>
      <w:r w:rsidRPr="00C36C33">
        <w:rPr>
          <w:rFonts w:asciiTheme="minorHAnsi" w:hAnsiTheme="minorHAnsi"/>
          <w:sz w:val="24"/>
        </w:rPr>
        <w:t xml:space="preserve">ally at public hearings, in preparing Substantial </w:t>
      </w:r>
      <w:r w:rsidR="009E224D" w:rsidRPr="00C36C33">
        <w:rPr>
          <w:rFonts w:asciiTheme="minorHAnsi" w:hAnsiTheme="minorHAnsi"/>
          <w:sz w:val="24"/>
        </w:rPr>
        <w:t>A</w:t>
      </w:r>
      <w:r w:rsidRPr="00C36C33">
        <w:rPr>
          <w:rFonts w:asciiTheme="minorHAnsi" w:hAnsiTheme="minorHAnsi"/>
          <w:sz w:val="24"/>
        </w:rPr>
        <w:t>mendments to the Consolidated Plan and/or Annual Action Plan</w:t>
      </w:r>
      <w:r w:rsidR="00D62499" w:rsidRPr="00C36C33">
        <w:rPr>
          <w:rFonts w:asciiTheme="minorHAnsi" w:hAnsiTheme="minorHAnsi"/>
          <w:sz w:val="24"/>
        </w:rPr>
        <w:t>(s)</w:t>
      </w:r>
      <w:r w:rsidRPr="00C36C33">
        <w:rPr>
          <w:rFonts w:asciiTheme="minorHAnsi" w:hAnsiTheme="minorHAnsi"/>
          <w:sz w:val="24"/>
        </w:rPr>
        <w:t xml:space="preserve">.  A summary of these comments or views shall be attached to any Substantial </w:t>
      </w:r>
      <w:r w:rsidR="009E224D" w:rsidRPr="00C36C33">
        <w:rPr>
          <w:rFonts w:asciiTheme="minorHAnsi" w:hAnsiTheme="minorHAnsi"/>
          <w:sz w:val="24"/>
        </w:rPr>
        <w:t>A</w:t>
      </w:r>
      <w:r w:rsidRPr="00C36C33">
        <w:rPr>
          <w:rFonts w:asciiTheme="minorHAnsi" w:hAnsiTheme="minorHAnsi"/>
          <w:sz w:val="24"/>
        </w:rPr>
        <w:t>mendment of the Consolidated Plan and/or Annual Action Plan</w:t>
      </w:r>
      <w:r w:rsidR="00D62499" w:rsidRPr="00C36C33">
        <w:rPr>
          <w:rFonts w:asciiTheme="minorHAnsi" w:hAnsiTheme="minorHAnsi"/>
          <w:sz w:val="24"/>
        </w:rPr>
        <w:t>(s)</w:t>
      </w:r>
      <w:r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b/>
          <w:sz w:val="24"/>
        </w:rPr>
        <w:t>TECHNICAL ASSISTANCE</w:t>
      </w:r>
      <w:r w:rsidR="00960832" w:rsidRPr="00C36C33">
        <w:rPr>
          <w:rFonts w:asciiTheme="minorHAnsi" w:hAnsiTheme="minorHAnsi"/>
          <w:sz w:val="24"/>
        </w:rPr>
        <w:fldChar w:fldCharType="begin"/>
      </w:r>
      <w:r w:rsidRPr="00C36C33">
        <w:rPr>
          <w:rFonts w:asciiTheme="minorHAnsi" w:hAnsiTheme="minorHAnsi"/>
          <w:sz w:val="24"/>
        </w:rPr>
        <w:instrText>tc \l1 "</w:instrText>
      </w:r>
      <w:bookmarkStart w:id="7" w:name="_Toc425136662"/>
      <w:r w:rsidRPr="00C36C33">
        <w:rPr>
          <w:rFonts w:asciiTheme="minorHAnsi" w:hAnsiTheme="minorHAnsi"/>
          <w:b/>
          <w:sz w:val="24"/>
        </w:rPr>
        <w:instrText>TECHNICAL ASSISTANCE</w:instrText>
      </w:r>
      <w:bookmarkEnd w:id="7"/>
      <w:r w:rsidR="00960832" w:rsidRPr="00C36C33">
        <w:rPr>
          <w:rFonts w:asciiTheme="minorHAnsi" w:hAnsiTheme="minorHAnsi"/>
          <w:sz w:val="24"/>
        </w:rPr>
        <w:fldChar w:fldCharType="end"/>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Housing Division shall provide technical assistance through staff or other resources.  Such assistance shall be available regularly:</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1.</w:t>
      </w:r>
      <w:r w:rsidRPr="00C36C33">
        <w:rPr>
          <w:rFonts w:asciiTheme="minorHAnsi" w:hAnsiTheme="minorHAnsi"/>
          <w:sz w:val="24"/>
        </w:rPr>
        <w:tab/>
        <w:t>To the NAHAB for their participation in planning, implementation and evaluation;</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2.</w:t>
      </w:r>
      <w:r w:rsidRPr="00C36C33">
        <w:rPr>
          <w:rFonts w:asciiTheme="minorHAnsi" w:hAnsiTheme="minorHAnsi"/>
          <w:sz w:val="24"/>
        </w:rPr>
        <w:tab/>
        <w:t xml:space="preserve">To groups representing persons of </w:t>
      </w:r>
      <w:r w:rsidR="00EA6E2C" w:rsidRPr="00C36C33">
        <w:rPr>
          <w:rFonts w:asciiTheme="minorHAnsi" w:hAnsiTheme="minorHAnsi"/>
          <w:sz w:val="24"/>
        </w:rPr>
        <w:t>very-low to</w:t>
      </w:r>
      <w:r w:rsidRPr="00C36C33">
        <w:rPr>
          <w:rFonts w:asciiTheme="minorHAnsi" w:hAnsiTheme="minorHAnsi"/>
          <w:sz w:val="24"/>
        </w:rPr>
        <w:t xml:space="preserve"> moderate</w:t>
      </w:r>
      <w:r w:rsidR="009E224D" w:rsidRPr="00C36C33">
        <w:rPr>
          <w:rFonts w:asciiTheme="minorHAnsi" w:hAnsiTheme="minorHAnsi"/>
          <w:sz w:val="24"/>
        </w:rPr>
        <w:t>-</w:t>
      </w:r>
      <w:r w:rsidRPr="00C36C33">
        <w:rPr>
          <w:rFonts w:asciiTheme="minorHAnsi" w:hAnsiTheme="minorHAnsi"/>
          <w:sz w:val="24"/>
        </w:rPr>
        <w:t>income that request assistance developing proposals for funding under any of the programs covered by the Consolidated Plan and/or Annual Action Plan</w:t>
      </w:r>
      <w:r w:rsidR="00EA6E2C" w:rsidRPr="00C36C33">
        <w:rPr>
          <w:rFonts w:asciiTheme="minorHAnsi" w:hAnsiTheme="minorHAnsi"/>
          <w:sz w:val="24"/>
        </w:rPr>
        <w:t>(s)</w:t>
      </w:r>
      <w:r w:rsidRPr="00C36C33">
        <w:rPr>
          <w:rFonts w:asciiTheme="minorHAnsi" w:hAnsiTheme="minorHAnsi"/>
          <w:sz w:val="24"/>
        </w:rPr>
        <w:t>;</w:t>
      </w:r>
      <w:r w:rsidR="00BD1095" w:rsidRPr="00C36C33">
        <w:rPr>
          <w:rFonts w:asciiTheme="minorHAnsi" w:hAnsiTheme="minorHAnsi"/>
          <w:sz w:val="24"/>
        </w:rPr>
        <w:t xml:space="preserve"> </w:t>
      </w:r>
      <w:r w:rsidR="00EA6E2C" w:rsidRPr="00C36C33">
        <w:rPr>
          <w:rFonts w:asciiTheme="minorHAnsi" w:hAnsiTheme="minorHAnsi"/>
          <w:sz w:val="24"/>
        </w:rPr>
        <w:t xml:space="preserve"> and</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3.</w:t>
      </w:r>
      <w:r w:rsidRPr="00C36C33">
        <w:rPr>
          <w:rFonts w:asciiTheme="minorHAnsi" w:hAnsiTheme="minorHAnsi"/>
          <w:sz w:val="24"/>
        </w:rPr>
        <w:tab/>
        <w:t>To assist citizens in carrying out Consolidated Plan and/or Annual Action Plan</w:t>
      </w:r>
      <w:r w:rsidR="00EA6E2C" w:rsidRPr="00C36C33">
        <w:rPr>
          <w:rFonts w:asciiTheme="minorHAnsi" w:hAnsiTheme="minorHAnsi"/>
          <w:sz w:val="24"/>
        </w:rPr>
        <w:t>(s)</w:t>
      </w:r>
      <w:r w:rsidRPr="00C36C33">
        <w:rPr>
          <w:rFonts w:asciiTheme="minorHAnsi" w:hAnsiTheme="minorHAnsi"/>
          <w:sz w:val="24"/>
        </w:rPr>
        <w:t xml:space="preserve"> activities.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b/>
          <w:sz w:val="24"/>
        </w:rPr>
        <w:t>ADEQUATE INFORMATION</w:t>
      </w:r>
      <w:r w:rsidR="00960832" w:rsidRPr="00C36C33">
        <w:rPr>
          <w:rFonts w:asciiTheme="minorHAnsi" w:hAnsiTheme="minorHAnsi"/>
          <w:sz w:val="24"/>
        </w:rPr>
        <w:fldChar w:fldCharType="begin"/>
      </w:r>
      <w:r w:rsidRPr="00C36C33">
        <w:rPr>
          <w:rFonts w:asciiTheme="minorHAnsi" w:hAnsiTheme="minorHAnsi"/>
          <w:sz w:val="24"/>
        </w:rPr>
        <w:instrText>tc \l1 "</w:instrText>
      </w:r>
      <w:bookmarkStart w:id="8" w:name="_Toc425136663"/>
      <w:r w:rsidRPr="00C36C33">
        <w:rPr>
          <w:rFonts w:asciiTheme="minorHAnsi" w:hAnsiTheme="minorHAnsi"/>
          <w:b/>
          <w:sz w:val="24"/>
        </w:rPr>
        <w:instrText>ADEQUATE INFORMATION</w:instrText>
      </w:r>
      <w:bookmarkEnd w:id="8"/>
      <w:r w:rsidR="00960832" w:rsidRPr="00C36C33">
        <w:rPr>
          <w:rFonts w:asciiTheme="minorHAnsi" w:hAnsiTheme="minorHAnsi"/>
          <w:sz w:val="24"/>
        </w:rPr>
        <w:fldChar w:fldCharType="end"/>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City, through the Housing Division</w:t>
      </w:r>
      <w:r w:rsidR="003D7BF5" w:rsidRPr="00C36C33">
        <w:rPr>
          <w:rFonts w:asciiTheme="minorHAnsi" w:hAnsiTheme="minorHAnsi"/>
          <w:sz w:val="24"/>
        </w:rPr>
        <w:t>,</w:t>
      </w:r>
      <w:r w:rsidRPr="00C36C33">
        <w:rPr>
          <w:rFonts w:asciiTheme="minorHAnsi" w:hAnsiTheme="minorHAnsi"/>
          <w:sz w:val="24"/>
        </w:rPr>
        <w:t xml:space="preserve"> will provide full disclosure and public access to citizens, public agencies, and interested parties, of all program information.  The information will include</w:t>
      </w:r>
      <w:r w:rsidR="003D7BF5"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1.</w:t>
      </w:r>
      <w:r w:rsidRPr="00C36C33">
        <w:rPr>
          <w:rFonts w:asciiTheme="minorHAnsi" w:hAnsiTheme="minorHAnsi"/>
          <w:sz w:val="24"/>
        </w:rPr>
        <w:tab/>
      </w:r>
      <w:r w:rsidR="003D7BF5" w:rsidRPr="00C36C33">
        <w:rPr>
          <w:rFonts w:asciiTheme="minorHAnsi" w:hAnsiTheme="minorHAnsi"/>
          <w:sz w:val="24"/>
        </w:rPr>
        <w:t>E</w:t>
      </w:r>
      <w:r w:rsidRPr="00C36C33">
        <w:rPr>
          <w:rFonts w:asciiTheme="minorHAnsi" w:hAnsiTheme="minorHAnsi"/>
          <w:sz w:val="24"/>
        </w:rPr>
        <w:t>xpected funds to be available</w:t>
      </w:r>
      <w:r w:rsidR="00EA6E2C" w:rsidRPr="00C36C33">
        <w:rPr>
          <w:rFonts w:asciiTheme="minorHAnsi" w:hAnsiTheme="minorHAnsi"/>
          <w:sz w:val="24"/>
        </w:rPr>
        <w:t xml:space="preserve"> (</w:t>
      </w:r>
      <w:r w:rsidRPr="00C36C33">
        <w:rPr>
          <w:rFonts w:asciiTheme="minorHAnsi" w:hAnsiTheme="minorHAnsi"/>
          <w:sz w:val="24"/>
        </w:rPr>
        <w:t>including annual grants, program income and any unprogrammed funds</w:t>
      </w:r>
      <w:r w:rsidR="00EA6E2C" w:rsidRPr="00C36C33">
        <w:rPr>
          <w:rFonts w:asciiTheme="minorHAnsi" w:hAnsiTheme="minorHAnsi"/>
          <w:sz w:val="24"/>
        </w:rPr>
        <w:t>)</w:t>
      </w:r>
      <w:r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2.</w:t>
      </w:r>
      <w:r w:rsidRPr="00C36C33">
        <w:rPr>
          <w:rFonts w:asciiTheme="minorHAnsi" w:hAnsiTheme="minorHAnsi"/>
          <w:sz w:val="24"/>
        </w:rPr>
        <w:tab/>
      </w:r>
      <w:r w:rsidR="003D7BF5" w:rsidRPr="00C36C33">
        <w:rPr>
          <w:rFonts w:asciiTheme="minorHAnsi" w:hAnsiTheme="minorHAnsi"/>
          <w:sz w:val="24"/>
        </w:rPr>
        <w:t>R</w:t>
      </w:r>
      <w:r w:rsidRPr="00C36C33">
        <w:rPr>
          <w:rFonts w:asciiTheme="minorHAnsi" w:hAnsiTheme="minorHAnsi"/>
          <w:sz w:val="24"/>
        </w:rPr>
        <w:t>ange of activities that may be undertaken with those funds;</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lastRenderedPageBreak/>
        <w:t>3.</w:t>
      </w:r>
      <w:r w:rsidRPr="00C36C33">
        <w:rPr>
          <w:rFonts w:asciiTheme="minorHAnsi" w:hAnsiTheme="minorHAnsi"/>
          <w:sz w:val="24"/>
        </w:rPr>
        <w:tab/>
      </w:r>
      <w:r w:rsidR="003D7BF5" w:rsidRPr="00C36C33">
        <w:rPr>
          <w:rFonts w:asciiTheme="minorHAnsi" w:hAnsiTheme="minorHAnsi"/>
          <w:sz w:val="24"/>
        </w:rPr>
        <w:t>E</w:t>
      </w:r>
      <w:r w:rsidRPr="00C36C33">
        <w:rPr>
          <w:rFonts w:asciiTheme="minorHAnsi" w:hAnsiTheme="minorHAnsi"/>
          <w:sz w:val="24"/>
        </w:rPr>
        <w:t xml:space="preserve">stimated funds proposed for activities that will benefit </w:t>
      </w:r>
      <w:r w:rsidR="00EA6E2C" w:rsidRPr="00C36C33">
        <w:rPr>
          <w:rFonts w:asciiTheme="minorHAnsi" w:hAnsiTheme="minorHAnsi"/>
          <w:sz w:val="24"/>
        </w:rPr>
        <w:t>very-</w:t>
      </w:r>
      <w:r w:rsidRPr="00C36C33">
        <w:rPr>
          <w:rFonts w:asciiTheme="minorHAnsi" w:hAnsiTheme="minorHAnsi"/>
          <w:sz w:val="24"/>
        </w:rPr>
        <w:t xml:space="preserve">low </w:t>
      </w:r>
      <w:r w:rsidR="00BD1095" w:rsidRPr="00C36C33">
        <w:rPr>
          <w:rFonts w:asciiTheme="minorHAnsi" w:hAnsiTheme="minorHAnsi"/>
          <w:sz w:val="24"/>
        </w:rPr>
        <w:t xml:space="preserve">to </w:t>
      </w:r>
      <w:r w:rsidRPr="00C36C33">
        <w:rPr>
          <w:rFonts w:asciiTheme="minorHAnsi" w:hAnsiTheme="minorHAnsi"/>
          <w:sz w:val="24"/>
        </w:rPr>
        <w:t>moderate</w:t>
      </w:r>
      <w:r w:rsidR="003D7BF5" w:rsidRPr="00C36C33">
        <w:rPr>
          <w:rFonts w:asciiTheme="minorHAnsi" w:hAnsiTheme="minorHAnsi"/>
          <w:sz w:val="24"/>
        </w:rPr>
        <w:t>-</w:t>
      </w:r>
      <w:r w:rsidRPr="00C36C33">
        <w:rPr>
          <w:rFonts w:asciiTheme="minorHAnsi" w:hAnsiTheme="minorHAnsi"/>
          <w:sz w:val="24"/>
        </w:rPr>
        <w:t>income persons;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4.</w:t>
      </w:r>
      <w:r w:rsidRPr="00C36C33">
        <w:rPr>
          <w:rFonts w:asciiTheme="minorHAnsi" w:hAnsiTheme="minorHAnsi"/>
          <w:sz w:val="24"/>
        </w:rPr>
        <w:tab/>
      </w:r>
      <w:r w:rsidR="003D7BF5" w:rsidRPr="00C36C33">
        <w:rPr>
          <w:rFonts w:asciiTheme="minorHAnsi" w:hAnsiTheme="minorHAnsi"/>
          <w:sz w:val="24"/>
        </w:rPr>
        <w:t>P</w:t>
      </w:r>
      <w:r w:rsidRPr="00C36C33">
        <w:rPr>
          <w:rFonts w:asciiTheme="minorHAnsi" w:hAnsiTheme="minorHAnsi"/>
          <w:sz w:val="24"/>
        </w:rPr>
        <w:t xml:space="preserve">roposed activities likely to result in displacement and the City's plans for minimizing such displacement of persons because of its proposed activities; </w:t>
      </w:r>
      <w:r w:rsidR="00D6391F" w:rsidRPr="00C36C33">
        <w:rPr>
          <w:rFonts w:asciiTheme="minorHAnsi" w:hAnsiTheme="minorHAnsi"/>
          <w:sz w:val="24"/>
        </w:rPr>
        <w:t>and</w:t>
      </w:r>
      <w:r w:rsidRPr="00C36C33">
        <w:rPr>
          <w:rFonts w:asciiTheme="minorHAnsi" w:hAnsiTheme="minorHAnsi"/>
          <w:sz w:val="24"/>
        </w:rPr>
        <w:t xml:space="preserve"> </w:t>
      </w:r>
    </w:p>
    <w:p w:rsidR="00D6391F" w:rsidRPr="00C36C33" w:rsidRDefault="00D6391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5.</w:t>
      </w:r>
      <w:r w:rsidRPr="00C36C33">
        <w:rPr>
          <w:rFonts w:asciiTheme="minorHAnsi" w:hAnsiTheme="minorHAnsi"/>
          <w:sz w:val="24"/>
        </w:rPr>
        <w:tab/>
      </w:r>
      <w:r w:rsidR="003D7BF5" w:rsidRPr="00C36C33">
        <w:rPr>
          <w:rFonts w:asciiTheme="minorHAnsi" w:hAnsiTheme="minorHAnsi"/>
          <w:sz w:val="24"/>
        </w:rPr>
        <w:t>T</w:t>
      </w:r>
      <w:r w:rsidRPr="00C36C33">
        <w:rPr>
          <w:rFonts w:asciiTheme="minorHAnsi" w:hAnsiTheme="minorHAnsi"/>
          <w:sz w:val="24"/>
        </w:rPr>
        <w:t>ypes and levels of assistance the City will make available</w:t>
      </w:r>
      <w:r w:rsidR="003D7BF5" w:rsidRPr="00C36C33">
        <w:rPr>
          <w:rFonts w:asciiTheme="minorHAnsi" w:hAnsiTheme="minorHAnsi"/>
          <w:sz w:val="24"/>
        </w:rPr>
        <w:t xml:space="preserve">, </w:t>
      </w:r>
      <w:r w:rsidRPr="00C36C33">
        <w:rPr>
          <w:rFonts w:asciiTheme="minorHAnsi" w:hAnsiTheme="minorHAnsi"/>
          <w:sz w:val="24"/>
        </w:rPr>
        <w:t>or require others to make available</w:t>
      </w:r>
      <w:r w:rsidR="003D7BF5" w:rsidRPr="00C36C33">
        <w:rPr>
          <w:rFonts w:asciiTheme="minorHAnsi" w:hAnsiTheme="minorHAnsi"/>
          <w:sz w:val="24"/>
        </w:rPr>
        <w:t>, t</w:t>
      </w:r>
      <w:r w:rsidRPr="00C36C33">
        <w:rPr>
          <w:rFonts w:asciiTheme="minorHAnsi" w:hAnsiTheme="minorHAnsi"/>
          <w:sz w:val="24"/>
        </w:rPr>
        <w:t>o persons displaced by funded activities, even if the City expects no such displacement to occur.</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D6391F" w:rsidP="00D6391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w:t>
      </w:r>
      <w:r w:rsidR="00C15A09" w:rsidRPr="00C36C33">
        <w:rPr>
          <w:rFonts w:asciiTheme="minorHAnsi" w:hAnsiTheme="minorHAnsi"/>
          <w:sz w:val="24"/>
        </w:rPr>
        <w:t xml:space="preserve">he City </w:t>
      </w:r>
      <w:r w:rsidRPr="00C36C33">
        <w:rPr>
          <w:rFonts w:asciiTheme="minorHAnsi" w:hAnsiTheme="minorHAnsi"/>
          <w:sz w:val="24"/>
        </w:rPr>
        <w:t xml:space="preserve">will </w:t>
      </w:r>
      <w:r w:rsidR="00C15A09" w:rsidRPr="00C36C33">
        <w:rPr>
          <w:rFonts w:asciiTheme="minorHAnsi" w:hAnsiTheme="minorHAnsi"/>
          <w:sz w:val="24"/>
        </w:rPr>
        <w:t xml:space="preserve">publish a summary of the proposed </w:t>
      </w:r>
      <w:r w:rsidRPr="00C36C33">
        <w:rPr>
          <w:rFonts w:asciiTheme="minorHAnsi" w:hAnsiTheme="minorHAnsi"/>
          <w:sz w:val="24"/>
        </w:rPr>
        <w:t xml:space="preserve">funding and activities in the </w:t>
      </w:r>
      <w:r w:rsidR="00C15A09" w:rsidRPr="00C36C33">
        <w:rPr>
          <w:rFonts w:asciiTheme="minorHAnsi" w:hAnsiTheme="minorHAnsi"/>
          <w:sz w:val="24"/>
        </w:rPr>
        <w:t>Consolidated Plan and/or Annual Action Plan</w:t>
      </w:r>
      <w:r w:rsidR="00EA6E2C" w:rsidRPr="00C36C33">
        <w:rPr>
          <w:rFonts w:asciiTheme="minorHAnsi" w:hAnsiTheme="minorHAnsi"/>
          <w:sz w:val="24"/>
        </w:rPr>
        <w:t>(s)</w:t>
      </w:r>
      <w:r w:rsidR="00C15A09" w:rsidRPr="00C36C33">
        <w:rPr>
          <w:rFonts w:asciiTheme="minorHAnsi" w:hAnsiTheme="minorHAnsi"/>
          <w:sz w:val="24"/>
        </w:rPr>
        <w:t xml:space="preserve"> in a local newspaper 30 days before a public hearing.  The advertisement will identify </w:t>
      </w:r>
      <w:r w:rsidR="003D7BF5" w:rsidRPr="00C36C33">
        <w:rPr>
          <w:rFonts w:asciiTheme="minorHAnsi" w:hAnsiTheme="minorHAnsi"/>
          <w:sz w:val="24"/>
        </w:rPr>
        <w:t xml:space="preserve">the </w:t>
      </w:r>
      <w:r w:rsidR="00C15A09" w:rsidRPr="00C36C33">
        <w:rPr>
          <w:rFonts w:asciiTheme="minorHAnsi" w:hAnsiTheme="minorHAnsi"/>
          <w:sz w:val="24"/>
        </w:rPr>
        <w:t xml:space="preserve">location </w:t>
      </w:r>
      <w:r w:rsidR="003D7BF5" w:rsidRPr="00C36C33">
        <w:rPr>
          <w:rFonts w:asciiTheme="minorHAnsi" w:hAnsiTheme="minorHAnsi"/>
          <w:sz w:val="24"/>
        </w:rPr>
        <w:t>by</w:t>
      </w:r>
      <w:r w:rsidR="00C15A09" w:rsidRPr="00C36C33">
        <w:rPr>
          <w:rFonts w:asciiTheme="minorHAnsi" w:hAnsiTheme="minorHAnsi"/>
          <w:sz w:val="24"/>
        </w:rPr>
        <w:t xml:space="preserve"> which interested parties can view the document or obtain a copy of the Consolidated Plan and/or Annual Action Plan</w:t>
      </w:r>
      <w:r w:rsidR="00EA6E2C" w:rsidRPr="00C36C33">
        <w:rPr>
          <w:rFonts w:asciiTheme="minorHAnsi" w:hAnsiTheme="minorHAnsi"/>
          <w:sz w:val="24"/>
        </w:rPr>
        <w:t>(s)</w:t>
      </w:r>
      <w:r w:rsidR="00C15A09" w:rsidRPr="00C36C33">
        <w:rPr>
          <w:rFonts w:asciiTheme="minorHAnsi" w:hAnsiTheme="minorHAnsi"/>
          <w:sz w:val="24"/>
        </w:rPr>
        <w:t>.  The City will provide copies of the Consolidated Plan and/or Annual Action Plan</w:t>
      </w:r>
      <w:r w:rsidR="00EA6E2C" w:rsidRPr="00C36C33">
        <w:rPr>
          <w:rFonts w:asciiTheme="minorHAnsi" w:hAnsiTheme="minorHAnsi"/>
          <w:sz w:val="24"/>
        </w:rPr>
        <w:t>(s)</w:t>
      </w:r>
      <w:r w:rsidR="00C15A09" w:rsidRPr="00C36C33">
        <w:rPr>
          <w:rFonts w:asciiTheme="minorHAnsi" w:hAnsiTheme="minorHAnsi"/>
          <w:sz w:val="24"/>
        </w:rPr>
        <w:t xml:space="preserve">, Substantial </w:t>
      </w:r>
      <w:r w:rsidR="003D7BF5" w:rsidRPr="00C36C33">
        <w:rPr>
          <w:rFonts w:asciiTheme="minorHAnsi" w:hAnsiTheme="minorHAnsi"/>
          <w:sz w:val="24"/>
        </w:rPr>
        <w:t>A</w:t>
      </w:r>
      <w:r w:rsidR="00C15A09" w:rsidRPr="00C36C33">
        <w:rPr>
          <w:rFonts w:asciiTheme="minorHAnsi" w:hAnsiTheme="minorHAnsi"/>
          <w:sz w:val="24"/>
        </w:rPr>
        <w:t xml:space="preserve">mendments, and </w:t>
      </w:r>
      <w:r w:rsidR="00EA6E2C" w:rsidRPr="00C36C33">
        <w:rPr>
          <w:rFonts w:asciiTheme="minorHAnsi" w:hAnsiTheme="minorHAnsi"/>
          <w:sz w:val="24"/>
        </w:rPr>
        <w:t>CAPER</w:t>
      </w:r>
      <w:r w:rsidR="00C15A09" w:rsidRPr="00C36C33">
        <w:rPr>
          <w:rFonts w:asciiTheme="minorHAnsi" w:hAnsiTheme="minorHAnsi"/>
          <w:sz w:val="24"/>
        </w:rPr>
        <w:t xml:space="preserve"> to the public, upon request.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b/>
          <w:sz w:val="24"/>
        </w:rPr>
        <w:t>ACCESS TO RECORDS</w:t>
      </w:r>
      <w:r w:rsidR="00960832" w:rsidRPr="00C36C33">
        <w:rPr>
          <w:rFonts w:asciiTheme="minorHAnsi" w:hAnsiTheme="minorHAnsi"/>
          <w:sz w:val="24"/>
        </w:rPr>
        <w:fldChar w:fldCharType="begin"/>
      </w:r>
      <w:r w:rsidRPr="00C36C33">
        <w:rPr>
          <w:rFonts w:asciiTheme="minorHAnsi" w:hAnsiTheme="minorHAnsi"/>
          <w:sz w:val="24"/>
        </w:rPr>
        <w:instrText>tc \l1 "</w:instrText>
      </w:r>
      <w:bookmarkStart w:id="9" w:name="_Toc425136664"/>
      <w:r w:rsidRPr="00C36C33">
        <w:rPr>
          <w:rFonts w:asciiTheme="minorHAnsi" w:hAnsiTheme="minorHAnsi"/>
          <w:b/>
          <w:sz w:val="24"/>
        </w:rPr>
        <w:instrText>ACCESS TO RECORDS</w:instrText>
      </w:r>
      <w:bookmarkEnd w:id="9"/>
      <w:r w:rsidR="00960832" w:rsidRPr="00C36C33">
        <w:rPr>
          <w:rFonts w:asciiTheme="minorHAnsi" w:hAnsiTheme="minorHAnsi"/>
          <w:sz w:val="24"/>
        </w:rPr>
        <w:fldChar w:fldCharType="end"/>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City will provide citizens, public agencies, and other interested parties with reasonable and timely access to information and records about the City's Consolidated Plan and Annual Action Plan</w:t>
      </w:r>
      <w:r w:rsidR="00EA6E2C" w:rsidRPr="00C36C33">
        <w:rPr>
          <w:rFonts w:asciiTheme="minorHAnsi" w:hAnsiTheme="minorHAnsi"/>
          <w:sz w:val="24"/>
        </w:rPr>
        <w:t>(s)</w:t>
      </w:r>
      <w:r w:rsidRPr="00C36C33">
        <w:rPr>
          <w:rFonts w:asciiTheme="minorHAnsi" w:hAnsiTheme="minorHAnsi"/>
          <w:sz w:val="24"/>
        </w:rPr>
        <w:t xml:space="preserve"> and the City's use of funding under the programs covered by t</w:t>
      </w:r>
      <w:r w:rsidR="003D7BF5" w:rsidRPr="00C36C33">
        <w:rPr>
          <w:rFonts w:asciiTheme="minorHAnsi" w:hAnsiTheme="minorHAnsi"/>
          <w:sz w:val="24"/>
        </w:rPr>
        <w:t>he</w:t>
      </w:r>
      <w:r w:rsidRPr="00C36C33">
        <w:rPr>
          <w:rFonts w:asciiTheme="minorHAnsi" w:hAnsiTheme="minorHAnsi"/>
          <w:sz w:val="24"/>
        </w:rPr>
        <w:t xml:space="preserve"> Plan</w:t>
      </w:r>
      <w:r w:rsidR="003D7BF5" w:rsidRPr="00C36C33">
        <w:rPr>
          <w:rFonts w:asciiTheme="minorHAnsi" w:hAnsiTheme="minorHAnsi"/>
          <w:sz w:val="24"/>
        </w:rPr>
        <w:t>s</w:t>
      </w:r>
      <w:r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b/>
          <w:sz w:val="24"/>
        </w:rPr>
        <w:t>CITIZEN COMMENTS</w:t>
      </w:r>
      <w:r w:rsidR="00960832" w:rsidRPr="00C36C33">
        <w:rPr>
          <w:rFonts w:asciiTheme="minorHAnsi" w:hAnsiTheme="minorHAnsi"/>
          <w:b/>
          <w:sz w:val="24"/>
        </w:rPr>
        <w:fldChar w:fldCharType="begin"/>
      </w:r>
      <w:r w:rsidRPr="00C36C33">
        <w:rPr>
          <w:rFonts w:asciiTheme="minorHAnsi" w:hAnsiTheme="minorHAnsi"/>
          <w:b/>
          <w:sz w:val="24"/>
        </w:rPr>
        <w:instrText>tc \l1 "</w:instrText>
      </w:r>
      <w:bookmarkStart w:id="10" w:name="_Toc425136665"/>
      <w:r w:rsidRPr="00C36C33">
        <w:rPr>
          <w:rFonts w:asciiTheme="minorHAnsi" w:hAnsiTheme="minorHAnsi"/>
          <w:b/>
          <w:sz w:val="24"/>
        </w:rPr>
        <w:instrText>CITIZEN COMMENTS</w:instrText>
      </w:r>
      <w:bookmarkEnd w:id="10"/>
      <w:r w:rsidR="00960832" w:rsidRPr="00C36C33">
        <w:rPr>
          <w:rFonts w:asciiTheme="minorHAnsi" w:hAnsiTheme="minorHAnsi"/>
          <w:b/>
          <w:sz w:val="24"/>
        </w:rPr>
        <w:fldChar w:fldCharType="end"/>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The City will provide citizens with a reasonable opportunity to comment on the Citizen Participation Plan.  The City will publish in </w:t>
      </w:r>
      <w:r w:rsidR="003D7BF5" w:rsidRPr="00C36C33">
        <w:rPr>
          <w:rFonts w:asciiTheme="minorHAnsi" w:hAnsiTheme="minorHAnsi"/>
          <w:sz w:val="24"/>
        </w:rPr>
        <w:t xml:space="preserve">the </w:t>
      </w:r>
      <w:r w:rsidR="00EA6E2C" w:rsidRPr="00C36C33">
        <w:rPr>
          <w:rFonts w:asciiTheme="minorHAnsi" w:hAnsiTheme="minorHAnsi"/>
          <w:sz w:val="24"/>
        </w:rPr>
        <w:t>local newspaper</w:t>
      </w:r>
      <w:r w:rsidRPr="00C36C33">
        <w:rPr>
          <w:rFonts w:asciiTheme="minorHAnsi" w:hAnsiTheme="minorHAnsi"/>
          <w:sz w:val="24"/>
        </w:rPr>
        <w:t xml:space="preserve"> a </w:t>
      </w:r>
      <w:r w:rsidR="003D7BF5" w:rsidRPr="00C36C33">
        <w:rPr>
          <w:rFonts w:asciiTheme="minorHAnsi" w:hAnsiTheme="minorHAnsi"/>
          <w:sz w:val="24"/>
        </w:rPr>
        <w:t>N</w:t>
      </w:r>
      <w:r w:rsidRPr="00C36C33">
        <w:rPr>
          <w:rFonts w:asciiTheme="minorHAnsi" w:hAnsiTheme="minorHAnsi"/>
          <w:sz w:val="24"/>
        </w:rPr>
        <w:t xml:space="preserve">otice of </w:t>
      </w:r>
      <w:r w:rsidR="003D7BF5" w:rsidRPr="00C36C33">
        <w:rPr>
          <w:rFonts w:asciiTheme="minorHAnsi" w:hAnsiTheme="minorHAnsi"/>
          <w:sz w:val="24"/>
        </w:rPr>
        <w:t>P</w:t>
      </w:r>
      <w:r w:rsidRPr="00C36C33">
        <w:rPr>
          <w:rFonts w:asciiTheme="minorHAnsi" w:hAnsiTheme="minorHAnsi"/>
          <w:sz w:val="24"/>
        </w:rPr>
        <w:t xml:space="preserve">ublic </w:t>
      </w:r>
      <w:r w:rsidR="003D7BF5" w:rsidRPr="00C36C33">
        <w:rPr>
          <w:rFonts w:asciiTheme="minorHAnsi" w:hAnsiTheme="minorHAnsi"/>
          <w:sz w:val="24"/>
        </w:rPr>
        <w:t>H</w:t>
      </w:r>
      <w:r w:rsidRPr="00C36C33">
        <w:rPr>
          <w:rFonts w:asciiTheme="minorHAnsi" w:hAnsiTheme="minorHAnsi"/>
          <w:sz w:val="24"/>
        </w:rPr>
        <w:t xml:space="preserve">earing and a </w:t>
      </w:r>
      <w:r w:rsidR="003D7BF5" w:rsidRPr="00C36C33">
        <w:rPr>
          <w:rFonts w:asciiTheme="minorHAnsi" w:hAnsiTheme="minorHAnsi"/>
          <w:sz w:val="24"/>
        </w:rPr>
        <w:t>N</w:t>
      </w:r>
      <w:r w:rsidRPr="00C36C33">
        <w:rPr>
          <w:rFonts w:asciiTheme="minorHAnsi" w:hAnsiTheme="minorHAnsi"/>
          <w:sz w:val="24"/>
        </w:rPr>
        <w:t xml:space="preserve">otice of </w:t>
      </w:r>
      <w:r w:rsidR="003D7BF5" w:rsidRPr="00C36C33">
        <w:rPr>
          <w:rFonts w:asciiTheme="minorHAnsi" w:hAnsiTheme="minorHAnsi"/>
          <w:sz w:val="24"/>
        </w:rPr>
        <w:t>A</w:t>
      </w:r>
      <w:r w:rsidRPr="00C36C33">
        <w:rPr>
          <w:rFonts w:asciiTheme="minorHAnsi" w:hAnsiTheme="minorHAnsi"/>
          <w:sz w:val="24"/>
        </w:rPr>
        <w:t>vailability of the proposed C</w:t>
      </w:r>
      <w:r w:rsidR="00EA6E2C" w:rsidRPr="00C36C33">
        <w:rPr>
          <w:rFonts w:asciiTheme="minorHAnsi" w:hAnsiTheme="minorHAnsi"/>
          <w:sz w:val="24"/>
        </w:rPr>
        <w:t xml:space="preserve">onsolidated Plan </w:t>
      </w:r>
      <w:r w:rsidRPr="00C36C33">
        <w:rPr>
          <w:rFonts w:asciiTheme="minorHAnsi" w:hAnsiTheme="minorHAnsi"/>
          <w:sz w:val="24"/>
        </w:rPr>
        <w:t>and Annual Action Plan</w:t>
      </w:r>
      <w:r w:rsidR="00EA6E2C" w:rsidRPr="00C36C33">
        <w:rPr>
          <w:rFonts w:asciiTheme="minorHAnsi" w:hAnsiTheme="minorHAnsi"/>
          <w:sz w:val="24"/>
        </w:rPr>
        <w:t>(s)</w:t>
      </w:r>
      <w:r w:rsidRPr="00C36C33">
        <w:rPr>
          <w:rFonts w:asciiTheme="minorHAnsi" w:hAnsiTheme="minorHAnsi"/>
          <w:sz w:val="24"/>
        </w:rPr>
        <w:t xml:space="preserve">.  Copies of the proposed plan will be available in the City's Housing Division and </w:t>
      </w:r>
      <w:r w:rsidR="003D7BF5" w:rsidRPr="00C36C33">
        <w:rPr>
          <w:rFonts w:asciiTheme="minorHAnsi" w:hAnsiTheme="minorHAnsi"/>
          <w:sz w:val="24"/>
        </w:rPr>
        <w:t xml:space="preserve">the </w:t>
      </w:r>
      <w:r w:rsidRPr="00C36C33">
        <w:rPr>
          <w:rFonts w:asciiTheme="minorHAnsi" w:hAnsiTheme="minorHAnsi"/>
          <w:sz w:val="24"/>
        </w:rPr>
        <w:t>City Clerk</w:t>
      </w:r>
      <w:r w:rsidR="003D7BF5" w:rsidRPr="00C36C33">
        <w:rPr>
          <w:rFonts w:asciiTheme="minorHAnsi" w:hAnsiTheme="minorHAnsi"/>
          <w:sz w:val="24"/>
        </w:rPr>
        <w:t>’s</w:t>
      </w:r>
      <w:r w:rsidRPr="00C36C33">
        <w:rPr>
          <w:rFonts w:asciiTheme="minorHAnsi" w:hAnsiTheme="minorHAnsi"/>
          <w:sz w:val="24"/>
        </w:rPr>
        <w:t xml:space="preserve"> Department.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City will establish a 30-day comment period on the Consolidated Plan and Annual Action Plan</w:t>
      </w:r>
      <w:r w:rsidR="00EA6E2C" w:rsidRPr="00C36C33">
        <w:rPr>
          <w:rFonts w:asciiTheme="minorHAnsi" w:hAnsiTheme="minorHAnsi"/>
          <w:sz w:val="24"/>
        </w:rPr>
        <w:t>(s)</w:t>
      </w:r>
      <w:r w:rsidRPr="00C36C33">
        <w:rPr>
          <w:rFonts w:asciiTheme="minorHAnsi" w:hAnsiTheme="minorHAnsi"/>
          <w:sz w:val="24"/>
        </w:rPr>
        <w:t xml:space="preserve"> to receive public comments.  The City will consider any comments or views of citizens received in writing, or orally at the public hearings, in preparation of the final Consolidated Plan.  A summary of these views and comments and a summary of any comments or views shall be attached to the final Consolidated Plan and Annual Action Plan</w:t>
      </w:r>
      <w:r w:rsidR="00EA6E2C" w:rsidRPr="00C36C33">
        <w:rPr>
          <w:rFonts w:asciiTheme="minorHAnsi" w:hAnsiTheme="minorHAnsi"/>
          <w:sz w:val="24"/>
        </w:rPr>
        <w:t>(s)</w:t>
      </w:r>
      <w:r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b/>
          <w:sz w:val="24"/>
        </w:rPr>
        <w:t>PERFORMANCE REPORTS</w:t>
      </w:r>
      <w:r w:rsidR="00960832" w:rsidRPr="00C36C33">
        <w:rPr>
          <w:rFonts w:asciiTheme="minorHAnsi" w:hAnsiTheme="minorHAnsi"/>
          <w:b/>
          <w:sz w:val="24"/>
        </w:rPr>
        <w:fldChar w:fldCharType="begin"/>
      </w:r>
      <w:r w:rsidRPr="00C36C33">
        <w:rPr>
          <w:rFonts w:asciiTheme="minorHAnsi" w:hAnsiTheme="minorHAnsi"/>
          <w:b/>
          <w:sz w:val="24"/>
        </w:rPr>
        <w:instrText>tc \l1 "</w:instrText>
      </w:r>
      <w:bookmarkStart w:id="11" w:name="_Toc425136666"/>
      <w:r w:rsidRPr="00C36C33">
        <w:rPr>
          <w:rFonts w:asciiTheme="minorHAnsi" w:hAnsiTheme="minorHAnsi"/>
          <w:b/>
          <w:sz w:val="24"/>
        </w:rPr>
        <w:instrText>PERFORMANCE REPORTS</w:instrText>
      </w:r>
      <w:bookmarkEnd w:id="11"/>
      <w:r w:rsidR="00960832" w:rsidRPr="00C36C33">
        <w:rPr>
          <w:rFonts w:asciiTheme="minorHAnsi" w:hAnsiTheme="minorHAnsi"/>
          <w:b/>
          <w:sz w:val="24"/>
        </w:rPr>
        <w:fldChar w:fldCharType="end"/>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The City will provide citizens with reasonable notice and an opportunity to comment on the annual C</w:t>
      </w:r>
      <w:r w:rsidR="003D7BF5" w:rsidRPr="00C36C33">
        <w:rPr>
          <w:rFonts w:asciiTheme="minorHAnsi" w:hAnsiTheme="minorHAnsi"/>
          <w:sz w:val="24"/>
        </w:rPr>
        <w:t xml:space="preserve">onsolidated </w:t>
      </w:r>
      <w:r w:rsidRPr="00C36C33">
        <w:rPr>
          <w:rFonts w:asciiTheme="minorHAnsi" w:hAnsiTheme="minorHAnsi"/>
          <w:sz w:val="24"/>
        </w:rPr>
        <w:t>A</w:t>
      </w:r>
      <w:r w:rsidR="003D7BF5" w:rsidRPr="00C36C33">
        <w:rPr>
          <w:rFonts w:asciiTheme="minorHAnsi" w:hAnsiTheme="minorHAnsi"/>
          <w:sz w:val="24"/>
        </w:rPr>
        <w:t xml:space="preserve">nnual </w:t>
      </w:r>
      <w:r w:rsidRPr="00C36C33">
        <w:rPr>
          <w:rFonts w:asciiTheme="minorHAnsi" w:hAnsiTheme="minorHAnsi"/>
          <w:sz w:val="24"/>
        </w:rPr>
        <w:t>P</w:t>
      </w:r>
      <w:r w:rsidR="003D7BF5" w:rsidRPr="00C36C33">
        <w:rPr>
          <w:rFonts w:asciiTheme="minorHAnsi" w:hAnsiTheme="minorHAnsi"/>
          <w:sz w:val="24"/>
        </w:rPr>
        <w:t xml:space="preserve">erformance and </w:t>
      </w:r>
      <w:r w:rsidRPr="00C36C33">
        <w:rPr>
          <w:rFonts w:asciiTheme="minorHAnsi" w:hAnsiTheme="minorHAnsi"/>
          <w:sz w:val="24"/>
        </w:rPr>
        <w:t>E</w:t>
      </w:r>
      <w:r w:rsidR="003D7BF5" w:rsidRPr="00C36C33">
        <w:rPr>
          <w:rFonts w:asciiTheme="minorHAnsi" w:hAnsiTheme="minorHAnsi"/>
          <w:sz w:val="24"/>
        </w:rPr>
        <w:t xml:space="preserve">valuation </w:t>
      </w:r>
      <w:r w:rsidRPr="00C36C33">
        <w:rPr>
          <w:rFonts w:asciiTheme="minorHAnsi" w:hAnsiTheme="minorHAnsi"/>
          <w:sz w:val="24"/>
        </w:rPr>
        <w:t>R</w:t>
      </w:r>
      <w:r w:rsidR="003D7BF5" w:rsidRPr="00C36C33">
        <w:rPr>
          <w:rFonts w:asciiTheme="minorHAnsi" w:hAnsiTheme="minorHAnsi"/>
          <w:sz w:val="24"/>
        </w:rPr>
        <w:t>eport</w:t>
      </w:r>
      <w:r w:rsidRPr="00C36C33">
        <w:rPr>
          <w:rFonts w:asciiTheme="minorHAnsi" w:hAnsiTheme="minorHAnsi"/>
          <w:sz w:val="24"/>
        </w:rPr>
        <w:t>.  The Citizen Participation Plan provides a period of not less tha</w:t>
      </w:r>
      <w:r w:rsidR="003D7BF5" w:rsidRPr="00C36C33">
        <w:rPr>
          <w:rFonts w:asciiTheme="minorHAnsi" w:hAnsiTheme="minorHAnsi"/>
          <w:sz w:val="24"/>
        </w:rPr>
        <w:t>n</w:t>
      </w:r>
      <w:r w:rsidRPr="00C36C33">
        <w:rPr>
          <w:rFonts w:asciiTheme="minorHAnsi" w:hAnsiTheme="minorHAnsi"/>
          <w:sz w:val="24"/>
        </w:rPr>
        <w:t xml:space="preserve"> 15 days to receive comments on the </w:t>
      </w:r>
      <w:r w:rsidR="00EA6E2C" w:rsidRPr="00C36C33">
        <w:rPr>
          <w:rFonts w:asciiTheme="minorHAnsi" w:hAnsiTheme="minorHAnsi"/>
          <w:sz w:val="24"/>
        </w:rPr>
        <w:t xml:space="preserve">annual </w:t>
      </w:r>
      <w:r w:rsidRPr="00C36C33">
        <w:rPr>
          <w:rFonts w:asciiTheme="minorHAnsi" w:hAnsiTheme="minorHAnsi"/>
          <w:sz w:val="24"/>
        </w:rPr>
        <w:t>C</w:t>
      </w:r>
      <w:r w:rsidR="00EA6E2C" w:rsidRPr="00C36C33">
        <w:rPr>
          <w:rFonts w:asciiTheme="minorHAnsi" w:hAnsiTheme="minorHAnsi"/>
          <w:sz w:val="24"/>
        </w:rPr>
        <w:t>onsolidated Annual Performance and Evaluation Report</w:t>
      </w:r>
      <w:r w:rsidRPr="00C36C33">
        <w:rPr>
          <w:rFonts w:asciiTheme="minorHAnsi" w:hAnsiTheme="minorHAnsi"/>
          <w:sz w:val="24"/>
        </w:rPr>
        <w:t xml:space="preserve"> before its submission.</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lastRenderedPageBreak/>
        <w:t xml:space="preserve">The City will consider any comments or views of citizens received in writing, or orally at public hearings, in preparing the performance report.  A summary of these comments or views shall be attached to the </w:t>
      </w:r>
      <w:r w:rsidR="003D7BF5" w:rsidRPr="00C36C33">
        <w:rPr>
          <w:rFonts w:asciiTheme="minorHAnsi" w:hAnsiTheme="minorHAnsi"/>
          <w:sz w:val="24"/>
        </w:rPr>
        <w:t xml:space="preserve">final </w:t>
      </w:r>
      <w:r w:rsidR="00D6391F" w:rsidRPr="00C36C33">
        <w:rPr>
          <w:rFonts w:asciiTheme="minorHAnsi" w:hAnsiTheme="minorHAnsi"/>
          <w:sz w:val="24"/>
        </w:rPr>
        <w:t>C</w:t>
      </w:r>
      <w:r w:rsidR="00EA6E2C" w:rsidRPr="00C36C33">
        <w:rPr>
          <w:rFonts w:asciiTheme="minorHAnsi" w:hAnsiTheme="minorHAnsi"/>
          <w:sz w:val="24"/>
        </w:rPr>
        <w:t xml:space="preserve">onsolidated </w:t>
      </w:r>
      <w:r w:rsidR="00D6391F" w:rsidRPr="00C36C33">
        <w:rPr>
          <w:rFonts w:asciiTheme="minorHAnsi" w:hAnsiTheme="minorHAnsi"/>
          <w:sz w:val="24"/>
        </w:rPr>
        <w:t>A</w:t>
      </w:r>
      <w:r w:rsidR="00EA6E2C" w:rsidRPr="00C36C33">
        <w:rPr>
          <w:rFonts w:asciiTheme="minorHAnsi" w:hAnsiTheme="minorHAnsi"/>
          <w:sz w:val="24"/>
        </w:rPr>
        <w:t xml:space="preserve">nnual </w:t>
      </w:r>
      <w:r w:rsidR="00D6391F" w:rsidRPr="00C36C33">
        <w:rPr>
          <w:rFonts w:asciiTheme="minorHAnsi" w:hAnsiTheme="minorHAnsi"/>
          <w:sz w:val="24"/>
        </w:rPr>
        <w:t>P</w:t>
      </w:r>
      <w:r w:rsidR="00EA6E2C" w:rsidRPr="00C36C33">
        <w:rPr>
          <w:rFonts w:asciiTheme="minorHAnsi" w:hAnsiTheme="minorHAnsi"/>
          <w:sz w:val="24"/>
        </w:rPr>
        <w:t xml:space="preserve">erformance and </w:t>
      </w:r>
      <w:r w:rsidR="00D6391F" w:rsidRPr="00C36C33">
        <w:rPr>
          <w:rFonts w:asciiTheme="minorHAnsi" w:hAnsiTheme="minorHAnsi"/>
          <w:sz w:val="24"/>
        </w:rPr>
        <w:t>E</w:t>
      </w:r>
      <w:r w:rsidR="00EA6E2C" w:rsidRPr="00C36C33">
        <w:rPr>
          <w:rFonts w:asciiTheme="minorHAnsi" w:hAnsiTheme="minorHAnsi"/>
          <w:sz w:val="24"/>
        </w:rPr>
        <w:t xml:space="preserve">valuation </w:t>
      </w:r>
      <w:r w:rsidR="00D6391F" w:rsidRPr="00C36C33">
        <w:rPr>
          <w:rFonts w:asciiTheme="minorHAnsi" w:hAnsiTheme="minorHAnsi"/>
          <w:sz w:val="24"/>
        </w:rPr>
        <w:t>R</w:t>
      </w:r>
      <w:r w:rsidR="00EA6E2C" w:rsidRPr="00C36C33">
        <w:rPr>
          <w:rFonts w:asciiTheme="minorHAnsi" w:hAnsiTheme="minorHAnsi"/>
          <w:sz w:val="24"/>
        </w:rPr>
        <w:t>eport</w:t>
      </w:r>
      <w:r w:rsidRPr="00C36C33">
        <w:rPr>
          <w:rFonts w:asciiTheme="minorHAnsi" w:hAnsiTheme="minorHAnsi"/>
          <w:sz w:val="24"/>
        </w:rPr>
        <w:t xml:space="preserve">. </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b/>
          <w:sz w:val="24"/>
        </w:rPr>
        <w:t>PUBLIC HEARINGS</w:t>
      </w:r>
      <w:r w:rsidR="00960832" w:rsidRPr="00C36C33">
        <w:rPr>
          <w:rFonts w:asciiTheme="minorHAnsi" w:hAnsiTheme="minorHAnsi"/>
          <w:sz w:val="24"/>
        </w:rPr>
        <w:fldChar w:fldCharType="begin"/>
      </w:r>
      <w:r w:rsidRPr="00C36C33">
        <w:rPr>
          <w:rFonts w:asciiTheme="minorHAnsi" w:hAnsiTheme="minorHAnsi"/>
          <w:sz w:val="24"/>
        </w:rPr>
        <w:instrText>tc \l1 "</w:instrText>
      </w:r>
      <w:bookmarkStart w:id="12" w:name="_Toc425136667"/>
      <w:r w:rsidRPr="00C36C33">
        <w:rPr>
          <w:rFonts w:asciiTheme="minorHAnsi" w:hAnsiTheme="minorHAnsi"/>
          <w:b/>
          <w:sz w:val="24"/>
        </w:rPr>
        <w:instrText>PUBLIC HEARINGS</w:instrText>
      </w:r>
      <w:bookmarkEnd w:id="12"/>
      <w:r w:rsidR="00960832" w:rsidRPr="00C36C33">
        <w:rPr>
          <w:rFonts w:asciiTheme="minorHAnsi" w:hAnsiTheme="minorHAnsi"/>
          <w:sz w:val="24"/>
        </w:rPr>
        <w:fldChar w:fldCharType="end"/>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The City will hold at least two public hearings on the Consolidated Plan and </w:t>
      </w:r>
      <w:r w:rsidR="00EA6E2C" w:rsidRPr="00C36C33">
        <w:rPr>
          <w:rFonts w:asciiTheme="minorHAnsi" w:hAnsiTheme="minorHAnsi"/>
          <w:sz w:val="24"/>
        </w:rPr>
        <w:t xml:space="preserve">annual </w:t>
      </w:r>
      <w:r w:rsidR="00D6391F" w:rsidRPr="00C36C33">
        <w:rPr>
          <w:rFonts w:asciiTheme="minorHAnsi" w:hAnsiTheme="minorHAnsi"/>
          <w:sz w:val="24"/>
        </w:rPr>
        <w:t>C</w:t>
      </w:r>
      <w:r w:rsidR="00EA6E2C" w:rsidRPr="00C36C33">
        <w:rPr>
          <w:rFonts w:asciiTheme="minorHAnsi" w:hAnsiTheme="minorHAnsi"/>
          <w:sz w:val="24"/>
        </w:rPr>
        <w:t>onsolidated Annual Performance and Evaluation Report a</w:t>
      </w:r>
      <w:r w:rsidRPr="00C36C33">
        <w:rPr>
          <w:rFonts w:asciiTheme="minorHAnsi" w:hAnsiTheme="minorHAnsi"/>
          <w:sz w:val="24"/>
        </w:rPr>
        <w:t xml:space="preserve">nd one public hearing on the Citizen Participation Plan and </w:t>
      </w:r>
      <w:r w:rsidR="003D7BF5" w:rsidRPr="00C36C33">
        <w:rPr>
          <w:rFonts w:asciiTheme="minorHAnsi" w:hAnsiTheme="minorHAnsi"/>
          <w:sz w:val="24"/>
        </w:rPr>
        <w:t>A</w:t>
      </w:r>
      <w:r w:rsidRPr="00C36C33">
        <w:rPr>
          <w:rFonts w:asciiTheme="minorHAnsi" w:hAnsiTheme="minorHAnsi"/>
          <w:sz w:val="24"/>
        </w:rPr>
        <w:t>nnual Action Plan</w:t>
      </w:r>
      <w:r w:rsidR="00EA6E2C" w:rsidRPr="00C36C33">
        <w:rPr>
          <w:rFonts w:asciiTheme="minorHAnsi" w:hAnsiTheme="minorHAnsi"/>
          <w:sz w:val="24"/>
        </w:rPr>
        <w:t>(s)</w:t>
      </w:r>
      <w:r w:rsidRPr="00C36C33">
        <w:rPr>
          <w:rFonts w:asciiTheme="minorHAnsi" w:hAnsiTheme="minorHAnsi"/>
          <w:sz w:val="24"/>
        </w:rPr>
        <w:t xml:space="preserve">.  Public hearings will address housing and community development needs, development of proposed activities, and the review of program performance.  At least one hearing will be held before the proposed Consolidated Plan is published for comments.  For the purposes of this Citizen Participation Plan, the </w:t>
      </w:r>
      <w:r w:rsidR="00D6391F" w:rsidRPr="00C36C33">
        <w:rPr>
          <w:rFonts w:asciiTheme="minorHAnsi" w:hAnsiTheme="minorHAnsi"/>
          <w:sz w:val="24"/>
        </w:rPr>
        <w:t>C</w:t>
      </w:r>
      <w:r w:rsidR="00EA6E2C" w:rsidRPr="00C36C33">
        <w:rPr>
          <w:rFonts w:asciiTheme="minorHAnsi" w:hAnsiTheme="minorHAnsi"/>
          <w:sz w:val="24"/>
        </w:rPr>
        <w:t>onsolidated Annual Performance and Evaluation Report</w:t>
      </w:r>
      <w:r w:rsidRPr="00C36C33">
        <w:rPr>
          <w:rFonts w:asciiTheme="minorHAnsi" w:hAnsiTheme="minorHAnsi"/>
          <w:sz w:val="24"/>
        </w:rPr>
        <w:t>, Consolidated Plan and Annual Action Plan</w:t>
      </w:r>
      <w:r w:rsidR="00EA6E2C" w:rsidRPr="00C36C33">
        <w:rPr>
          <w:rFonts w:asciiTheme="minorHAnsi" w:hAnsiTheme="minorHAnsi"/>
          <w:sz w:val="24"/>
        </w:rPr>
        <w:t>(s)</w:t>
      </w:r>
      <w:r w:rsidRPr="00C36C33">
        <w:rPr>
          <w:rFonts w:asciiTheme="minorHAnsi" w:hAnsiTheme="minorHAnsi"/>
          <w:sz w:val="24"/>
        </w:rPr>
        <w:t>, a meeting of the NAHAB shall be considered a Public Hearing.</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The City will place an ad in the </w:t>
      </w:r>
      <w:r w:rsidR="00EA6E2C" w:rsidRPr="00C36C33">
        <w:rPr>
          <w:rFonts w:asciiTheme="minorHAnsi" w:hAnsiTheme="minorHAnsi"/>
          <w:sz w:val="24"/>
        </w:rPr>
        <w:t xml:space="preserve">local newspaper </w:t>
      </w:r>
      <w:r w:rsidRPr="00C36C33">
        <w:rPr>
          <w:rFonts w:asciiTheme="minorHAnsi" w:hAnsiTheme="minorHAnsi"/>
          <w:sz w:val="24"/>
        </w:rPr>
        <w:t>10 days before each public hearing to notify the citizens of each hearing, with sufficient information about the subject of the hearing to allow informed comments.  The public hearings will be held at times and locations convenient to potential and actual beneficiaries and with accommodations for persons with disabilities.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b/>
          <w:sz w:val="24"/>
        </w:rPr>
      </w:pPr>
      <w:r w:rsidRPr="00C36C33">
        <w:rPr>
          <w:rFonts w:asciiTheme="minorHAnsi" w:hAnsiTheme="minorHAnsi"/>
          <w:b/>
          <w:sz w:val="24"/>
        </w:rPr>
        <w:t>RESIDENTIAL ANTI-DISPLACEMENT</w:t>
      </w:r>
      <w:r w:rsidR="00960832" w:rsidRPr="00C36C33">
        <w:rPr>
          <w:rFonts w:asciiTheme="minorHAnsi" w:hAnsiTheme="minorHAnsi"/>
          <w:b/>
          <w:sz w:val="24"/>
        </w:rPr>
        <w:fldChar w:fldCharType="begin"/>
      </w:r>
      <w:r w:rsidRPr="00C36C33">
        <w:rPr>
          <w:rFonts w:asciiTheme="minorHAnsi" w:hAnsiTheme="minorHAnsi"/>
          <w:b/>
          <w:sz w:val="24"/>
        </w:rPr>
        <w:instrText>tc \l1 "</w:instrText>
      </w:r>
      <w:bookmarkStart w:id="13" w:name="_Toc425136668"/>
      <w:r w:rsidRPr="00C36C33">
        <w:rPr>
          <w:rFonts w:asciiTheme="minorHAnsi" w:hAnsiTheme="minorHAnsi"/>
          <w:b/>
          <w:sz w:val="24"/>
        </w:rPr>
        <w:instrText>RESIDENTIAL ANTIDISPLACEMENT</w:instrText>
      </w:r>
      <w:bookmarkEnd w:id="13"/>
      <w:r w:rsidR="00960832" w:rsidRPr="00C36C33">
        <w:rPr>
          <w:rFonts w:asciiTheme="minorHAnsi" w:hAnsiTheme="minorHAnsi"/>
          <w:b/>
          <w:sz w:val="24"/>
        </w:rPr>
        <w:fldChar w:fldCharType="end"/>
      </w:r>
      <w:r w:rsidRPr="00C36C33">
        <w:rPr>
          <w:rFonts w:asciiTheme="minorHAnsi" w:hAnsiTheme="minorHAnsi"/>
          <w:b/>
          <w:sz w:val="24"/>
        </w:rPr>
        <w:t xml:space="preserve"> AND RELOCATION ASSISTANCE</w:t>
      </w:r>
      <w:r w:rsidR="005B5EEA" w:rsidRPr="00C36C33">
        <w:rPr>
          <w:rFonts w:asciiTheme="minorHAnsi" w:hAnsiTheme="minorHAnsi"/>
          <w:b/>
          <w:sz w:val="24"/>
        </w:rPr>
        <w:t xml:space="preserve"> </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According to section 104(d) of the Act, the City will adopt, make public, and certify that it is following a residential anti-displacement and relocation assistance plan providing one-for-one replacement units and relocation assistance.</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Before the City enters a contract committing it to provide funds </w:t>
      </w:r>
      <w:r w:rsidR="005E2D1F" w:rsidRPr="00C36C33">
        <w:rPr>
          <w:rFonts w:asciiTheme="minorHAnsi" w:hAnsiTheme="minorHAnsi"/>
          <w:sz w:val="24"/>
        </w:rPr>
        <w:t xml:space="preserve">for any activity </w:t>
      </w:r>
      <w:r w:rsidRPr="00C36C33">
        <w:rPr>
          <w:rFonts w:asciiTheme="minorHAnsi" w:hAnsiTheme="minorHAnsi"/>
          <w:sz w:val="24"/>
        </w:rPr>
        <w:t>that will directly result in the demolition of low</w:t>
      </w:r>
      <w:r w:rsidR="005E2D1F" w:rsidRPr="00C36C33">
        <w:rPr>
          <w:rFonts w:asciiTheme="minorHAnsi" w:hAnsiTheme="minorHAnsi"/>
          <w:sz w:val="24"/>
        </w:rPr>
        <w:t>/</w:t>
      </w:r>
      <w:r w:rsidRPr="00C36C33">
        <w:rPr>
          <w:rFonts w:asciiTheme="minorHAnsi" w:hAnsiTheme="minorHAnsi"/>
          <w:sz w:val="24"/>
        </w:rPr>
        <w:t>moderate-income dwelling units or the conversion of very-low to moderate-income dwelling units to another use, the City will make public, and submit the following information in writing to the HUD Field Office for monitoring purposes: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highlight w:val="yellow"/>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A.</w:t>
      </w:r>
      <w:r w:rsidRPr="00C36C33">
        <w:rPr>
          <w:rFonts w:asciiTheme="minorHAnsi" w:hAnsiTheme="minorHAnsi"/>
          <w:sz w:val="24"/>
        </w:rPr>
        <w:tab/>
        <w:t>A description of the proposed activity;</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B.</w:t>
      </w:r>
      <w:r w:rsidRPr="00C36C33">
        <w:rPr>
          <w:rFonts w:asciiTheme="minorHAnsi" w:hAnsiTheme="minorHAnsi"/>
          <w:sz w:val="24"/>
        </w:rPr>
        <w:tab/>
      </w:r>
      <w:r w:rsidR="00714CAD" w:rsidRPr="00C36C33">
        <w:rPr>
          <w:rFonts w:asciiTheme="minorHAnsi" w:hAnsiTheme="minorHAnsi"/>
          <w:sz w:val="24"/>
        </w:rPr>
        <w:t>A location map that provides the l</w:t>
      </w:r>
      <w:r w:rsidRPr="00C36C33">
        <w:rPr>
          <w:rFonts w:asciiTheme="minorHAnsi" w:hAnsiTheme="minorHAnsi"/>
          <w:sz w:val="24"/>
        </w:rPr>
        <w:t xml:space="preserve">ocation </w:t>
      </w:r>
      <w:r w:rsidR="00714CAD" w:rsidRPr="00C36C33">
        <w:rPr>
          <w:rFonts w:asciiTheme="minorHAnsi" w:hAnsiTheme="minorHAnsi"/>
          <w:sz w:val="24"/>
        </w:rPr>
        <w:t xml:space="preserve">and </w:t>
      </w:r>
      <w:r w:rsidRPr="00C36C33">
        <w:rPr>
          <w:rFonts w:asciiTheme="minorHAnsi" w:hAnsiTheme="minorHAnsi"/>
          <w:sz w:val="24"/>
        </w:rPr>
        <w:t>number of dwelling units</w:t>
      </w:r>
      <w:r w:rsidR="005E2D1F" w:rsidRPr="00C36C33">
        <w:rPr>
          <w:rFonts w:asciiTheme="minorHAnsi" w:hAnsiTheme="minorHAnsi"/>
          <w:sz w:val="24"/>
        </w:rPr>
        <w:t xml:space="preserve"> by size (number of </w:t>
      </w:r>
      <w:r w:rsidRPr="00C36C33">
        <w:rPr>
          <w:rFonts w:asciiTheme="minorHAnsi" w:hAnsiTheme="minorHAnsi"/>
          <w:sz w:val="24"/>
        </w:rPr>
        <w:t>bedrooms</w:t>
      </w:r>
      <w:r w:rsidR="005E2D1F" w:rsidRPr="00C36C33">
        <w:rPr>
          <w:rFonts w:asciiTheme="minorHAnsi" w:hAnsiTheme="minorHAnsi"/>
          <w:sz w:val="24"/>
        </w:rPr>
        <w:t xml:space="preserve">) </w:t>
      </w:r>
      <w:r w:rsidRPr="00C36C33">
        <w:rPr>
          <w:rFonts w:asciiTheme="minorHAnsi" w:hAnsiTheme="minorHAnsi"/>
          <w:sz w:val="24"/>
        </w:rPr>
        <w:t>that will be demolished or converted to a use other than for low</w:t>
      </w:r>
      <w:r w:rsidR="005E2D1F" w:rsidRPr="00C36C33">
        <w:rPr>
          <w:rFonts w:asciiTheme="minorHAnsi" w:hAnsiTheme="minorHAnsi"/>
          <w:sz w:val="24"/>
        </w:rPr>
        <w:t>/</w:t>
      </w:r>
      <w:r w:rsidRPr="00C36C33">
        <w:rPr>
          <w:rFonts w:asciiTheme="minorHAnsi" w:hAnsiTheme="minorHAnsi"/>
          <w:sz w:val="24"/>
        </w:rPr>
        <w:t xml:space="preserve">moderate-income </w:t>
      </w:r>
      <w:r w:rsidR="005E2D1F" w:rsidRPr="00C36C33">
        <w:rPr>
          <w:rFonts w:asciiTheme="minorHAnsi" w:hAnsiTheme="minorHAnsi"/>
          <w:sz w:val="24"/>
        </w:rPr>
        <w:t xml:space="preserve">dwelling </w:t>
      </w:r>
      <w:r w:rsidRPr="00C36C33">
        <w:rPr>
          <w:rFonts w:asciiTheme="minorHAnsi" w:hAnsiTheme="minorHAnsi"/>
          <w:sz w:val="24"/>
        </w:rPr>
        <w:t>units as a direct result of the activity;</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highlight w:val="yellow"/>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C.</w:t>
      </w:r>
      <w:r w:rsidRPr="00C36C33">
        <w:rPr>
          <w:rFonts w:asciiTheme="minorHAnsi" w:hAnsiTheme="minorHAnsi"/>
          <w:sz w:val="24"/>
        </w:rPr>
        <w:tab/>
        <w:t>A</w:t>
      </w:r>
      <w:r w:rsidR="00714CAD" w:rsidRPr="00C36C33">
        <w:rPr>
          <w:rFonts w:asciiTheme="minorHAnsi" w:hAnsiTheme="minorHAnsi"/>
          <w:sz w:val="24"/>
        </w:rPr>
        <w:t xml:space="preserve">n estimated </w:t>
      </w:r>
      <w:r w:rsidRPr="00C36C33">
        <w:rPr>
          <w:rFonts w:asciiTheme="minorHAnsi" w:hAnsiTheme="minorHAnsi"/>
          <w:sz w:val="24"/>
        </w:rPr>
        <w:t>time schedule for commencement and completion of the demolition or conversion</w:t>
      </w:r>
      <w:r w:rsidR="00714CAD" w:rsidRPr="00C36C33">
        <w:rPr>
          <w:rFonts w:asciiTheme="minorHAnsi" w:hAnsiTheme="minorHAnsi"/>
          <w:sz w:val="24"/>
        </w:rPr>
        <w:t xml:space="preserve"> and source of funding</w:t>
      </w:r>
      <w:r w:rsidR="005E2D1F" w:rsidRPr="00C36C33">
        <w:rPr>
          <w:rFonts w:asciiTheme="minorHAnsi" w:hAnsiTheme="minorHAnsi"/>
          <w:sz w:val="24"/>
        </w:rPr>
        <w:t xml:space="preserve"> and a time schedule for the provision of replacement dwelling units; </w:t>
      </w:r>
      <w:r w:rsidR="00714CAD" w:rsidRPr="00C36C33">
        <w:rPr>
          <w:rFonts w:asciiTheme="minorHAnsi" w:hAnsiTheme="minorHAnsi"/>
          <w:sz w:val="24"/>
        </w:rPr>
        <w:t xml:space="preserve">and </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highlight w:val="yellow"/>
        </w:rPr>
      </w:pPr>
    </w:p>
    <w:p w:rsidR="005E38F9" w:rsidRPr="00C36C33" w:rsidRDefault="00C15A09" w:rsidP="00714CA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highlight w:val="yellow"/>
        </w:rPr>
      </w:pPr>
      <w:r w:rsidRPr="00C36C33">
        <w:rPr>
          <w:rFonts w:asciiTheme="minorHAnsi" w:hAnsiTheme="minorHAnsi"/>
          <w:sz w:val="24"/>
        </w:rPr>
        <w:t>D.</w:t>
      </w:r>
      <w:r w:rsidRPr="00C36C33">
        <w:rPr>
          <w:rFonts w:asciiTheme="minorHAnsi" w:hAnsiTheme="minorHAnsi"/>
          <w:sz w:val="24"/>
        </w:rPr>
        <w:tab/>
      </w:r>
      <w:r w:rsidR="00714CAD" w:rsidRPr="00C36C33">
        <w:rPr>
          <w:rFonts w:asciiTheme="minorHAnsi" w:hAnsiTheme="minorHAnsi"/>
          <w:sz w:val="24"/>
        </w:rPr>
        <w:t>T</w:t>
      </w:r>
      <w:r w:rsidRPr="00C36C33">
        <w:rPr>
          <w:rFonts w:asciiTheme="minorHAnsi" w:hAnsiTheme="minorHAnsi"/>
          <w:sz w:val="24"/>
        </w:rPr>
        <w:t>he basis for concluding that each replacement unit will remain a low</w:t>
      </w:r>
      <w:r w:rsidR="005E2D1F" w:rsidRPr="00C36C33">
        <w:rPr>
          <w:rFonts w:asciiTheme="minorHAnsi" w:hAnsiTheme="minorHAnsi"/>
          <w:sz w:val="24"/>
        </w:rPr>
        <w:t>/moderate</w:t>
      </w:r>
      <w:r w:rsidRPr="00C36C33">
        <w:rPr>
          <w:rFonts w:asciiTheme="minorHAnsi" w:hAnsiTheme="minorHAnsi"/>
          <w:sz w:val="24"/>
        </w:rPr>
        <w:t xml:space="preserve">-income </w:t>
      </w:r>
      <w:r w:rsidR="005E2D1F" w:rsidRPr="00C36C33">
        <w:rPr>
          <w:rFonts w:asciiTheme="minorHAnsi" w:hAnsiTheme="minorHAnsi"/>
          <w:sz w:val="24"/>
        </w:rPr>
        <w:t xml:space="preserve">dwelling </w:t>
      </w:r>
      <w:r w:rsidRPr="00C36C33">
        <w:rPr>
          <w:rFonts w:asciiTheme="minorHAnsi" w:hAnsiTheme="minorHAnsi"/>
          <w:sz w:val="24"/>
        </w:rPr>
        <w:t>unit</w:t>
      </w:r>
      <w:r w:rsidR="00714CAD" w:rsidRPr="00C36C33">
        <w:rPr>
          <w:rFonts w:asciiTheme="minorHAnsi" w:hAnsiTheme="minorHAnsi"/>
          <w:sz w:val="24"/>
        </w:rPr>
        <w:t xml:space="preserve"> consistent with </w:t>
      </w:r>
      <w:r w:rsidR="005E2D1F" w:rsidRPr="00C36C33">
        <w:rPr>
          <w:rFonts w:asciiTheme="minorHAnsi" w:hAnsiTheme="minorHAnsi"/>
          <w:sz w:val="24"/>
        </w:rPr>
        <w:t xml:space="preserve">HUD </w:t>
      </w:r>
      <w:r w:rsidR="00714CAD" w:rsidRPr="00C36C33">
        <w:rPr>
          <w:rFonts w:asciiTheme="minorHAnsi" w:hAnsiTheme="minorHAnsi"/>
          <w:sz w:val="24"/>
        </w:rPr>
        <w:t>funding source.</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b/>
          <w:sz w:val="24"/>
        </w:rPr>
      </w:pPr>
      <w:r w:rsidRPr="00C36C33">
        <w:rPr>
          <w:rFonts w:asciiTheme="minorHAnsi" w:hAnsiTheme="minorHAnsi"/>
          <w:b/>
          <w:sz w:val="24"/>
        </w:rPr>
        <w:lastRenderedPageBreak/>
        <w:t>CONSIDERATION OF OBJECTIONS AND GRIEVANCES</w:t>
      </w:r>
      <w:r w:rsidR="00960832" w:rsidRPr="00C36C33">
        <w:rPr>
          <w:rFonts w:asciiTheme="minorHAnsi" w:hAnsiTheme="minorHAnsi"/>
          <w:b/>
          <w:sz w:val="24"/>
        </w:rPr>
        <w:fldChar w:fldCharType="begin"/>
      </w:r>
      <w:r w:rsidRPr="00C36C33">
        <w:rPr>
          <w:rFonts w:asciiTheme="minorHAnsi" w:hAnsiTheme="minorHAnsi"/>
          <w:b/>
          <w:sz w:val="24"/>
        </w:rPr>
        <w:instrText>tc \l1 "</w:instrText>
      </w:r>
      <w:bookmarkStart w:id="14" w:name="_Toc425136669"/>
      <w:r w:rsidRPr="00C36C33">
        <w:rPr>
          <w:rFonts w:asciiTheme="minorHAnsi" w:hAnsiTheme="minorHAnsi"/>
          <w:b/>
          <w:sz w:val="24"/>
        </w:rPr>
        <w:instrText>CONSIDERATION OF OBJECTIONS AND GRIEVANCES</w:instrText>
      </w:r>
      <w:bookmarkEnd w:id="14"/>
      <w:r w:rsidR="00960832" w:rsidRPr="00C36C33">
        <w:rPr>
          <w:rFonts w:asciiTheme="minorHAnsi" w:hAnsiTheme="minorHAnsi"/>
          <w:b/>
          <w:sz w:val="24"/>
        </w:rPr>
        <w:fldChar w:fldCharType="end"/>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pStyle w:val="BodyText"/>
        <w:jc w:val="left"/>
        <w:rPr>
          <w:rFonts w:asciiTheme="minorHAnsi" w:hAnsiTheme="minorHAnsi"/>
        </w:rPr>
      </w:pPr>
      <w:r w:rsidRPr="00C36C33">
        <w:rPr>
          <w:rFonts w:asciiTheme="minorHAnsi" w:hAnsiTheme="minorHAnsi"/>
        </w:rPr>
        <w:t xml:space="preserve">Any objection or grievance initiated by a citizen and received in written form </w:t>
      </w:r>
      <w:r w:rsidR="005B5EEA" w:rsidRPr="00C36C33">
        <w:rPr>
          <w:rFonts w:asciiTheme="minorHAnsi" w:hAnsiTheme="minorHAnsi"/>
        </w:rPr>
        <w:t xml:space="preserve">will </w:t>
      </w:r>
      <w:r w:rsidRPr="00C36C33">
        <w:rPr>
          <w:rFonts w:asciiTheme="minorHAnsi" w:hAnsiTheme="minorHAnsi"/>
        </w:rPr>
        <w:t xml:space="preserve">be referred for administrative disposition to the </w:t>
      </w:r>
      <w:r w:rsidR="005E2D1F" w:rsidRPr="00C36C33">
        <w:rPr>
          <w:rFonts w:asciiTheme="minorHAnsi" w:hAnsiTheme="minorHAnsi"/>
        </w:rPr>
        <w:t xml:space="preserve">Economic Development and </w:t>
      </w:r>
      <w:r w:rsidRPr="00C36C33">
        <w:rPr>
          <w:rFonts w:asciiTheme="minorHAnsi" w:hAnsiTheme="minorHAnsi"/>
        </w:rPr>
        <w:t>Housing Director who shall reply directly to the citizen in written form within 15 days of receipt, and further indicate to the citizen</w:t>
      </w:r>
      <w:r w:rsidR="005B5EEA" w:rsidRPr="00C36C33">
        <w:rPr>
          <w:rFonts w:asciiTheme="minorHAnsi" w:hAnsiTheme="minorHAnsi"/>
        </w:rPr>
        <w:t>,</w:t>
      </w:r>
      <w:r w:rsidRPr="00C36C33">
        <w:rPr>
          <w:rFonts w:asciiTheme="minorHAnsi" w:hAnsiTheme="minorHAnsi"/>
        </w:rPr>
        <w:t xml:space="preserve"> avenues of appeal available.  If the citizen is not satisfied with the determination of the </w:t>
      </w:r>
      <w:r w:rsidR="00E91551" w:rsidRPr="00C36C33">
        <w:rPr>
          <w:rFonts w:asciiTheme="minorHAnsi" w:hAnsiTheme="minorHAnsi"/>
        </w:rPr>
        <w:t xml:space="preserve">economic Development and </w:t>
      </w:r>
      <w:r w:rsidRPr="00C36C33">
        <w:rPr>
          <w:rFonts w:asciiTheme="minorHAnsi" w:hAnsiTheme="minorHAnsi"/>
        </w:rPr>
        <w:t xml:space="preserve">Housing Director, he/she may appeal to </w:t>
      </w:r>
      <w:r w:rsidR="005B5EEA" w:rsidRPr="00C36C33">
        <w:rPr>
          <w:rFonts w:asciiTheme="minorHAnsi" w:hAnsiTheme="minorHAnsi"/>
        </w:rPr>
        <w:t xml:space="preserve">the </w:t>
      </w:r>
      <w:r w:rsidRPr="00C36C33">
        <w:rPr>
          <w:rFonts w:asciiTheme="minorHAnsi" w:hAnsiTheme="minorHAnsi"/>
        </w:rPr>
        <w:t>NAHAB presenting the complaint in written or oral form.  The NAHAB may decide that staff has sufficiently addressed the problem and take no further action or it may request that staff respond in another manner.</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b/>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b/>
          <w:sz w:val="24"/>
        </w:rPr>
        <w:t>DOCUMENTS</w:t>
      </w:r>
      <w:r w:rsidR="00960832" w:rsidRPr="00C36C33">
        <w:rPr>
          <w:rFonts w:asciiTheme="minorHAnsi" w:hAnsiTheme="minorHAnsi"/>
          <w:b/>
          <w:sz w:val="24"/>
        </w:rPr>
        <w:fldChar w:fldCharType="begin"/>
      </w:r>
      <w:r w:rsidRPr="00C36C33">
        <w:rPr>
          <w:rFonts w:asciiTheme="minorHAnsi" w:hAnsiTheme="minorHAnsi"/>
          <w:b/>
          <w:sz w:val="24"/>
        </w:rPr>
        <w:instrText>tc \l1 "</w:instrText>
      </w:r>
      <w:bookmarkStart w:id="15" w:name="_Toc425136670"/>
      <w:r w:rsidRPr="00C36C33">
        <w:rPr>
          <w:rFonts w:asciiTheme="minorHAnsi" w:hAnsiTheme="minorHAnsi"/>
          <w:b/>
          <w:sz w:val="24"/>
        </w:rPr>
        <w:instrText>DOCUMENTS</w:instrText>
      </w:r>
      <w:bookmarkEnd w:id="15"/>
      <w:r w:rsidR="00960832" w:rsidRPr="00C36C33">
        <w:rPr>
          <w:rFonts w:asciiTheme="minorHAnsi" w:hAnsiTheme="minorHAnsi"/>
          <w:b/>
          <w:sz w:val="24"/>
        </w:rPr>
        <w:fldChar w:fldCharType="end"/>
      </w:r>
      <w:r w:rsidRPr="00C36C33">
        <w:rPr>
          <w:rFonts w:asciiTheme="minorHAnsi" w:hAnsiTheme="minorHAnsi"/>
          <w:b/>
          <w:sz w:val="24"/>
        </w:rPr>
        <w:tab/>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 xml:space="preserve">Documents used for the Housing Division administered federal and state programs </w:t>
      </w:r>
      <w:r w:rsidR="005B5EEA" w:rsidRPr="00C36C33">
        <w:rPr>
          <w:rFonts w:asciiTheme="minorHAnsi" w:hAnsiTheme="minorHAnsi"/>
          <w:sz w:val="24"/>
        </w:rPr>
        <w:t xml:space="preserve">are </w:t>
      </w:r>
      <w:r w:rsidRPr="00C36C33">
        <w:rPr>
          <w:rFonts w:asciiTheme="minorHAnsi" w:hAnsiTheme="minorHAnsi"/>
          <w:sz w:val="24"/>
        </w:rPr>
        <w:t xml:space="preserve">available </w:t>
      </w:r>
      <w:r w:rsidR="00B30199" w:rsidRPr="00C36C33">
        <w:rPr>
          <w:rFonts w:asciiTheme="minorHAnsi" w:hAnsiTheme="minorHAnsi"/>
          <w:sz w:val="24"/>
        </w:rPr>
        <w:t>upon reques</w:t>
      </w:r>
      <w:r w:rsidR="00E91551" w:rsidRPr="00C36C33">
        <w:rPr>
          <w:rFonts w:asciiTheme="minorHAnsi" w:hAnsiTheme="minorHAnsi"/>
          <w:sz w:val="24"/>
        </w:rPr>
        <w:t>t, during normal working hours</w:t>
      </w:r>
      <w:r w:rsidRPr="00C36C33">
        <w:rPr>
          <w:rFonts w:asciiTheme="minorHAnsi" w:hAnsiTheme="minorHAnsi"/>
          <w:sz w:val="24"/>
        </w:rPr>
        <w:t xml:space="preserve">.  Copies of the following materials </w:t>
      </w:r>
      <w:r w:rsidR="005B5EEA" w:rsidRPr="00C36C33">
        <w:rPr>
          <w:rFonts w:asciiTheme="minorHAnsi" w:hAnsiTheme="minorHAnsi"/>
          <w:sz w:val="24"/>
        </w:rPr>
        <w:t xml:space="preserve">are </w:t>
      </w:r>
      <w:r w:rsidRPr="00C36C33">
        <w:rPr>
          <w:rFonts w:asciiTheme="minorHAnsi" w:hAnsiTheme="minorHAnsi"/>
          <w:sz w:val="24"/>
        </w:rPr>
        <w:t xml:space="preserve">available from the Housing Division </w:t>
      </w:r>
      <w:r w:rsidR="005B5EEA" w:rsidRPr="00C36C33">
        <w:rPr>
          <w:rFonts w:asciiTheme="minorHAnsi" w:hAnsiTheme="minorHAnsi"/>
          <w:sz w:val="24"/>
        </w:rPr>
        <w:t xml:space="preserve">and/or Official Records </w:t>
      </w:r>
      <w:r w:rsidRPr="00C36C33">
        <w:rPr>
          <w:rFonts w:asciiTheme="minorHAnsi" w:hAnsiTheme="minorHAnsi"/>
          <w:sz w:val="24"/>
        </w:rPr>
        <w:t>located at City Hall</w:t>
      </w:r>
      <w:r w:rsidR="005B5EEA" w:rsidRPr="00C36C33">
        <w:rPr>
          <w:rFonts w:asciiTheme="minorHAnsi" w:hAnsiTheme="minorHAnsi"/>
          <w:sz w:val="24"/>
        </w:rPr>
        <w:t>, 112 S. Osceola Avenue, Clearwater, FL 33756</w:t>
      </w:r>
      <w:r w:rsidRPr="00C36C33">
        <w:rPr>
          <w:rFonts w:asciiTheme="minorHAnsi" w:hAnsiTheme="minorHAnsi"/>
          <w:sz w:val="24"/>
        </w:rPr>
        <w:t xml:space="preserve">.  </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Theme="minorHAnsi" w:hAnsiTheme="minorHAnsi"/>
          <w:sz w:val="24"/>
        </w:rPr>
      </w:pPr>
      <w:r w:rsidRPr="00C36C33">
        <w:rPr>
          <w:rFonts w:asciiTheme="minorHAnsi" w:hAnsiTheme="minorHAnsi"/>
          <w:sz w:val="24"/>
        </w:rPr>
        <w:t>1.</w:t>
      </w:r>
      <w:r w:rsidRPr="00C36C33">
        <w:rPr>
          <w:rFonts w:asciiTheme="minorHAnsi" w:hAnsiTheme="minorHAnsi"/>
          <w:sz w:val="24"/>
        </w:rPr>
        <w:tab/>
      </w:r>
      <w:r w:rsidR="005B5EEA" w:rsidRPr="00C36C33">
        <w:rPr>
          <w:rFonts w:asciiTheme="minorHAnsi" w:hAnsiTheme="minorHAnsi"/>
          <w:sz w:val="24"/>
        </w:rPr>
        <w:t>M</w:t>
      </w:r>
      <w:r w:rsidRPr="00C36C33">
        <w:rPr>
          <w:rFonts w:asciiTheme="minorHAnsi" w:hAnsiTheme="minorHAnsi"/>
          <w:sz w:val="24"/>
        </w:rPr>
        <w:t>ailings and promotional material;</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Theme="minorHAnsi" w:hAnsiTheme="minorHAnsi"/>
          <w:sz w:val="24"/>
        </w:rPr>
      </w:pPr>
      <w:r w:rsidRPr="00C36C33">
        <w:rPr>
          <w:rFonts w:asciiTheme="minorHAnsi" w:hAnsiTheme="minorHAnsi"/>
          <w:sz w:val="24"/>
        </w:rPr>
        <w:t>2.</w:t>
      </w:r>
      <w:r w:rsidRPr="00C36C33">
        <w:rPr>
          <w:rFonts w:asciiTheme="minorHAnsi" w:hAnsiTheme="minorHAnsi"/>
          <w:sz w:val="24"/>
        </w:rPr>
        <w:tab/>
        <w:t>Records of hearings;</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3.</w:t>
      </w:r>
      <w:r w:rsidRPr="00C36C33">
        <w:rPr>
          <w:rFonts w:asciiTheme="minorHAnsi" w:hAnsiTheme="minorHAnsi"/>
          <w:sz w:val="24"/>
        </w:rPr>
        <w:tab/>
      </w:r>
      <w:r w:rsidR="005B5EEA" w:rsidRPr="00C36C33">
        <w:rPr>
          <w:rFonts w:asciiTheme="minorHAnsi" w:hAnsiTheme="minorHAnsi"/>
          <w:sz w:val="24"/>
        </w:rPr>
        <w:t>D</w:t>
      </w:r>
      <w:r w:rsidRPr="00C36C33">
        <w:rPr>
          <w:rFonts w:asciiTheme="minorHAnsi" w:hAnsiTheme="minorHAnsi"/>
          <w:sz w:val="24"/>
        </w:rPr>
        <w:t>ocuments</w:t>
      </w:r>
      <w:r w:rsidR="005B5EEA" w:rsidRPr="00C36C33">
        <w:rPr>
          <w:rFonts w:asciiTheme="minorHAnsi" w:hAnsiTheme="minorHAnsi"/>
          <w:sz w:val="24"/>
        </w:rPr>
        <w:t xml:space="preserve"> to include, </w:t>
      </w:r>
      <w:r w:rsidRPr="00C36C33">
        <w:rPr>
          <w:rFonts w:asciiTheme="minorHAnsi" w:hAnsiTheme="minorHAnsi"/>
          <w:sz w:val="24"/>
        </w:rPr>
        <w:t>prior applications, letters of approval, performance reports, evaluation reports, other reports required by HUD and the State of Florida, and the proposed and approved Consolidated Plan</w:t>
      </w:r>
      <w:r w:rsidR="005B5EEA" w:rsidRPr="00C36C33">
        <w:rPr>
          <w:rFonts w:asciiTheme="minorHAnsi" w:hAnsiTheme="minorHAnsi"/>
          <w:sz w:val="24"/>
        </w:rPr>
        <w:t xml:space="preserve">, </w:t>
      </w:r>
      <w:r w:rsidRPr="00C36C33">
        <w:rPr>
          <w:rFonts w:asciiTheme="minorHAnsi" w:hAnsiTheme="minorHAnsi"/>
          <w:sz w:val="24"/>
        </w:rPr>
        <w:t>Annual Action Plan</w:t>
      </w:r>
      <w:r w:rsidR="00E91551" w:rsidRPr="00C36C33">
        <w:rPr>
          <w:rFonts w:asciiTheme="minorHAnsi" w:hAnsiTheme="minorHAnsi"/>
          <w:sz w:val="24"/>
        </w:rPr>
        <w:t>(s)</w:t>
      </w:r>
      <w:r w:rsidR="00D6391F" w:rsidRPr="00C36C33">
        <w:rPr>
          <w:rFonts w:asciiTheme="minorHAnsi" w:hAnsiTheme="minorHAnsi"/>
          <w:sz w:val="24"/>
        </w:rPr>
        <w:t>,</w:t>
      </w:r>
      <w:r w:rsidR="005B5EEA" w:rsidRPr="00C36C33">
        <w:rPr>
          <w:rFonts w:asciiTheme="minorHAnsi" w:hAnsiTheme="minorHAnsi"/>
          <w:sz w:val="24"/>
        </w:rPr>
        <w:t xml:space="preserve"> and </w:t>
      </w:r>
      <w:r w:rsidR="00D6391F" w:rsidRPr="00C36C33">
        <w:rPr>
          <w:rFonts w:asciiTheme="minorHAnsi" w:hAnsiTheme="minorHAnsi"/>
          <w:sz w:val="24"/>
        </w:rPr>
        <w:t>C</w:t>
      </w:r>
      <w:r w:rsidR="00E91551" w:rsidRPr="00C36C33">
        <w:rPr>
          <w:rFonts w:asciiTheme="minorHAnsi" w:hAnsiTheme="minorHAnsi"/>
          <w:sz w:val="24"/>
        </w:rPr>
        <w:t xml:space="preserve">onsolidated Annual Performance and Evaluation Report </w:t>
      </w:r>
      <w:r w:rsidRPr="00C36C33">
        <w:rPr>
          <w:rFonts w:asciiTheme="minorHAnsi" w:hAnsiTheme="minorHAnsi"/>
          <w:sz w:val="24"/>
        </w:rPr>
        <w:t>for the current year; and</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4.</w:t>
      </w:r>
      <w:r w:rsidRPr="00C36C33">
        <w:rPr>
          <w:rFonts w:asciiTheme="minorHAnsi" w:hAnsiTheme="minorHAnsi"/>
          <w:sz w:val="24"/>
        </w:rPr>
        <w:tab/>
        <w:t>Copies of regulations and issuance</w:t>
      </w:r>
      <w:r w:rsidR="00D6391F" w:rsidRPr="00C36C33">
        <w:rPr>
          <w:rFonts w:asciiTheme="minorHAnsi" w:hAnsiTheme="minorHAnsi"/>
          <w:sz w:val="24"/>
        </w:rPr>
        <w:t>s</w:t>
      </w:r>
      <w:r w:rsidRPr="00C36C33">
        <w:rPr>
          <w:rFonts w:asciiTheme="minorHAnsi" w:hAnsiTheme="minorHAnsi"/>
          <w:sz w:val="24"/>
        </w:rPr>
        <w:t xml:space="preserve"> governing the program</w:t>
      </w:r>
      <w:r w:rsidR="00D6391F"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To give adequate notice of public hearing:</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pStyle w:val="BodyTextIndent3"/>
        <w:jc w:val="left"/>
        <w:rPr>
          <w:rFonts w:asciiTheme="minorHAnsi" w:hAnsiTheme="minorHAnsi"/>
          <w:strike w:val="0"/>
        </w:rPr>
      </w:pPr>
      <w:r w:rsidRPr="00C36C33">
        <w:rPr>
          <w:rFonts w:asciiTheme="minorHAnsi" w:hAnsiTheme="minorHAnsi"/>
          <w:strike w:val="0"/>
        </w:rPr>
        <w:t>1.</w:t>
      </w:r>
      <w:r w:rsidRPr="00C36C33">
        <w:rPr>
          <w:rFonts w:asciiTheme="minorHAnsi" w:hAnsiTheme="minorHAnsi"/>
          <w:strike w:val="0"/>
        </w:rPr>
        <w:tab/>
        <w:t xml:space="preserve">Prior to each public hearing, the City shall publish </w:t>
      </w:r>
      <w:r w:rsidR="005B5EEA" w:rsidRPr="00C36C33">
        <w:rPr>
          <w:rFonts w:asciiTheme="minorHAnsi" w:hAnsiTheme="minorHAnsi"/>
          <w:strike w:val="0"/>
        </w:rPr>
        <w:t xml:space="preserve">a </w:t>
      </w:r>
      <w:r w:rsidRPr="00C36C33">
        <w:rPr>
          <w:rFonts w:asciiTheme="minorHAnsi" w:hAnsiTheme="minorHAnsi"/>
          <w:strike w:val="0"/>
        </w:rPr>
        <w:t>notice in easily readable type, no smaller than seven</w:t>
      </w:r>
      <w:r w:rsidR="00D03B6F">
        <w:rPr>
          <w:rFonts w:asciiTheme="minorHAnsi" w:hAnsiTheme="minorHAnsi"/>
          <w:strike w:val="0"/>
        </w:rPr>
        <w:t>-</w:t>
      </w:r>
      <w:r w:rsidRPr="00C36C33">
        <w:rPr>
          <w:rFonts w:asciiTheme="minorHAnsi" w:hAnsiTheme="minorHAnsi"/>
          <w:strike w:val="0"/>
        </w:rPr>
        <w:t xml:space="preserve">point, in the non-legal section of </w:t>
      </w:r>
      <w:r w:rsidR="005B5EEA" w:rsidRPr="00C36C33">
        <w:rPr>
          <w:rFonts w:asciiTheme="minorHAnsi" w:hAnsiTheme="minorHAnsi"/>
          <w:strike w:val="0"/>
        </w:rPr>
        <w:t xml:space="preserve">the </w:t>
      </w:r>
      <w:r w:rsidR="00E91551" w:rsidRPr="00C36C33">
        <w:rPr>
          <w:rFonts w:asciiTheme="minorHAnsi" w:hAnsiTheme="minorHAnsi"/>
          <w:strike w:val="0"/>
        </w:rPr>
        <w:t>local newspaper</w:t>
      </w:r>
      <w:r w:rsidR="005B5EEA" w:rsidRPr="00C36C33">
        <w:rPr>
          <w:rFonts w:asciiTheme="minorHAnsi" w:hAnsiTheme="minorHAnsi"/>
          <w:strike w:val="0"/>
        </w:rPr>
        <w:t>.</w:t>
      </w:r>
      <w:r w:rsidRPr="00C36C33">
        <w:rPr>
          <w:rFonts w:asciiTheme="minorHAnsi" w:hAnsiTheme="minorHAnsi"/>
          <w:strike w:val="0"/>
        </w:rPr>
        <w:t xml:space="preserve"> The City may supplement this with advertisements in neighborhood newspapers or periodicals serving </w:t>
      </w:r>
      <w:r w:rsidR="00E91551" w:rsidRPr="00C36C33">
        <w:rPr>
          <w:rFonts w:asciiTheme="minorHAnsi" w:hAnsiTheme="minorHAnsi"/>
          <w:strike w:val="0"/>
        </w:rPr>
        <w:t>very-low</w:t>
      </w:r>
      <w:r w:rsidR="005B5EEA" w:rsidRPr="00C36C33">
        <w:rPr>
          <w:rFonts w:asciiTheme="minorHAnsi" w:hAnsiTheme="minorHAnsi"/>
          <w:strike w:val="0"/>
        </w:rPr>
        <w:t xml:space="preserve"> to </w:t>
      </w:r>
      <w:r w:rsidRPr="00C36C33">
        <w:rPr>
          <w:rFonts w:asciiTheme="minorHAnsi" w:hAnsiTheme="minorHAnsi"/>
          <w:strike w:val="0"/>
        </w:rPr>
        <w:t>moderate-income neighborhoods.  The City shall, if required and at the determination of the City Attorney, publish additional legal notice</w:t>
      </w:r>
      <w:r w:rsidR="005B5EEA" w:rsidRPr="00C36C33">
        <w:rPr>
          <w:rFonts w:asciiTheme="minorHAnsi" w:hAnsiTheme="minorHAnsi"/>
          <w:strike w:val="0"/>
        </w:rPr>
        <w:t>s</w:t>
      </w:r>
      <w:r w:rsidRPr="00C36C33">
        <w:rPr>
          <w:rFonts w:asciiTheme="minorHAnsi" w:hAnsiTheme="minorHAnsi"/>
          <w:strike w:val="0"/>
        </w:rPr>
        <w:t xml:space="preserve">.  Such notices shall </w:t>
      </w:r>
      <w:r w:rsidR="005B5EEA" w:rsidRPr="00C36C33">
        <w:rPr>
          <w:rFonts w:asciiTheme="minorHAnsi" w:hAnsiTheme="minorHAnsi"/>
          <w:strike w:val="0"/>
        </w:rPr>
        <w:t xml:space="preserve">include </w:t>
      </w:r>
      <w:r w:rsidRPr="00C36C33">
        <w:rPr>
          <w:rFonts w:asciiTheme="minorHAnsi" w:hAnsiTheme="minorHAnsi"/>
          <w:strike w:val="0"/>
        </w:rPr>
        <w:t>the dates, times, places and procedures of the hearing, the topics to be considered, basic information about the program, and the procedures and timing being followed in the development and approval of the application; and</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C15A09" w:rsidRPr="00C36C33" w:rsidRDefault="00C15A09" w:rsidP="00C40D13">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rPr>
          <w:rFonts w:asciiTheme="minorHAnsi" w:hAnsiTheme="minorHAnsi"/>
          <w:sz w:val="24"/>
        </w:rPr>
      </w:pPr>
      <w:r w:rsidRPr="00C36C33">
        <w:rPr>
          <w:rFonts w:asciiTheme="minorHAnsi" w:hAnsiTheme="minorHAnsi"/>
          <w:sz w:val="24"/>
        </w:rPr>
        <w:t>2.</w:t>
      </w:r>
      <w:r w:rsidRPr="00C36C33">
        <w:rPr>
          <w:rFonts w:asciiTheme="minorHAnsi" w:hAnsiTheme="minorHAnsi"/>
          <w:sz w:val="24"/>
        </w:rPr>
        <w:tab/>
        <w:t>The City may</w:t>
      </w:r>
      <w:r w:rsidR="00E91551" w:rsidRPr="00C36C33">
        <w:rPr>
          <w:rFonts w:asciiTheme="minorHAnsi" w:hAnsiTheme="minorHAnsi"/>
          <w:sz w:val="24"/>
        </w:rPr>
        <w:t xml:space="preserve">, as appropriate, </w:t>
      </w:r>
      <w:r w:rsidRPr="00C36C33">
        <w:rPr>
          <w:rFonts w:asciiTheme="minorHAnsi" w:hAnsiTheme="minorHAnsi"/>
          <w:sz w:val="24"/>
        </w:rPr>
        <w:t>use radio, television, newspapers, and other media to publicize public hearings.</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sectPr w:rsidR="00C15A09" w:rsidRPr="00C36C33">
          <w:footerReference w:type="even" r:id="rId8"/>
          <w:footerReference w:type="default" r:id="rId9"/>
          <w:footerReference w:type="first" r:id="rId10"/>
          <w:endnotePr>
            <w:numFmt w:val="decimal"/>
          </w:endnotePr>
          <w:pgSz w:w="12240" w:h="15840"/>
          <w:pgMar w:top="1440" w:right="1440" w:bottom="1469" w:left="1440" w:header="1440" w:footer="720" w:gutter="0"/>
          <w:pgNumType w:start="1"/>
          <w:cols w:space="720"/>
          <w:noEndnote/>
          <w:titlePg/>
        </w:sectPr>
      </w:pPr>
      <w:r w:rsidRPr="00C36C33">
        <w:rPr>
          <w:rFonts w:asciiTheme="minorHAnsi" w:hAnsiTheme="minorHAnsi"/>
          <w:sz w:val="24"/>
        </w:rPr>
        <w:br w:type="page"/>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vanish/>
          <w:sz w:val="24"/>
        </w:rPr>
      </w:pP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p>
    <w:p w:rsidR="00B3019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b/>
          <w:sz w:val="24"/>
        </w:rPr>
      </w:pPr>
      <w:r w:rsidRPr="00C36C33">
        <w:rPr>
          <w:rFonts w:asciiTheme="minorHAnsi" w:hAnsiTheme="minorHAnsi"/>
          <w:b/>
          <w:sz w:val="24"/>
        </w:rPr>
        <w:t>APPENDIX</w:t>
      </w:r>
      <w:r w:rsidR="00960832" w:rsidRPr="00C36C33">
        <w:rPr>
          <w:rFonts w:asciiTheme="minorHAnsi" w:hAnsiTheme="minorHAnsi"/>
          <w:b/>
          <w:sz w:val="24"/>
        </w:rPr>
        <w:fldChar w:fldCharType="begin"/>
      </w:r>
      <w:r w:rsidRPr="00C36C33">
        <w:rPr>
          <w:rFonts w:asciiTheme="minorHAnsi" w:hAnsiTheme="minorHAnsi"/>
          <w:b/>
          <w:sz w:val="24"/>
        </w:rPr>
        <w:instrText>tc \l1 "</w:instrText>
      </w:r>
      <w:bookmarkStart w:id="16" w:name="_Toc425136671"/>
      <w:r w:rsidRPr="00C36C33">
        <w:rPr>
          <w:rFonts w:asciiTheme="minorHAnsi" w:hAnsiTheme="minorHAnsi"/>
          <w:b/>
          <w:sz w:val="24"/>
        </w:rPr>
        <w:instrText>APPENDIX</w:instrText>
      </w:r>
      <w:bookmarkEnd w:id="16"/>
      <w:r w:rsidR="00960832" w:rsidRPr="00C36C33">
        <w:rPr>
          <w:rFonts w:asciiTheme="minorHAnsi" w:hAnsiTheme="minorHAnsi"/>
          <w:b/>
          <w:sz w:val="24"/>
        </w:rPr>
        <w:fldChar w:fldCharType="end"/>
      </w:r>
      <w:r w:rsidRPr="00C36C33">
        <w:rPr>
          <w:rFonts w:asciiTheme="minorHAnsi" w:hAnsiTheme="minorHAnsi"/>
          <w:b/>
          <w:sz w:val="24"/>
        </w:rPr>
        <w:t xml:space="preserve"> </w:t>
      </w:r>
    </w:p>
    <w:p w:rsidR="00AE4BB7" w:rsidRPr="00C36C33" w:rsidRDefault="00AE4BB7" w:rsidP="00AE4BB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sz w:val="24"/>
        </w:rPr>
      </w:pPr>
      <w:r w:rsidRPr="00C36C33">
        <w:rPr>
          <w:rFonts w:asciiTheme="minorHAnsi" w:hAnsiTheme="minorHAnsi"/>
          <w:b/>
          <w:sz w:val="24"/>
        </w:rPr>
        <w:t>CITY OF CLEARWATER</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b/>
          <w:sz w:val="24"/>
        </w:rPr>
      </w:pPr>
      <w:r w:rsidRPr="00C36C33">
        <w:rPr>
          <w:rFonts w:asciiTheme="minorHAnsi" w:hAnsiTheme="minorHAnsi"/>
          <w:b/>
          <w:sz w:val="24"/>
        </w:rPr>
        <w:t>CITIZEN PARTICIPATION PLAN</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heme="minorHAnsi" w:hAnsiTheme="minorHAnsi"/>
          <w:b/>
          <w:sz w:val="24"/>
        </w:rPr>
      </w:pPr>
      <w:r w:rsidRPr="00C36C33">
        <w:rPr>
          <w:rFonts w:asciiTheme="minorHAnsi" w:hAnsiTheme="minorHAnsi"/>
          <w:b/>
          <w:sz w:val="24"/>
        </w:rPr>
        <w:t>I.</w:t>
      </w:r>
      <w:r w:rsidRPr="00C36C33">
        <w:rPr>
          <w:rFonts w:asciiTheme="minorHAnsi" w:hAnsiTheme="minorHAnsi"/>
          <w:b/>
          <w:sz w:val="24"/>
        </w:rPr>
        <w:tab/>
        <w:t>POINTS OF CONTACT FOR CONSOLIDATED PLAN ACTIVITIES</w:t>
      </w:r>
    </w:p>
    <w:p w:rsidR="00C15A0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Theme="minorHAnsi" w:hAnsiTheme="minorHAnsi"/>
          <w:sz w:val="24"/>
        </w:rPr>
      </w:pPr>
      <w:r w:rsidRPr="00C36C33">
        <w:rPr>
          <w:rFonts w:asciiTheme="minorHAnsi" w:hAnsiTheme="minorHAnsi"/>
          <w:sz w:val="24"/>
        </w:rPr>
        <w:t xml:space="preserve">As a guide for citizen interaction through the Consolidated Planning process, the following specific contacts are </w:t>
      </w:r>
      <w:r w:rsidR="00B30199" w:rsidRPr="00C36C33">
        <w:rPr>
          <w:rFonts w:asciiTheme="minorHAnsi" w:hAnsiTheme="minorHAnsi"/>
          <w:sz w:val="24"/>
        </w:rPr>
        <w:t>as follows</w:t>
      </w:r>
      <w:r w:rsidRPr="00C36C33">
        <w:rPr>
          <w:rFonts w:asciiTheme="minorHAnsi" w:hAnsiTheme="minorHAnsi"/>
          <w:sz w:val="24"/>
        </w:rPr>
        <w:t xml:space="preserve">: </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rPr>
          <w:rFonts w:asciiTheme="minorHAnsi" w:hAnsiTheme="minorHAnsi"/>
          <w:sz w:val="24"/>
        </w:rPr>
      </w:pPr>
      <w:r w:rsidRPr="00C36C33">
        <w:rPr>
          <w:rFonts w:asciiTheme="minorHAnsi" w:hAnsiTheme="minorHAnsi"/>
          <w:b/>
          <w:sz w:val="24"/>
        </w:rPr>
        <w:t>A.</w:t>
      </w:r>
      <w:r w:rsidRPr="00C36C33">
        <w:rPr>
          <w:rFonts w:asciiTheme="minorHAnsi" w:hAnsiTheme="minorHAnsi"/>
          <w:b/>
          <w:sz w:val="24"/>
        </w:rPr>
        <w:tab/>
        <w:t>LOCAL GOVERNMENT: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B30199" w:rsidRPr="00C36C33" w:rsidRDefault="00B30199" w:rsidP="00B301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 xml:space="preserve">George N. Cretekos, Mayor-Councilmember </w:t>
      </w:r>
    </w:p>
    <w:p w:rsidR="00B30199" w:rsidRPr="00C36C33" w:rsidRDefault="00B30199" w:rsidP="00B301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P. O. Box 4748</w:t>
      </w:r>
    </w:p>
    <w:p w:rsidR="00B30199" w:rsidRPr="00C36C33" w:rsidRDefault="00B30199" w:rsidP="00B301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Clearwater, FL   33758</w:t>
      </w:r>
    </w:p>
    <w:p w:rsidR="00B30199" w:rsidRPr="00C36C33" w:rsidRDefault="00B30199" w:rsidP="00B301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Phone: 727-562-4050</w:t>
      </w:r>
      <w:r w:rsidRPr="00C36C33">
        <w:rPr>
          <w:rFonts w:asciiTheme="minorHAnsi" w:hAnsiTheme="minorHAnsi"/>
          <w:sz w:val="24"/>
        </w:rPr>
        <w:tab/>
      </w:r>
    </w:p>
    <w:p w:rsidR="00B30199" w:rsidRPr="00C36C33" w:rsidRDefault="00B301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William B. Horne, II, City Manager</w:t>
      </w:r>
    </w:p>
    <w:p w:rsidR="005E38F9" w:rsidRPr="00C36C33" w:rsidRDefault="00C15A09">
      <w:pPr>
        <w:pStyle w:val="Heading1"/>
        <w:jc w:val="left"/>
        <w:rPr>
          <w:rFonts w:asciiTheme="minorHAnsi" w:hAnsiTheme="minorHAnsi"/>
        </w:rPr>
      </w:pPr>
      <w:r w:rsidRPr="00C36C33">
        <w:rPr>
          <w:rFonts w:asciiTheme="minorHAnsi" w:hAnsiTheme="minorHAnsi"/>
        </w:rPr>
        <w:t>P. O. Box 4748</w:t>
      </w:r>
    </w:p>
    <w:p w:rsidR="005E38F9" w:rsidRPr="00C36C33" w:rsidRDefault="00C15A09">
      <w:pPr>
        <w:pStyle w:val="Heading1"/>
        <w:jc w:val="left"/>
        <w:rPr>
          <w:rFonts w:asciiTheme="minorHAnsi" w:hAnsiTheme="minorHAnsi"/>
        </w:rPr>
      </w:pPr>
      <w:r w:rsidRPr="00C36C33">
        <w:rPr>
          <w:rFonts w:asciiTheme="minorHAnsi" w:hAnsiTheme="minorHAnsi"/>
        </w:rPr>
        <w:t>Clearwater, FL  33758</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 xml:space="preserve">Phone: </w:t>
      </w:r>
      <w:r w:rsidR="001513BA" w:rsidRPr="00C36C33">
        <w:rPr>
          <w:rFonts w:asciiTheme="minorHAnsi" w:hAnsiTheme="minorHAnsi"/>
          <w:sz w:val="24"/>
        </w:rPr>
        <w:t>727-</w:t>
      </w:r>
      <w:r w:rsidR="00412DC9" w:rsidRPr="00C36C33">
        <w:rPr>
          <w:rFonts w:asciiTheme="minorHAnsi" w:hAnsiTheme="minorHAnsi"/>
          <w:sz w:val="24"/>
        </w:rPr>
        <w:t>562-4046</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B30199" w:rsidRPr="00C36C33" w:rsidRDefault="00B30199" w:rsidP="00B301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 xml:space="preserve">Charles H. Lane, Jr., Assistant Director </w:t>
      </w:r>
    </w:p>
    <w:p w:rsidR="00B30199" w:rsidRPr="00C36C33" w:rsidRDefault="00B30199" w:rsidP="00B301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P. O. Box 4748</w:t>
      </w:r>
    </w:p>
    <w:p w:rsidR="00B30199" w:rsidRPr="00C36C33" w:rsidRDefault="00B30199" w:rsidP="00B301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Clearwater, FL  33758</w:t>
      </w:r>
    </w:p>
    <w:p w:rsidR="00B30199" w:rsidRPr="00C36C33" w:rsidRDefault="00B30199" w:rsidP="00B301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Phone: 727-562-4023</w:t>
      </w:r>
    </w:p>
    <w:p w:rsidR="00B30199" w:rsidRPr="00C36C33" w:rsidRDefault="00B30199" w:rsidP="00B3019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rPr>
          <w:rFonts w:asciiTheme="minorHAnsi" w:hAnsiTheme="minorHAnsi"/>
          <w:b/>
          <w:sz w:val="24"/>
        </w:rPr>
      </w:pPr>
      <w:r w:rsidRPr="00C36C33">
        <w:rPr>
          <w:rFonts w:asciiTheme="minorHAnsi" w:hAnsiTheme="minorHAnsi"/>
          <w:b/>
          <w:sz w:val="24"/>
        </w:rPr>
        <w:t>B.</w:t>
      </w:r>
      <w:r w:rsidRPr="00C36C33">
        <w:rPr>
          <w:rFonts w:asciiTheme="minorHAnsi" w:hAnsiTheme="minorHAnsi"/>
          <w:b/>
          <w:sz w:val="24"/>
        </w:rPr>
        <w:tab/>
        <w:t>NEIGHBORHOOD AND AFFORDABLE HOUSING ADVISORY BOARD:</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5B5EEA"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2"/>
        </w:rPr>
      </w:pPr>
      <w:r w:rsidRPr="00C36C33">
        <w:rPr>
          <w:rFonts w:asciiTheme="minorHAnsi" w:hAnsiTheme="minorHAnsi"/>
          <w:sz w:val="24"/>
        </w:rPr>
        <w:t>Carmen Santiago</w:t>
      </w:r>
      <w:r w:rsidR="00C15A09" w:rsidRPr="00C36C33">
        <w:rPr>
          <w:rFonts w:asciiTheme="minorHAnsi" w:hAnsiTheme="minorHAnsi"/>
          <w:sz w:val="24"/>
        </w:rPr>
        <w:t>, Chair</w:t>
      </w:r>
    </w:p>
    <w:p w:rsidR="005E38F9" w:rsidRPr="00C36C33" w:rsidRDefault="004D621B"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4"/>
        </w:rPr>
      </w:pPr>
      <w:r w:rsidRPr="00C36C33">
        <w:rPr>
          <w:rFonts w:asciiTheme="minorHAnsi" w:hAnsiTheme="minorHAnsi"/>
          <w:sz w:val="24"/>
        </w:rPr>
        <w:t>1101 Tuskawilla Drive, #2</w:t>
      </w:r>
    </w:p>
    <w:p w:rsidR="005E38F9" w:rsidRPr="00C36C33" w:rsidRDefault="00C15A09" w:rsidP="005E38F9">
      <w:pPr>
        <w:pStyle w:val="Heading3"/>
        <w:ind w:left="2160"/>
        <w:jc w:val="left"/>
        <w:rPr>
          <w:rFonts w:asciiTheme="minorHAnsi" w:hAnsiTheme="minorHAnsi"/>
        </w:rPr>
      </w:pPr>
      <w:r w:rsidRPr="00C36C33">
        <w:rPr>
          <w:rFonts w:asciiTheme="minorHAnsi" w:hAnsiTheme="minorHAnsi"/>
        </w:rPr>
        <w:t>Clearwater, FL  3375</w:t>
      </w:r>
      <w:r w:rsidR="004D621B" w:rsidRPr="00C36C33">
        <w:rPr>
          <w:rFonts w:asciiTheme="minorHAnsi" w:hAnsiTheme="minorHAnsi"/>
        </w:rPr>
        <w:t>6</w:t>
      </w:r>
    </w:p>
    <w:p w:rsidR="005E38F9" w:rsidRPr="00C36C33" w:rsidRDefault="00C15A09"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4"/>
        </w:rPr>
      </w:pPr>
      <w:r w:rsidRPr="00C36C33">
        <w:rPr>
          <w:rFonts w:asciiTheme="minorHAnsi" w:hAnsiTheme="minorHAnsi"/>
          <w:sz w:val="24"/>
        </w:rPr>
        <w:t xml:space="preserve">Phone: </w:t>
      </w:r>
      <w:r w:rsidR="001513BA" w:rsidRPr="00C36C33">
        <w:rPr>
          <w:rFonts w:asciiTheme="minorHAnsi" w:hAnsiTheme="minorHAnsi"/>
          <w:sz w:val="24"/>
        </w:rPr>
        <w:t>727-315-3820</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vanish/>
          <w:sz w:val="24"/>
        </w:rPr>
      </w:pP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rPr>
          <w:rFonts w:asciiTheme="minorHAnsi" w:hAnsiTheme="minorHAnsi"/>
          <w:sz w:val="24"/>
        </w:rPr>
      </w:pPr>
      <w:r w:rsidRPr="00C36C33">
        <w:rPr>
          <w:rFonts w:asciiTheme="minorHAnsi" w:hAnsiTheme="minorHAnsi"/>
          <w:b/>
          <w:sz w:val="24"/>
        </w:rPr>
        <w:t>C.</w:t>
      </w:r>
      <w:r w:rsidRPr="00C36C33">
        <w:rPr>
          <w:rFonts w:asciiTheme="minorHAnsi" w:hAnsiTheme="minorHAnsi"/>
          <w:b/>
          <w:sz w:val="24"/>
        </w:rPr>
        <w:tab/>
      </w:r>
      <w:r w:rsidR="00B30199" w:rsidRPr="00C36C33">
        <w:rPr>
          <w:rFonts w:asciiTheme="minorHAnsi" w:hAnsiTheme="minorHAnsi"/>
          <w:b/>
          <w:sz w:val="24"/>
        </w:rPr>
        <w:t>U.S. DEPT OF HOUSING AND URBAN DEVELOPMENT</w:t>
      </w:r>
      <w:r w:rsidRPr="00C36C33">
        <w:rPr>
          <w:rFonts w:asciiTheme="minorHAnsi" w:hAnsiTheme="minorHAnsi"/>
          <w:b/>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5E38F9"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4"/>
        </w:rPr>
      </w:pPr>
      <w:r w:rsidRPr="00C36C33">
        <w:rPr>
          <w:rFonts w:asciiTheme="minorHAnsi" w:hAnsiTheme="minorHAnsi"/>
          <w:sz w:val="24"/>
        </w:rPr>
        <w:t>T</w:t>
      </w:r>
      <w:r w:rsidR="00C439EA" w:rsidRPr="00C36C33">
        <w:rPr>
          <w:rFonts w:asciiTheme="minorHAnsi" w:hAnsiTheme="minorHAnsi"/>
          <w:sz w:val="24"/>
        </w:rPr>
        <w:t>homas Bilodeau</w:t>
      </w:r>
      <w:r w:rsidR="00C15A09" w:rsidRPr="00C36C33">
        <w:rPr>
          <w:rFonts w:asciiTheme="minorHAnsi" w:hAnsiTheme="minorHAnsi"/>
          <w:sz w:val="24"/>
        </w:rPr>
        <w:t xml:space="preserve">, </w:t>
      </w:r>
      <w:r w:rsidR="00C439EA" w:rsidRPr="00C36C33">
        <w:rPr>
          <w:rFonts w:asciiTheme="minorHAnsi" w:hAnsiTheme="minorHAnsi"/>
          <w:sz w:val="24"/>
        </w:rPr>
        <w:t>Program Manager</w:t>
      </w:r>
    </w:p>
    <w:p w:rsidR="005E38F9" w:rsidRPr="00C36C33" w:rsidRDefault="00C15A09"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4"/>
        </w:rPr>
      </w:pPr>
      <w:r w:rsidRPr="00C36C33">
        <w:rPr>
          <w:rFonts w:asciiTheme="minorHAnsi" w:hAnsiTheme="minorHAnsi"/>
          <w:sz w:val="24"/>
        </w:rPr>
        <w:t xml:space="preserve">Community Planning </w:t>
      </w:r>
      <w:r w:rsidR="005E38F9" w:rsidRPr="00C36C33">
        <w:rPr>
          <w:rFonts w:asciiTheme="minorHAnsi" w:hAnsiTheme="minorHAnsi"/>
          <w:sz w:val="24"/>
        </w:rPr>
        <w:t xml:space="preserve">and </w:t>
      </w:r>
      <w:r w:rsidRPr="00C36C33">
        <w:rPr>
          <w:rFonts w:asciiTheme="minorHAnsi" w:hAnsiTheme="minorHAnsi"/>
          <w:sz w:val="24"/>
        </w:rPr>
        <w:t>Development</w:t>
      </w:r>
    </w:p>
    <w:p w:rsidR="005E38F9" w:rsidRPr="00C36C33" w:rsidRDefault="005E38F9"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4"/>
        </w:rPr>
      </w:pPr>
      <w:r w:rsidRPr="00C36C33">
        <w:rPr>
          <w:rFonts w:asciiTheme="minorHAnsi" w:hAnsiTheme="minorHAnsi"/>
          <w:sz w:val="24"/>
        </w:rPr>
        <w:t>U.S. Department of Housing &amp; Urban Development</w:t>
      </w:r>
    </w:p>
    <w:p w:rsidR="005E38F9" w:rsidRPr="00C36C33" w:rsidRDefault="005E38F9"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4"/>
        </w:rPr>
      </w:pPr>
      <w:r w:rsidRPr="00C36C33">
        <w:rPr>
          <w:rFonts w:asciiTheme="minorHAnsi" w:hAnsiTheme="minorHAnsi"/>
          <w:sz w:val="24"/>
        </w:rPr>
        <w:t>Jacksonville Office</w:t>
      </w:r>
    </w:p>
    <w:p w:rsidR="005E38F9" w:rsidRPr="00C36C33" w:rsidRDefault="005E38F9"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4"/>
        </w:rPr>
      </w:pPr>
      <w:r w:rsidRPr="00C36C33">
        <w:rPr>
          <w:rFonts w:asciiTheme="minorHAnsi" w:hAnsiTheme="minorHAnsi"/>
          <w:sz w:val="24"/>
        </w:rPr>
        <w:t>301 West Bay Street, Suite 2200</w:t>
      </w:r>
    </w:p>
    <w:p w:rsidR="005E38F9" w:rsidRPr="00C36C33" w:rsidRDefault="005E38F9"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4"/>
        </w:rPr>
      </w:pPr>
      <w:r w:rsidRPr="00C36C33">
        <w:rPr>
          <w:rFonts w:asciiTheme="minorHAnsi" w:hAnsiTheme="minorHAnsi"/>
          <w:sz w:val="24"/>
        </w:rPr>
        <w:t>Jacksonville, FL 32202</w:t>
      </w:r>
    </w:p>
    <w:p w:rsidR="005E38F9" w:rsidRPr="00C36C33" w:rsidRDefault="005E38F9"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4"/>
        </w:rPr>
      </w:pPr>
      <w:r w:rsidRPr="00C36C33">
        <w:rPr>
          <w:rFonts w:asciiTheme="minorHAnsi" w:hAnsiTheme="minorHAnsi"/>
          <w:sz w:val="24"/>
        </w:rPr>
        <w:t>904-</w:t>
      </w:r>
      <w:r w:rsidR="002504A9" w:rsidRPr="00C36C33">
        <w:rPr>
          <w:rFonts w:asciiTheme="minorHAnsi" w:hAnsiTheme="minorHAnsi"/>
          <w:sz w:val="24"/>
        </w:rPr>
        <w:t>208-6001</w:t>
      </w:r>
    </w:p>
    <w:p w:rsidR="005E38F9" w:rsidRPr="00C36C33" w:rsidRDefault="005E38F9"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4"/>
        </w:rPr>
      </w:pPr>
    </w:p>
    <w:p w:rsidR="005E38F9" w:rsidRPr="00C36C33" w:rsidRDefault="00412DC9">
      <w:pPr>
        <w:pStyle w:val="Heading1"/>
        <w:tabs>
          <w:tab w:val="clear" w:pos="2160"/>
          <w:tab w:val="left" w:pos="2430"/>
        </w:tabs>
        <w:jc w:val="left"/>
        <w:rPr>
          <w:rFonts w:asciiTheme="minorHAnsi" w:hAnsiTheme="minorHAnsi"/>
        </w:rPr>
      </w:pPr>
      <w:r w:rsidRPr="00C36C33">
        <w:rPr>
          <w:rFonts w:asciiTheme="minorHAnsi" w:hAnsiTheme="minorHAnsi"/>
        </w:rPr>
        <w:lastRenderedPageBreak/>
        <w:t xml:space="preserve">Larry </w:t>
      </w:r>
      <w:r w:rsidR="00C439EA" w:rsidRPr="00C36C33">
        <w:rPr>
          <w:rFonts w:asciiTheme="minorHAnsi" w:hAnsiTheme="minorHAnsi"/>
        </w:rPr>
        <w:t xml:space="preserve">M. </w:t>
      </w:r>
      <w:r w:rsidRPr="00C36C33">
        <w:rPr>
          <w:rFonts w:asciiTheme="minorHAnsi" w:hAnsiTheme="minorHAnsi"/>
        </w:rPr>
        <w:t>Lopez</w:t>
      </w:r>
      <w:r w:rsidR="00C15A09" w:rsidRPr="00C36C33">
        <w:rPr>
          <w:rFonts w:asciiTheme="minorHAnsi" w:hAnsiTheme="minorHAnsi"/>
        </w:rPr>
        <w:t xml:space="preserve">, </w:t>
      </w:r>
      <w:r w:rsidR="00C439EA" w:rsidRPr="00C36C33">
        <w:rPr>
          <w:rFonts w:asciiTheme="minorHAnsi" w:hAnsiTheme="minorHAnsi"/>
        </w:rPr>
        <w:t xml:space="preserve">Senior </w:t>
      </w:r>
      <w:r w:rsidR="00C15A09" w:rsidRPr="00C36C33">
        <w:rPr>
          <w:rFonts w:asciiTheme="minorHAnsi" w:hAnsiTheme="minorHAnsi"/>
        </w:rPr>
        <w:t>Community Development Representative</w:t>
      </w:r>
    </w:p>
    <w:p w:rsidR="005E38F9" w:rsidRPr="00C36C33" w:rsidRDefault="005E38F9" w:rsidP="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rPr>
          <w:rFonts w:asciiTheme="minorHAnsi" w:hAnsiTheme="minorHAnsi"/>
          <w:sz w:val="24"/>
        </w:rPr>
      </w:pPr>
      <w:r w:rsidRPr="00C36C33">
        <w:rPr>
          <w:rFonts w:asciiTheme="minorHAnsi" w:hAnsiTheme="minorHAnsi"/>
          <w:sz w:val="24"/>
        </w:rPr>
        <w:t>Community Planning and Development</w:t>
      </w:r>
    </w:p>
    <w:p w:rsidR="005E38F9" w:rsidRPr="00C36C33" w:rsidRDefault="005E38F9">
      <w:pPr>
        <w:pStyle w:val="Heading1"/>
        <w:tabs>
          <w:tab w:val="left" w:pos="2430"/>
        </w:tabs>
        <w:jc w:val="left"/>
        <w:rPr>
          <w:rFonts w:asciiTheme="minorHAnsi" w:hAnsiTheme="minorHAnsi"/>
        </w:rPr>
      </w:pPr>
      <w:r w:rsidRPr="00C36C33">
        <w:rPr>
          <w:rFonts w:asciiTheme="minorHAnsi" w:hAnsiTheme="minorHAnsi"/>
        </w:rPr>
        <w:t>U</w:t>
      </w:r>
      <w:r w:rsidR="00C15A09" w:rsidRPr="00C36C33">
        <w:rPr>
          <w:rFonts w:asciiTheme="minorHAnsi" w:hAnsiTheme="minorHAnsi"/>
        </w:rPr>
        <w:t>.S. Dept. of Housing &amp; Urban Development</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Jacksonville Office</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301 West Bay Street, S</w:t>
      </w:r>
      <w:r w:rsidR="005E38F9" w:rsidRPr="00C36C33">
        <w:rPr>
          <w:rFonts w:asciiTheme="minorHAnsi" w:hAnsiTheme="minorHAnsi"/>
          <w:sz w:val="24"/>
        </w:rPr>
        <w:t>uite</w:t>
      </w:r>
      <w:r w:rsidRPr="00C36C33">
        <w:rPr>
          <w:rFonts w:asciiTheme="minorHAnsi" w:hAnsiTheme="minorHAnsi"/>
          <w:sz w:val="24"/>
        </w:rPr>
        <w:t xml:space="preserve"> 2200</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Jacksonville, FL  32202</w:t>
      </w:r>
    </w:p>
    <w:p w:rsidR="005E38F9" w:rsidRPr="00C36C33" w:rsidRDefault="00C15A09">
      <w:pPr>
        <w:pStyle w:val="Heading1"/>
        <w:jc w:val="left"/>
        <w:rPr>
          <w:rFonts w:asciiTheme="minorHAnsi" w:hAnsiTheme="minorHAnsi"/>
        </w:rPr>
      </w:pPr>
      <w:r w:rsidRPr="00C36C33">
        <w:rPr>
          <w:rFonts w:asciiTheme="minorHAnsi" w:hAnsiTheme="minorHAnsi"/>
        </w:rPr>
        <w:t>Phone: 904</w:t>
      </w:r>
      <w:r w:rsidR="005E38F9" w:rsidRPr="00C36C33">
        <w:rPr>
          <w:rFonts w:asciiTheme="minorHAnsi" w:hAnsiTheme="minorHAnsi"/>
        </w:rPr>
        <w:t>-</w:t>
      </w:r>
      <w:r w:rsidR="00C439EA" w:rsidRPr="00C36C33">
        <w:rPr>
          <w:rFonts w:asciiTheme="minorHAnsi" w:hAnsiTheme="minorHAnsi"/>
        </w:rPr>
        <w:t>208-6008</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Theme="minorHAnsi" w:hAnsiTheme="minorHAnsi"/>
          <w:sz w:val="24"/>
        </w:rPr>
      </w:pPr>
      <w:r w:rsidRPr="00C36C33">
        <w:rPr>
          <w:rFonts w:asciiTheme="minorHAnsi" w:hAnsiTheme="minorHAnsi"/>
          <w:b/>
          <w:sz w:val="24"/>
        </w:rPr>
        <w:t>II.</w:t>
      </w:r>
      <w:r w:rsidRPr="00C36C33">
        <w:rPr>
          <w:rFonts w:asciiTheme="minorHAnsi" w:hAnsiTheme="minorHAnsi"/>
          <w:b/>
          <w:sz w:val="24"/>
        </w:rPr>
        <w:tab/>
        <w:t>MEDIA USAGE:</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Theme="minorHAnsi" w:hAnsiTheme="minorHAnsi"/>
          <w:sz w:val="24"/>
        </w:rPr>
      </w:pPr>
      <w:r w:rsidRPr="00C36C33">
        <w:rPr>
          <w:rFonts w:asciiTheme="minorHAnsi" w:hAnsiTheme="minorHAnsi"/>
          <w:sz w:val="24"/>
        </w:rPr>
        <w:t xml:space="preserve">All requisite public notices and advertisements shall be advertised in the Tampa </w:t>
      </w:r>
      <w:r w:rsidR="00A2762F" w:rsidRPr="00C36C33">
        <w:rPr>
          <w:rFonts w:asciiTheme="minorHAnsi" w:hAnsiTheme="minorHAnsi"/>
          <w:sz w:val="24"/>
        </w:rPr>
        <w:t>Bay Times</w:t>
      </w:r>
      <w:r w:rsidR="00B30199" w:rsidRPr="00C36C33">
        <w:rPr>
          <w:rFonts w:asciiTheme="minorHAnsi" w:hAnsiTheme="minorHAnsi"/>
          <w:sz w:val="24"/>
        </w:rPr>
        <w:t>.</w:t>
      </w:r>
      <w:r w:rsidRPr="00C36C33">
        <w:rPr>
          <w:rFonts w:asciiTheme="minorHAnsi" w:hAnsiTheme="minorHAnsi"/>
          <w:sz w:val="24"/>
        </w:rPr>
        <w:t xml:space="preserve">  </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Theme="minorHAnsi" w:hAnsiTheme="minorHAnsi"/>
          <w:sz w:val="24"/>
        </w:rPr>
      </w:pPr>
      <w:r w:rsidRPr="00C36C33">
        <w:rPr>
          <w:rFonts w:asciiTheme="minorHAnsi" w:hAnsiTheme="minorHAnsi"/>
          <w:b/>
          <w:sz w:val="24"/>
        </w:rPr>
        <w:t>III.</w:t>
      </w:r>
      <w:r w:rsidRPr="00C36C33">
        <w:rPr>
          <w:rFonts w:asciiTheme="minorHAnsi" w:hAnsiTheme="minorHAnsi"/>
          <w:b/>
          <w:sz w:val="24"/>
        </w:rPr>
        <w:tab/>
        <w:t>DEPOSITORIES OF INFORMATION:</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Theme="minorHAnsi" w:hAnsiTheme="minorHAnsi"/>
          <w:sz w:val="24"/>
        </w:rPr>
      </w:pPr>
      <w:r w:rsidRPr="00C36C33">
        <w:rPr>
          <w:rFonts w:asciiTheme="minorHAnsi" w:hAnsiTheme="minorHAnsi"/>
          <w:sz w:val="24"/>
        </w:rPr>
        <w:t>All program documents</w:t>
      </w:r>
      <w:r w:rsidR="00B30199" w:rsidRPr="00C36C33">
        <w:rPr>
          <w:rFonts w:asciiTheme="minorHAnsi" w:hAnsiTheme="minorHAnsi"/>
          <w:sz w:val="24"/>
        </w:rPr>
        <w:t>;</w:t>
      </w:r>
      <w:r w:rsidRPr="00C36C33">
        <w:rPr>
          <w:rFonts w:asciiTheme="minorHAnsi" w:hAnsiTheme="minorHAnsi"/>
          <w:sz w:val="24"/>
        </w:rPr>
        <w:t xml:space="preserve"> mailings</w:t>
      </w:r>
      <w:r w:rsidR="00B30199" w:rsidRPr="00C36C33">
        <w:rPr>
          <w:rFonts w:asciiTheme="minorHAnsi" w:hAnsiTheme="minorHAnsi"/>
          <w:sz w:val="24"/>
        </w:rPr>
        <w:t xml:space="preserve">; </w:t>
      </w:r>
      <w:r w:rsidRPr="00C36C33">
        <w:rPr>
          <w:rFonts w:asciiTheme="minorHAnsi" w:hAnsiTheme="minorHAnsi"/>
          <w:sz w:val="24"/>
        </w:rPr>
        <w:t>promotional material</w:t>
      </w:r>
      <w:r w:rsidR="00B30199" w:rsidRPr="00C36C33">
        <w:rPr>
          <w:rFonts w:asciiTheme="minorHAnsi" w:hAnsiTheme="minorHAnsi"/>
          <w:sz w:val="24"/>
        </w:rPr>
        <w:t>;</w:t>
      </w:r>
      <w:r w:rsidRPr="00C36C33">
        <w:rPr>
          <w:rFonts w:asciiTheme="minorHAnsi" w:hAnsiTheme="minorHAnsi"/>
          <w:sz w:val="24"/>
        </w:rPr>
        <w:t xml:space="preserve"> records</w:t>
      </w:r>
      <w:r w:rsidR="00B30199" w:rsidRPr="00C36C33">
        <w:rPr>
          <w:rFonts w:asciiTheme="minorHAnsi" w:hAnsiTheme="minorHAnsi"/>
          <w:sz w:val="24"/>
        </w:rPr>
        <w:t>;</w:t>
      </w:r>
      <w:r w:rsidRPr="00C36C33">
        <w:rPr>
          <w:rFonts w:asciiTheme="minorHAnsi" w:hAnsiTheme="minorHAnsi"/>
          <w:sz w:val="24"/>
        </w:rPr>
        <w:t xml:space="preserve"> prior applications; grant agreements; this plan; performance reports; evaluation reports; regulations and any other documentation concerning the C</w:t>
      </w:r>
      <w:r w:rsidR="00A2762F" w:rsidRPr="00C36C33">
        <w:rPr>
          <w:rFonts w:asciiTheme="minorHAnsi" w:hAnsiTheme="minorHAnsi"/>
          <w:sz w:val="24"/>
        </w:rPr>
        <w:t>ommunity Development Block Grant</w:t>
      </w:r>
      <w:r w:rsidR="00D058C5" w:rsidRPr="00C36C33">
        <w:rPr>
          <w:rFonts w:asciiTheme="minorHAnsi" w:hAnsiTheme="minorHAnsi"/>
          <w:sz w:val="24"/>
        </w:rPr>
        <w:t xml:space="preserve"> (CDBG), </w:t>
      </w:r>
      <w:r w:rsidRPr="00C36C33">
        <w:rPr>
          <w:rFonts w:asciiTheme="minorHAnsi" w:hAnsiTheme="minorHAnsi"/>
          <w:sz w:val="24"/>
        </w:rPr>
        <w:t>HOME</w:t>
      </w:r>
      <w:r w:rsidR="00A2762F" w:rsidRPr="00C36C33">
        <w:rPr>
          <w:rFonts w:asciiTheme="minorHAnsi" w:hAnsiTheme="minorHAnsi"/>
          <w:sz w:val="24"/>
        </w:rPr>
        <w:t xml:space="preserve"> Investment Partnership</w:t>
      </w:r>
      <w:r w:rsidR="00D058C5" w:rsidRPr="00C36C33">
        <w:rPr>
          <w:rFonts w:asciiTheme="minorHAnsi" w:hAnsiTheme="minorHAnsi"/>
          <w:sz w:val="24"/>
        </w:rPr>
        <w:t xml:space="preserve">s Program (HOME) </w:t>
      </w:r>
      <w:r w:rsidRPr="00C36C33">
        <w:rPr>
          <w:rFonts w:asciiTheme="minorHAnsi" w:hAnsiTheme="minorHAnsi"/>
          <w:sz w:val="24"/>
        </w:rPr>
        <w:t>and S</w:t>
      </w:r>
      <w:r w:rsidR="00A2762F" w:rsidRPr="00C36C33">
        <w:rPr>
          <w:rFonts w:asciiTheme="minorHAnsi" w:hAnsiTheme="minorHAnsi"/>
          <w:sz w:val="24"/>
        </w:rPr>
        <w:t xml:space="preserve">tate </w:t>
      </w:r>
      <w:r w:rsidRPr="00C36C33">
        <w:rPr>
          <w:rFonts w:asciiTheme="minorHAnsi" w:hAnsiTheme="minorHAnsi"/>
          <w:sz w:val="24"/>
        </w:rPr>
        <w:t>H</w:t>
      </w:r>
      <w:r w:rsidR="00A2762F" w:rsidRPr="00C36C33">
        <w:rPr>
          <w:rFonts w:asciiTheme="minorHAnsi" w:hAnsiTheme="minorHAnsi"/>
          <w:sz w:val="24"/>
        </w:rPr>
        <w:t xml:space="preserve">ousing </w:t>
      </w:r>
      <w:r w:rsidRPr="00C36C33">
        <w:rPr>
          <w:rFonts w:asciiTheme="minorHAnsi" w:hAnsiTheme="minorHAnsi"/>
          <w:sz w:val="24"/>
        </w:rPr>
        <w:t>I</w:t>
      </w:r>
      <w:r w:rsidR="00A2762F" w:rsidRPr="00C36C33">
        <w:rPr>
          <w:rFonts w:asciiTheme="minorHAnsi" w:hAnsiTheme="minorHAnsi"/>
          <w:sz w:val="24"/>
        </w:rPr>
        <w:t>nitiative P</w:t>
      </w:r>
      <w:r w:rsidRPr="00C36C33">
        <w:rPr>
          <w:rFonts w:asciiTheme="minorHAnsi" w:hAnsiTheme="minorHAnsi"/>
          <w:sz w:val="24"/>
        </w:rPr>
        <w:t>rogram</w:t>
      </w:r>
      <w:r w:rsidR="00A2762F" w:rsidRPr="00C36C33">
        <w:rPr>
          <w:rFonts w:asciiTheme="minorHAnsi" w:hAnsiTheme="minorHAnsi"/>
          <w:sz w:val="24"/>
        </w:rPr>
        <w:t xml:space="preserve"> Grant</w:t>
      </w:r>
      <w:r w:rsidR="00B30199" w:rsidRPr="00C36C33">
        <w:rPr>
          <w:rFonts w:asciiTheme="minorHAnsi" w:hAnsiTheme="minorHAnsi"/>
          <w:sz w:val="24"/>
        </w:rPr>
        <w:t xml:space="preserve"> (SHIP)</w:t>
      </w:r>
      <w:r w:rsidRPr="00C36C33">
        <w:rPr>
          <w:rFonts w:asciiTheme="minorHAnsi" w:hAnsiTheme="minorHAnsi"/>
          <w:sz w:val="24"/>
        </w:rPr>
        <w:t xml:space="preserve"> are available during normal working hours at</w:t>
      </w:r>
      <w:r w:rsidR="00A2762F"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rPr>
          <w:rFonts w:asciiTheme="minorHAnsi" w:hAnsiTheme="minorHAnsi"/>
          <w:sz w:val="24"/>
        </w:rPr>
      </w:pPr>
      <w:r w:rsidRPr="00C36C33">
        <w:rPr>
          <w:rFonts w:asciiTheme="minorHAnsi" w:hAnsiTheme="minorHAnsi"/>
          <w:b/>
          <w:sz w:val="24"/>
        </w:rPr>
        <w:t xml:space="preserve"> </w:t>
      </w:r>
      <w:r w:rsidRPr="00C36C33">
        <w:rPr>
          <w:rFonts w:asciiTheme="minorHAnsi" w:hAnsiTheme="minorHAnsi"/>
          <w:b/>
          <w:sz w:val="24"/>
        </w:rPr>
        <w:tab/>
      </w:r>
      <w:r w:rsidRPr="00C36C33">
        <w:rPr>
          <w:rFonts w:asciiTheme="minorHAnsi" w:hAnsiTheme="minorHAnsi"/>
          <w:sz w:val="24"/>
        </w:rPr>
        <w:t>City of Clearwater</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rPr>
          <w:rFonts w:asciiTheme="minorHAnsi" w:hAnsiTheme="minorHAnsi"/>
          <w:sz w:val="24"/>
        </w:rPr>
      </w:pPr>
      <w:r w:rsidRPr="00C36C33">
        <w:rPr>
          <w:rFonts w:asciiTheme="minorHAnsi" w:hAnsiTheme="minorHAnsi"/>
          <w:sz w:val="24"/>
        </w:rPr>
        <w:tab/>
        <w:t xml:space="preserve">Economic Development and Housing Department </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 xml:space="preserve">Housing Division </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112 South Osceola Avenue</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r w:rsidRPr="00C36C33">
        <w:rPr>
          <w:rFonts w:asciiTheme="minorHAnsi" w:hAnsiTheme="minorHAnsi"/>
          <w:sz w:val="24"/>
        </w:rPr>
        <w:tab/>
      </w:r>
      <w:r w:rsidRPr="00C36C33">
        <w:rPr>
          <w:rFonts w:asciiTheme="minorHAnsi" w:hAnsiTheme="minorHAnsi"/>
          <w:sz w:val="24"/>
        </w:rPr>
        <w:tab/>
      </w:r>
      <w:r w:rsidRPr="00C36C33">
        <w:rPr>
          <w:rFonts w:asciiTheme="minorHAnsi" w:hAnsiTheme="minorHAnsi"/>
          <w:sz w:val="24"/>
        </w:rPr>
        <w:tab/>
        <w:t>Clearwater, FL  3375</w:t>
      </w:r>
      <w:r w:rsidR="00A2762F" w:rsidRPr="00C36C33">
        <w:rPr>
          <w:rFonts w:asciiTheme="minorHAnsi" w:hAnsiTheme="minorHAnsi"/>
          <w:sz w:val="24"/>
        </w:rPr>
        <w:t>6</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Theme="minorHAnsi" w:hAnsiTheme="minorHAnsi"/>
          <w:sz w:val="24"/>
        </w:rPr>
      </w:pPr>
      <w:r w:rsidRPr="00C36C33">
        <w:rPr>
          <w:rFonts w:asciiTheme="minorHAnsi" w:hAnsiTheme="minorHAnsi"/>
          <w:sz w:val="24"/>
        </w:rPr>
        <w:t>Copies of documentation will be furnished to interested persons without charge</w:t>
      </w:r>
      <w:r w:rsidR="00A2762F"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Theme="minorHAnsi" w:hAnsiTheme="minorHAnsi"/>
          <w:vanish/>
          <w:sz w:val="24"/>
        </w:rPr>
      </w:pP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Theme="minorHAnsi" w:hAnsiTheme="minorHAnsi"/>
          <w:sz w:val="24"/>
        </w:rPr>
      </w:pPr>
      <w:r w:rsidRPr="00C36C33">
        <w:rPr>
          <w:rFonts w:asciiTheme="minorHAnsi" w:hAnsiTheme="minorHAnsi"/>
          <w:sz w:val="24"/>
        </w:rPr>
        <w:t>In addition, copies of the current Citizen's Participation Plan</w:t>
      </w:r>
      <w:r w:rsidR="00B30199" w:rsidRPr="00C36C33">
        <w:rPr>
          <w:rFonts w:asciiTheme="minorHAnsi" w:hAnsiTheme="minorHAnsi"/>
          <w:sz w:val="24"/>
        </w:rPr>
        <w:t>;</w:t>
      </w:r>
      <w:r w:rsidRPr="00C36C33">
        <w:rPr>
          <w:rFonts w:asciiTheme="minorHAnsi" w:hAnsiTheme="minorHAnsi"/>
          <w:sz w:val="24"/>
        </w:rPr>
        <w:t xml:space="preserve"> the Consolidated Plan</w:t>
      </w:r>
      <w:r w:rsidR="00B30199" w:rsidRPr="00C36C33">
        <w:rPr>
          <w:rFonts w:asciiTheme="minorHAnsi" w:hAnsiTheme="minorHAnsi"/>
          <w:sz w:val="24"/>
        </w:rPr>
        <w:t>;</w:t>
      </w:r>
      <w:r w:rsidRPr="00C36C33">
        <w:rPr>
          <w:rFonts w:asciiTheme="minorHAnsi" w:hAnsiTheme="minorHAnsi"/>
          <w:sz w:val="24"/>
        </w:rPr>
        <w:t xml:space="preserve"> Annual Action Plan(s)</w:t>
      </w:r>
      <w:r w:rsidR="00B30199" w:rsidRPr="00C36C33">
        <w:rPr>
          <w:rFonts w:asciiTheme="minorHAnsi" w:hAnsiTheme="minorHAnsi"/>
          <w:sz w:val="24"/>
        </w:rPr>
        <w:t>;</w:t>
      </w:r>
      <w:r w:rsidRPr="00C36C33">
        <w:rPr>
          <w:rFonts w:asciiTheme="minorHAnsi" w:hAnsiTheme="minorHAnsi"/>
          <w:sz w:val="24"/>
        </w:rPr>
        <w:t xml:space="preserve"> and the most recent </w:t>
      </w:r>
      <w:r w:rsidR="00A2762F" w:rsidRPr="00C36C33">
        <w:rPr>
          <w:rFonts w:asciiTheme="minorHAnsi" w:hAnsiTheme="minorHAnsi"/>
          <w:sz w:val="24"/>
        </w:rPr>
        <w:t>Consolidated Annual P</w:t>
      </w:r>
      <w:r w:rsidRPr="00C36C33">
        <w:rPr>
          <w:rFonts w:asciiTheme="minorHAnsi" w:hAnsiTheme="minorHAnsi"/>
          <w:sz w:val="24"/>
        </w:rPr>
        <w:t xml:space="preserve">erformance </w:t>
      </w:r>
      <w:r w:rsidR="00A2762F" w:rsidRPr="00C36C33">
        <w:rPr>
          <w:rFonts w:asciiTheme="minorHAnsi" w:hAnsiTheme="minorHAnsi"/>
          <w:sz w:val="24"/>
        </w:rPr>
        <w:t>and Evaluation R</w:t>
      </w:r>
      <w:r w:rsidRPr="00C36C33">
        <w:rPr>
          <w:rFonts w:asciiTheme="minorHAnsi" w:hAnsiTheme="minorHAnsi"/>
          <w:sz w:val="24"/>
        </w:rPr>
        <w:t xml:space="preserve">eport are available </w:t>
      </w:r>
      <w:r w:rsidR="00C40D13">
        <w:rPr>
          <w:rFonts w:asciiTheme="minorHAnsi" w:hAnsiTheme="minorHAnsi"/>
          <w:sz w:val="24"/>
        </w:rPr>
        <w:t xml:space="preserve">during normal working hours </w:t>
      </w:r>
      <w:r w:rsidRPr="00C36C33">
        <w:rPr>
          <w:rFonts w:asciiTheme="minorHAnsi" w:hAnsiTheme="minorHAnsi"/>
          <w:sz w:val="24"/>
        </w:rPr>
        <w:t>at</w:t>
      </w:r>
      <w:r w:rsidR="00A2762F" w:rsidRPr="00C36C33">
        <w:rPr>
          <w:rFonts w:asciiTheme="minorHAnsi" w:hAnsiTheme="minorHAnsi"/>
          <w:sz w:val="24"/>
        </w:rPr>
        <w:t>:</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Theme="minorHAnsi" w:hAnsiTheme="minorHAnsi"/>
          <w:sz w:val="24"/>
        </w:rPr>
      </w:pP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Theme="minorHAnsi" w:hAnsiTheme="minorHAnsi"/>
          <w:sz w:val="24"/>
        </w:rPr>
      </w:pP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rPr>
          <w:rFonts w:asciiTheme="minorHAnsi" w:hAnsiTheme="minorHAnsi"/>
          <w:sz w:val="24"/>
        </w:rPr>
      </w:pPr>
      <w:r w:rsidRPr="00C36C33">
        <w:rPr>
          <w:rFonts w:asciiTheme="minorHAnsi" w:hAnsiTheme="minorHAnsi"/>
          <w:b/>
          <w:sz w:val="24"/>
        </w:rPr>
        <w:tab/>
      </w:r>
      <w:r w:rsidRPr="00C36C33">
        <w:rPr>
          <w:rFonts w:asciiTheme="minorHAnsi" w:hAnsiTheme="minorHAnsi"/>
          <w:sz w:val="24"/>
        </w:rPr>
        <w:t>City of Clearwater</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rPr>
          <w:rFonts w:asciiTheme="minorHAnsi" w:hAnsiTheme="minorHAnsi"/>
          <w:sz w:val="24"/>
        </w:rPr>
      </w:pPr>
      <w:r w:rsidRPr="00C36C33">
        <w:rPr>
          <w:rFonts w:asciiTheme="minorHAnsi" w:hAnsiTheme="minorHAnsi"/>
          <w:sz w:val="24"/>
        </w:rPr>
        <w:tab/>
        <w:t>Economic Development and Housing Department</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 xml:space="preserve">Housing Division </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rFonts w:asciiTheme="minorHAnsi" w:hAnsiTheme="minorHAnsi"/>
          <w:sz w:val="24"/>
        </w:rPr>
      </w:pPr>
      <w:r w:rsidRPr="00C36C33">
        <w:rPr>
          <w:rFonts w:asciiTheme="minorHAnsi" w:hAnsiTheme="minorHAnsi"/>
          <w:sz w:val="24"/>
        </w:rPr>
        <w:t>112 South Osceola Avenue</w:t>
      </w:r>
    </w:p>
    <w:p w:rsidR="005E38F9" w:rsidRPr="00C36C33" w:rsidRDefault="00C15A0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Theme="minorHAnsi" w:hAnsiTheme="minorHAnsi"/>
          <w:sz w:val="24"/>
        </w:rPr>
      </w:pPr>
      <w:r w:rsidRPr="00C36C33">
        <w:rPr>
          <w:rFonts w:asciiTheme="minorHAnsi" w:hAnsiTheme="minorHAnsi"/>
          <w:sz w:val="24"/>
        </w:rPr>
        <w:tab/>
        <w:t>Clearwater, FL  3375</w:t>
      </w:r>
      <w:r w:rsidR="00A2762F" w:rsidRPr="00C36C33">
        <w:rPr>
          <w:rFonts w:asciiTheme="minorHAnsi" w:hAnsiTheme="minorHAnsi"/>
          <w:sz w:val="24"/>
        </w:rPr>
        <w:t>6</w:t>
      </w: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rPr>
      </w:pPr>
    </w:p>
    <w:p w:rsidR="005E38F9" w:rsidRPr="00C36C33" w:rsidRDefault="005E38F9">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rPr>
      </w:pPr>
    </w:p>
    <w:sectPr w:rsidR="005E38F9" w:rsidRPr="00C36C33" w:rsidSect="009A0AB7">
      <w:endnotePr>
        <w:numFmt w:val="decimal"/>
      </w:endnotePr>
      <w:pgSz w:w="12240" w:h="15840"/>
      <w:pgMar w:top="1440" w:right="1440" w:bottom="1469" w:left="1440" w:header="1440" w:footer="720" w:gutter="0"/>
      <w:pgNumType w:start="1"/>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D47" w:rsidRDefault="00A03D47">
      <w:r>
        <w:separator/>
      </w:r>
    </w:p>
  </w:endnote>
  <w:endnote w:type="continuationSeparator" w:id="0">
    <w:p w:rsidR="00A03D47" w:rsidRDefault="00A03D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D47" w:rsidRDefault="00960832">
    <w:pPr>
      <w:pStyle w:val="Footer"/>
      <w:framePr w:wrap="around" w:vAnchor="text" w:hAnchor="margin" w:xAlign="center" w:y="1"/>
      <w:rPr>
        <w:rStyle w:val="PageNumber"/>
      </w:rPr>
    </w:pPr>
    <w:r>
      <w:rPr>
        <w:rStyle w:val="PageNumber"/>
      </w:rPr>
      <w:fldChar w:fldCharType="begin"/>
    </w:r>
    <w:r w:rsidR="00A03D47">
      <w:rPr>
        <w:rStyle w:val="PageNumber"/>
      </w:rPr>
      <w:instrText xml:space="preserve">PAGE  </w:instrText>
    </w:r>
    <w:r>
      <w:rPr>
        <w:rStyle w:val="PageNumber"/>
      </w:rPr>
      <w:fldChar w:fldCharType="end"/>
    </w:r>
  </w:p>
  <w:p w:rsidR="00A03D47" w:rsidRDefault="00A03D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D47" w:rsidRDefault="00960832">
    <w:pPr>
      <w:pStyle w:val="Footer"/>
      <w:framePr w:wrap="around" w:vAnchor="text" w:hAnchor="margin" w:xAlign="center" w:y="1"/>
      <w:rPr>
        <w:rStyle w:val="PageNumber"/>
      </w:rPr>
    </w:pPr>
    <w:r>
      <w:rPr>
        <w:rStyle w:val="PageNumber"/>
      </w:rPr>
      <w:fldChar w:fldCharType="begin"/>
    </w:r>
    <w:r w:rsidR="00A03D47">
      <w:rPr>
        <w:rStyle w:val="PageNumber"/>
      </w:rPr>
      <w:instrText xml:space="preserve">PAGE  </w:instrText>
    </w:r>
    <w:r>
      <w:rPr>
        <w:rStyle w:val="PageNumber"/>
      </w:rPr>
      <w:fldChar w:fldCharType="separate"/>
    </w:r>
    <w:r w:rsidR="00B474BA">
      <w:rPr>
        <w:rStyle w:val="PageNumber"/>
        <w:noProof/>
      </w:rPr>
      <w:t>5</w:t>
    </w:r>
    <w:r>
      <w:rPr>
        <w:rStyle w:val="PageNumber"/>
      </w:rPr>
      <w:fldChar w:fldCharType="end"/>
    </w:r>
  </w:p>
  <w:p w:rsidR="00A03D47" w:rsidRDefault="00960832">
    <w:pPr>
      <w:pStyle w:val="Footer"/>
      <w:rPr>
        <w:i/>
        <w:iCs/>
      </w:rPr>
    </w:pPr>
    <w:r>
      <w:rPr>
        <w:i/>
        <w:iCs/>
      </w:rPr>
      <w:fldChar w:fldCharType="begin"/>
    </w:r>
    <w:r w:rsidR="00A03D47">
      <w:rPr>
        <w:i/>
        <w:iCs/>
      </w:rPr>
      <w:instrText xml:space="preserve"> DATE \@ "M/d/yyyy" </w:instrText>
    </w:r>
    <w:r>
      <w:rPr>
        <w:i/>
        <w:iCs/>
      </w:rPr>
      <w:fldChar w:fldCharType="separate"/>
    </w:r>
    <w:r w:rsidR="00B474BA">
      <w:rPr>
        <w:i/>
        <w:iCs/>
        <w:noProof/>
      </w:rPr>
      <w:t>6/29/2018</w:t>
    </w:r>
    <w:r>
      <w:rPr>
        <w:i/>
        <w:iCs/>
      </w:rPr>
      <w:fldChar w:fldCharType="end"/>
    </w:r>
    <w:r w:rsidR="00A03D47">
      <w:rPr>
        <w:i/>
        <w:iCs/>
      </w:rPr>
      <w:t xml:space="preserve"> - rev</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D47" w:rsidRDefault="00960832" w:rsidP="00FD723D">
    <w:pPr>
      <w:pStyle w:val="Footer"/>
      <w:rPr>
        <w:i/>
        <w:iCs/>
      </w:rPr>
    </w:pPr>
    <w:r>
      <w:rPr>
        <w:i/>
        <w:iCs/>
      </w:rPr>
      <w:fldChar w:fldCharType="begin"/>
    </w:r>
    <w:r w:rsidR="00A03D47">
      <w:rPr>
        <w:i/>
        <w:iCs/>
      </w:rPr>
      <w:instrText xml:space="preserve"> DATE \@ "M/d/yyyy" </w:instrText>
    </w:r>
    <w:r>
      <w:rPr>
        <w:i/>
        <w:iCs/>
      </w:rPr>
      <w:fldChar w:fldCharType="separate"/>
    </w:r>
    <w:r w:rsidR="00B474BA">
      <w:rPr>
        <w:i/>
        <w:iCs/>
        <w:noProof/>
      </w:rPr>
      <w:t>6/29/2018</w:t>
    </w:r>
    <w:r>
      <w:rPr>
        <w:i/>
        <w:iCs/>
      </w:rPr>
      <w:fldChar w:fldCharType="end"/>
    </w:r>
    <w:r w:rsidR="00A03D47">
      <w:rPr>
        <w:i/>
        <w:iCs/>
      </w:rPr>
      <w:t xml:space="preserve"> - rev</w:t>
    </w:r>
  </w:p>
  <w:p w:rsidR="00A03D47" w:rsidRPr="00FD723D" w:rsidRDefault="00A03D47" w:rsidP="00FD72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D47" w:rsidRDefault="00A03D47">
      <w:r>
        <w:separator/>
      </w:r>
    </w:p>
  </w:footnote>
  <w:footnote w:type="continuationSeparator" w:id="0">
    <w:p w:rsidR="00A03D47" w:rsidRDefault="00A03D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DE9"/>
    <w:multiLevelType w:val="hybridMultilevel"/>
    <w:tmpl w:val="2C4478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B131C1"/>
    <w:multiLevelType w:val="hybridMultilevel"/>
    <w:tmpl w:val="F8D0F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90665"/>
    <w:multiLevelType w:val="hybridMultilevel"/>
    <w:tmpl w:val="EEBE6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4D66F7"/>
    <w:multiLevelType w:val="hybridMultilevel"/>
    <w:tmpl w:val="A762D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AF3F33"/>
    <w:multiLevelType w:val="hybridMultilevel"/>
    <w:tmpl w:val="FA80C29E"/>
    <w:lvl w:ilvl="0" w:tplc="777E807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A2877"/>
    <w:multiLevelType w:val="hybridMultilevel"/>
    <w:tmpl w:val="F4529580"/>
    <w:lvl w:ilvl="0" w:tplc="67661730">
      <w:start w:val="7"/>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C0B1672"/>
    <w:multiLevelType w:val="hybridMultilevel"/>
    <w:tmpl w:val="7B88B5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7131F"/>
    <w:multiLevelType w:val="hybridMultilevel"/>
    <w:tmpl w:val="0A04A9BA"/>
    <w:lvl w:ilvl="0" w:tplc="9598517A">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28D3DCF"/>
    <w:multiLevelType w:val="hybridMultilevel"/>
    <w:tmpl w:val="FFC61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854E04"/>
    <w:multiLevelType w:val="hybridMultilevel"/>
    <w:tmpl w:val="EF983F22"/>
    <w:lvl w:ilvl="0" w:tplc="96FA6994">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7A22BD7"/>
    <w:multiLevelType w:val="hybridMultilevel"/>
    <w:tmpl w:val="75547306"/>
    <w:lvl w:ilvl="0" w:tplc="0986DC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DD002B"/>
    <w:multiLevelType w:val="hybridMultilevel"/>
    <w:tmpl w:val="2E68B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D0335F"/>
    <w:multiLevelType w:val="hybridMultilevel"/>
    <w:tmpl w:val="06901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BCF5D50"/>
    <w:multiLevelType w:val="hybridMultilevel"/>
    <w:tmpl w:val="63F4E3F0"/>
    <w:lvl w:ilvl="0" w:tplc="3172704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4221AC"/>
    <w:multiLevelType w:val="hybridMultilevel"/>
    <w:tmpl w:val="E7AE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4BE222E"/>
    <w:multiLevelType w:val="hybridMultilevel"/>
    <w:tmpl w:val="F3F47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A476470"/>
    <w:multiLevelType w:val="hybridMultilevel"/>
    <w:tmpl w:val="B442EF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025752"/>
    <w:multiLevelType w:val="hybridMultilevel"/>
    <w:tmpl w:val="47FCE3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D4591"/>
    <w:multiLevelType w:val="hybridMultilevel"/>
    <w:tmpl w:val="1AEAC8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160C82"/>
    <w:multiLevelType w:val="singleLevel"/>
    <w:tmpl w:val="FC281124"/>
    <w:lvl w:ilvl="0">
      <w:start w:val="3"/>
      <w:numFmt w:val="decimal"/>
      <w:lvlText w:val="(%1)"/>
      <w:lvlJc w:val="left"/>
      <w:pPr>
        <w:tabs>
          <w:tab w:val="num" w:pos="1440"/>
        </w:tabs>
        <w:ind w:left="1440" w:hanging="720"/>
      </w:pPr>
      <w:rPr>
        <w:rFonts w:hint="default"/>
      </w:rPr>
    </w:lvl>
  </w:abstractNum>
  <w:abstractNum w:abstractNumId="20">
    <w:nsid w:val="4C692F29"/>
    <w:multiLevelType w:val="hybridMultilevel"/>
    <w:tmpl w:val="C42090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137307"/>
    <w:multiLevelType w:val="hybridMultilevel"/>
    <w:tmpl w:val="4A1A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AE1331"/>
    <w:multiLevelType w:val="hybridMultilevel"/>
    <w:tmpl w:val="09A44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55E07"/>
    <w:multiLevelType w:val="singleLevel"/>
    <w:tmpl w:val="0A327000"/>
    <w:lvl w:ilvl="0">
      <w:start w:val="1"/>
      <w:numFmt w:val="decimal"/>
      <w:lvlText w:val="%1."/>
      <w:lvlJc w:val="left"/>
      <w:pPr>
        <w:tabs>
          <w:tab w:val="num" w:pos="2520"/>
        </w:tabs>
        <w:ind w:left="2520" w:hanging="360"/>
      </w:pPr>
      <w:rPr>
        <w:rFonts w:hint="default"/>
      </w:rPr>
    </w:lvl>
  </w:abstractNum>
  <w:abstractNum w:abstractNumId="24">
    <w:nsid w:val="676732F5"/>
    <w:multiLevelType w:val="hybridMultilevel"/>
    <w:tmpl w:val="5E9C02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962DD4"/>
    <w:multiLevelType w:val="hybridMultilevel"/>
    <w:tmpl w:val="E982DC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E6C645C">
      <w:start w:val="4"/>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A7B440E"/>
    <w:multiLevelType w:val="hybridMultilevel"/>
    <w:tmpl w:val="72C67660"/>
    <w:lvl w:ilvl="0" w:tplc="D24E733A">
      <w:start w:val="6"/>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B530EF6"/>
    <w:multiLevelType w:val="hybridMultilevel"/>
    <w:tmpl w:val="C42A17BE"/>
    <w:lvl w:ilvl="0" w:tplc="28FCD04A">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6DD37514"/>
    <w:multiLevelType w:val="hybridMultilevel"/>
    <w:tmpl w:val="C5D05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11"/>
  </w:num>
  <w:num w:numId="4">
    <w:abstractNumId w:val="27"/>
  </w:num>
  <w:num w:numId="5">
    <w:abstractNumId w:val="26"/>
  </w:num>
  <w:num w:numId="6">
    <w:abstractNumId w:val="7"/>
  </w:num>
  <w:num w:numId="7">
    <w:abstractNumId w:val="25"/>
  </w:num>
  <w:num w:numId="8">
    <w:abstractNumId w:val="0"/>
  </w:num>
  <w:num w:numId="9">
    <w:abstractNumId w:val="2"/>
  </w:num>
  <w:num w:numId="10">
    <w:abstractNumId w:val="9"/>
  </w:num>
  <w:num w:numId="11">
    <w:abstractNumId w:val="5"/>
  </w:num>
  <w:num w:numId="12">
    <w:abstractNumId w:val="22"/>
  </w:num>
  <w:num w:numId="13">
    <w:abstractNumId w:val="28"/>
  </w:num>
  <w:num w:numId="14">
    <w:abstractNumId w:val="20"/>
  </w:num>
  <w:num w:numId="15">
    <w:abstractNumId w:val="4"/>
  </w:num>
  <w:num w:numId="16">
    <w:abstractNumId w:val="16"/>
  </w:num>
  <w:num w:numId="17">
    <w:abstractNumId w:val="13"/>
  </w:num>
  <w:num w:numId="18">
    <w:abstractNumId w:val="21"/>
  </w:num>
  <w:num w:numId="19">
    <w:abstractNumId w:val="12"/>
  </w:num>
  <w:num w:numId="20">
    <w:abstractNumId w:val="15"/>
  </w:num>
  <w:num w:numId="21">
    <w:abstractNumId w:val="8"/>
  </w:num>
  <w:num w:numId="22">
    <w:abstractNumId w:val="10"/>
  </w:num>
  <w:num w:numId="23">
    <w:abstractNumId w:val="18"/>
  </w:num>
  <w:num w:numId="24">
    <w:abstractNumId w:val="14"/>
  </w:num>
  <w:num w:numId="25">
    <w:abstractNumId w:val="17"/>
  </w:num>
  <w:num w:numId="26">
    <w:abstractNumId w:val="3"/>
  </w:num>
  <w:num w:numId="27">
    <w:abstractNumId w:val="1"/>
  </w:num>
  <w:num w:numId="28">
    <w:abstractNumId w:val="24"/>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rsids>
    <w:rsidRoot w:val="00E02F1C"/>
    <w:rsid w:val="00100BFB"/>
    <w:rsid w:val="001513BA"/>
    <w:rsid w:val="00174769"/>
    <w:rsid w:val="001D6186"/>
    <w:rsid w:val="001F4DCD"/>
    <w:rsid w:val="00210DF4"/>
    <w:rsid w:val="00225D91"/>
    <w:rsid w:val="002504A9"/>
    <w:rsid w:val="00324F28"/>
    <w:rsid w:val="00392DA0"/>
    <w:rsid w:val="003D7BF5"/>
    <w:rsid w:val="003F445C"/>
    <w:rsid w:val="004063A9"/>
    <w:rsid w:val="00412DC9"/>
    <w:rsid w:val="00436324"/>
    <w:rsid w:val="004D621B"/>
    <w:rsid w:val="004E6E71"/>
    <w:rsid w:val="00543713"/>
    <w:rsid w:val="00592234"/>
    <w:rsid w:val="005B5EEA"/>
    <w:rsid w:val="005D2A65"/>
    <w:rsid w:val="005E2D1F"/>
    <w:rsid w:val="005E38F9"/>
    <w:rsid w:val="00652401"/>
    <w:rsid w:val="00666B5C"/>
    <w:rsid w:val="006D314B"/>
    <w:rsid w:val="006E384E"/>
    <w:rsid w:val="00714CAD"/>
    <w:rsid w:val="00750D02"/>
    <w:rsid w:val="007B43FF"/>
    <w:rsid w:val="00906B3D"/>
    <w:rsid w:val="00960832"/>
    <w:rsid w:val="00985C44"/>
    <w:rsid w:val="00997B8E"/>
    <w:rsid w:val="009A0AB7"/>
    <w:rsid w:val="009D0932"/>
    <w:rsid w:val="009E224D"/>
    <w:rsid w:val="00A03D47"/>
    <w:rsid w:val="00A119DE"/>
    <w:rsid w:val="00A2762F"/>
    <w:rsid w:val="00A9392E"/>
    <w:rsid w:val="00AC0358"/>
    <w:rsid w:val="00AC5458"/>
    <w:rsid w:val="00AE4BB7"/>
    <w:rsid w:val="00B30199"/>
    <w:rsid w:val="00B474BA"/>
    <w:rsid w:val="00BD1095"/>
    <w:rsid w:val="00BF297F"/>
    <w:rsid w:val="00C11AC0"/>
    <w:rsid w:val="00C15A09"/>
    <w:rsid w:val="00C36C33"/>
    <w:rsid w:val="00C40D13"/>
    <w:rsid w:val="00C439EA"/>
    <w:rsid w:val="00CC4546"/>
    <w:rsid w:val="00CC7764"/>
    <w:rsid w:val="00D03B6F"/>
    <w:rsid w:val="00D058C5"/>
    <w:rsid w:val="00D33048"/>
    <w:rsid w:val="00D40844"/>
    <w:rsid w:val="00D62499"/>
    <w:rsid w:val="00D6391F"/>
    <w:rsid w:val="00DA193B"/>
    <w:rsid w:val="00DC2D38"/>
    <w:rsid w:val="00E02F1C"/>
    <w:rsid w:val="00E61478"/>
    <w:rsid w:val="00E61B25"/>
    <w:rsid w:val="00E91551"/>
    <w:rsid w:val="00EA029E"/>
    <w:rsid w:val="00EA6E2C"/>
    <w:rsid w:val="00EF704C"/>
    <w:rsid w:val="00F676AB"/>
    <w:rsid w:val="00FD7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B7"/>
  </w:style>
  <w:style w:type="paragraph" w:styleId="Heading1">
    <w:name w:val="heading 1"/>
    <w:basedOn w:val="Normal"/>
    <w:next w:val="Normal"/>
    <w:qFormat/>
    <w:rsid w:val="009A0AB7"/>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jc w:val="both"/>
      <w:outlineLvl w:val="0"/>
    </w:pPr>
    <w:rPr>
      <w:sz w:val="24"/>
    </w:rPr>
  </w:style>
  <w:style w:type="paragraph" w:styleId="Heading2">
    <w:name w:val="heading 2"/>
    <w:basedOn w:val="Normal"/>
    <w:next w:val="Normal"/>
    <w:qFormat/>
    <w:rsid w:val="009A0AB7"/>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1"/>
    </w:pPr>
    <w:rPr>
      <w:b/>
      <w:sz w:val="28"/>
    </w:rPr>
  </w:style>
  <w:style w:type="paragraph" w:styleId="Heading3">
    <w:name w:val="heading 3"/>
    <w:basedOn w:val="Normal"/>
    <w:next w:val="Normal"/>
    <w:qFormat/>
    <w:rsid w:val="009A0AB7"/>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520"/>
      <w:jc w:val="both"/>
      <w:outlineLvl w:val="2"/>
    </w:pPr>
    <w:rPr>
      <w:sz w:val="24"/>
    </w:rPr>
  </w:style>
  <w:style w:type="paragraph" w:styleId="Heading4">
    <w:name w:val="heading 4"/>
    <w:basedOn w:val="Normal"/>
    <w:next w:val="Normal"/>
    <w:qFormat/>
    <w:rsid w:val="009A0AB7"/>
    <w:pPr>
      <w:keepNext/>
      <w:widowControl w:val="0"/>
      <w:tabs>
        <w:tab w:val="left" w:pos="-1440"/>
        <w:tab w:val="left" w:pos="-720"/>
        <w:tab w:val="left" w:pos="0"/>
        <w:tab w:val="left" w:pos="720"/>
        <w:tab w:val="left" w:pos="1440"/>
        <w:tab w:val="left" w:pos="2160"/>
        <w:tab w:val="left" w:pos="2520"/>
        <w:tab w:val="left" w:pos="3600"/>
        <w:tab w:val="left" w:pos="4320"/>
        <w:tab w:val="left" w:pos="5040"/>
        <w:tab w:val="left" w:pos="5760"/>
        <w:tab w:val="left" w:pos="6480"/>
        <w:tab w:val="left" w:pos="7200"/>
        <w:tab w:val="left" w:pos="7920"/>
        <w:tab w:val="left" w:pos="8640"/>
        <w:tab w:val="left" w:pos="9360"/>
      </w:tabs>
      <w:outlineLvl w:val="3"/>
    </w:pPr>
    <w:rPr>
      <w:sz w:val="24"/>
    </w:rPr>
  </w:style>
  <w:style w:type="paragraph" w:styleId="Heading5">
    <w:name w:val="heading 5"/>
    <w:basedOn w:val="Normal"/>
    <w:next w:val="Normal"/>
    <w:qFormat/>
    <w:rsid w:val="009A0AB7"/>
    <w:pPr>
      <w:keepNext/>
      <w:outlineLvl w:val="4"/>
    </w:pPr>
    <w:rPr>
      <w:b/>
      <w:bCs/>
      <w:sz w:val="24"/>
    </w:rPr>
  </w:style>
  <w:style w:type="paragraph" w:styleId="Heading6">
    <w:name w:val="heading 6"/>
    <w:basedOn w:val="Normal"/>
    <w:next w:val="Normal"/>
    <w:qFormat/>
    <w:rsid w:val="009A0AB7"/>
    <w:pPr>
      <w:keepNext/>
      <w:widowControl w:val="0"/>
      <w:tabs>
        <w:tab w:val="left" w:pos="-1440"/>
        <w:tab w:val="left" w:pos="-720"/>
        <w:tab w:val="left" w:pos="0"/>
        <w:tab w:val="left" w:pos="720"/>
        <w:tab w:val="left" w:pos="1440"/>
        <w:tab w:val="left" w:pos="1530"/>
        <w:tab w:val="left" w:pos="2430"/>
        <w:tab w:val="left" w:pos="2880"/>
        <w:tab w:val="left" w:pos="3600"/>
        <w:tab w:val="left" w:pos="4320"/>
        <w:tab w:val="left" w:pos="5040"/>
        <w:tab w:val="left" w:pos="5760"/>
        <w:tab w:val="left" w:pos="6480"/>
        <w:tab w:val="left" w:pos="7200"/>
        <w:tab w:val="left" w:pos="7920"/>
        <w:tab w:val="left" w:pos="8640"/>
        <w:tab w:val="left" w:pos="9360"/>
      </w:tabs>
      <w:ind w:firstLine="2430"/>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9A0AB7"/>
  </w:style>
  <w:style w:type="paragraph" w:styleId="Footer">
    <w:name w:val="footer"/>
    <w:basedOn w:val="Normal"/>
    <w:semiHidden/>
    <w:rsid w:val="009A0AB7"/>
    <w:pPr>
      <w:tabs>
        <w:tab w:val="center" w:pos="4320"/>
        <w:tab w:val="right" w:pos="8640"/>
      </w:tabs>
    </w:pPr>
  </w:style>
  <w:style w:type="paragraph" w:styleId="TOC1">
    <w:name w:val="toc 1"/>
    <w:basedOn w:val="Normal"/>
    <w:next w:val="Normal"/>
    <w:semiHidden/>
    <w:rsid w:val="009A0AB7"/>
    <w:pPr>
      <w:tabs>
        <w:tab w:val="right" w:leader="dot" w:pos="9360"/>
      </w:tabs>
    </w:pPr>
  </w:style>
  <w:style w:type="paragraph" w:styleId="TOC2">
    <w:name w:val="toc 2"/>
    <w:basedOn w:val="Normal"/>
    <w:next w:val="Normal"/>
    <w:semiHidden/>
    <w:rsid w:val="009A0AB7"/>
    <w:pPr>
      <w:tabs>
        <w:tab w:val="right" w:leader="dot" w:pos="9360"/>
      </w:tabs>
      <w:ind w:left="200"/>
    </w:pPr>
  </w:style>
  <w:style w:type="paragraph" w:styleId="Header">
    <w:name w:val="header"/>
    <w:basedOn w:val="Normal"/>
    <w:semiHidden/>
    <w:rsid w:val="009A0AB7"/>
    <w:pPr>
      <w:tabs>
        <w:tab w:val="center" w:pos="4320"/>
        <w:tab w:val="right" w:pos="8640"/>
      </w:tabs>
    </w:pPr>
  </w:style>
  <w:style w:type="character" w:styleId="PageNumber">
    <w:name w:val="page number"/>
    <w:basedOn w:val="DefaultParagraphFont"/>
    <w:semiHidden/>
    <w:rsid w:val="009A0AB7"/>
  </w:style>
  <w:style w:type="paragraph" w:styleId="BodyText">
    <w:name w:val="Body Text"/>
    <w:basedOn w:val="Normal"/>
    <w:semiHidden/>
    <w:rsid w:val="009A0AB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4"/>
    </w:rPr>
  </w:style>
  <w:style w:type="paragraph" w:styleId="BodyText2">
    <w:name w:val="Body Text 2"/>
    <w:basedOn w:val="Normal"/>
    <w:semiHidden/>
    <w:rsid w:val="009A0AB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4"/>
      <w:u w:val="single"/>
    </w:rPr>
  </w:style>
  <w:style w:type="paragraph" w:styleId="BodyTextIndent">
    <w:name w:val="Body Text Indent"/>
    <w:basedOn w:val="Normal"/>
    <w:semiHidden/>
    <w:rsid w:val="009A0AB7"/>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Pr>
      <w:sz w:val="24"/>
    </w:rPr>
  </w:style>
  <w:style w:type="paragraph" w:styleId="BodyTextIndent2">
    <w:name w:val="Body Text Indent 2"/>
    <w:basedOn w:val="Normal"/>
    <w:semiHidden/>
    <w:rsid w:val="009A0AB7"/>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pPr>
    <w:rPr>
      <w:sz w:val="24"/>
    </w:rPr>
  </w:style>
  <w:style w:type="paragraph" w:styleId="BodyTextIndent3">
    <w:name w:val="Body Text Indent 3"/>
    <w:basedOn w:val="Normal"/>
    <w:semiHidden/>
    <w:rsid w:val="009A0AB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pPr>
    <w:rPr>
      <w:strike/>
      <w:sz w:val="24"/>
    </w:rPr>
  </w:style>
  <w:style w:type="paragraph" w:styleId="PlainText">
    <w:name w:val="Plain Text"/>
    <w:basedOn w:val="Normal"/>
    <w:semiHidden/>
    <w:rsid w:val="009A0AB7"/>
    <w:rPr>
      <w:rFonts w:ascii="Courier New" w:hAnsi="Courier New" w:cs="Courier New"/>
    </w:rPr>
  </w:style>
  <w:style w:type="paragraph" w:styleId="BodyText3">
    <w:name w:val="Body Text 3"/>
    <w:basedOn w:val="Normal"/>
    <w:semiHidden/>
    <w:rsid w:val="009A0AB7"/>
    <w:pPr>
      <w:tabs>
        <w:tab w:val="left" w:pos="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pPr>
    <w:rPr>
      <w:sz w:val="24"/>
    </w:rPr>
  </w:style>
  <w:style w:type="paragraph" w:styleId="BalloonText">
    <w:name w:val="Balloon Text"/>
    <w:basedOn w:val="Normal"/>
    <w:link w:val="BalloonTextChar"/>
    <w:uiPriority w:val="99"/>
    <w:semiHidden/>
    <w:unhideWhenUsed/>
    <w:rsid w:val="00E02F1C"/>
    <w:rPr>
      <w:rFonts w:ascii="Tahoma" w:hAnsi="Tahoma" w:cs="Tahoma"/>
      <w:sz w:val="16"/>
      <w:szCs w:val="16"/>
    </w:rPr>
  </w:style>
  <w:style w:type="character" w:customStyle="1" w:styleId="BalloonTextChar">
    <w:name w:val="Balloon Text Char"/>
    <w:basedOn w:val="DefaultParagraphFont"/>
    <w:link w:val="BalloonText"/>
    <w:uiPriority w:val="99"/>
    <w:semiHidden/>
    <w:rsid w:val="00E02F1C"/>
    <w:rPr>
      <w:rFonts w:ascii="Tahoma" w:hAnsi="Tahoma" w:cs="Tahoma"/>
      <w:sz w:val="16"/>
      <w:szCs w:val="16"/>
    </w:rPr>
  </w:style>
  <w:style w:type="paragraph" w:styleId="ListParagraph">
    <w:name w:val="List Paragraph"/>
    <w:basedOn w:val="Normal"/>
    <w:uiPriority w:val="34"/>
    <w:qFormat/>
    <w:rsid w:val="00A119DE"/>
    <w:pPr>
      <w:ind w:left="720"/>
      <w:contextualSpacing/>
    </w:pPr>
  </w:style>
  <w:style w:type="paragraph" w:styleId="Title">
    <w:name w:val="Title"/>
    <w:basedOn w:val="Normal"/>
    <w:next w:val="Normal"/>
    <w:link w:val="TitleChar"/>
    <w:uiPriority w:val="10"/>
    <w:qFormat/>
    <w:rsid w:val="00C36C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C3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36C33"/>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213C4E-E3BF-4EEC-97D5-BC686AA3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4041</Words>
  <Characters>24914</Characters>
  <Application>Microsoft Office Word</Application>
  <DocSecurity>0</DocSecurity>
  <Lines>207</Lines>
  <Paragraphs>57</Paragraphs>
  <ScaleCrop>false</ScaleCrop>
  <HeadingPairs>
    <vt:vector size="2" baseType="variant">
      <vt:variant>
        <vt:lpstr>Title</vt:lpstr>
      </vt:variant>
      <vt:variant>
        <vt:i4>1</vt:i4>
      </vt:variant>
    </vt:vector>
  </HeadingPairs>
  <TitlesOfParts>
    <vt:vector size="1" baseType="lpstr">
      <vt:lpstr>CITIZEN PARTICIPATION PLAN</vt:lpstr>
    </vt:vector>
  </TitlesOfParts>
  <Manager>Alan J. Ferri</Manager>
  <Company>City of Clearwater</Company>
  <LinksUpToDate>false</LinksUpToDate>
  <CharactersWithSpaces>28898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PARTICIPATION PLAN</dc:title>
  <dc:creator>Economic Development</dc:creator>
  <cp:lastModifiedBy>Windows User</cp:lastModifiedBy>
  <cp:revision>11</cp:revision>
  <cp:lastPrinted>2018-06-29T12:59:00Z</cp:lastPrinted>
  <dcterms:created xsi:type="dcterms:W3CDTF">2018-06-19T13:54:00Z</dcterms:created>
  <dcterms:modified xsi:type="dcterms:W3CDTF">2018-06-29T13:21:00Z</dcterms:modified>
</cp:coreProperties>
</file>