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DB306" w14:textId="77777777" w:rsidR="00657D05" w:rsidRPr="00657D05" w:rsidRDefault="00657D05" w:rsidP="00657D05">
      <w:proofErr w:type="spellStart"/>
      <w:r w:rsidRPr="00657D05">
        <w:t>Cost_change_source_cluster</w:t>
      </w:r>
      <w:proofErr w:type="spellEnd"/>
    </w:p>
    <w:p w14:paraId="5999D567" w14:textId="7CE184FA" w:rsidR="00657D05" w:rsidRPr="00657D05" w:rsidRDefault="00657D05" w:rsidP="00657D05">
      <w:pPr>
        <w:numPr>
          <w:ilvl w:val="0"/>
          <w:numId w:val="1"/>
        </w:numPr>
      </w:pPr>
      <w:r>
        <w:t>I</w:t>
      </w:r>
      <w:r w:rsidRPr="00657D05">
        <w:t>s the source(</w:t>
      </w:r>
      <w:proofErr w:type="spellStart"/>
      <w:r w:rsidRPr="00657D05">
        <w:t>cost_change_</w:t>
      </w:r>
      <w:proofErr w:type="gramStart"/>
      <w:r w:rsidRPr="00657D05">
        <w:t>functions.r</w:t>
      </w:r>
      <w:proofErr w:type="spellEnd"/>
      <w:proofErr w:type="gramEnd"/>
      <w:r w:rsidRPr="00657D05">
        <w:t>) reading in the functions, or the r code where the functions live?</w:t>
      </w:r>
      <w:r>
        <w:t xml:space="preserve"> Does this code exist on </w:t>
      </w:r>
      <w:proofErr w:type="spellStart"/>
      <w:r>
        <w:t>github</w:t>
      </w:r>
      <w:proofErr w:type="spellEnd"/>
      <w:r>
        <w:t>?</w:t>
      </w:r>
    </w:p>
    <w:p w14:paraId="7D9CC3A7" w14:textId="77777777" w:rsidR="00657D05" w:rsidRPr="00657D05" w:rsidRDefault="00657D05" w:rsidP="00657D05">
      <w:pPr>
        <w:numPr>
          <w:ilvl w:val="0"/>
          <w:numId w:val="1"/>
        </w:numPr>
      </w:pPr>
      <w:r w:rsidRPr="00657D05">
        <w:t>Read in relevant inputs (population draws, costs and impact factors of dietary factors) and do some minor data processing.'</w:t>
      </w:r>
    </w:p>
    <w:p w14:paraId="12A61BC5" w14:textId="2F1E1662" w:rsidR="00657D05" w:rsidRDefault="00657D05" w:rsidP="00657D05">
      <w:pPr>
        <w:numPr>
          <w:ilvl w:val="1"/>
          <w:numId w:val="1"/>
        </w:numPr>
      </w:pPr>
      <w:r w:rsidRPr="00657D05">
        <w:t xml:space="preserve">What </w:t>
      </w:r>
      <w:proofErr w:type="gramStart"/>
      <w:r w:rsidRPr="00657D05">
        <w:t>does</w:t>
      </w:r>
      <w:proofErr w:type="gramEnd"/>
      <w:r w:rsidRPr="00657D05">
        <w:t xml:space="preserve"> </w:t>
      </w:r>
      <w:proofErr w:type="spellStart"/>
      <w:proofErr w:type="gramStart"/>
      <w:r w:rsidRPr="00657D05">
        <w:t>pop.sims</w:t>
      </w:r>
      <w:proofErr w:type="spellEnd"/>
      <w:proofErr w:type="gramEnd"/>
      <w:r w:rsidRPr="00657D05">
        <w:t xml:space="preserve"> do? Does </w:t>
      </w:r>
      <w:proofErr w:type="spellStart"/>
      <w:proofErr w:type="gramStart"/>
      <w:r w:rsidRPr="00657D05">
        <w:t>cost.inputs</w:t>
      </w:r>
      <w:proofErr w:type="spellEnd"/>
      <w:proofErr w:type="gramEnd"/>
      <w:r w:rsidRPr="00657D05">
        <w:t xml:space="preserve"> includes “costs and impact factors of dietary factors”</w:t>
      </w:r>
    </w:p>
    <w:p w14:paraId="29B16529" w14:textId="61ABB0AF" w:rsidR="00657D05" w:rsidRPr="00657D05" w:rsidRDefault="00657D05" w:rsidP="00657D05">
      <w:pPr>
        <w:numPr>
          <w:ilvl w:val="0"/>
          <w:numId w:val="2"/>
        </w:numPr>
      </w:pPr>
      <w:r w:rsidRPr="00657D05">
        <w:drawing>
          <wp:inline distT="0" distB="0" distL="0" distR="0" wp14:anchorId="71B0CB1B" wp14:editId="2E6E89DD">
            <wp:extent cx="5601185" cy="2225233"/>
            <wp:effectExtent l="0" t="0" r="0" b="3810"/>
            <wp:docPr id="142614410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44101" name="Picture 1" descr="A computer screen shot of a computer code&#10;&#10;AI-generated content may be incorrect."/>
                    <pic:cNvPicPr/>
                  </pic:nvPicPr>
                  <pic:blipFill>
                    <a:blip r:embed="rId5"/>
                    <a:stretch>
                      <a:fillRect/>
                    </a:stretch>
                  </pic:blipFill>
                  <pic:spPr>
                    <a:xfrm>
                      <a:off x="0" y="0"/>
                      <a:ext cx="5601185" cy="2225233"/>
                    </a:xfrm>
                    <a:prstGeom prst="rect">
                      <a:avLst/>
                    </a:prstGeom>
                  </pic:spPr>
                </pic:pic>
              </a:graphicData>
            </a:graphic>
          </wp:inline>
        </w:drawing>
      </w:r>
      <w:r w:rsidRPr="00657D05">
        <w:t xml:space="preserve"> </w:t>
      </w:r>
      <w:r w:rsidRPr="00657D05">
        <w:t xml:space="preserve">“There are 31 lists in total, corresponding so some </w:t>
      </w:r>
      <w:proofErr w:type="spellStart"/>
      <w:r w:rsidRPr="00657D05">
        <w:t>combinaiton</w:t>
      </w:r>
      <w:proofErr w:type="spellEnd"/>
      <w:r w:rsidRPr="00657D05">
        <w:t xml:space="preserve"> of 1. what we are looking at (impact (as in, impact of change), substitution impact, combined impact, population, delta (aka, change in intake), current </w:t>
      </w:r>
      <w:proofErr w:type="spellStart"/>
      <w:r w:rsidRPr="00657D05">
        <w:t>intak</w:t>
      </w:r>
      <w:proofErr w:type="spellEnd"/>
      <w:r w:rsidRPr="00657D05">
        <w:t xml:space="preserve"> </w:t>
      </w:r>
      <w:proofErr w:type="spellStart"/>
      <w:r w:rsidRPr="00657D05">
        <w:t>eimpact</w:t>
      </w:r>
      <w:proofErr w:type="spellEnd"/>
      <w:r w:rsidRPr="00657D05">
        <w:t>, counterfactual intake impact), and 2. level of disaggregation (total, consumed, unconsumed, inedible, wasted). Hopefully, what each list corresponds to is clear from name.”</w:t>
      </w:r>
    </w:p>
    <w:p w14:paraId="15828C98" w14:textId="77777777" w:rsidR="00657D05" w:rsidRPr="00657D05" w:rsidRDefault="00657D05" w:rsidP="00657D05">
      <w:pPr>
        <w:numPr>
          <w:ilvl w:val="1"/>
          <w:numId w:val="2"/>
        </w:numPr>
      </w:pPr>
      <w:proofErr w:type="gramStart"/>
      <w:r w:rsidRPr="00657D05">
        <w:t>what</w:t>
      </w:r>
      <w:proofErr w:type="gramEnd"/>
      <w:r w:rsidRPr="00657D05">
        <w:t xml:space="preserve"> are the differences between some of the categories in #1? Such as substitution impact, impact of change, and why are they all calculated?</w:t>
      </w:r>
    </w:p>
    <w:p w14:paraId="4C586D9F" w14:textId="77777777" w:rsidR="00657D05" w:rsidRPr="00657D05" w:rsidRDefault="00657D05" w:rsidP="00657D05">
      <w:pPr>
        <w:numPr>
          <w:ilvl w:val="0"/>
          <w:numId w:val="2"/>
        </w:numPr>
      </w:pPr>
      <w:r w:rsidRPr="00657D05">
        <w:t>“traversing” in this context just means going through, right?</w:t>
      </w:r>
    </w:p>
    <w:p w14:paraId="777254C2" w14:textId="77777777" w:rsidR="00657D05" w:rsidRPr="00657D05" w:rsidRDefault="00657D05" w:rsidP="00657D05">
      <w:pPr>
        <w:numPr>
          <w:ilvl w:val="0"/>
          <w:numId w:val="2"/>
        </w:numPr>
      </w:pPr>
      <w:r w:rsidRPr="00657D05">
        <w:t xml:space="preserve">what is the last part of this section: “Extract label variables and put them into their own data frames (to be merged later with </w:t>
      </w:r>
      <w:proofErr w:type="gramStart"/>
      <w:r w:rsidRPr="00657D05">
        <w:t>the )</w:t>
      </w:r>
      <w:proofErr w:type="gramEnd"/>
      <w:r w:rsidRPr="00657D05">
        <w:t>”</w:t>
      </w:r>
    </w:p>
    <w:p w14:paraId="782A9B2C" w14:textId="77777777" w:rsidR="00657D05" w:rsidRPr="00657D05" w:rsidRDefault="00657D05" w:rsidP="00657D05">
      <w:pPr>
        <w:numPr>
          <w:ilvl w:val="0"/>
          <w:numId w:val="2"/>
        </w:numPr>
      </w:pPr>
      <w:r w:rsidRPr="00657D05">
        <w:t xml:space="preserve">is </w:t>
      </w:r>
      <w:proofErr w:type="spellStart"/>
      <w:proofErr w:type="gramStart"/>
      <w:r w:rsidRPr="00657D05">
        <w:t>mergedp</w:t>
      </w:r>
      <w:proofErr w:type="spellEnd"/>
      <w:r w:rsidRPr="00657D05">
        <w:t>[</w:t>
      </w:r>
      <w:proofErr w:type="gramEnd"/>
      <w:r w:rsidRPr="00657D05">
        <w:t>1,] a typo or did we miss an explanation/step of how we got here?</w:t>
      </w:r>
    </w:p>
    <w:p w14:paraId="158FDB33" w14:textId="77777777" w:rsidR="00657D05" w:rsidRPr="00657D05" w:rsidRDefault="00657D05" w:rsidP="00657D05">
      <w:pPr>
        <w:numPr>
          <w:ilvl w:val="0"/>
          <w:numId w:val="2"/>
        </w:numPr>
      </w:pPr>
      <w:proofErr w:type="gramStart"/>
      <w:r w:rsidRPr="00657D05">
        <w:t>also</w:t>
      </w:r>
      <w:proofErr w:type="gramEnd"/>
      <w:r w:rsidRPr="00657D05">
        <w:t xml:space="preserve">, it </w:t>
      </w:r>
      <w:proofErr w:type="spellStart"/>
      <w:proofErr w:type="gramStart"/>
      <w:r w:rsidRPr="00657D05">
        <w:t>isn;t</w:t>
      </w:r>
      <w:proofErr w:type="spellEnd"/>
      <w:proofErr w:type="gramEnd"/>
      <w:r w:rsidRPr="00657D05">
        <w:t xml:space="preserve"> really </w:t>
      </w:r>
      <w:proofErr w:type="gramStart"/>
      <w:r w:rsidRPr="00657D05">
        <w:t>clear</w:t>
      </w:r>
      <w:proofErr w:type="gramEnd"/>
      <w:r w:rsidRPr="00657D05">
        <w:t xml:space="preserve"> what is happening once the for loop starts, extracting label variables, and giving inputs from </w:t>
      </w:r>
      <w:proofErr w:type="spellStart"/>
      <w:r w:rsidRPr="00657D05">
        <w:t>mergedp</w:t>
      </w:r>
      <w:proofErr w:type="spellEnd"/>
      <w:r w:rsidRPr="00657D05">
        <w:t>[</w:t>
      </w:r>
      <w:proofErr w:type="spellStart"/>
      <w:r w:rsidRPr="00657D05">
        <w:t>i</w:t>
      </w:r>
      <w:proofErr w:type="spellEnd"/>
      <w:r w:rsidRPr="00657D05">
        <w:t xml:space="preserve">,] their own object with own name. Can you describe the </w:t>
      </w:r>
      <w:proofErr w:type="gramStart"/>
      <w:r w:rsidRPr="00657D05">
        <w:t>for loop</w:t>
      </w:r>
      <w:proofErr w:type="gramEnd"/>
      <w:r w:rsidRPr="00657D05">
        <w:t xml:space="preserve"> section just a little more. Is if calculating the costs at the dietary factor and food source level for all subgroups? that what the “impacts” are? In this case, </w:t>
      </w:r>
      <w:proofErr w:type="gramStart"/>
      <w:r w:rsidRPr="00657D05">
        <w:t>cost</w:t>
      </w:r>
      <w:proofErr w:type="gramEnd"/>
      <w:r w:rsidRPr="00657D05">
        <w:t>?</w:t>
      </w:r>
    </w:p>
    <w:p w14:paraId="4AD902E0" w14:textId="77777777" w:rsidR="00657D05" w:rsidRPr="00657D05" w:rsidRDefault="00657D05" w:rsidP="00657D05">
      <w:pPr>
        <w:numPr>
          <w:ilvl w:val="0"/>
          <w:numId w:val="2"/>
        </w:numPr>
      </w:pPr>
      <w:r w:rsidRPr="00657D05">
        <w:t xml:space="preserve">when you say “for the sake of readability of code…” do you mean readability of the results? </w:t>
      </w:r>
    </w:p>
    <w:p w14:paraId="025032EE" w14:textId="77777777" w:rsidR="00657D05" w:rsidRPr="00657D05" w:rsidRDefault="00657D05" w:rsidP="00657D05">
      <w:pPr>
        <w:numPr>
          <w:ilvl w:val="1"/>
          <w:numId w:val="2"/>
        </w:numPr>
      </w:pPr>
      <w:r w:rsidRPr="00657D05">
        <w:t xml:space="preserve">within this section, what is this code doing: </w:t>
      </w:r>
    </w:p>
    <w:p w14:paraId="1AB359C9" w14:textId="3E51342E" w:rsidR="00657D05" w:rsidRPr="00657D05" w:rsidRDefault="00657D05" w:rsidP="00657D05">
      <w:pPr>
        <w:numPr>
          <w:ilvl w:val="0"/>
          <w:numId w:val="3"/>
        </w:numPr>
      </w:pPr>
      <w:r w:rsidRPr="00657D05">
        <w:drawing>
          <wp:inline distT="0" distB="0" distL="0" distR="0" wp14:anchorId="78850A73" wp14:editId="4C4B8FE4">
            <wp:extent cx="5578323" cy="1188823"/>
            <wp:effectExtent l="0" t="0" r="3810" b="0"/>
            <wp:docPr id="13821552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55205" name="Picture 1" descr="A screenshot of a computer program&#10;&#10;AI-generated content may be incorrect."/>
                    <pic:cNvPicPr/>
                  </pic:nvPicPr>
                  <pic:blipFill>
                    <a:blip r:embed="rId6"/>
                    <a:stretch>
                      <a:fillRect/>
                    </a:stretch>
                  </pic:blipFill>
                  <pic:spPr>
                    <a:xfrm>
                      <a:off x="0" y="0"/>
                      <a:ext cx="5578323" cy="1188823"/>
                    </a:xfrm>
                    <a:prstGeom prst="rect">
                      <a:avLst/>
                    </a:prstGeom>
                  </pic:spPr>
                </pic:pic>
              </a:graphicData>
            </a:graphic>
          </wp:inline>
        </w:drawing>
      </w:r>
      <w:r w:rsidRPr="00657D05">
        <w:t xml:space="preserve"> </w:t>
      </w:r>
      <w:r w:rsidRPr="00657D05">
        <w:t>“</w:t>
      </w:r>
      <w:proofErr w:type="gramStart"/>
      <w:r w:rsidRPr="00657D05">
        <w:t>take</w:t>
      </w:r>
      <w:proofErr w:type="gramEnd"/>
      <w:r w:rsidRPr="00657D05">
        <w:t xml:space="preserve"> the above inputs and feed it into function that simulates the impact. The resulting “b” is a list of 31 matrices with simulation results that correspond to the 31 lists we made earlier.” I thought that the for loop was simulating the impact. What was </w:t>
      </w:r>
      <w:proofErr w:type="gramStart"/>
      <w:r w:rsidRPr="00657D05">
        <w:t>the for</w:t>
      </w:r>
      <w:proofErr w:type="gramEnd"/>
      <w:r w:rsidRPr="00657D05">
        <w:t xml:space="preserve"> loop doing if not calculating impacts? </w:t>
      </w:r>
      <w:proofErr w:type="spellStart"/>
      <w:proofErr w:type="gramStart"/>
      <w:r w:rsidRPr="00657D05">
        <w:t>Whats</w:t>
      </w:r>
      <w:proofErr w:type="spellEnd"/>
      <w:proofErr w:type="gramEnd"/>
      <w:r w:rsidRPr="00657D05">
        <w:t xml:space="preserve"> the difference between these two sections?</w:t>
      </w:r>
    </w:p>
    <w:p w14:paraId="6D883E92" w14:textId="70F09BCB" w:rsidR="00657D05" w:rsidRPr="00657D05" w:rsidRDefault="00657D05" w:rsidP="00657D05">
      <w:pPr>
        <w:numPr>
          <w:ilvl w:val="0"/>
          <w:numId w:val="3"/>
        </w:numPr>
      </w:pPr>
      <w:r w:rsidRPr="00657D05">
        <w:lastRenderedPageBreak/>
        <w:t xml:space="preserve">since </w:t>
      </w:r>
      <w:proofErr w:type="spellStart"/>
      <w:r w:rsidRPr="00657D05">
        <w:t>df.aa</w:t>
      </w:r>
      <w:proofErr w:type="spellEnd"/>
      <w:r w:rsidRPr="00657D05">
        <w:t xml:space="preserve"> and </w:t>
      </w:r>
      <w:proofErr w:type="spellStart"/>
      <w:r w:rsidRPr="00657D05">
        <w:t>df.a</w:t>
      </w:r>
      <w:proofErr w:type="spellEnd"/>
      <w:r w:rsidRPr="00657D05">
        <w:t xml:space="preserve"> </w:t>
      </w:r>
      <w:r>
        <w:t xml:space="preserve">are mentioned earlier in the code, but </w:t>
      </w:r>
      <w:r w:rsidRPr="00657D05">
        <w:t xml:space="preserve">come back into play later </w:t>
      </w:r>
      <w:r>
        <w:t>on, can you add more detail as to what they are?</w:t>
      </w:r>
    </w:p>
    <w:p w14:paraId="1ED55CFB" w14:textId="77777777" w:rsidR="00657D05" w:rsidRPr="00657D05" w:rsidRDefault="00657D05" w:rsidP="00657D05">
      <w:pPr>
        <w:numPr>
          <w:ilvl w:val="0"/>
          <w:numId w:val="3"/>
        </w:numPr>
      </w:pPr>
      <w:r w:rsidRPr="00657D05">
        <w:t xml:space="preserve">for each subsection within this section </w:t>
      </w:r>
      <w:proofErr w:type="gramStart"/>
      <w:r w:rsidRPr="00657D05">
        <w:t>“ Extract</w:t>
      </w:r>
      <w:proofErr w:type="gramEnd"/>
      <w:r w:rsidRPr="00657D05">
        <w:t xml:space="preserve"> results from “b” (which itself is a list of 31 matrices) and create data frames with proper labels.”, can you provide more detail? </w:t>
      </w:r>
      <w:proofErr w:type="gramStart"/>
      <w:r w:rsidRPr="00657D05">
        <w:t>So</w:t>
      </w:r>
      <w:proofErr w:type="gramEnd"/>
      <w:r w:rsidRPr="00657D05">
        <w:t xml:space="preserve"> what is happening in all of the </w:t>
      </w:r>
      <w:proofErr w:type="gramStart"/>
      <w:r w:rsidRPr="00657D05">
        <w:t>df.b</w:t>
      </w:r>
      <w:proofErr w:type="gramEnd"/>
      <w:r w:rsidRPr="00657D05">
        <w:t xml:space="preserve">1-b31 - what do these represent, then the same with df.c1-c31, etc. There are multiple chunks that are different. </w:t>
      </w:r>
      <w:proofErr w:type="spellStart"/>
      <w:r w:rsidRPr="00657D05">
        <w:t>Expecially</w:t>
      </w:r>
      <w:proofErr w:type="spellEnd"/>
      <w:r w:rsidRPr="00657D05">
        <w:t xml:space="preserve"> the code that starts with this </w:t>
      </w:r>
      <w:proofErr w:type="gramStart"/>
      <w:r w:rsidRPr="00657D05">
        <w:t>section,</w:t>
      </w:r>
      <w:proofErr w:type="gramEnd"/>
      <w:r w:rsidRPr="00657D05">
        <w:t xml:space="preserve"> </w:t>
      </w:r>
      <w:proofErr w:type="gramStart"/>
      <w:r w:rsidRPr="00657D05">
        <w:t>explain</w:t>
      </w:r>
      <w:proofErr w:type="gramEnd"/>
      <w:r w:rsidRPr="00657D05">
        <w:t xml:space="preserve"> what is happening here in a little more detail.</w:t>
      </w:r>
    </w:p>
    <w:p w14:paraId="41D097F7" w14:textId="49D8A0BB" w:rsidR="00657D05" w:rsidRPr="00657D05" w:rsidRDefault="00657D05" w:rsidP="00657D05">
      <w:pPr>
        <w:numPr>
          <w:ilvl w:val="0"/>
          <w:numId w:val="4"/>
        </w:numPr>
      </w:pPr>
      <w:r w:rsidRPr="00657D05">
        <w:drawing>
          <wp:inline distT="0" distB="0" distL="0" distR="0" wp14:anchorId="41958926" wp14:editId="169AF8CF">
            <wp:extent cx="5547841" cy="1082134"/>
            <wp:effectExtent l="0" t="0" r="0" b="3810"/>
            <wp:docPr id="933734908"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34908" name="Picture 1" descr="A white screen with black text&#10;&#10;AI-generated content may be incorrect."/>
                    <pic:cNvPicPr/>
                  </pic:nvPicPr>
                  <pic:blipFill>
                    <a:blip r:embed="rId7"/>
                    <a:stretch>
                      <a:fillRect/>
                    </a:stretch>
                  </pic:blipFill>
                  <pic:spPr>
                    <a:xfrm>
                      <a:off x="0" y="0"/>
                      <a:ext cx="5547841" cy="1082134"/>
                    </a:xfrm>
                    <a:prstGeom prst="rect">
                      <a:avLst/>
                    </a:prstGeom>
                  </pic:spPr>
                </pic:pic>
              </a:graphicData>
            </a:graphic>
          </wp:inline>
        </w:drawing>
      </w:r>
      <w:r w:rsidRPr="00657D05">
        <w:t xml:space="preserve"> </w:t>
      </w:r>
      <w:r w:rsidRPr="00657D05">
        <w:t xml:space="preserve">“We assign each </w:t>
      </w:r>
      <w:proofErr w:type="spellStart"/>
      <w:r w:rsidRPr="00657D05">
        <w:t>dataframe</w:t>
      </w:r>
      <w:proofErr w:type="spellEnd"/>
      <w:r w:rsidRPr="00657D05">
        <w:t xml:space="preserve"> we made to be the </w:t>
      </w:r>
      <w:proofErr w:type="spellStart"/>
      <w:r w:rsidRPr="00657D05">
        <w:t>i-th</w:t>
      </w:r>
      <w:proofErr w:type="spellEnd"/>
      <w:r w:rsidRPr="00657D05">
        <w:t xml:space="preserve"> element of their corresponding lists.” Have a sentence saying why this is done even if it seems straightforward to you. I don’t know why it’s done. </w:t>
      </w:r>
    </w:p>
    <w:p w14:paraId="7A62A8E8" w14:textId="77777777" w:rsidR="00657D05" w:rsidRPr="00657D05" w:rsidRDefault="00657D05" w:rsidP="00657D05">
      <w:pPr>
        <w:numPr>
          <w:ilvl w:val="0"/>
          <w:numId w:val="4"/>
        </w:numPr>
      </w:pPr>
      <w:r w:rsidRPr="00657D05">
        <w:t xml:space="preserve">“End the loop” okay so ALL of what was before this was the loop? There should be an indication for each section that is part of the loop so that we know it is part of the loop. so possible something like ~within loop~ at the beginning of each description that was included in the loop. I didn’t realize this was still the loop until I read “end loop”. </w:t>
      </w:r>
    </w:p>
    <w:p w14:paraId="35F6C5BE" w14:textId="77777777" w:rsidR="00657D05" w:rsidRPr="00657D05" w:rsidRDefault="00657D05" w:rsidP="00657D05">
      <w:pPr>
        <w:numPr>
          <w:ilvl w:val="0"/>
          <w:numId w:val="4"/>
        </w:numPr>
      </w:pPr>
      <w:r w:rsidRPr="00657D05">
        <w:t xml:space="preserve">“For each list, row-bind the elements of the list (corresponding to a subgroup and dietary factor) together into a data frame. Each of these </w:t>
      </w:r>
      <w:proofErr w:type="spellStart"/>
      <w:r w:rsidRPr="00657D05">
        <w:t>dataframes</w:t>
      </w:r>
      <w:proofErr w:type="spellEnd"/>
      <w:r w:rsidRPr="00657D05">
        <w:t xml:space="preserve"> has results for all dietary factors and subgroups, for one outcome (specified in name of </w:t>
      </w:r>
      <w:proofErr w:type="spellStart"/>
      <w:r w:rsidRPr="00657D05">
        <w:t>dataframe</w:t>
      </w:r>
      <w:proofErr w:type="spellEnd"/>
      <w:r w:rsidRPr="00657D05">
        <w:t xml:space="preserve">). NAs are also </w:t>
      </w:r>
      <w:proofErr w:type="spellStart"/>
      <w:r w:rsidRPr="00657D05">
        <w:t>repplacec</w:t>
      </w:r>
      <w:proofErr w:type="spellEnd"/>
      <w:r w:rsidRPr="00657D05">
        <w:t xml:space="preserve"> with 0.” How this is written is slightly confusing - so you are row-binding elements of the list. Did each list only include one subgroup and one dietary factor? </w:t>
      </w:r>
      <w:proofErr w:type="gramStart"/>
      <w:r w:rsidRPr="00657D05">
        <w:t>and</w:t>
      </w:r>
      <w:proofErr w:type="gramEnd"/>
      <w:r w:rsidRPr="00657D05">
        <w:t xml:space="preserve"> you’re creating a </w:t>
      </w:r>
      <w:proofErr w:type="spellStart"/>
      <w:r w:rsidRPr="00657D05">
        <w:t>dataframe</w:t>
      </w:r>
      <w:proofErr w:type="spellEnd"/>
      <w:r w:rsidRPr="00657D05">
        <w:t xml:space="preserve"> based on that? </w:t>
      </w:r>
    </w:p>
    <w:p w14:paraId="570CCE6F" w14:textId="77777777" w:rsidR="00657D05" w:rsidRPr="00657D05" w:rsidRDefault="00657D05" w:rsidP="00657D05">
      <w:pPr>
        <w:numPr>
          <w:ilvl w:val="1"/>
          <w:numId w:val="4"/>
        </w:numPr>
      </w:pPr>
      <w:r w:rsidRPr="00657D05">
        <w:t xml:space="preserve">or did each list have rows where each subgroup was matched with each dietary factor? </w:t>
      </w:r>
      <w:proofErr w:type="gramStart"/>
      <w:r w:rsidRPr="00657D05">
        <w:t>and</w:t>
      </w:r>
      <w:proofErr w:type="gramEnd"/>
      <w:r w:rsidRPr="00657D05">
        <w:t xml:space="preserve"> now you’re making that a </w:t>
      </w:r>
      <w:proofErr w:type="spellStart"/>
      <w:r w:rsidRPr="00657D05">
        <w:t>dataframe</w:t>
      </w:r>
      <w:proofErr w:type="spellEnd"/>
      <w:r w:rsidRPr="00657D05">
        <w:t>?</w:t>
      </w:r>
    </w:p>
    <w:p w14:paraId="21584BF2" w14:textId="77777777" w:rsidR="00657D05" w:rsidRPr="00657D05" w:rsidRDefault="00657D05" w:rsidP="00657D05">
      <w:pPr>
        <w:numPr>
          <w:ilvl w:val="0"/>
          <w:numId w:val="4"/>
        </w:numPr>
      </w:pPr>
      <w:r w:rsidRPr="00657D05">
        <w:t xml:space="preserve">If you are getting per capita sims now, were the above results at the population level or the subgroup level? </w:t>
      </w:r>
    </w:p>
    <w:p w14:paraId="536651AA" w14:textId="77777777" w:rsidR="00657D05" w:rsidRPr="00657D05" w:rsidRDefault="00657D05" w:rsidP="00657D05">
      <w:pPr>
        <w:numPr>
          <w:ilvl w:val="0"/>
          <w:numId w:val="4"/>
        </w:numPr>
      </w:pPr>
      <w:r w:rsidRPr="00657D05">
        <w:t xml:space="preserve">Can you put in parenthesis what the summary stats are that you will be </w:t>
      </w:r>
      <w:proofErr w:type="spellStart"/>
      <w:r w:rsidRPr="00657D05">
        <w:t>getting</w:t>
      </w:r>
      <w:proofErr w:type="gramStart"/>
      <w:r w:rsidRPr="00657D05">
        <w:t>?”Get</w:t>
      </w:r>
      <w:proofErr w:type="spellEnd"/>
      <w:proofErr w:type="gramEnd"/>
      <w:r w:rsidRPr="00657D05">
        <w:t xml:space="preserve"> summary stats from simulations for all outcome of interests and save (for both total and per capita impact).”</w:t>
      </w:r>
    </w:p>
    <w:p w14:paraId="1757BCEE" w14:textId="77777777" w:rsidR="00657D05" w:rsidRPr="00657D05" w:rsidRDefault="00657D05" w:rsidP="00657D05">
      <w:pPr>
        <w:numPr>
          <w:ilvl w:val="0"/>
          <w:numId w:val="4"/>
        </w:numPr>
      </w:pPr>
      <w:r w:rsidRPr="00657D05">
        <w:t>“The first level denotes outcome type: 1 = total summary stats, 2 = total sims, 3 = per capita summary stats, 4 = per capita sims.” I don’t see anything labeled 1-4 in the code that is below this description, should I?</w:t>
      </w:r>
    </w:p>
    <w:p w14:paraId="1BF7A598" w14:textId="77777777" w:rsidR="00657D05" w:rsidRPr="00657D05" w:rsidRDefault="00657D05" w:rsidP="00657D05">
      <w:pPr>
        <w:numPr>
          <w:ilvl w:val="0"/>
          <w:numId w:val="4"/>
        </w:numPr>
      </w:pPr>
      <w:r w:rsidRPr="00657D05">
        <w:t xml:space="preserve">“Next, we’re going to go through a for loop and output all outcomes into their own csv files for each strata combination.” In other instances where you saved things into a csv file, there wasn’t a for loop. Why is it only done here? Does the for loop improve efficiency? </w:t>
      </w:r>
    </w:p>
    <w:p w14:paraId="7F18147C" w14:textId="77777777" w:rsidR="00B469F5" w:rsidRDefault="00B469F5"/>
    <w:sectPr w:rsidR="00B46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103D"/>
    <w:multiLevelType w:val="multilevel"/>
    <w:tmpl w:val="3E58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6D4C64"/>
    <w:multiLevelType w:val="multilevel"/>
    <w:tmpl w:val="965CB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ED7C26"/>
    <w:multiLevelType w:val="multilevel"/>
    <w:tmpl w:val="44B09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B40797"/>
    <w:multiLevelType w:val="multilevel"/>
    <w:tmpl w:val="CD386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431672">
    <w:abstractNumId w:val="3"/>
  </w:num>
  <w:num w:numId="2" w16cid:durableId="238056268">
    <w:abstractNumId w:val="2"/>
  </w:num>
  <w:num w:numId="3" w16cid:durableId="140585545">
    <w:abstractNumId w:val="0"/>
  </w:num>
  <w:num w:numId="4" w16cid:durableId="188572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D05"/>
    <w:rsid w:val="00657D05"/>
    <w:rsid w:val="00664A36"/>
    <w:rsid w:val="00991FEC"/>
    <w:rsid w:val="00B46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F67F"/>
  <w15:chartTrackingRefBased/>
  <w15:docId w15:val="{A4D90C0D-9E74-4A80-83C3-577AA2CDE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D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D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D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D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D05"/>
    <w:rPr>
      <w:rFonts w:eastAsiaTheme="majorEastAsia" w:cstheme="majorBidi"/>
      <w:color w:val="272727" w:themeColor="text1" w:themeTint="D8"/>
    </w:rPr>
  </w:style>
  <w:style w:type="paragraph" w:styleId="Title">
    <w:name w:val="Title"/>
    <w:basedOn w:val="Normal"/>
    <w:next w:val="Normal"/>
    <w:link w:val="TitleChar"/>
    <w:uiPriority w:val="10"/>
    <w:qFormat/>
    <w:rsid w:val="00657D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D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D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7D05"/>
    <w:rPr>
      <w:i/>
      <w:iCs/>
      <w:color w:val="404040" w:themeColor="text1" w:themeTint="BF"/>
    </w:rPr>
  </w:style>
  <w:style w:type="paragraph" w:styleId="ListParagraph">
    <w:name w:val="List Paragraph"/>
    <w:basedOn w:val="Normal"/>
    <w:uiPriority w:val="34"/>
    <w:qFormat/>
    <w:rsid w:val="00657D05"/>
    <w:pPr>
      <w:ind w:left="720"/>
      <w:contextualSpacing/>
    </w:pPr>
  </w:style>
  <w:style w:type="character" w:styleId="IntenseEmphasis">
    <w:name w:val="Intense Emphasis"/>
    <w:basedOn w:val="DefaultParagraphFont"/>
    <w:uiPriority w:val="21"/>
    <w:qFormat/>
    <w:rsid w:val="00657D05"/>
    <w:rPr>
      <w:i/>
      <w:iCs/>
      <w:color w:val="0F4761" w:themeColor="accent1" w:themeShade="BF"/>
    </w:rPr>
  </w:style>
  <w:style w:type="paragraph" w:styleId="IntenseQuote">
    <w:name w:val="Intense Quote"/>
    <w:basedOn w:val="Normal"/>
    <w:next w:val="Normal"/>
    <w:link w:val="IntenseQuoteChar"/>
    <w:uiPriority w:val="30"/>
    <w:qFormat/>
    <w:rsid w:val="00657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D05"/>
    <w:rPr>
      <w:i/>
      <w:iCs/>
      <w:color w:val="0F4761" w:themeColor="accent1" w:themeShade="BF"/>
    </w:rPr>
  </w:style>
  <w:style w:type="character" w:styleId="IntenseReference">
    <w:name w:val="Intense Reference"/>
    <w:basedOn w:val="DefaultParagraphFont"/>
    <w:uiPriority w:val="32"/>
    <w:qFormat/>
    <w:rsid w:val="00657D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805415">
      <w:bodyDiv w:val="1"/>
      <w:marLeft w:val="0"/>
      <w:marRight w:val="0"/>
      <w:marTop w:val="0"/>
      <w:marBottom w:val="0"/>
      <w:divBdr>
        <w:top w:val="none" w:sz="0" w:space="0" w:color="auto"/>
        <w:left w:val="none" w:sz="0" w:space="0" w:color="auto"/>
        <w:bottom w:val="none" w:sz="0" w:space="0" w:color="auto"/>
        <w:right w:val="none" w:sz="0" w:space="0" w:color="auto"/>
      </w:divBdr>
    </w:div>
    <w:div w:id="55273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687</Words>
  <Characters>3918</Characters>
  <Application>Microsoft Office Word</Application>
  <DocSecurity>0</DocSecurity>
  <Lines>32</Lines>
  <Paragraphs>9</Paragraphs>
  <ScaleCrop>false</ScaleCrop>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Battaglia</dc:creator>
  <cp:keywords/>
  <dc:description/>
  <cp:lastModifiedBy>Kyra Battaglia</cp:lastModifiedBy>
  <cp:revision>1</cp:revision>
  <dcterms:created xsi:type="dcterms:W3CDTF">2025-04-16T19:24:00Z</dcterms:created>
  <dcterms:modified xsi:type="dcterms:W3CDTF">2025-04-16T19:28:00Z</dcterms:modified>
</cp:coreProperties>
</file>