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GUÍA RÁPIDA DE PROTOCOLOS DE EMERGENCIA FERROVIARIA</w:t>
      </w:r>
    </w:p>
    <w:p>
      <w:pPr>
        <w:pStyle w:val="Heading2"/>
      </w:pPr>
      <w:r>
        <w:t xml:space="preserve">COLOMBIA</w:t>
      </w:r>
    </w:p>
    <w:p>
      <w:pPr>
        <w:pStyle w:val="Heading3"/>
      </w:pPr>
      <w:r>
        <w:t xml:space="preserve">(Material de bolsillo para personal operativo)</w:t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r>
        <w:rPr>
          <w:i/>
          <w:color w:val="555555"/>
        </w:rPr>
        <w:t xml:space="preserve">    ESTE DOCUMENTO DEBE ESTAR ACCESIBLE EN TODO MOMENTO DURANTE EL SERVICIO</w:t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pPr>
        <w:pStyle w:val="Heading2"/>
      </w:pPr>
      <w:r>
        <w:t xml:space="preserve">PROTOCOLO GENERAL: RAPCE</w:t>
      </w:r>
    </w:p>
    <w:p>
      <w:r>
        <w:t xml:space="preserve"/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Paso</w:t>
            </w:r>
          </w:p>
        </w:tc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Acción</w:t>
            </w:r>
          </w:p>
        </w:tc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Detalle</w:t>
            </w:r>
          </w:p>
        </w:tc>
      </w:tr>
      <w:tr>
        <w:tc>
          <w:p>
            <w:r>
              <w:rPr>
                <w:sz w:val="20"/>
              </w:rPr>
              <w:t xml:space="preserve">**R**</w:t>
            </w:r>
          </w:p>
        </w:tc>
        <w:tc>
          <w:p>
            <w:r>
              <w:rPr>
                <w:sz w:val="20"/>
              </w:rPr>
              <w:t xml:space="preserve">RECONOCER</w:t>
            </w:r>
          </w:p>
        </w:tc>
        <w:tc>
          <w:p>
            <w:r>
              <w:rPr>
                <w:sz w:val="20"/>
              </w:rPr>
              <w:t xml:space="preserve">Identifique el tipo de emergencia y evalúe el riesgo</w:t>
            </w:r>
          </w:p>
        </w:tc>
      </w:tr>
      <w:tr>
        <w:tc>
          <w:p>
            <w:r>
              <w:rPr>
                <w:sz w:val="20"/>
              </w:rPr>
              <w:t xml:space="preserve">**A**</w:t>
            </w:r>
          </w:p>
        </w:tc>
        <w:tc>
          <w:p>
            <w:r>
              <w:rPr>
                <w:sz w:val="20"/>
              </w:rPr>
              <w:t xml:space="preserve">ALERTAR</w:t>
            </w:r>
          </w:p>
        </w:tc>
        <w:tc>
          <w:p>
            <w:r>
              <w:rPr>
                <w:sz w:val="20"/>
              </w:rPr>
              <w:t xml:space="preserve">Notifique al CCO + Línea 123 si hay víctimas</w:t>
            </w:r>
          </w:p>
        </w:tc>
      </w:tr>
      <w:tr>
        <w:tc>
          <w:p>
            <w:r>
              <w:rPr>
                <w:sz w:val="20"/>
              </w:rPr>
              <w:t xml:space="preserve">**P**</w:t>
            </w:r>
          </w:p>
        </w:tc>
        <w:tc>
          <w:p>
            <w:r>
              <w:rPr>
                <w:sz w:val="20"/>
              </w:rPr>
              <w:t xml:space="preserve">PROTEGER</w:t>
            </w:r>
          </w:p>
        </w:tc>
        <w:tc>
          <w:p>
            <w:r>
              <w:rPr>
                <w:sz w:val="20"/>
              </w:rPr>
              <w:t xml:space="preserve">Señalice y proteja la zona del incidente</w:t>
            </w:r>
          </w:p>
        </w:tc>
      </w:tr>
      <w:tr>
        <w:tc>
          <w:p>
            <w:r>
              <w:rPr>
                <w:sz w:val="20"/>
              </w:rPr>
              <w:t xml:space="preserve">**C**</w:t>
            </w:r>
          </w:p>
        </w:tc>
        <w:tc>
          <w:p>
            <w:r>
              <w:rPr>
                <w:sz w:val="20"/>
              </w:rPr>
              <w:t xml:space="preserve">CONTENER</w:t>
            </w:r>
          </w:p>
        </w:tc>
        <w:tc>
          <w:p>
            <w:r>
              <w:rPr>
                <w:sz w:val="20"/>
              </w:rPr>
              <w:t xml:space="preserve">Controle la situación SIN exponerse a riesgo</w:t>
            </w:r>
          </w:p>
        </w:tc>
      </w:tr>
      <w:tr>
        <w:tc>
          <w:p>
            <w:r>
              <w:rPr>
                <w:sz w:val="20"/>
              </w:rPr>
              <w:t xml:space="preserve">**E**</w:t>
            </w:r>
          </w:p>
        </w:tc>
        <w:tc>
          <w:p>
            <w:r>
              <w:rPr>
                <w:sz w:val="20"/>
              </w:rPr>
              <w:t xml:space="preserve">ESPERAR/EVACUAR</w:t>
            </w:r>
          </w:p>
        </w:tc>
        <w:tc>
          <w:p>
            <w:r>
              <w:rPr>
                <w:sz w:val="20"/>
              </w:rPr>
              <w:t xml:space="preserve">Aguarde organismos de socorro o inicie evacuación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pPr>
        <w:pStyle w:val="Heading2"/>
      </w:pPr>
      <w:r>
        <w:t xml:space="preserve">NÚMEROS DE EMERGENCIA - COLOMBIA</w:t>
      </w:r>
    </w:p>
    <w:p>
      <w:r>
        <w:t xml:space="preserve"/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Servicio</w:t>
            </w:r>
          </w:p>
        </w:tc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Número</w:t>
            </w:r>
          </w:p>
        </w:tc>
      </w:tr>
      <w:tr>
        <w:tc>
          <w:p>
            <w:r>
              <w:rPr>
                <w:sz w:val="20"/>
              </w:rPr>
              <w:t xml:space="preserve">**Número Único de Emergencias (NUSE)**</w:t>
            </w:r>
          </w:p>
        </w:tc>
        <w:tc>
          <w:p>
            <w:r>
              <w:rPr>
                <w:sz w:val="20"/>
              </w:rPr>
              <w:t xml:space="preserve">**123**</w:t>
            </w:r>
          </w:p>
        </w:tc>
      </w:tr>
      <w:tr>
        <w:tc>
          <w:p>
            <w:r>
              <w:rPr>
                <w:sz w:val="20"/>
              </w:rPr>
              <w:t xml:space="preserve">Bomberos</w:t>
            </w:r>
          </w:p>
        </w:tc>
        <w:tc>
          <w:p>
            <w:r>
              <w:rPr>
                <w:sz w:val="20"/>
              </w:rPr>
              <w:t xml:space="preserve">**119**</w:t>
            </w:r>
          </w:p>
        </w:tc>
      </w:tr>
      <w:tr>
        <w:tc>
          <w:p>
            <w:r>
              <w:rPr>
                <w:sz w:val="20"/>
              </w:rPr>
              <w:t xml:space="preserve">Policía Nacional</w:t>
            </w:r>
          </w:p>
        </w:tc>
        <w:tc>
          <w:p>
            <w:r>
              <w:rPr>
                <w:sz w:val="20"/>
              </w:rPr>
              <w:t xml:space="preserve">**112**</w:t>
            </w:r>
          </w:p>
        </w:tc>
      </w:tr>
      <w:tr>
        <w:tc>
          <w:p>
            <w:r>
              <w:rPr>
                <w:sz w:val="20"/>
              </w:rPr>
              <w:t xml:space="preserve">Cruz Roja Colombiana</w:t>
            </w:r>
          </w:p>
        </w:tc>
        <w:tc>
          <w:p>
            <w:r>
              <w:rPr>
                <w:sz w:val="20"/>
              </w:rPr>
              <w:t xml:space="preserve">**132**</w:t>
            </w:r>
          </w:p>
        </w:tc>
      </w:tr>
      <w:tr>
        <w:tc>
          <w:p>
            <w:r>
              <w:rPr>
                <w:sz w:val="20"/>
              </w:rPr>
              <w:t xml:space="preserve">Defensa Civil</w:t>
            </w:r>
          </w:p>
        </w:tc>
        <w:tc>
          <w:p>
            <w:r>
              <w:rPr>
                <w:sz w:val="20"/>
              </w:rPr>
              <w:t xml:space="preserve">**144**</w:t>
            </w:r>
          </w:p>
        </w:tc>
      </w:tr>
      <w:tr>
        <w:tc>
          <w:p>
            <w:r>
              <w:rPr>
                <w:sz w:val="20"/>
              </w:rPr>
              <w:t xml:space="preserve">Tránsito y Transporte</w:t>
            </w:r>
          </w:p>
        </w:tc>
        <w:tc>
          <w:p>
            <w:r>
              <w:rPr>
                <w:sz w:val="20"/>
              </w:rPr>
              <w:t xml:space="preserve">**#767**</w:t>
            </w:r>
          </w:p>
        </w:tc>
      </w:tr>
      <w:tr>
        <w:tc>
          <w:p>
            <w:r>
              <w:rPr>
                <w:sz w:val="20"/>
              </w:rPr>
              <w:t xml:space="preserve">Emergencias Ambientales</w:t>
            </w:r>
          </w:p>
        </w:tc>
        <w:tc>
          <w:p>
            <w:r>
              <w:rPr>
                <w:sz w:val="20"/>
              </w:rPr>
              <w:t xml:space="preserve">**018000-916112**</w:t>
            </w:r>
          </w:p>
        </w:tc>
      </w:tr>
      <w:tr>
        <w:tc>
          <w:p>
            <w:r>
              <w:rPr>
                <w:sz w:val="20"/>
              </w:rPr>
              <w:t xml:space="preserve">Centro Control Operaciones (CCO)</w:t>
            </w:r>
          </w:p>
        </w:tc>
        <w:tc>
          <w:p>
            <w:r>
              <w:rPr>
                <w:sz w:val="20"/>
              </w:rPr>
              <w:t xml:space="preserve">_____________</w:t>
            </w:r>
          </w:p>
        </w:tc>
      </w:tr>
      <w:tr>
        <w:tc>
          <w:p>
            <w:r>
              <w:rPr>
                <w:sz w:val="20"/>
              </w:rPr>
              <w:t xml:space="preserve">Supervisor de guardia</w:t>
            </w:r>
          </w:p>
        </w:tc>
        <w:tc>
          <w:p>
            <w:r>
              <w:rPr>
                <w:sz w:val="20"/>
              </w:rPr>
              <w:t xml:space="preserve">_____________</w:t>
            </w:r>
          </w:p>
        </w:tc>
      </w:tr>
      <w:tr>
        <w:tc>
          <w:p>
            <w:r>
              <w:rPr>
                <w:sz w:val="20"/>
              </w:rPr>
              <w:t xml:space="preserve">CRUE departamental</w:t>
            </w:r>
          </w:p>
        </w:tc>
        <w:tc>
          <w:p>
            <w:r>
              <w:rPr>
                <w:sz w:val="20"/>
              </w:rPr>
              <w:t xml:space="preserve">_____________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FORMATO DE REPORTE AL CCO / LÍNEA 123</w:t>
      </w:r>
    </w:p>
    <w:p>
      <w:r>
        <w:t xml:space="preserve"/>
      </w:r>
    </w:p>
    <w:p>
      <w:r>
        <w:rPr>
          <w:color w:val="333333"/>
          <w:sz w:val="18"/>
        </w:rPr>
        <w:t xml:space="preserve">"CCO / Línea 123, reporto EMERGENCIA FERROVIARIA"
1. QUÉ pasó: _________________________________
2. DÓNDE: Km ___, Corredor ___, Municipio ___,
   Departamento ___
   (GPS si disponible: Lat ___ Long ___)
3. CUÁNDO: Hora ___:___
4. MAGNITUD: ___ vagones/coches afectados
5. VÍCTIMAS: Sí/No - Estimación: ___
6. NECESIDADES: Ambulancias/Bomberos/MATPEL/Grúa
7. ACCESO: Cómo llegar al sitio _______________
8. RIESGOS adicionales: _______________________
"Solicito acuse de recibo"</w:t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pPr>
        <w:pStyle w:val="Heading2"/>
      </w:pPr>
      <w:r>
        <w:t xml:space="preserve">PROTOCOLOS POR TIPO DE EMERGENCIA</w:t>
      </w:r>
    </w:p>
    <w:p>
      <w:r>
        <w:t xml:space="preserve"/>
      </w:r>
    </w:p>
    <w:p>
      <w:pPr>
        <w:pStyle w:val="Heading3"/>
      </w:pPr>
      <w:r>
        <w:t xml:space="preserve">DESCARRILAMIENTO</w:t>
      </w:r>
    </w:p>
    <w:p>
      <w:r>
        <w:t xml:space="preserve"/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#</w:t>
            </w:r>
          </w:p>
        </w:tc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Acción</w:t>
            </w:r>
          </w:p>
        </w:tc>
      </w:tr>
      <w:tr>
        <w:tc>
          <w:p>
            <w:r>
              <w:rPr>
                <w:sz w:val="20"/>
              </w:rPr>
              <w:t xml:space="preserve">1</w:t>
            </w:r>
          </w:p>
        </w:tc>
        <w:tc>
          <w:p>
            <w:r>
              <w:rPr>
                <w:sz w:val="20"/>
              </w:rPr>
              <w:t xml:space="preserve">Detener el tren (si en movimiento)</w:t>
            </w:r>
          </w:p>
        </w:tc>
      </w:tr>
      <w:tr>
        <w:tc>
          <w:p>
            <w:r>
              <w:rPr>
                <w:sz w:val="20"/>
              </w:rPr>
              <w:t xml:space="preserve">2</w:t>
            </w:r>
          </w:p>
        </w:tc>
        <w:tc>
          <w:p>
            <w:r>
              <w:rPr>
                <w:sz w:val="20"/>
              </w:rPr>
              <w:t xml:space="preserve">NO mover el tren después de detenerse</w:t>
            </w:r>
          </w:p>
        </w:tc>
      </w:tr>
      <w:tr>
        <w:tc>
          <w:p>
            <w:r>
              <w:rPr>
                <w:sz w:val="20"/>
              </w:rPr>
              <w:t xml:space="preserve">3</w:t>
            </w:r>
          </w:p>
        </w:tc>
        <w:tc>
          <w:p>
            <w:r>
              <w:rPr>
                <w:sz w:val="20"/>
              </w:rPr>
              <w:t xml:space="preserve">Evaluar daños desde posición segura</w:t>
            </w:r>
          </w:p>
        </w:tc>
      </w:tr>
      <w:tr>
        <w:tc>
          <w:p>
            <w:r>
              <w:rPr>
                <w:sz w:val="20"/>
              </w:rPr>
              <w:t xml:space="preserve">4</w:t>
            </w:r>
          </w:p>
        </w:tc>
        <w:tc>
          <w:p>
            <w:r>
              <w:rPr>
                <w:sz w:val="20"/>
              </w:rPr>
              <w:t xml:space="preserve">Reportar al CCO (km, corredor, vagones)</w:t>
            </w:r>
          </w:p>
        </w:tc>
      </w:tr>
      <w:tr>
        <w:tc>
          <w:p>
            <w:r>
              <w:rPr>
                <w:sz w:val="20"/>
              </w:rPr>
              <w:t xml:space="preserve">5</w:t>
            </w:r>
          </w:p>
        </w:tc>
        <w:tc>
          <w:p>
            <w:r>
              <w:rPr>
                <w:sz w:val="20"/>
              </w:rPr>
              <w:t xml:space="preserve">CCO detiene tráfico adyacente</w:t>
            </w:r>
          </w:p>
        </w:tc>
      </w:tr>
      <w:tr>
        <w:tc>
          <w:p>
            <w:r>
              <w:rPr>
                <w:sz w:val="20"/>
              </w:rPr>
              <w:t xml:space="preserve">6</w:t>
            </w:r>
          </w:p>
        </w:tc>
        <w:tc>
          <w:p>
            <w:r>
              <w:rPr>
                <w:sz w:val="20"/>
              </w:rPr>
              <w:t xml:space="preserve">Llamar Línea 123 si hay víctimas</w:t>
            </w:r>
          </w:p>
        </w:tc>
      </w:tr>
      <w:tr>
        <w:tc>
          <w:p>
            <w:r>
              <w:rPr>
                <w:sz w:val="20"/>
              </w:rPr>
              <w:t xml:space="preserve">7</w:t>
            </w:r>
          </w:p>
        </w:tc>
        <w:tc>
          <w:p>
            <w:r>
              <w:rPr>
                <w:sz w:val="20"/>
              </w:rPr>
              <w:t xml:space="preserve">Proteger zona: 800m en cada dirección</w:t>
            </w:r>
          </w:p>
        </w:tc>
      </w:tr>
      <w:tr>
        <w:tc>
          <w:p>
            <w:r>
              <w:rPr>
                <w:sz w:val="20"/>
              </w:rPr>
              <w:t xml:space="preserve">8</w:t>
            </w:r>
          </w:p>
        </w:tc>
        <w:tc>
          <w:p>
            <w:r>
              <w:rPr>
                <w:sz w:val="20"/>
              </w:rPr>
              <w:t xml:space="preserve">Esperar organismos de socorro</w:t>
            </w:r>
          </w:p>
        </w:tc>
      </w:tr>
      <w:tr>
        <w:tc>
          <w:p>
            <w:r>
              <w:rPr>
                <w:sz w:val="20"/>
              </w:rPr>
              <w:t xml:space="preserve">9</w:t>
            </w:r>
          </w:p>
        </w:tc>
        <w:tc>
          <w:p>
            <w:r>
              <w:rPr>
                <w:sz w:val="20"/>
              </w:rPr>
              <w:t xml:space="preserve">Notificar a Supertransporte/ANI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pPr>
        <w:pStyle w:val="Heading3"/>
      </w:pPr>
      <w:r>
        <w:t xml:space="preserve">INCENDIO A BORDO</w:t>
      </w:r>
    </w:p>
    <w:p>
      <w:r>
        <w:t xml:space="preserve"/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#</w:t>
            </w:r>
          </w:p>
        </w:tc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Acción</w:t>
            </w:r>
          </w:p>
        </w:tc>
      </w:tr>
      <w:tr>
        <w:tc>
          <w:p>
            <w:r>
              <w:rPr>
                <w:sz w:val="20"/>
              </w:rPr>
              <w:t xml:space="preserve">1</w:t>
            </w:r>
          </w:p>
        </w:tc>
        <w:tc>
          <w:p>
            <w:r>
              <w:rPr>
                <w:sz w:val="20"/>
              </w:rPr>
              <w:t xml:space="preserve">Activar alarma de incendio</w:t>
            </w:r>
          </w:p>
        </w:tc>
      </w:tr>
      <w:tr>
        <w:tc>
          <w:p>
            <w:r>
              <w:rPr>
                <w:sz w:val="20"/>
              </w:rPr>
              <w:t xml:space="preserve">2</w:t>
            </w:r>
          </w:p>
        </w:tc>
        <w:tc>
          <w:p>
            <w:r>
              <w:rPr>
                <w:sz w:val="20"/>
              </w:rPr>
              <w:t xml:space="preserve">Detener tren EN ZONA ABIERTA (NUNCA en túnel!)</w:t>
            </w:r>
          </w:p>
        </w:tc>
      </w:tr>
      <w:tr>
        <w:tc>
          <w:p>
            <w:r>
              <w:rPr>
                <w:sz w:val="20"/>
              </w:rPr>
              <w:t xml:space="preserve">3</w:t>
            </w:r>
          </w:p>
        </w:tc>
        <w:tc>
          <w:p>
            <w:r>
              <w:rPr>
                <w:sz w:val="20"/>
              </w:rPr>
              <w:t xml:space="preserve">Reportar CCO + Bomberos (119)</w:t>
            </w:r>
          </w:p>
        </w:tc>
      </w:tr>
      <w:tr>
        <w:tc>
          <w:p>
            <w:r>
              <w:rPr>
                <w:sz w:val="20"/>
              </w:rPr>
              <w:t xml:space="preserve">4</w:t>
            </w:r>
          </w:p>
        </w:tc>
        <w:tc>
          <w:p>
            <w:r>
              <w:rPr>
                <w:sz w:val="20"/>
              </w:rPr>
              <w:t xml:space="preserve">Si controlable: usar extintores (base del fuego)</w:t>
            </w:r>
          </w:p>
        </w:tc>
      </w:tr>
      <w:tr>
        <w:tc>
          <w:p>
            <w:r>
              <w:rPr>
                <w:sz w:val="20"/>
              </w:rPr>
              <w:t xml:space="preserve">5</w:t>
            </w:r>
          </w:p>
        </w:tc>
        <w:tc>
          <w:p>
            <w:r>
              <w:rPr>
                <w:sz w:val="20"/>
              </w:rPr>
              <w:t xml:space="preserve">Si NO controlable: EVACUAR por lado opuesto al fuego</w:t>
            </w:r>
          </w:p>
        </w:tc>
      </w:tr>
      <w:tr>
        <w:tc>
          <w:p>
            <w:r>
              <w:rPr>
                <w:sz w:val="20"/>
              </w:rPr>
              <w:t xml:space="preserve">6</w:t>
            </w:r>
          </w:p>
        </w:tc>
        <w:tc>
          <w:p>
            <w:r>
              <w:rPr>
                <w:sz w:val="20"/>
              </w:rPr>
              <w:t xml:space="preserve">Solicitar desconexión eléctrica al CCO</w:t>
            </w:r>
          </w:p>
        </w:tc>
      </w:tr>
      <w:tr>
        <w:tc>
          <w:p>
            <w:r>
              <w:rPr>
                <w:sz w:val="20"/>
              </w:rPr>
              <w:t xml:space="preserve">7</w:t>
            </w:r>
          </w:p>
        </w:tc>
        <w:tc>
          <w:p>
            <w:r>
              <w:rPr>
                <w:sz w:val="20"/>
              </w:rPr>
              <w:t xml:space="preserve">Alejar pasajeros mínimo 100m del tren</w:t>
            </w:r>
          </w:p>
        </w:tc>
      </w:tr>
      <w:tr>
        <w:tc>
          <w:p>
            <w:r>
              <w:rPr>
                <w:sz w:val="20"/>
              </w:rPr>
              <w:t xml:space="preserve">8</w:t>
            </w:r>
          </w:p>
        </w:tc>
        <w:tc>
          <w:p>
            <w:r>
              <w:rPr>
                <w:sz w:val="20"/>
              </w:rPr>
              <w:t xml:space="preserve">Conteo de pasajeros evacuados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pPr>
        <w:pStyle w:val="Heading3"/>
      </w:pPr>
      <w:r>
        <w:t xml:space="preserve">DESLIZAMIENTO DE TIERRA SOBRE LA VÍA</w:t>
      </w:r>
    </w:p>
    <w:p>
      <w:r>
        <w:t xml:space="preserve"/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#</w:t>
            </w:r>
          </w:p>
        </w:tc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Acción</w:t>
            </w:r>
          </w:p>
        </w:tc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IMPORTANTE</w:t>
            </w:r>
          </w:p>
        </w:tc>
      </w:tr>
      <w:tr>
        <w:tc>
          <w:p>
            <w:r>
              <w:rPr>
                <w:sz w:val="20"/>
              </w:rPr>
              <w:t xml:space="preserve">1</w:t>
            </w:r>
          </w:p>
        </w:tc>
        <w:tc>
          <w:p>
            <w:r>
              <w:rPr>
                <w:sz w:val="20"/>
              </w:rPr>
              <w:t xml:space="preserve">Detenerse INMEDIATAMENTE</w:t>
            </w:r>
          </w:p>
        </w:tc>
        <w:tc>
          <w:p>
            <w:r>
              <w:rPr>
                <w:sz w:val="20"/>
              </w:rPr>
              <w:t xml:space="preserve">NO cruzar!</w:t>
            </w:r>
          </w:p>
        </w:tc>
      </w:tr>
      <w:tr>
        <w:tc>
          <w:p>
            <w:r>
              <w:rPr>
                <w:sz w:val="20"/>
              </w:rPr>
              <w:t xml:space="preserve">2</w:t>
            </w:r>
          </w:p>
        </w:tc>
        <w:tc>
          <w:p>
            <w:r>
              <w:rPr>
                <w:sz w:val="20"/>
              </w:rPr>
              <w:t xml:space="preserve">Evaluar riesgo de nuevo deslizamiento</w:t>
            </w:r>
          </w:p>
        </w:tc>
        <w:tc>
          <w:p>
            <w:r>
              <w:rPr>
                <w:sz w:val="20"/>
              </w:rPr>
              <w:t xml:space="preserve">Observar ladera</w:t>
            </w:r>
          </w:p>
        </w:tc>
      </w:tr>
      <w:tr>
        <w:tc>
          <w:p>
            <w:r>
              <w:rPr>
                <w:sz w:val="20"/>
              </w:rPr>
              <w:t xml:space="preserve">3</w:t>
            </w:r>
          </w:p>
        </w:tc>
        <w:tc>
          <w:p>
            <w:r>
              <w:rPr>
                <w:sz w:val="20"/>
              </w:rPr>
              <w:t xml:space="preserve">Si hay riesgo: retroceder (con autorización CCO)</w:t>
            </w:r>
          </w:p>
        </w:tc>
        <w:tc>
          <w:p>
            <w:r>
              <w:rPr>
                <w:sz w:val="20"/>
              </w:rPr>
              <w:t xml:space="preserve"/>
            </w:r>
          </w:p>
        </w:tc>
      </w:tr>
      <w:tr>
        <w:tc>
          <w:p>
            <w:r>
              <w:rPr>
                <w:sz w:val="20"/>
              </w:rPr>
              <w:t xml:space="preserve">4</w:t>
            </w:r>
          </w:p>
        </w:tc>
        <w:tc>
          <w:p>
            <w:r>
              <w:rPr>
                <w:sz w:val="20"/>
              </w:rPr>
              <w:t xml:space="preserve">Reportar al CCO: ubicación y magnitud</w:t>
            </w:r>
          </w:p>
        </w:tc>
        <w:tc>
          <w:p>
            <w:r>
              <w:rPr>
                <w:sz w:val="20"/>
              </w:rPr>
              <w:t xml:space="preserve"/>
            </w:r>
          </w:p>
        </w:tc>
      </w:tr>
      <w:tr>
        <w:tc>
          <w:p>
            <w:r>
              <w:rPr>
                <w:sz w:val="20"/>
              </w:rPr>
              <w:t xml:space="preserve">5</w:t>
            </w:r>
          </w:p>
        </w:tc>
        <w:tc>
          <w:p>
            <w:r>
              <w:rPr>
                <w:sz w:val="20"/>
              </w:rPr>
              <w:t xml:space="preserve">CCO notifica a INVÍAS/ANI</w:t>
            </w:r>
          </w:p>
        </w:tc>
        <w:tc>
          <w:p>
            <w:r>
              <w:rPr>
                <w:sz w:val="20"/>
              </w:rPr>
              <w:t xml:space="preserve">Evaluación geotécnica</w:t>
            </w:r>
          </w:p>
        </w:tc>
      </w:tr>
      <w:tr>
        <w:tc>
          <w:p>
            <w:r>
              <w:rPr>
                <w:sz w:val="20"/>
              </w:rPr>
              <w:t xml:space="preserve">6</w:t>
            </w:r>
          </w:p>
        </w:tc>
        <w:tc>
          <w:p>
            <w:r>
              <w:rPr>
                <w:sz w:val="20"/>
              </w:rPr>
              <w:t xml:space="preserve">Mantener pasajeros informados</w:t>
            </w:r>
          </w:p>
        </w:tc>
        <w:tc>
          <w:p>
            <w:r>
              <w:rPr>
                <w:sz w:val="20"/>
              </w:rPr>
              <w:t xml:space="preserve"/>
            </w:r>
          </w:p>
        </w:tc>
      </w:tr>
      <w:tr>
        <w:tc>
          <w:p>
            <w:r>
              <w:rPr>
                <w:sz w:val="20"/>
              </w:rPr>
              <w:t xml:space="preserve">7</w:t>
            </w:r>
          </w:p>
        </w:tc>
        <w:tc>
          <w:p>
            <w:r>
              <w:rPr>
                <w:sz w:val="20"/>
              </w:rPr>
              <w:t xml:space="preserve">NO descender en zona de ladera inestable</w:t>
            </w:r>
          </w:p>
        </w:tc>
        <w:tc>
          <w:p>
            <w:r>
              <w:rPr>
                <w:sz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pPr>
        <w:pStyle w:val="Heading3"/>
      </w:pPr>
      <w:r>
        <w:t xml:space="preserve">COLISIÓN EN PASO A NIVEL</w:t>
      </w:r>
    </w:p>
    <w:p>
      <w:r>
        <w:t xml:space="preserve"/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#</w:t>
            </w:r>
          </w:p>
        </w:tc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Acción</w:t>
            </w:r>
          </w:p>
        </w:tc>
      </w:tr>
      <w:tr>
        <w:tc>
          <w:p>
            <w:r>
              <w:rPr>
                <w:sz w:val="20"/>
              </w:rPr>
              <w:t xml:space="preserve">1</w:t>
            </w:r>
          </w:p>
        </w:tc>
        <w:tc>
          <w:p>
            <w:r>
              <w:rPr>
                <w:sz w:val="20"/>
              </w:rPr>
              <w:t xml:space="preserve">Aplicar freno de emergencia</w:t>
            </w:r>
          </w:p>
        </w:tc>
      </w:tr>
      <w:tr>
        <w:tc>
          <w:p>
            <w:r>
              <w:rPr>
                <w:sz w:val="20"/>
              </w:rPr>
              <w:t xml:space="preserve">2</w:t>
            </w:r>
          </w:p>
        </w:tc>
        <w:tc>
          <w:p>
            <w:r>
              <w:rPr>
                <w:sz w:val="20"/>
              </w:rPr>
              <w:t xml:space="preserve">Sonar bocina continuamente</w:t>
            </w:r>
          </w:p>
        </w:tc>
      </w:tr>
      <w:tr>
        <w:tc>
          <w:p>
            <w:r>
              <w:rPr>
                <w:sz w:val="20"/>
              </w:rPr>
              <w:t xml:space="preserve">3</w:t>
            </w:r>
          </w:p>
        </w:tc>
        <w:tc>
          <w:p>
            <w:r>
              <w:rPr>
                <w:sz w:val="20"/>
              </w:rPr>
              <w:t xml:space="preserve">Protegerse del impacto</w:t>
            </w:r>
          </w:p>
        </w:tc>
      </w:tr>
      <w:tr>
        <w:tc>
          <w:p>
            <w:r>
              <w:rPr>
                <w:sz w:val="20"/>
              </w:rPr>
              <w:t xml:space="preserve">4</w:t>
            </w:r>
          </w:p>
        </w:tc>
        <w:tc>
          <w:p>
            <w:r>
              <w:rPr>
                <w:sz w:val="20"/>
              </w:rPr>
              <w:t xml:space="preserve">Post-impacto: evaluar su propia condición</w:t>
            </w:r>
          </w:p>
        </w:tc>
      </w:tr>
      <w:tr>
        <w:tc>
          <w:p>
            <w:r>
              <w:rPr>
                <w:sz w:val="20"/>
              </w:rPr>
              <w:t xml:space="preserve">5</w:t>
            </w:r>
          </w:p>
        </w:tc>
        <w:tc>
          <w:p>
            <w:r>
              <w:rPr>
                <w:sz w:val="20"/>
              </w:rPr>
              <w:t xml:space="preserve">Reportar al CCO + Línea 123</w:t>
            </w:r>
          </w:p>
        </w:tc>
      </w:tr>
      <w:tr>
        <w:tc>
          <w:p>
            <w:r>
              <w:rPr>
                <w:sz w:val="20"/>
              </w:rPr>
              <w:t xml:space="preserve">6</w:t>
            </w:r>
          </w:p>
        </w:tc>
        <w:tc>
          <w:p>
            <w:r>
              <w:rPr>
                <w:sz w:val="20"/>
              </w:rPr>
              <w:t xml:space="preserve">Descender SOLO si es seguro</w:t>
            </w:r>
          </w:p>
        </w:tc>
      </w:tr>
      <w:tr>
        <w:tc>
          <w:p>
            <w:r>
              <w:rPr>
                <w:sz w:val="20"/>
              </w:rPr>
              <w:t xml:space="preserve">7</w:t>
            </w:r>
          </w:p>
        </w:tc>
        <w:tc>
          <w:p>
            <w:r>
              <w:rPr>
                <w:sz w:val="20"/>
              </w:rPr>
              <w:t xml:space="preserve">Primeros auxilios si la víctima tiene signos de vida</w:t>
            </w:r>
          </w:p>
        </w:tc>
      </w:tr>
      <w:tr>
        <w:tc>
          <w:p>
            <w:r>
              <w:rPr>
                <w:sz w:val="20"/>
              </w:rPr>
              <w:t xml:space="preserve">8</w:t>
            </w:r>
          </w:p>
        </w:tc>
        <w:tc>
          <w:p>
            <w:r>
              <w:rPr>
                <w:sz w:val="20"/>
              </w:rPr>
              <w:t xml:space="preserve">NO mover a la víctima (posible lesión columna)</w:t>
            </w:r>
          </w:p>
        </w:tc>
      </w:tr>
      <w:tr>
        <w:tc>
          <w:p>
            <w:r>
              <w:rPr>
                <w:sz w:val="20"/>
              </w:rPr>
              <w:t xml:space="preserve">9</w:t>
            </w:r>
          </w:p>
        </w:tc>
        <w:tc>
          <w:p>
            <w:r>
              <w:rPr>
                <w:sz w:val="20"/>
              </w:rPr>
              <w:t xml:space="preserve">Proteger escena para Policía/CTI</w:t>
            </w:r>
          </w:p>
        </w:tc>
      </w:tr>
      <w:tr>
        <w:tc>
          <w:p>
            <w:r>
              <w:rPr>
                <w:sz w:val="20"/>
              </w:rPr>
              <w:t xml:space="preserve">10</w:t>
            </w:r>
          </w:p>
        </w:tc>
        <w:tc>
          <w:p>
            <w:r>
              <w:rPr>
                <w:sz w:val="20"/>
              </w:rPr>
              <w:t xml:space="preserve">Buscar apoyo emocional post-evento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pPr>
        <w:pStyle w:val="Heading3"/>
      </w:pPr>
      <w:r>
        <w:t xml:space="preserve">DERRAME DE MATERIAL PELIGROSO (MATPEL)</w:t>
      </w:r>
    </w:p>
    <w:p>
      <w:r>
        <w:t xml:space="preserve"/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#</w:t>
            </w:r>
          </w:p>
        </w:tc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Acción</w:t>
            </w:r>
          </w:p>
        </w:tc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IMPORTANTE</w:t>
            </w:r>
          </w:p>
        </w:tc>
      </w:tr>
      <w:tr>
        <w:tc>
          <w:p>
            <w:r>
              <w:rPr>
                <w:sz w:val="20"/>
              </w:rPr>
              <w:t xml:space="preserve">1</w:t>
            </w:r>
          </w:p>
        </w:tc>
        <w:tc>
          <w:p>
            <w:r>
              <w:rPr>
                <w:sz w:val="20"/>
              </w:rPr>
              <w:t xml:space="preserve">RETIRARSE inmediatamente</w:t>
            </w:r>
          </w:p>
        </w:tc>
        <w:tc>
          <w:p>
            <w:r>
              <w:rPr>
                <w:sz w:val="20"/>
              </w:rPr>
              <w:t xml:space="preserve">A FAVOR del viento</w:t>
            </w:r>
          </w:p>
        </w:tc>
      </w:tr>
      <w:tr>
        <w:tc>
          <w:p>
            <w:r>
              <w:rPr>
                <w:sz w:val="20"/>
              </w:rPr>
              <w:t xml:space="preserve">2</w:t>
            </w:r>
          </w:p>
        </w:tc>
        <w:tc>
          <w:p>
            <w:r>
              <w:rPr>
                <w:sz w:val="20"/>
              </w:rPr>
              <w:t xml:space="preserve">NO intentar sellar fugas</w:t>
            </w:r>
          </w:p>
        </w:tc>
        <w:tc>
          <w:p>
            <w:r>
              <w:rPr>
                <w:sz w:val="20"/>
              </w:rPr>
              <w:t xml:space="preserve">NUNCA</w:t>
            </w:r>
          </w:p>
        </w:tc>
      </w:tr>
      <w:tr>
        <w:tc>
          <w:p>
            <w:r>
              <w:rPr>
                <w:sz w:val="20"/>
              </w:rPr>
              <w:t xml:space="preserve">3</w:t>
            </w:r>
          </w:p>
        </w:tc>
        <w:tc>
          <w:p>
            <w:r>
              <w:rPr>
                <w:sz w:val="20"/>
              </w:rPr>
              <w:t xml:space="preserve">NO caminar sobre derrames</w:t>
            </w:r>
          </w:p>
        </w:tc>
        <w:tc>
          <w:p>
            <w:r>
              <w:rPr>
                <w:sz w:val="20"/>
              </w:rPr>
              <w:t xml:space="preserve">NUNCA</w:t>
            </w:r>
          </w:p>
        </w:tc>
      </w:tr>
      <w:tr>
        <w:tc>
          <w:p>
            <w:r>
              <w:rPr>
                <w:sz w:val="20"/>
              </w:rPr>
              <w:t xml:space="preserve">4</w:t>
            </w:r>
          </w:p>
        </w:tc>
        <w:tc>
          <w:p>
            <w:r>
              <w:rPr>
                <w:sz w:val="20"/>
              </w:rPr>
              <w:t xml:space="preserve">Identificar material (placa, número UN)</w:t>
            </w:r>
          </w:p>
        </w:tc>
        <w:tc>
          <w:p>
            <w:r>
              <w:rPr>
                <w:sz w:val="20"/>
              </w:rPr>
              <w:t xml:space="preserve">Desde distancia</w:t>
            </w:r>
          </w:p>
        </w:tc>
      </w:tr>
      <w:tr>
        <w:tc>
          <w:p>
            <w:r>
              <w:rPr>
                <w:sz w:val="20"/>
              </w:rPr>
              <w:t xml:space="preserve">5</w:t>
            </w:r>
          </w:p>
        </w:tc>
        <w:tc>
          <w:p>
            <w:r>
              <w:rPr>
                <w:sz w:val="20"/>
              </w:rPr>
              <w:t xml:space="preserve">Reportar al CCO + 123</w:t>
            </w:r>
          </w:p>
        </w:tc>
        <w:tc>
          <w:p>
            <w:r>
              <w:rPr>
                <w:sz w:val="20"/>
              </w:rPr>
              <w:t xml:space="preserve">Material + cantidad + viento</w:t>
            </w:r>
          </w:p>
        </w:tc>
      </w:tr>
      <w:tr>
        <w:tc>
          <w:p>
            <w:r>
              <w:rPr>
                <w:sz w:val="20"/>
              </w:rPr>
              <w:t xml:space="preserve">6</w:t>
            </w:r>
          </w:p>
        </w:tc>
        <w:tc>
          <w:p>
            <w:r>
              <w:rPr>
                <w:sz w:val="20"/>
              </w:rPr>
              <w:t xml:space="preserve">Alertar a comunidades cercanas</w:t>
            </w:r>
          </w:p>
        </w:tc>
        <w:tc>
          <w:p>
            <w:r>
              <w:rPr>
                <w:sz w:val="20"/>
              </w:rPr>
              <w:t xml:space="preserve">Si hay riesgo</w:t>
            </w:r>
          </w:p>
        </w:tc>
      </w:tr>
      <w:tr>
        <w:tc>
          <w:p>
            <w:r>
              <w:rPr>
                <w:sz w:val="20"/>
              </w:rPr>
              <w:t xml:space="preserve">7</w:t>
            </w:r>
          </w:p>
        </w:tc>
        <w:tc>
          <w:p>
            <w:r>
              <w:rPr>
                <w:sz w:val="20"/>
              </w:rPr>
              <w:t xml:space="preserve">Restringir acceso mín. 300m</w:t>
            </w:r>
          </w:p>
        </w:tc>
        <w:tc>
          <w:p>
            <w:r>
              <w:rPr>
                <w:sz w:val="20"/>
              </w:rPr>
              <w:t xml:space="preserve"/>
            </w:r>
          </w:p>
        </w:tc>
      </w:tr>
      <w:tr>
        <w:tc>
          <w:p>
            <w:r>
              <w:rPr>
                <w:sz w:val="20"/>
              </w:rPr>
              <w:t xml:space="preserve">8</w:t>
            </w:r>
          </w:p>
        </w:tc>
        <w:tc>
          <w:p>
            <w:r>
              <w:rPr>
                <w:sz w:val="20"/>
              </w:rPr>
              <w:t xml:space="preserve">Esperar equipo MATPEL (Bomberos especializados)</w:t>
            </w:r>
          </w:p>
        </w:tc>
        <w:tc>
          <w:p>
            <w:r>
              <w:rPr>
                <w:sz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>Distancias mínimas:</w:t>
      </w:r>
    </w:p>
    <w:p>
      <w:r>
        <w:t xml:space="preserve">  • Gases tóxicos: 800m (día) / 3,200m (noche)</w:t>
      </w:r>
    </w:p>
    <w:p>
      <w:r>
        <w:t xml:space="preserve">  • Líquidos inflamables: 300m</w:t>
      </w:r>
    </w:p>
    <w:p>
      <w:r>
        <w:t xml:space="preserve">  • Explosivos: 1,600m</w:t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pPr>
        <w:pStyle w:val="Heading3"/>
      </w:pPr>
      <w:r>
        <w:t xml:space="preserve">AMENAZA DE BOMBA / ORDEN PÚBLICO</w:t>
      </w:r>
    </w:p>
    <w:p>
      <w:r>
        <w:t xml:space="preserve"/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#</w:t>
            </w:r>
          </w:p>
        </w:tc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Acción</w:t>
            </w:r>
          </w:p>
        </w:tc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IMPORTANTE</w:t>
            </w:r>
          </w:p>
        </w:tc>
      </w:tr>
      <w:tr>
        <w:tc>
          <w:p>
            <w:r>
              <w:rPr>
                <w:sz w:val="20"/>
              </w:rPr>
              <w:t xml:space="preserve">1</w:t>
            </w:r>
          </w:p>
        </w:tc>
        <w:tc>
          <w:p>
            <w:r>
              <w:rPr>
                <w:sz w:val="20"/>
              </w:rPr>
              <w:t xml:space="preserve">NO TOCAR el objeto sospechoso</w:t>
            </w:r>
          </w:p>
        </w:tc>
        <w:tc>
          <w:p>
            <w:r>
              <w:rPr>
                <w:sz w:val="20"/>
              </w:rPr>
              <w:t xml:space="preserve">Nunca</w:t>
            </w:r>
          </w:p>
        </w:tc>
      </w:tr>
      <w:tr>
        <w:tc>
          <w:p>
            <w:r>
              <w:rPr>
                <w:sz w:val="20"/>
              </w:rPr>
              <w:t xml:space="preserve">2</w:t>
            </w:r>
          </w:p>
        </w:tc>
        <w:tc>
          <w:p>
            <w:r>
              <w:rPr>
                <w:sz w:val="20"/>
              </w:rPr>
              <w:t xml:space="preserve">NO usar radio/celular cerca</w:t>
            </w:r>
          </w:p>
        </w:tc>
        <w:tc>
          <w:p>
            <w:r>
              <w:rPr>
                <w:sz w:val="20"/>
              </w:rPr>
              <w:t xml:space="preserve">Puede detonar</w:t>
            </w:r>
          </w:p>
        </w:tc>
      </w:tr>
      <w:tr>
        <w:tc>
          <w:p>
            <w:r>
              <w:rPr>
                <w:sz w:val="20"/>
              </w:rPr>
              <w:t xml:space="preserve">3</w:t>
            </w:r>
          </w:p>
        </w:tc>
        <w:tc>
          <w:p>
            <w:r>
              <w:rPr>
                <w:sz w:val="20"/>
              </w:rPr>
              <w:t xml:space="preserve">Alejarse mín. 300m</w:t>
            </w:r>
          </w:p>
        </w:tc>
        <w:tc>
          <w:p>
            <w:r>
              <w:rPr>
                <w:sz w:val="20"/>
              </w:rPr>
              <w:t xml:space="preserve"/>
            </w:r>
          </w:p>
        </w:tc>
      </w:tr>
      <w:tr>
        <w:tc>
          <w:p>
            <w:r>
              <w:rPr>
                <w:sz w:val="20"/>
              </w:rPr>
              <w:t xml:space="preserve">4</w:t>
            </w:r>
          </w:p>
        </w:tc>
        <w:tc>
          <w:p>
            <w:r>
              <w:rPr>
                <w:sz w:val="20"/>
              </w:rPr>
              <w:t xml:space="preserve">Reportar al CCO desde distancia segura</w:t>
            </w:r>
          </w:p>
        </w:tc>
        <w:tc>
          <w:p>
            <w:r>
              <w:rPr>
                <w:sz w:val="20"/>
              </w:rPr>
              <w:t xml:space="preserve"/>
            </w:r>
          </w:p>
        </w:tc>
      </w:tr>
      <w:tr>
        <w:tc>
          <w:p>
            <w:r>
              <w:rPr>
                <w:sz w:val="20"/>
              </w:rPr>
              <w:t xml:space="preserve">5</w:t>
            </w:r>
          </w:p>
        </w:tc>
        <w:tc>
          <w:p>
            <w:r>
              <w:rPr>
                <w:sz w:val="20"/>
              </w:rPr>
              <w:t xml:space="preserve">CCO llama a 123 → Policía Nacional (Antiexplosivos)</w:t>
            </w:r>
          </w:p>
        </w:tc>
        <w:tc>
          <w:p>
            <w:r>
              <w:rPr>
                <w:sz w:val="20"/>
              </w:rPr>
              <w:t xml:space="preserve"/>
            </w:r>
          </w:p>
        </w:tc>
      </w:tr>
      <w:tr>
        <w:tc>
          <w:p>
            <w:r>
              <w:rPr>
                <w:sz w:val="20"/>
              </w:rPr>
              <w:t xml:space="preserve">6</w:t>
            </w:r>
          </w:p>
        </w:tc>
        <w:tc>
          <w:p>
            <w:r>
              <w:rPr>
                <w:sz w:val="20"/>
              </w:rPr>
              <w:t xml:space="preserve">Evacuar pasajeros en dirección opuesta</w:t>
            </w:r>
          </w:p>
        </w:tc>
        <w:tc>
          <w:p>
            <w:r>
              <w:rPr>
                <w:sz w:val="20"/>
              </w:rPr>
              <w:t xml:space="preserve"/>
            </w:r>
          </w:p>
        </w:tc>
      </w:tr>
      <w:tr>
        <w:tc>
          <w:p>
            <w:r>
              <w:rPr>
                <w:sz w:val="20"/>
              </w:rPr>
              <w:t xml:space="preserve">7</w:t>
            </w:r>
          </w:p>
        </w:tc>
        <w:tc>
          <w:p>
            <w:r>
              <w:rPr>
                <w:sz w:val="20"/>
              </w:rPr>
              <w:t xml:space="preserve">NO regresar hasta orden de autoridad</w:t>
            </w:r>
          </w:p>
        </w:tc>
        <w:tc>
          <w:p>
            <w:r>
              <w:rPr>
                <w:sz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pPr>
        <w:pStyle w:val="Heading3"/>
      </w:pPr>
      <w:r>
        <w:t xml:space="preserve">ELECTROCUCIÓN / SISTEMA ELÉCTRICO</w:t>
      </w:r>
    </w:p>
    <w:p>
      <w:r>
        <w:t xml:space="preserve"/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#</w:t>
            </w:r>
          </w:p>
        </w:tc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Acción</w:t>
            </w:r>
          </w:p>
        </w:tc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PELIGRO MORTAL</w:t>
            </w:r>
          </w:p>
        </w:tc>
      </w:tr>
      <w:tr>
        <w:tc>
          <w:p>
            <w:r>
              <w:rPr>
                <w:sz w:val="20"/>
              </w:rPr>
              <w:t xml:space="preserve">1</w:t>
            </w:r>
          </w:p>
        </w:tc>
        <w:tc>
          <w:p>
            <w:r>
              <w:rPr>
                <w:sz w:val="20"/>
              </w:rPr>
              <w:t xml:space="preserve">NO TOCAR cables caídos ni a la víctima en contacto</w:t>
            </w:r>
          </w:p>
        </w:tc>
        <w:tc>
          <w:p>
            <w:r>
              <w:rPr>
                <w:sz w:val="20"/>
              </w:rPr>
              <w:t xml:space="preserve">1,500V DC (Metro) / 25,000V AC</w:t>
            </w:r>
          </w:p>
        </w:tc>
      </w:tr>
      <w:tr>
        <w:tc>
          <w:p>
            <w:r>
              <w:rPr>
                <w:sz w:val="20"/>
              </w:rPr>
              <w:t xml:space="preserve">2</w:t>
            </w:r>
          </w:p>
        </w:tc>
        <w:tc>
          <w:p>
            <w:r>
              <w:rPr>
                <w:sz w:val="20"/>
              </w:rPr>
              <w:t xml:space="preserve">Alejarse mínimo 3 metros</w:t>
            </w:r>
          </w:p>
        </w:tc>
        <w:tc>
          <w:p>
            <w:r>
              <w:rPr>
                <w:sz w:val="20"/>
              </w:rPr>
              <w:t xml:space="preserve">Tensión de paso</w:t>
            </w:r>
          </w:p>
        </w:tc>
      </w:tr>
      <w:tr>
        <w:tc>
          <w:p>
            <w:r>
              <w:rPr>
                <w:sz w:val="20"/>
              </w:rPr>
              <w:t xml:space="preserve">3</w:t>
            </w:r>
          </w:p>
        </w:tc>
        <w:tc>
          <w:p>
            <w:r>
              <w:rPr>
                <w:sz w:val="20"/>
              </w:rPr>
              <w:t xml:space="preserve">Reportar al CCO: URGENTE desconexión</w:t>
            </w:r>
          </w:p>
        </w:tc>
        <w:tc>
          <w:p>
            <w:r>
              <w:rPr>
                <w:sz w:val="20"/>
              </w:rPr>
              <w:t xml:space="preserve"/>
            </w:r>
          </w:p>
        </w:tc>
      </w:tr>
      <w:tr>
        <w:tc>
          <w:p>
            <w:r>
              <w:rPr>
                <w:sz w:val="20"/>
              </w:rPr>
              <w:t xml:space="preserve">4</w:t>
            </w:r>
          </w:p>
        </w:tc>
        <w:tc>
          <w:p>
            <w:r>
              <w:rPr>
                <w:sz w:val="20"/>
              </w:rPr>
              <w:t xml:space="preserve">NO permitir descenso de pasajeros</w:t>
            </w:r>
          </w:p>
        </w:tc>
        <w:tc>
          <w:p>
            <w:r>
              <w:rPr>
                <w:sz w:val="20"/>
              </w:rPr>
              <w:t xml:space="preserve"/>
            </w:r>
          </w:p>
        </w:tc>
      </w:tr>
      <w:tr>
        <w:tc>
          <w:p>
            <w:r>
              <w:rPr>
                <w:sz w:val="20"/>
              </w:rPr>
              <w:t xml:space="preserve">5</w:t>
            </w:r>
          </w:p>
        </w:tc>
        <w:tc>
          <w:p>
            <w:r>
              <w:rPr>
                <w:sz w:val="20"/>
              </w:rPr>
              <w:t xml:space="preserve">Esperar confirmación de DESENERGIZACIÓN</w:t>
            </w:r>
          </w:p>
        </w:tc>
        <w:tc>
          <w:p>
            <w:r>
              <w:rPr>
                <w:sz w:val="20"/>
              </w:rPr>
              <w:t xml:space="preserve"/>
            </w:r>
          </w:p>
        </w:tc>
      </w:tr>
      <w:tr>
        <w:tc>
          <w:p>
            <w:r>
              <w:rPr>
                <w:sz w:val="20"/>
              </w:rPr>
              <w:t xml:space="preserve">6</w:t>
            </w:r>
          </w:p>
        </w:tc>
        <w:tc>
          <w:p>
            <w:r>
              <w:rPr>
                <w:sz w:val="20"/>
              </w:rPr>
              <w:t xml:space="preserve">Solo entonces atender a la víctima</w:t>
            </w:r>
          </w:p>
        </w:tc>
        <w:tc>
          <w:p>
            <w:r>
              <w:rPr>
                <w:sz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pPr>
        <w:pStyle w:val="Heading2"/>
      </w:pPr>
      <w:r>
        <w:t xml:space="preserve">EVACUACIÓN - DECISIÓN RÁPIDA</w:t>
      </w:r>
    </w:p>
    <w:p>
      <w:r>
        <w:t xml:space="preserve"/>
      </w:r>
    </w:p>
    <w:p>
      <w:r>
        <w:rPr>
          <w:color w:val="333333"/>
          <w:sz w:val="18"/>
        </w:rPr>
        <w:t xml:space="preserve">¿HAY PELIGRO INMINENTE?
(incendio, explosión, inundación, gas tóxico, ladera inestable)
          │
    ┌─────┴─────┐
    │ SÍ        │ NO
    │           │
    ▼           ▼
 EVACUAR     ¿Está en zona segura?
 AHORA       (no túnel, no puente, no ladera,
             no catenaria dañada)
                  │
            ┌─────┴─────┐
            │ SÍ        │ NO
            ▼           ▼
      Esperar       Contactar CCO
      instrucciones  para evaluar</w:t>
      </w:r>
    </w:p>
    <w:p>
      <w:r>
        <w:t xml:space="preserve"/>
      </w:r>
    </w:p>
    <w:p>
      <w:pPr>
        <w:pStyle w:val="Heading3"/>
      </w:pPr>
      <w:r>
        <w:t xml:space="preserve">Prioridad de evacuación:</w:t>
      </w:r>
    </w:p>
    <w:p>
      <w:r>
        <w:t xml:space="preserve">  Personas con movilidad reducida</w:t>
      </w:r>
    </w:p>
    <w:p>
      <w:r>
        <w:t xml:space="preserve">  Niños y adultos mayores</w:t>
      </w:r>
    </w:p>
    <w:p>
      <w:r>
        <w:t xml:space="preserve">  Mujeres embarazadas</w:t>
      </w:r>
    </w:p>
    <w:p>
      <w:r>
        <w:t xml:space="preserve">  Heridos que puedan moverse</w:t>
      </w:r>
    </w:p>
    <w:p>
      <w:r>
        <w:t xml:space="preserve">  Resto de pasajeros</w:t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pPr>
        <w:pStyle w:val="Heading2"/>
      </w:pPr>
      <w:r>
        <w:t xml:space="preserve">TRIAGE RÁPIDO (START)</w:t>
      </w:r>
    </w:p>
    <w:p>
      <w:r>
        <w:t xml:space="preserve"/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Color</w:t>
            </w:r>
          </w:p>
        </w:tc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Condición</w:t>
            </w:r>
          </w:p>
        </w:tc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Acción</w:t>
            </w:r>
          </w:p>
        </w:tc>
      </w:tr>
      <w:tr>
        <w:tc>
          <w:p>
            <w:r>
              <w:rPr>
                <w:sz w:val="20"/>
              </w:rPr>
              <w:t xml:space="preserve">**NEGRO**</w:t>
            </w:r>
          </w:p>
        </w:tc>
        <w:tc>
          <w:p>
            <w:r>
              <w:rPr>
                <w:sz w:val="20"/>
              </w:rPr>
              <w:t xml:space="preserve">Sin respiración (tras abrir vía aérea)</w:t>
            </w:r>
          </w:p>
        </w:tc>
        <w:tc>
          <w:p>
            <w:r>
              <w:rPr>
                <w:sz w:val="20"/>
              </w:rPr>
              <w:t xml:space="preserve">Fallecido</w:t>
            </w:r>
          </w:p>
        </w:tc>
      </w:tr>
      <w:tr>
        <w:tc>
          <w:p>
            <w:r>
              <w:rPr>
                <w:sz w:val="20"/>
              </w:rPr>
              <w:t xml:space="preserve">**ROJO**</w:t>
            </w:r>
          </w:p>
        </w:tc>
        <w:tc>
          <w:p>
            <w:r>
              <w:rPr>
                <w:sz w:val="20"/>
              </w:rPr>
              <w:t xml:space="preserve">No camina + FR&gt;30 o sin pulso radial o inconsciente</w:t>
            </w:r>
          </w:p>
        </w:tc>
        <w:tc>
          <w:p>
            <w:r>
              <w:rPr>
                <w:sz w:val="20"/>
              </w:rPr>
              <w:t xml:space="preserve">Inmediato</w:t>
            </w:r>
          </w:p>
        </w:tc>
      </w:tr>
      <w:tr>
        <w:tc>
          <w:p>
            <w:r>
              <w:rPr>
                <w:sz w:val="20"/>
              </w:rPr>
              <w:t xml:space="preserve">**AMARILLO**</w:t>
            </w:r>
          </w:p>
        </w:tc>
        <w:tc>
          <w:p>
            <w:r>
              <w:rPr>
                <w:sz w:val="20"/>
              </w:rPr>
              <w:t xml:space="preserve">No camina + respira + pulso + consciente</w:t>
            </w:r>
          </w:p>
        </w:tc>
        <w:tc>
          <w:p>
            <w:r>
              <w:rPr>
                <w:sz w:val="20"/>
              </w:rPr>
              <w:t xml:space="preserve">Urgente</w:t>
            </w:r>
          </w:p>
        </w:tc>
      </w:tr>
      <w:tr>
        <w:tc>
          <w:p>
            <w:r>
              <w:rPr>
                <w:sz w:val="20"/>
              </w:rPr>
              <w:t xml:space="preserve">**VERDE**</w:t>
            </w:r>
          </w:p>
        </w:tc>
        <w:tc>
          <w:p>
            <w:r>
              <w:rPr>
                <w:sz w:val="20"/>
              </w:rPr>
              <w:t xml:space="preserve">Camina por sí mismo</w:t>
            </w:r>
          </w:p>
        </w:tc>
        <w:tc>
          <w:p>
            <w:r>
              <w:rPr>
                <w:sz w:val="20"/>
              </w:rPr>
              <w:t xml:space="preserve">Menor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>Regla: Si CAMINA → VERDE. Si NO camina → evaluar respiración → circulación → conciencia.</w:t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pPr>
        <w:pStyle w:val="Heading2"/>
      </w:pPr>
      <w:r>
        <w:t xml:space="preserve">COORDINACIÓN INSTITUCIONAL COLOMBIA</w:t>
      </w:r>
    </w:p>
    <w:p>
      <w:r>
        <w:t xml:space="preserve"/>
      </w:r>
    </w:p>
    <w:p>
      <w:r>
        <w:rPr>
          <w:color w:val="333333"/>
          <w:sz w:val="18"/>
        </w:rPr>
        <w:t xml:space="preserve">YO (primer respondedor)
    │
    ├──→ CCO del operador
    │
    ├──→ Línea 123 (despacha todo)
    │         │
    │         ├── Bomberos (119)
    │         ├── Ambulancia (CRUE)
    │         ├── Policía (112)
    │         └── Defensa Civil (144)
    │
    └──→ Mi supervisor directo</w:t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pPr>
        <w:pStyle w:val="Heading2"/>
      </w:pPr>
      <w:r>
        <w:t xml:space="preserve">CHECKLIST POST-EMERGENCIA</w:t>
      </w:r>
    </w:p>
    <w:p>
      <w:r>
        <w:t xml:space="preserve"/>
      </w:r>
    </w:p>
    <w:p>
      <w:r>
        <w:t xml:space="preserve">  • [ ] Todas las personas contabilizadas</w:t>
      </w:r>
    </w:p>
    <w:p>
      <w:r>
        <w:t xml:space="preserve">  • [ ] Zona asegurada y señalizada</w:t>
      </w:r>
    </w:p>
    <w:p>
      <w:r>
        <w:t xml:space="preserve">  • [ ] CCO informado del estado actual</w:t>
      </w:r>
    </w:p>
    <w:p>
      <w:r>
        <w:t xml:space="preserve">  • [ ] Organismos de socorro en sitio</w:t>
      </w:r>
    </w:p>
    <w:p>
      <w:r>
        <w:t xml:space="preserve">  • [ ] Heridos evacuados a hospital (CRUE coordinó)</w:t>
      </w:r>
    </w:p>
    <w:p>
      <w:r>
        <w:t xml:space="preserve">  • [ ] Evidencia preservada (Policía/CTI/Supertransporte)</w:t>
      </w:r>
    </w:p>
    <w:p>
      <w:r>
        <w:t xml:space="preserve">  • [ ] Informe inicial redactado</w:t>
      </w:r>
    </w:p>
    <w:p>
      <w:r>
        <w:t xml:space="preserve">  • [ ] Bienestar del personal propio verificado</w:t>
      </w:r>
    </w:p>
    <w:p>
      <w:r>
        <w:t xml:space="preserve">  • [ ] Supertransporte/ANI notificados</w:t>
      </w:r>
    </w:p>
    <w:p>
      <w:r>
        <w:t xml:space="preserve">  • [ ] ARL notificada (si hay personal propio afectado)</w:t>
      </w:r>
    </w:p>
    <w:p>
      <w:r>
        <w:t xml:space="preserve">  • [ ] Comunidades cercanas informadas</w:t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pPr>
        <w:pStyle w:val="Heading2"/>
      </w:pPr>
      <w:r>
        <w:t xml:space="preserve">MIS DATOS PERSONALES</w:t>
      </w:r>
    </w:p>
    <w:p>
      <w:r>
        <w:t xml:space="preserve"/>
      </w:r>
    </w:p>
    <w:tbl>
      <w:tblPr>
        <w:tblStyle w:val="TableGrid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Dato</w:t>
            </w:r>
          </w:p>
        </w:tc>
        <w:tc>
          <w:tcPr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 xml:space="preserve">Información</w:t>
            </w:r>
          </w:p>
        </w:tc>
      </w:tr>
      <w:tr>
        <w:tc>
          <w:p>
            <w:r>
              <w:rPr>
                <w:sz w:val="20"/>
              </w:rPr>
              <w:t xml:space="preserve">Mi identificación operativa</w:t>
            </w:r>
          </w:p>
        </w:tc>
        <w:tc>
          <w:p>
            <w:r>
              <w:rPr>
                <w:sz w:val="20"/>
              </w:rPr>
              <w:t xml:space="preserve">_________________</w:t>
            </w:r>
          </w:p>
        </w:tc>
      </w:tr>
      <w:tr>
        <w:tc>
          <w:p>
            <w:r>
              <w:rPr>
                <w:sz w:val="20"/>
              </w:rPr>
              <w:t xml:space="preserve">Mi base/estación</w:t>
            </w:r>
          </w:p>
        </w:tc>
        <w:tc>
          <w:p>
            <w:r>
              <w:rPr>
                <w:sz w:val="20"/>
              </w:rPr>
              <w:t xml:space="preserve">_________________</w:t>
            </w:r>
          </w:p>
        </w:tc>
      </w:tr>
      <w:tr>
        <w:tc>
          <w:p>
            <w:r>
              <w:rPr>
                <w:sz w:val="20"/>
              </w:rPr>
              <w:t xml:space="preserve">Mi supervisor directo</w:t>
            </w:r>
          </w:p>
        </w:tc>
        <w:tc>
          <w:p>
            <w:r>
              <w:rPr>
                <w:sz w:val="20"/>
              </w:rPr>
              <w:t xml:space="preserve">_________________</w:t>
            </w:r>
          </w:p>
        </w:tc>
      </w:tr>
      <w:tr>
        <w:tc>
          <w:p>
            <w:r>
              <w:rPr>
                <w:sz w:val="20"/>
              </w:rPr>
              <w:t xml:space="preserve">Corredor asignado</w:t>
            </w:r>
          </w:p>
        </w:tc>
        <w:tc>
          <w:p>
            <w:r>
              <w:rPr>
                <w:sz w:val="20"/>
              </w:rPr>
              <w:t xml:space="preserve">_________________</w:t>
            </w:r>
          </w:p>
        </w:tc>
      </w:tr>
      <w:tr>
        <w:tc>
          <w:p>
            <w:r>
              <w:rPr>
                <w:sz w:val="20"/>
              </w:rPr>
              <w:t xml:space="preserve">Frecuencia radio principal</w:t>
            </w:r>
          </w:p>
        </w:tc>
        <w:tc>
          <w:p>
            <w:r>
              <w:rPr>
                <w:sz w:val="20"/>
              </w:rPr>
              <w:t xml:space="preserve">_________________</w:t>
            </w:r>
          </w:p>
        </w:tc>
      </w:tr>
      <w:tr>
        <w:tc>
          <w:p>
            <w:r>
              <w:rPr>
                <w:sz w:val="20"/>
              </w:rPr>
              <w:t xml:space="preserve">Frecuencia radio emergencia</w:t>
            </w:r>
          </w:p>
        </w:tc>
        <w:tc>
          <w:p>
            <w:r>
              <w:rPr>
                <w:sz w:val="20"/>
              </w:rPr>
              <w:t xml:space="preserve">_________________</w:t>
            </w:r>
          </w:p>
        </w:tc>
      </w:tr>
      <w:tr>
        <w:tc>
          <w:p>
            <w:r>
              <w:rPr>
                <w:sz w:val="20"/>
              </w:rPr>
              <w:t xml:space="preserve">ARL a la que estoy afiliado</w:t>
            </w:r>
          </w:p>
        </w:tc>
        <w:tc>
          <w:p>
            <w:r>
              <w:rPr>
                <w:sz w:val="20"/>
              </w:rPr>
              <w:t xml:space="preserve">_________________</w:t>
            </w:r>
          </w:p>
        </w:tc>
      </w:tr>
      <w:tr>
        <w:tc>
          <w:p>
            <w:r>
              <w:rPr>
                <w:sz w:val="20"/>
              </w:rPr>
              <w:t xml:space="preserve">EPS a la que estoy afiliado</w:t>
            </w:r>
          </w:p>
        </w:tc>
        <w:tc>
          <w:p>
            <w:r>
              <w:rPr>
                <w:sz w:val="20"/>
              </w:rPr>
              <w:t xml:space="preserve">_________________</w:t>
            </w:r>
          </w:p>
        </w:tc>
      </w:tr>
      <w:tr>
        <w:tc>
          <w:p>
            <w:r>
              <w:rPr>
                <w:sz w:val="20"/>
              </w:rPr>
              <w:t xml:space="preserve">Mi tipo de sangre (RH)</w:t>
            </w:r>
          </w:p>
        </w:tc>
        <w:tc>
          <w:p>
            <w:r>
              <w:rPr>
                <w:sz w:val="20"/>
              </w:rPr>
              <w:t xml:space="preserve">_________________</w:t>
            </w:r>
          </w:p>
        </w:tc>
      </w:tr>
      <w:tr>
        <w:tc>
          <w:p>
            <w:r>
              <w:rPr>
                <w:sz w:val="20"/>
              </w:rPr>
              <w:t xml:space="preserve">Contacto de emergencia personal</w:t>
            </w:r>
          </w:p>
        </w:tc>
        <w:tc>
          <w:p>
            <w:r>
              <w:rPr>
                <w:sz w:val="20"/>
              </w:rPr>
              <w:t xml:space="preserve">_________________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r>
        <w:t xml:space="preserve">Guía Rápida v2.0 - Colombia | Julio 2026</w:t>
      </w:r>
    </w:p>
    <w:p>
      <w:r>
        <w:t xml:space="preserve">Imprimir en formato de bolsillo plastificado para uso en campo</w:t>
      </w:r>
    </w:p>
    <w:p>
      <w:r>
        <w:t xml:space="preserve"/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360" w:after="120"/>
    </w:pPr>
    <w:rPr>
      <w:b/>
      <w:sz w:val="48"/>
      <w:color w:val="1F4E79"/>
    </w:rPr>
  </w:style>
  <w:style w:type="paragraph" w:styleId="Heading2">
    <w:name w:val="heading 2"/>
    <w:pPr>
      <w:spacing w:before="240" w:after="100"/>
    </w:pPr>
    <w:rPr>
      <w:b/>
      <w:sz w:val="36"/>
      <w:color w:val="2E75B6"/>
    </w:rPr>
  </w:style>
  <w:style w:type="paragraph" w:styleId="Heading3">
    <w:name w:val="heading 3"/>
    <w:pPr>
      <w:spacing w:before="200" w:after="80"/>
    </w:pPr>
    <w:rPr>
      <w:b/>
      <w:sz w:val="28"/>
      <w:color w:val="404040"/>
    </w:rPr>
  </w:style>
  <w:style w:type="paragraph" w:styleId="Normal">
    <w:name w:val="Normal"/>
    <w:pPr>
      <w:spacing w:after="120" w:line="276" w:lineRule="auto"/>
    </w:pPr>
    <w:rPr>
      <w:sz w:val="22"/>
      <w:rFonts w:ascii="Calibri" w:hAnsi="Calibri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