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B7F" w:rsidRPr="00587B7F" w:rsidRDefault="00587B7F" w:rsidP="00587B7F">
      <w:pPr>
        <w:spacing w:before="100" w:beforeAutospacing="1" w:after="100" w:afterAutospacing="1"/>
        <w:rPr>
          <w:rFonts w:ascii="Times New Roman" w:eastAsia="Times New Roman" w:hAnsi="Times New Roman" w:cs="Times New Roman"/>
        </w:rPr>
      </w:pPr>
      <w:r w:rsidRPr="00587B7F">
        <w:rPr>
          <w:rFonts w:ascii="Arial" w:eastAsia="Times New Roman" w:hAnsi="Arial" w:cs="Arial"/>
          <w:b/>
          <w:bCs/>
          <w:shd w:val="clear" w:color="auto" w:fill="FFFFFF"/>
        </w:rPr>
        <w:t>IPM Mini-Symposium: “Modeling Insights into Ecology and Epidemiolog</w:t>
      </w:r>
      <w:r>
        <w:rPr>
          <w:rFonts w:ascii="Arial" w:eastAsia="Times New Roman" w:hAnsi="Arial" w:cs="Arial"/>
          <w:b/>
          <w:bCs/>
          <w:shd w:val="clear" w:color="auto" w:fill="FFFFFF"/>
        </w:rPr>
        <w:t>y</w:t>
      </w:r>
    </w:p>
    <w:p w:rsidR="00587B7F" w:rsidRPr="00587B7F" w:rsidRDefault="00587B7F" w:rsidP="00587B7F">
      <w:pPr>
        <w:pStyle w:val="ListParagraph"/>
        <w:numPr>
          <w:ilvl w:val="0"/>
          <w:numId w:val="3"/>
        </w:numPr>
        <w:spacing w:before="100" w:beforeAutospacing="1" w:after="100" w:afterAutospacing="1"/>
        <w:ind w:left="360"/>
        <w:rPr>
          <w:rFonts w:ascii="Calibri" w:eastAsia="Times New Roman" w:hAnsi="Calibri" w:cs="Calibri"/>
          <w:color w:val="333333"/>
        </w:rPr>
      </w:pPr>
      <w:r w:rsidRPr="00587B7F">
        <w:rPr>
          <w:rFonts w:ascii="Calibri" w:eastAsia="Times New Roman" w:hAnsi="Calibri" w:cs="Calibri"/>
          <w:color w:val="333333"/>
        </w:rPr>
        <w:t>E2M2 Mentor Presentations:</w:t>
      </w:r>
    </w:p>
    <w:p w:rsidR="00587B7F" w:rsidRDefault="00587B7F" w:rsidP="00587B7F">
      <w:pPr>
        <w:pStyle w:val="ListParagraph"/>
        <w:numPr>
          <w:ilvl w:val="1"/>
          <w:numId w:val="3"/>
        </w:numPr>
        <w:spacing w:before="100" w:beforeAutospacing="1" w:after="100" w:afterAutospacing="1"/>
        <w:ind w:left="720"/>
        <w:rPr>
          <w:rFonts w:ascii="Calibri" w:eastAsia="Times New Roman" w:hAnsi="Calibri" w:cs="Calibri"/>
          <w:color w:val="333333"/>
        </w:rPr>
      </w:pPr>
      <w:proofErr w:type="spellStart"/>
      <w:r>
        <w:rPr>
          <w:rFonts w:ascii="Calibri" w:eastAsia="Times New Roman" w:hAnsi="Calibri" w:cs="Calibri"/>
          <w:color w:val="333333"/>
        </w:rPr>
        <w:t>Elinambinina</w:t>
      </w:r>
      <w:proofErr w:type="spellEnd"/>
      <w:r>
        <w:rPr>
          <w:rFonts w:ascii="Calibri" w:eastAsia="Times New Roman" w:hAnsi="Calibri" w:cs="Calibri"/>
          <w:color w:val="333333"/>
        </w:rPr>
        <w:t xml:space="preserve"> </w:t>
      </w:r>
      <w:proofErr w:type="spellStart"/>
      <w:r>
        <w:rPr>
          <w:rFonts w:ascii="Calibri" w:eastAsia="Times New Roman" w:hAnsi="Calibri" w:cs="Calibri"/>
          <w:color w:val="333333"/>
        </w:rPr>
        <w:t>Rajaonarifara</w:t>
      </w:r>
      <w:proofErr w:type="spellEnd"/>
      <w:r>
        <w:rPr>
          <w:rFonts w:ascii="Calibri" w:eastAsia="Times New Roman" w:hAnsi="Calibri" w:cs="Calibri"/>
          <w:color w:val="333333"/>
        </w:rPr>
        <w:t xml:space="preserve"> “”</w:t>
      </w:r>
    </w:p>
    <w:p w:rsidR="00587B7F" w:rsidRDefault="00587B7F" w:rsidP="00587B7F">
      <w:pPr>
        <w:pStyle w:val="ListParagraph"/>
        <w:numPr>
          <w:ilvl w:val="1"/>
          <w:numId w:val="3"/>
        </w:numPr>
        <w:spacing w:before="100" w:beforeAutospacing="1" w:after="100" w:afterAutospacing="1"/>
        <w:ind w:left="720"/>
        <w:rPr>
          <w:rFonts w:ascii="Calibri" w:eastAsia="Times New Roman" w:hAnsi="Calibri" w:cs="Calibri"/>
          <w:color w:val="333333"/>
        </w:rPr>
      </w:pPr>
      <w:proofErr w:type="spellStart"/>
      <w:r>
        <w:rPr>
          <w:rFonts w:ascii="Calibri" w:eastAsia="Times New Roman" w:hAnsi="Calibri" w:cs="Calibri"/>
          <w:color w:val="333333"/>
        </w:rPr>
        <w:t>Antso</w:t>
      </w:r>
      <w:proofErr w:type="spellEnd"/>
      <w:r>
        <w:rPr>
          <w:rFonts w:ascii="Calibri" w:eastAsia="Times New Roman" w:hAnsi="Calibri" w:cs="Calibri"/>
          <w:color w:val="333333"/>
        </w:rPr>
        <w:t xml:space="preserve"> Hasina </w:t>
      </w:r>
      <w:proofErr w:type="spellStart"/>
      <w:r>
        <w:rPr>
          <w:rFonts w:ascii="Calibri" w:eastAsia="Times New Roman" w:hAnsi="Calibri" w:cs="Calibri"/>
          <w:color w:val="333333"/>
        </w:rPr>
        <w:t>Raherinandrasana</w:t>
      </w:r>
      <w:proofErr w:type="spellEnd"/>
      <w:r>
        <w:rPr>
          <w:rFonts w:ascii="Calibri" w:eastAsia="Times New Roman" w:hAnsi="Calibri" w:cs="Calibri"/>
          <w:color w:val="333333"/>
        </w:rPr>
        <w:t xml:space="preserve"> “”</w:t>
      </w:r>
    </w:p>
    <w:p w:rsidR="00587B7F" w:rsidRDefault="00587B7F" w:rsidP="00587B7F">
      <w:pPr>
        <w:pStyle w:val="ListParagraph"/>
        <w:numPr>
          <w:ilvl w:val="1"/>
          <w:numId w:val="3"/>
        </w:numPr>
        <w:spacing w:before="100" w:beforeAutospacing="1" w:after="100" w:afterAutospacing="1"/>
        <w:ind w:left="720"/>
        <w:rPr>
          <w:rFonts w:ascii="Calibri" w:eastAsia="Times New Roman" w:hAnsi="Calibri" w:cs="Calibri"/>
          <w:color w:val="333333"/>
        </w:rPr>
      </w:pPr>
      <w:r>
        <w:rPr>
          <w:rFonts w:ascii="Calibri" w:eastAsia="Times New Roman" w:hAnsi="Calibri" w:cs="Calibri"/>
          <w:color w:val="333333"/>
        </w:rPr>
        <w:t xml:space="preserve">Jean-Marius </w:t>
      </w:r>
      <w:proofErr w:type="spellStart"/>
      <w:r>
        <w:rPr>
          <w:rFonts w:ascii="Calibri" w:eastAsia="Times New Roman" w:hAnsi="Calibri" w:cs="Calibri"/>
          <w:color w:val="333333"/>
        </w:rPr>
        <w:t>Rakotondramanga</w:t>
      </w:r>
      <w:proofErr w:type="spellEnd"/>
      <w:r>
        <w:rPr>
          <w:rFonts w:ascii="Calibri" w:eastAsia="Times New Roman" w:hAnsi="Calibri" w:cs="Calibri"/>
          <w:color w:val="333333"/>
        </w:rPr>
        <w:t xml:space="preserve"> “”</w:t>
      </w:r>
    </w:p>
    <w:p w:rsidR="00587B7F" w:rsidRPr="00587B7F" w:rsidRDefault="00587B7F" w:rsidP="00587B7F">
      <w:pPr>
        <w:pStyle w:val="ListParagraph"/>
        <w:numPr>
          <w:ilvl w:val="1"/>
          <w:numId w:val="3"/>
        </w:numPr>
        <w:spacing w:before="100" w:beforeAutospacing="1" w:after="100" w:afterAutospacing="1"/>
        <w:ind w:left="720"/>
        <w:rPr>
          <w:rFonts w:ascii="Calibri" w:eastAsia="Times New Roman" w:hAnsi="Calibri" w:cs="Calibri"/>
          <w:color w:val="333333"/>
        </w:rPr>
      </w:pPr>
      <w:proofErr w:type="spellStart"/>
      <w:r>
        <w:rPr>
          <w:rFonts w:ascii="Calibri" w:eastAsia="Times New Roman" w:hAnsi="Calibri" w:cs="Calibri"/>
          <w:color w:val="333333"/>
        </w:rPr>
        <w:t>Soa</w:t>
      </w:r>
      <w:proofErr w:type="spellEnd"/>
      <w:r>
        <w:rPr>
          <w:rFonts w:ascii="Calibri" w:eastAsia="Times New Roman" w:hAnsi="Calibri" w:cs="Calibri"/>
          <w:color w:val="333333"/>
        </w:rPr>
        <w:t xml:space="preserve"> </w:t>
      </w:r>
      <w:proofErr w:type="spellStart"/>
      <w:r>
        <w:rPr>
          <w:rFonts w:ascii="Calibri" w:eastAsia="Times New Roman" w:hAnsi="Calibri" w:cs="Calibri"/>
          <w:color w:val="333333"/>
        </w:rPr>
        <w:t>Fy</w:t>
      </w:r>
      <w:proofErr w:type="spellEnd"/>
      <w:r>
        <w:rPr>
          <w:rFonts w:ascii="Calibri" w:eastAsia="Times New Roman" w:hAnsi="Calibri" w:cs="Calibri"/>
          <w:color w:val="333333"/>
        </w:rPr>
        <w:t xml:space="preserve"> </w:t>
      </w:r>
      <w:proofErr w:type="spellStart"/>
      <w:r>
        <w:rPr>
          <w:rFonts w:ascii="Calibri" w:eastAsia="Times New Roman" w:hAnsi="Calibri" w:cs="Calibri"/>
          <w:color w:val="333333"/>
        </w:rPr>
        <w:t>Andriamandimby</w:t>
      </w:r>
      <w:proofErr w:type="spellEnd"/>
      <w:r>
        <w:rPr>
          <w:rFonts w:ascii="Calibri" w:eastAsia="Times New Roman" w:hAnsi="Calibri" w:cs="Calibri"/>
          <w:color w:val="333333"/>
        </w:rPr>
        <w:t xml:space="preserve"> “”</w:t>
      </w:r>
    </w:p>
    <w:p w:rsidR="00587B7F" w:rsidRPr="00587B7F" w:rsidRDefault="00587B7F" w:rsidP="00587B7F">
      <w:pPr>
        <w:spacing w:before="100" w:beforeAutospacing="1" w:after="100" w:afterAutospacing="1"/>
        <w:rPr>
          <w:rFonts w:ascii="Calibri" w:eastAsia="Times New Roman" w:hAnsi="Calibri" w:cs="Calibri"/>
          <w:color w:val="333333"/>
        </w:rPr>
      </w:pPr>
    </w:p>
    <w:p w:rsidR="00587B7F" w:rsidRPr="00587B7F" w:rsidRDefault="00587B7F" w:rsidP="00587B7F">
      <w:pPr>
        <w:spacing w:line="480" w:lineRule="auto"/>
        <w:contextualSpacing/>
        <w:outlineLvl w:val="0"/>
        <w:rPr>
          <w:rFonts w:cstheme="minorHAnsi"/>
          <w:b/>
        </w:rPr>
      </w:pPr>
      <w:r w:rsidRPr="00587B7F">
        <w:rPr>
          <w:rFonts w:eastAsia="Times New Roman" w:cstheme="minorHAnsi"/>
          <w:color w:val="333333"/>
        </w:rPr>
        <w:t xml:space="preserve"> </w:t>
      </w:r>
      <w:r w:rsidRPr="00587B7F">
        <w:rPr>
          <w:rFonts w:eastAsia="Times New Roman" w:cstheme="minorHAnsi"/>
          <w:b/>
          <w:bCs/>
          <w:color w:val="333333"/>
        </w:rPr>
        <w:t xml:space="preserve">Cara Brook </w:t>
      </w:r>
      <w:r w:rsidRPr="00587B7F">
        <w:rPr>
          <w:rFonts w:eastAsia="Times New Roman" w:cstheme="minorHAnsi"/>
          <w:color w:val="333333"/>
        </w:rPr>
        <w:t>“</w:t>
      </w:r>
      <w:r w:rsidRPr="00587B7F">
        <w:rPr>
          <w:rFonts w:cstheme="minorHAnsi"/>
          <w:b/>
        </w:rPr>
        <w:t>From within-host persistence to zoonotic emergence: Understanding bats as viral reservoirs</w:t>
      </w:r>
      <w:r w:rsidRPr="00587B7F">
        <w:rPr>
          <w:rFonts w:eastAsia="Times New Roman" w:cstheme="minorHAnsi"/>
          <w:color w:val="333333"/>
        </w:rPr>
        <w:t xml:space="preserve">” </w:t>
      </w:r>
    </w:p>
    <w:p w:rsidR="00587B7F" w:rsidRPr="00587B7F" w:rsidRDefault="00587B7F" w:rsidP="00587B7F">
      <w:pPr>
        <w:spacing w:before="100" w:beforeAutospacing="1" w:after="100" w:afterAutospacing="1"/>
        <w:rPr>
          <w:rFonts w:ascii="Times New Roman" w:eastAsia="Times New Roman" w:hAnsi="Times New Roman" w:cs="Times New Roman"/>
        </w:rPr>
      </w:pPr>
      <w:r w:rsidRPr="00587B7F">
        <w:rPr>
          <w:rFonts w:ascii="Calibri" w:eastAsia="Times New Roman" w:hAnsi="Calibri" w:cs="Calibri"/>
          <w:color w:val="333333"/>
        </w:rPr>
        <w:t xml:space="preserve">a. </w:t>
      </w:r>
      <w:r w:rsidRPr="00587B7F">
        <w:rPr>
          <w:rFonts w:ascii="Calibri" w:eastAsia="Times New Roman" w:hAnsi="Calibri" w:cs="Calibri"/>
          <w:b/>
          <w:bCs/>
          <w:color w:val="333333"/>
        </w:rPr>
        <w:t xml:space="preserve">Bio: </w:t>
      </w:r>
      <w:r w:rsidRPr="00587B7F">
        <w:rPr>
          <w:rFonts w:ascii="Calibri" w:eastAsia="Times New Roman" w:hAnsi="Calibri" w:cs="Calibri"/>
          <w:color w:val="333333"/>
        </w:rPr>
        <w:t xml:space="preserve">Cara Brook </w:t>
      </w:r>
      <w:proofErr w:type="spellStart"/>
      <w:r w:rsidRPr="00587B7F">
        <w:rPr>
          <w:rFonts w:ascii="Calibri" w:eastAsia="Times New Roman" w:hAnsi="Calibri" w:cs="Calibri"/>
          <w:color w:val="333333"/>
        </w:rPr>
        <w:t>est</w:t>
      </w:r>
      <w:proofErr w:type="spellEnd"/>
      <w:r w:rsidRPr="00587B7F">
        <w:rPr>
          <w:rFonts w:ascii="Calibri" w:eastAsia="Times New Roman" w:hAnsi="Calibri" w:cs="Calibri"/>
          <w:color w:val="333333"/>
        </w:rPr>
        <w:t xml:space="preserve"> </w:t>
      </w:r>
      <w:proofErr w:type="spellStart"/>
      <w:r w:rsidRPr="00587B7F">
        <w:rPr>
          <w:rFonts w:ascii="Calibri" w:eastAsia="Times New Roman" w:hAnsi="Calibri" w:cs="Calibri"/>
          <w:color w:val="333333"/>
        </w:rPr>
        <w:t>une</w:t>
      </w:r>
      <w:proofErr w:type="spellEnd"/>
      <w:r w:rsidRPr="00587B7F">
        <w:rPr>
          <w:rFonts w:ascii="Calibri" w:eastAsia="Times New Roman" w:hAnsi="Calibri" w:cs="Calibri"/>
          <w:color w:val="333333"/>
        </w:rPr>
        <w:t xml:space="preserve"> </w:t>
      </w:r>
      <w:proofErr w:type="spellStart"/>
      <w:r w:rsidRPr="00587B7F">
        <w:rPr>
          <w:rFonts w:ascii="Calibri" w:eastAsia="Times New Roman" w:hAnsi="Calibri" w:cs="Calibri"/>
          <w:color w:val="333333"/>
        </w:rPr>
        <w:t>chercheuse</w:t>
      </w:r>
      <w:proofErr w:type="spellEnd"/>
      <w:r w:rsidRPr="00587B7F">
        <w:rPr>
          <w:rFonts w:ascii="Calibri" w:eastAsia="Times New Roman" w:hAnsi="Calibri" w:cs="Calibri"/>
          <w:color w:val="333333"/>
        </w:rPr>
        <w:t xml:space="preserve"> </w:t>
      </w:r>
      <w:proofErr w:type="spellStart"/>
      <w:r w:rsidRPr="00587B7F">
        <w:rPr>
          <w:rFonts w:ascii="Calibri" w:eastAsia="Times New Roman" w:hAnsi="Calibri" w:cs="Calibri"/>
          <w:color w:val="333333"/>
        </w:rPr>
        <w:t>postdoctorale</w:t>
      </w:r>
      <w:proofErr w:type="spellEnd"/>
      <w:r w:rsidRPr="00587B7F">
        <w:rPr>
          <w:rFonts w:ascii="Calibri" w:eastAsia="Times New Roman" w:hAnsi="Calibri" w:cs="Calibri"/>
          <w:color w:val="333333"/>
        </w:rPr>
        <w:t xml:space="preserve"> à </w:t>
      </w:r>
      <w:proofErr w:type="spellStart"/>
      <w:r w:rsidRPr="00587B7F">
        <w:rPr>
          <w:rFonts w:ascii="Calibri" w:eastAsia="Times New Roman" w:hAnsi="Calibri" w:cs="Calibri"/>
          <w:color w:val="333333"/>
        </w:rPr>
        <w:t>Universite</w:t>
      </w:r>
      <w:proofErr w:type="spellEnd"/>
      <w:r w:rsidRPr="00587B7F">
        <w:rPr>
          <w:rFonts w:ascii="Calibri" w:eastAsia="Times New Roman" w:hAnsi="Calibri" w:cs="Calibri"/>
          <w:color w:val="333333"/>
        </w:rPr>
        <w:t xml:space="preserve">́ de </w:t>
      </w:r>
      <w:proofErr w:type="spellStart"/>
      <w:r w:rsidRPr="00587B7F">
        <w:rPr>
          <w:rFonts w:ascii="Calibri" w:eastAsia="Times New Roman" w:hAnsi="Calibri" w:cs="Calibri"/>
          <w:color w:val="333333"/>
        </w:rPr>
        <w:t>Californie</w:t>
      </w:r>
      <w:proofErr w:type="spellEnd"/>
      <w:r w:rsidRPr="00587B7F">
        <w:rPr>
          <w:rFonts w:ascii="Calibri" w:eastAsia="Times New Roman" w:hAnsi="Calibri" w:cs="Calibri"/>
          <w:color w:val="333333"/>
        </w:rPr>
        <w:t xml:space="preserve">, Berkeley. Elle </w:t>
      </w:r>
      <w:proofErr w:type="spellStart"/>
      <w:r w:rsidRPr="00587B7F">
        <w:rPr>
          <w:rFonts w:ascii="Calibri" w:eastAsia="Times New Roman" w:hAnsi="Calibri" w:cs="Calibri"/>
          <w:color w:val="333333"/>
        </w:rPr>
        <w:t>utilise</w:t>
      </w:r>
      <w:proofErr w:type="spellEnd"/>
      <w:r w:rsidRPr="00587B7F">
        <w:rPr>
          <w:rFonts w:ascii="Calibri" w:eastAsia="Times New Roman" w:hAnsi="Calibri" w:cs="Calibri"/>
          <w:color w:val="333333"/>
        </w:rPr>
        <w:t xml:space="preserve"> les techniques de </w:t>
      </w:r>
      <w:proofErr w:type="spellStart"/>
      <w:r w:rsidRPr="00587B7F">
        <w:rPr>
          <w:rFonts w:ascii="Calibri" w:eastAsia="Times New Roman" w:hAnsi="Calibri" w:cs="Calibri"/>
          <w:color w:val="333333"/>
        </w:rPr>
        <w:t>l’écologie</w:t>
      </w:r>
      <w:proofErr w:type="spellEnd"/>
      <w:r w:rsidRPr="00587B7F">
        <w:rPr>
          <w:rFonts w:ascii="Calibri" w:eastAsia="Times New Roman" w:hAnsi="Calibri" w:cs="Calibri"/>
          <w:color w:val="333333"/>
        </w:rPr>
        <w:t xml:space="preserve"> sur terrain, de </w:t>
      </w:r>
      <w:proofErr w:type="spellStart"/>
      <w:r w:rsidRPr="00587B7F">
        <w:rPr>
          <w:rFonts w:ascii="Calibri" w:eastAsia="Times New Roman" w:hAnsi="Calibri" w:cs="Calibri"/>
          <w:color w:val="333333"/>
        </w:rPr>
        <w:t>l’immunologie</w:t>
      </w:r>
      <w:proofErr w:type="spellEnd"/>
      <w:r w:rsidRPr="00587B7F">
        <w:rPr>
          <w:rFonts w:ascii="Calibri" w:eastAsia="Times New Roman" w:hAnsi="Calibri" w:cs="Calibri"/>
          <w:color w:val="333333"/>
        </w:rPr>
        <w:t xml:space="preserve"> </w:t>
      </w:r>
      <w:proofErr w:type="spellStart"/>
      <w:r w:rsidRPr="00587B7F">
        <w:rPr>
          <w:rFonts w:ascii="Calibri" w:eastAsia="Times New Roman" w:hAnsi="Calibri" w:cs="Calibri"/>
          <w:color w:val="333333"/>
        </w:rPr>
        <w:t>moléculaire</w:t>
      </w:r>
      <w:proofErr w:type="spellEnd"/>
      <w:r w:rsidRPr="00587B7F">
        <w:rPr>
          <w:rFonts w:ascii="Calibri" w:eastAsia="Times New Roman" w:hAnsi="Calibri" w:cs="Calibri"/>
          <w:color w:val="333333"/>
        </w:rPr>
        <w:t xml:space="preserve">, et du </w:t>
      </w:r>
      <w:proofErr w:type="spellStart"/>
      <w:r w:rsidRPr="00587B7F">
        <w:rPr>
          <w:rFonts w:ascii="Calibri" w:eastAsia="Times New Roman" w:hAnsi="Calibri" w:cs="Calibri"/>
          <w:color w:val="333333"/>
        </w:rPr>
        <w:t>modélisation</w:t>
      </w:r>
      <w:proofErr w:type="spellEnd"/>
      <w:r w:rsidRPr="00587B7F">
        <w:rPr>
          <w:rFonts w:ascii="Calibri" w:eastAsia="Times New Roman" w:hAnsi="Calibri" w:cs="Calibri"/>
          <w:color w:val="333333"/>
        </w:rPr>
        <w:t xml:space="preserve"> </w:t>
      </w:r>
      <w:proofErr w:type="spellStart"/>
      <w:r w:rsidRPr="00587B7F">
        <w:rPr>
          <w:rFonts w:ascii="Calibri" w:eastAsia="Times New Roman" w:hAnsi="Calibri" w:cs="Calibri"/>
          <w:color w:val="333333"/>
        </w:rPr>
        <w:t>mathématique</w:t>
      </w:r>
      <w:proofErr w:type="spellEnd"/>
      <w:r w:rsidRPr="00587B7F">
        <w:rPr>
          <w:rFonts w:ascii="Calibri" w:eastAsia="Times New Roman" w:hAnsi="Calibri" w:cs="Calibri"/>
          <w:color w:val="333333"/>
        </w:rPr>
        <w:t xml:space="preserve"> pour </w:t>
      </w:r>
      <w:proofErr w:type="spellStart"/>
      <w:r w:rsidRPr="00587B7F">
        <w:rPr>
          <w:rFonts w:ascii="Calibri" w:eastAsia="Times New Roman" w:hAnsi="Calibri" w:cs="Calibri"/>
          <w:color w:val="333333"/>
        </w:rPr>
        <w:t>comprendre</w:t>
      </w:r>
      <w:proofErr w:type="spellEnd"/>
      <w:r w:rsidRPr="00587B7F">
        <w:rPr>
          <w:rFonts w:ascii="Calibri" w:eastAsia="Times New Roman" w:hAnsi="Calibri" w:cs="Calibri"/>
          <w:color w:val="333333"/>
        </w:rPr>
        <w:t xml:space="preserve"> les </w:t>
      </w:r>
      <w:proofErr w:type="spellStart"/>
      <w:r w:rsidRPr="00587B7F">
        <w:rPr>
          <w:rFonts w:ascii="Calibri" w:eastAsia="Times New Roman" w:hAnsi="Calibri" w:cs="Calibri"/>
          <w:color w:val="333333"/>
        </w:rPr>
        <w:t>dynamiques</w:t>
      </w:r>
      <w:proofErr w:type="spellEnd"/>
      <w:r w:rsidRPr="00587B7F">
        <w:rPr>
          <w:rFonts w:ascii="Calibri" w:eastAsia="Times New Roman" w:hAnsi="Calibri" w:cs="Calibri"/>
          <w:color w:val="333333"/>
        </w:rPr>
        <w:t xml:space="preserve"> de la transmission des virus </w:t>
      </w:r>
      <w:proofErr w:type="spellStart"/>
      <w:r w:rsidRPr="00587B7F">
        <w:rPr>
          <w:rFonts w:ascii="Calibri" w:eastAsia="Times New Roman" w:hAnsi="Calibri" w:cs="Calibri"/>
          <w:color w:val="333333"/>
        </w:rPr>
        <w:t>zoonotiques</w:t>
      </w:r>
      <w:proofErr w:type="spellEnd"/>
      <w:r w:rsidRPr="00587B7F">
        <w:rPr>
          <w:rFonts w:ascii="Calibri" w:eastAsia="Times New Roman" w:hAnsi="Calibri" w:cs="Calibri"/>
          <w:color w:val="333333"/>
        </w:rPr>
        <w:t xml:space="preserve">. </w:t>
      </w:r>
      <w:r w:rsidRPr="00587B7F">
        <w:rPr>
          <w:rFonts w:ascii="Calibri" w:eastAsia="Times New Roman" w:hAnsi="Calibri" w:cs="Calibri"/>
          <w:color w:val="0260BF"/>
        </w:rPr>
        <w:t xml:space="preserve">https://carabrook.github.io </w:t>
      </w:r>
    </w:p>
    <w:p w:rsidR="00587B7F" w:rsidRDefault="00587B7F" w:rsidP="00587B7F">
      <w:pPr>
        <w:spacing w:line="480" w:lineRule="auto"/>
        <w:contextualSpacing/>
        <w:outlineLvl w:val="0"/>
        <w:rPr>
          <w:rFonts w:ascii="Times New Roman" w:hAnsi="Times New Roman" w:cs="Times New Roman"/>
        </w:rPr>
      </w:pPr>
      <w:r w:rsidRPr="00587B7F">
        <w:rPr>
          <w:rFonts w:ascii="Calibri" w:eastAsia="Times New Roman" w:hAnsi="Calibri" w:cs="Calibri"/>
          <w:color w:val="333333"/>
        </w:rPr>
        <w:t xml:space="preserve">b. </w:t>
      </w:r>
      <w:proofErr w:type="spellStart"/>
      <w:r w:rsidRPr="00587B7F">
        <w:rPr>
          <w:rFonts w:ascii="Calibri" w:eastAsia="Times New Roman" w:hAnsi="Calibri" w:cs="Calibri"/>
          <w:b/>
          <w:bCs/>
          <w:color w:val="333333"/>
        </w:rPr>
        <w:t>Résume</w:t>
      </w:r>
      <w:proofErr w:type="spellEnd"/>
      <w:r w:rsidRPr="00587B7F">
        <w:rPr>
          <w:rFonts w:ascii="Calibri" w:eastAsia="Times New Roman" w:hAnsi="Calibri" w:cs="Calibri"/>
          <w:b/>
          <w:bCs/>
          <w:color w:val="333333"/>
        </w:rPr>
        <w:t xml:space="preserve">́ : </w:t>
      </w:r>
      <w:r w:rsidRPr="00B766EE">
        <w:rPr>
          <w:rFonts w:ascii="Times New Roman" w:hAnsi="Times New Roman" w:cs="Times New Roman"/>
        </w:rPr>
        <w:t>Bats</w:t>
      </w:r>
      <w:r>
        <w:rPr>
          <w:rFonts w:ascii="Times New Roman" w:hAnsi="Times New Roman" w:cs="Times New Roman"/>
        </w:rPr>
        <w:t xml:space="preserve"> have gained notoriety in recent years for their roles as purported reservoir hosts for several of the world’s most virulent emerging human diseases, which they appear capable of hosting without experiencing any evident morbidity or mortality. In human populations, transmissible, pathologic infections will require large host populations and high birth rates for persistence, but bats are known to maintain otherwise-virulent viral pathogens in isolated island populations with discrete, annual birth pulses. Such population-level patterns have led researchers to posit the possibility that bats might maintain zoonotic viruses as persistent within-host infections. Recent evidence suggests that bats employ several unique molecular pathways, which could facilitate endemic maintenance of infections, including mitigation of immunopathologic inflammation and constitutively primed innate antiviral immune responses. To investigate immune mechanisms which could support or deter within-host persistent infections, we developed and analyzed a theoretical model of bat viral defense, under diverse assumptions of induced and constitutive immunity, then fit that model to empirical time series </w:t>
      </w:r>
      <w:r>
        <w:rPr>
          <w:rFonts w:ascii="Times New Roman" w:hAnsi="Times New Roman" w:cs="Times New Roman"/>
        </w:rPr>
        <w:lastRenderedPageBreak/>
        <w:t>generated from tissue culture experiments carried out in bat cell lines expressing these divergent immune phenotypes. Our work suggests that persistent infections may be maintained under both induced and constitutive assumptions of immunity by maintaining balance between rates of within-host viral replication and acquisition of antiviral immunity. Importantly, differing immune assumptions correspond to different parameter combinations within this balance, with important implications for the evolution of virulence in perpetually antiviral reservoir hosts.</w:t>
      </w:r>
    </w:p>
    <w:p w:rsidR="00587B7F" w:rsidRPr="00587B7F" w:rsidRDefault="00587B7F" w:rsidP="00587B7F">
      <w:pPr>
        <w:spacing w:before="100" w:beforeAutospacing="1" w:after="100" w:afterAutospacing="1"/>
        <w:rPr>
          <w:rFonts w:ascii="Times New Roman" w:eastAsia="Times New Roman" w:hAnsi="Times New Roman" w:cs="Times New Roman"/>
        </w:rPr>
      </w:pPr>
      <w:bookmarkStart w:id="0" w:name="_GoBack"/>
      <w:bookmarkEnd w:id="0"/>
    </w:p>
    <w:p w:rsidR="00587B7F" w:rsidRDefault="00587B7F" w:rsidP="00587B7F">
      <w:pPr>
        <w:rPr>
          <w:rFonts w:ascii="Calibri" w:eastAsia="Times New Roman" w:hAnsi="Calibri" w:cs="Calibri"/>
          <w:color w:val="333333"/>
        </w:rPr>
      </w:pPr>
      <w:r w:rsidRPr="00587B7F">
        <w:rPr>
          <w:rFonts w:ascii="Calibri" w:eastAsia="Times New Roman" w:hAnsi="Calibri" w:cs="Calibri"/>
          <w:color w:val="333333"/>
        </w:rPr>
        <w:t xml:space="preserve">4. </w:t>
      </w:r>
      <w:r w:rsidRPr="00587B7F">
        <w:rPr>
          <w:rFonts w:ascii="Calibri" w:eastAsia="Times New Roman" w:hAnsi="Calibri" w:cs="Calibri"/>
          <w:b/>
          <w:bCs/>
          <w:color w:val="333333"/>
        </w:rPr>
        <w:t xml:space="preserve">Amy </w:t>
      </w:r>
      <w:proofErr w:type="spellStart"/>
      <w:r w:rsidRPr="00587B7F">
        <w:rPr>
          <w:rFonts w:ascii="Calibri" w:eastAsia="Times New Roman" w:hAnsi="Calibri" w:cs="Calibri"/>
          <w:b/>
          <w:bCs/>
          <w:color w:val="333333"/>
        </w:rPr>
        <w:t>Wesolowski</w:t>
      </w:r>
      <w:proofErr w:type="spellEnd"/>
      <w:r w:rsidRPr="00587B7F">
        <w:rPr>
          <w:rFonts w:ascii="Calibri" w:eastAsia="Times New Roman" w:hAnsi="Calibri" w:cs="Calibri"/>
          <w:b/>
          <w:bCs/>
          <w:color w:val="333333"/>
        </w:rPr>
        <w:t xml:space="preserve"> </w:t>
      </w:r>
      <w:r w:rsidRPr="00587B7F">
        <w:rPr>
          <w:rFonts w:ascii="Calibri" w:eastAsia="Times New Roman" w:hAnsi="Calibri" w:cs="Calibri"/>
          <w:color w:val="333333"/>
        </w:rPr>
        <w:t>“</w:t>
      </w:r>
      <w:r>
        <w:rPr>
          <w:rFonts w:ascii="Calibri" w:eastAsia="Times New Roman" w:hAnsi="Calibri" w:cs="Calibri"/>
          <w:color w:val="333333"/>
        </w:rPr>
        <w:t>Understanding modeling, serology, and connectivity for the control and elimination of vaccine-preventable diseases”</w:t>
      </w:r>
    </w:p>
    <w:p w:rsidR="00587B7F" w:rsidRPr="00587B7F" w:rsidRDefault="00587B7F" w:rsidP="00587B7F">
      <w:pPr>
        <w:spacing w:before="100" w:beforeAutospacing="1" w:after="100" w:afterAutospacing="1"/>
        <w:rPr>
          <w:rFonts w:ascii="Times New Roman" w:eastAsia="Times New Roman" w:hAnsi="Times New Roman" w:cs="Times New Roman"/>
        </w:rPr>
      </w:pPr>
      <w:r w:rsidRPr="00587B7F">
        <w:rPr>
          <w:rFonts w:ascii="Calibri" w:eastAsia="Times New Roman" w:hAnsi="Calibri" w:cs="Calibri"/>
          <w:color w:val="333333"/>
        </w:rPr>
        <w:t xml:space="preserve">a. </w:t>
      </w:r>
      <w:r w:rsidRPr="00587B7F">
        <w:rPr>
          <w:rFonts w:ascii="Calibri" w:eastAsia="Times New Roman" w:hAnsi="Calibri" w:cs="Calibri"/>
          <w:b/>
          <w:bCs/>
          <w:color w:val="333333"/>
        </w:rPr>
        <w:t xml:space="preserve">Bio : </w:t>
      </w:r>
      <w:r w:rsidRPr="00587B7F">
        <w:rPr>
          <w:rFonts w:ascii="Calibri" w:eastAsia="Times New Roman" w:hAnsi="Calibri" w:cs="Calibri"/>
          <w:color w:val="212121"/>
        </w:rPr>
        <w:t xml:space="preserve">Amy </w:t>
      </w:r>
      <w:proofErr w:type="spellStart"/>
      <w:r w:rsidRPr="00587B7F">
        <w:rPr>
          <w:rFonts w:ascii="Calibri" w:eastAsia="Times New Roman" w:hAnsi="Calibri" w:cs="Calibri"/>
          <w:color w:val="212121"/>
        </w:rPr>
        <w:t>Wesolowski</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est</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professeure</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adjointe</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en</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épidémiologie</w:t>
      </w:r>
      <w:proofErr w:type="spellEnd"/>
      <w:r w:rsidRPr="00587B7F">
        <w:rPr>
          <w:rFonts w:ascii="Calibri" w:eastAsia="Times New Roman" w:hAnsi="Calibri" w:cs="Calibri"/>
          <w:color w:val="212121"/>
        </w:rPr>
        <w:t xml:space="preserve"> à </w:t>
      </w:r>
      <w:proofErr w:type="spellStart"/>
      <w:r w:rsidRPr="00587B7F">
        <w:rPr>
          <w:rFonts w:ascii="Calibri" w:eastAsia="Times New Roman" w:hAnsi="Calibri" w:cs="Calibri"/>
          <w:color w:val="212121"/>
        </w:rPr>
        <w:t>l'Universite</w:t>
      </w:r>
      <w:proofErr w:type="spellEnd"/>
      <w:r w:rsidRPr="00587B7F">
        <w:rPr>
          <w:rFonts w:ascii="Calibri" w:eastAsia="Times New Roman" w:hAnsi="Calibri" w:cs="Calibri"/>
          <w:color w:val="212121"/>
        </w:rPr>
        <w:t xml:space="preserve">́ Johns Hopkins, </w:t>
      </w:r>
      <w:proofErr w:type="spellStart"/>
      <w:r w:rsidRPr="00587B7F">
        <w:rPr>
          <w:rFonts w:ascii="Calibri" w:eastAsia="Times New Roman" w:hAnsi="Calibri" w:cs="Calibri"/>
          <w:color w:val="212121"/>
        </w:rPr>
        <w:t>États-Unis</w:t>
      </w:r>
      <w:proofErr w:type="spellEnd"/>
      <w:r w:rsidRPr="00587B7F">
        <w:rPr>
          <w:rFonts w:ascii="Calibri" w:eastAsia="Times New Roman" w:hAnsi="Calibri" w:cs="Calibri"/>
          <w:color w:val="212121"/>
        </w:rPr>
        <w:t xml:space="preserve">. Son recherche se </w:t>
      </w:r>
      <w:proofErr w:type="spellStart"/>
      <w:r w:rsidRPr="00587B7F">
        <w:rPr>
          <w:rFonts w:ascii="Calibri" w:eastAsia="Times New Roman" w:hAnsi="Calibri" w:cs="Calibri"/>
          <w:color w:val="212121"/>
        </w:rPr>
        <w:t>concentre</w:t>
      </w:r>
      <w:proofErr w:type="spellEnd"/>
      <w:r w:rsidRPr="00587B7F">
        <w:rPr>
          <w:rFonts w:ascii="Calibri" w:eastAsia="Times New Roman" w:hAnsi="Calibri" w:cs="Calibri"/>
          <w:color w:val="212121"/>
        </w:rPr>
        <w:t xml:space="preserve"> sur la </w:t>
      </w:r>
      <w:proofErr w:type="spellStart"/>
      <w:r w:rsidRPr="00587B7F">
        <w:rPr>
          <w:rFonts w:ascii="Calibri" w:eastAsia="Times New Roman" w:hAnsi="Calibri" w:cs="Calibri"/>
          <w:color w:val="212121"/>
        </w:rPr>
        <w:t>compréhension</w:t>
      </w:r>
      <w:proofErr w:type="spellEnd"/>
      <w:r w:rsidRPr="00587B7F">
        <w:rPr>
          <w:rFonts w:ascii="Calibri" w:eastAsia="Times New Roman" w:hAnsi="Calibri" w:cs="Calibri"/>
          <w:color w:val="212121"/>
        </w:rPr>
        <w:t xml:space="preserve"> des </w:t>
      </w:r>
      <w:proofErr w:type="spellStart"/>
      <w:r w:rsidRPr="00587B7F">
        <w:rPr>
          <w:rFonts w:ascii="Calibri" w:eastAsia="Times New Roman" w:hAnsi="Calibri" w:cs="Calibri"/>
          <w:color w:val="212121"/>
        </w:rPr>
        <w:t>dynamiques</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spatiales</w:t>
      </w:r>
      <w:proofErr w:type="spellEnd"/>
      <w:r w:rsidRPr="00587B7F">
        <w:rPr>
          <w:rFonts w:ascii="Calibri" w:eastAsia="Times New Roman" w:hAnsi="Calibri" w:cs="Calibri"/>
          <w:color w:val="212121"/>
        </w:rPr>
        <w:t xml:space="preserve"> des maladies </w:t>
      </w:r>
      <w:proofErr w:type="spellStart"/>
      <w:r w:rsidRPr="00587B7F">
        <w:rPr>
          <w:rFonts w:ascii="Calibri" w:eastAsia="Times New Roman" w:hAnsi="Calibri" w:cs="Calibri"/>
          <w:color w:val="212121"/>
        </w:rPr>
        <w:t>infectieuses</w:t>
      </w:r>
      <w:proofErr w:type="spellEnd"/>
      <w:r w:rsidRPr="00587B7F">
        <w:rPr>
          <w:rFonts w:ascii="Calibri" w:eastAsia="Times New Roman" w:hAnsi="Calibri" w:cs="Calibri"/>
          <w:color w:val="212121"/>
        </w:rPr>
        <w:t xml:space="preserve">. </w:t>
      </w:r>
      <w:r w:rsidRPr="00587B7F">
        <w:rPr>
          <w:rFonts w:ascii="Calibri" w:eastAsia="Times New Roman" w:hAnsi="Calibri" w:cs="Calibri"/>
          <w:color w:val="0260BF"/>
        </w:rPr>
        <w:t xml:space="preserve">http://www.iddynamics.jhsph.edu/ </w:t>
      </w:r>
    </w:p>
    <w:p w:rsidR="00587B7F" w:rsidRDefault="00587B7F" w:rsidP="00587B7F">
      <w:pPr>
        <w:rPr>
          <w:rFonts w:ascii="Times New Roman" w:eastAsia="Times New Roman" w:hAnsi="Times New Roman" w:cs="Times New Roman"/>
        </w:rPr>
      </w:pPr>
      <w:r w:rsidRPr="00587B7F">
        <w:rPr>
          <w:rFonts w:ascii="Calibri" w:eastAsia="Times New Roman" w:hAnsi="Calibri" w:cs="Calibri"/>
          <w:color w:val="333333"/>
        </w:rPr>
        <w:t xml:space="preserve">b. </w:t>
      </w:r>
      <w:proofErr w:type="spellStart"/>
      <w:r w:rsidRPr="00587B7F">
        <w:rPr>
          <w:rFonts w:ascii="Calibri" w:eastAsia="Times New Roman" w:hAnsi="Calibri" w:cs="Calibri"/>
          <w:b/>
          <w:bCs/>
          <w:color w:val="333333"/>
        </w:rPr>
        <w:t>Résume</w:t>
      </w:r>
      <w:proofErr w:type="spellEnd"/>
      <w:r w:rsidRPr="00587B7F">
        <w:rPr>
          <w:rFonts w:ascii="Calibri" w:eastAsia="Times New Roman" w:hAnsi="Calibri" w:cs="Calibri"/>
          <w:b/>
          <w:bCs/>
          <w:color w:val="333333"/>
        </w:rPr>
        <w:t xml:space="preserve">́ : </w:t>
      </w:r>
      <w:r w:rsidRPr="00587B7F">
        <w:rPr>
          <w:rFonts w:ascii="Arial" w:eastAsia="Times New Roman" w:hAnsi="Arial" w:cs="Arial"/>
          <w:color w:val="212121"/>
          <w:shd w:val="clear" w:color="auto" w:fill="FFFFFF"/>
        </w:rPr>
        <w:t xml:space="preserve">La vaccination </w:t>
      </w:r>
      <w:proofErr w:type="spellStart"/>
      <w:r w:rsidRPr="00587B7F">
        <w:rPr>
          <w:rFonts w:ascii="Arial" w:eastAsia="Times New Roman" w:hAnsi="Arial" w:cs="Arial"/>
          <w:color w:val="212121"/>
          <w:shd w:val="clear" w:color="auto" w:fill="FFFFFF"/>
        </w:rPr>
        <w:t>est</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l’une</w:t>
      </w:r>
      <w:proofErr w:type="spellEnd"/>
      <w:r w:rsidRPr="00587B7F">
        <w:rPr>
          <w:rFonts w:ascii="Arial" w:eastAsia="Times New Roman" w:hAnsi="Arial" w:cs="Arial"/>
          <w:color w:val="212121"/>
          <w:shd w:val="clear" w:color="auto" w:fill="FFFFFF"/>
        </w:rPr>
        <w:t xml:space="preserve"> des interventions de santé </w:t>
      </w:r>
      <w:proofErr w:type="spellStart"/>
      <w:r w:rsidRPr="00587B7F">
        <w:rPr>
          <w:rFonts w:ascii="Arial" w:eastAsia="Times New Roman" w:hAnsi="Arial" w:cs="Arial"/>
          <w:color w:val="212121"/>
          <w:shd w:val="clear" w:color="auto" w:fill="FFFFFF"/>
        </w:rPr>
        <w:t>publique</w:t>
      </w:r>
      <w:proofErr w:type="spellEnd"/>
      <w:r w:rsidRPr="00587B7F">
        <w:rPr>
          <w:rFonts w:ascii="Arial" w:eastAsia="Times New Roman" w:hAnsi="Arial" w:cs="Arial"/>
          <w:color w:val="212121"/>
          <w:shd w:val="clear" w:color="auto" w:fill="FFFFFF"/>
        </w:rPr>
        <w:t xml:space="preserve"> les plus </w:t>
      </w:r>
      <w:proofErr w:type="spellStart"/>
      <w:r w:rsidRPr="00587B7F">
        <w:rPr>
          <w:rFonts w:ascii="Arial" w:eastAsia="Times New Roman" w:hAnsi="Arial" w:cs="Arial"/>
          <w:color w:val="212121"/>
          <w:shd w:val="clear" w:color="auto" w:fill="FFFFFF"/>
        </w:rPr>
        <w:t>réussies</w:t>
      </w:r>
      <w:proofErr w:type="spellEnd"/>
      <w:r w:rsidRPr="00587B7F">
        <w:rPr>
          <w:rFonts w:ascii="Arial" w:eastAsia="Times New Roman" w:hAnsi="Arial" w:cs="Arial"/>
          <w:color w:val="212121"/>
          <w:shd w:val="clear" w:color="auto" w:fill="FFFFFF"/>
        </w:rPr>
        <w:t xml:space="preserve"> et les plus </w:t>
      </w:r>
      <w:proofErr w:type="spellStart"/>
      <w:r w:rsidRPr="00587B7F">
        <w:rPr>
          <w:rFonts w:ascii="Arial" w:eastAsia="Times New Roman" w:hAnsi="Arial" w:cs="Arial"/>
          <w:color w:val="212121"/>
          <w:shd w:val="clear" w:color="auto" w:fill="FFFFFF"/>
        </w:rPr>
        <w:t>rentables</w:t>
      </w:r>
      <w:proofErr w:type="spellEnd"/>
      <w:r w:rsidRPr="00587B7F">
        <w:rPr>
          <w:rFonts w:ascii="Arial" w:eastAsia="Times New Roman" w:hAnsi="Arial" w:cs="Arial"/>
          <w:color w:val="212121"/>
          <w:shd w:val="clear" w:color="auto" w:fill="FFFFFF"/>
        </w:rPr>
        <w:t xml:space="preserve"> qui a </w:t>
      </w:r>
      <w:proofErr w:type="spellStart"/>
      <w:r w:rsidRPr="00587B7F">
        <w:rPr>
          <w:rFonts w:ascii="Arial" w:eastAsia="Times New Roman" w:hAnsi="Arial" w:cs="Arial"/>
          <w:color w:val="212121"/>
          <w:shd w:val="clear" w:color="auto" w:fill="FFFFFF"/>
        </w:rPr>
        <w:t>considérablement</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réduit</w:t>
      </w:r>
      <w:proofErr w:type="spellEnd"/>
      <w:r w:rsidRPr="00587B7F">
        <w:rPr>
          <w:rFonts w:ascii="Arial" w:eastAsia="Times New Roman" w:hAnsi="Arial" w:cs="Arial"/>
          <w:color w:val="212121"/>
          <w:shd w:val="clear" w:color="auto" w:fill="FFFFFF"/>
        </w:rPr>
        <w:t xml:space="preserve"> la </w:t>
      </w:r>
      <w:proofErr w:type="spellStart"/>
      <w:r w:rsidRPr="00587B7F">
        <w:rPr>
          <w:rFonts w:ascii="Arial" w:eastAsia="Times New Roman" w:hAnsi="Arial" w:cs="Arial"/>
          <w:color w:val="212121"/>
          <w:shd w:val="clear" w:color="auto" w:fill="FFFFFF"/>
        </w:rPr>
        <w:t>mortalité</w:t>
      </w:r>
      <w:proofErr w:type="spellEnd"/>
      <w:r w:rsidRPr="00587B7F">
        <w:rPr>
          <w:rFonts w:ascii="Arial" w:eastAsia="Times New Roman" w:hAnsi="Arial" w:cs="Arial"/>
          <w:color w:val="212121"/>
          <w:shd w:val="clear" w:color="auto" w:fill="FFFFFF"/>
        </w:rPr>
        <w:t xml:space="preserve"> et la </w:t>
      </w:r>
      <w:proofErr w:type="spellStart"/>
      <w:r w:rsidRPr="00587B7F">
        <w:rPr>
          <w:rFonts w:ascii="Arial" w:eastAsia="Times New Roman" w:hAnsi="Arial" w:cs="Arial"/>
          <w:color w:val="212121"/>
          <w:shd w:val="clear" w:color="auto" w:fill="FFFFFF"/>
        </w:rPr>
        <w:t>morbidité</w:t>
      </w:r>
      <w:proofErr w:type="spellEnd"/>
      <w:r w:rsidRPr="00587B7F">
        <w:rPr>
          <w:rFonts w:ascii="Arial" w:eastAsia="Times New Roman" w:hAnsi="Arial" w:cs="Arial"/>
          <w:color w:val="212121"/>
          <w:shd w:val="clear" w:color="auto" w:fill="FFFFFF"/>
        </w:rPr>
        <w:t xml:space="preserve"> de </w:t>
      </w:r>
      <w:proofErr w:type="spellStart"/>
      <w:r w:rsidRPr="00587B7F">
        <w:rPr>
          <w:rFonts w:ascii="Arial" w:eastAsia="Times New Roman" w:hAnsi="Arial" w:cs="Arial"/>
          <w:color w:val="212121"/>
          <w:shd w:val="clear" w:color="auto" w:fill="FFFFFF"/>
        </w:rPr>
        <w:t>ces</w:t>
      </w:r>
      <w:proofErr w:type="spellEnd"/>
      <w:r w:rsidRPr="00587B7F">
        <w:rPr>
          <w:rFonts w:ascii="Arial" w:eastAsia="Times New Roman" w:hAnsi="Arial" w:cs="Arial"/>
          <w:color w:val="212121"/>
          <w:shd w:val="clear" w:color="auto" w:fill="FFFFFF"/>
        </w:rPr>
        <w:t xml:space="preserve"> maladies </w:t>
      </w:r>
      <w:proofErr w:type="spellStart"/>
      <w:r w:rsidRPr="00587B7F">
        <w:rPr>
          <w:rFonts w:ascii="Arial" w:eastAsia="Times New Roman" w:hAnsi="Arial" w:cs="Arial"/>
          <w:color w:val="212121"/>
          <w:shd w:val="clear" w:color="auto" w:fill="FFFFFF"/>
        </w:rPr>
        <w:t>dans</w:t>
      </w:r>
      <w:proofErr w:type="spellEnd"/>
      <w:r w:rsidRPr="00587B7F">
        <w:rPr>
          <w:rFonts w:ascii="Arial" w:eastAsia="Times New Roman" w:hAnsi="Arial" w:cs="Arial"/>
          <w:color w:val="212121"/>
          <w:shd w:val="clear" w:color="auto" w:fill="FFFFFF"/>
        </w:rPr>
        <w:t xml:space="preserve"> le monde. </w:t>
      </w:r>
      <w:proofErr w:type="spellStart"/>
      <w:r w:rsidRPr="00587B7F">
        <w:rPr>
          <w:rFonts w:ascii="Arial" w:eastAsia="Times New Roman" w:hAnsi="Arial" w:cs="Arial"/>
          <w:color w:val="212121"/>
          <w:shd w:val="clear" w:color="auto" w:fill="FFFFFF"/>
        </w:rPr>
        <w:t>Je</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discuterai</w:t>
      </w:r>
      <w:proofErr w:type="spellEnd"/>
      <w:r w:rsidRPr="00587B7F">
        <w:rPr>
          <w:rFonts w:ascii="Arial" w:eastAsia="Times New Roman" w:hAnsi="Arial" w:cs="Arial"/>
          <w:color w:val="212121"/>
          <w:shd w:val="clear" w:color="auto" w:fill="FFFFFF"/>
        </w:rPr>
        <w:t xml:space="preserve"> des </w:t>
      </w:r>
      <w:proofErr w:type="spellStart"/>
      <w:r w:rsidRPr="00587B7F">
        <w:rPr>
          <w:rFonts w:ascii="Arial" w:eastAsia="Times New Roman" w:hAnsi="Arial" w:cs="Arial"/>
          <w:color w:val="212121"/>
          <w:shd w:val="clear" w:color="auto" w:fill="FFFFFF"/>
        </w:rPr>
        <w:t>différentes</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manières</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dont</w:t>
      </w:r>
      <w:proofErr w:type="spellEnd"/>
      <w:r w:rsidRPr="00587B7F">
        <w:rPr>
          <w:rFonts w:ascii="Arial" w:eastAsia="Times New Roman" w:hAnsi="Arial" w:cs="Arial"/>
          <w:color w:val="212121"/>
          <w:shd w:val="clear" w:color="auto" w:fill="FFFFFF"/>
        </w:rPr>
        <w:t xml:space="preserve"> la </w:t>
      </w:r>
      <w:proofErr w:type="spellStart"/>
      <w:r w:rsidRPr="00587B7F">
        <w:rPr>
          <w:rFonts w:ascii="Arial" w:eastAsia="Times New Roman" w:hAnsi="Arial" w:cs="Arial"/>
          <w:color w:val="212121"/>
          <w:shd w:val="clear" w:color="auto" w:fill="FFFFFF"/>
        </w:rPr>
        <w:t>modélisation</w:t>
      </w:r>
      <w:proofErr w:type="spellEnd"/>
      <w:r w:rsidRPr="00587B7F">
        <w:rPr>
          <w:rFonts w:ascii="Arial" w:eastAsia="Times New Roman" w:hAnsi="Arial" w:cs="Arial"/>
          <w:color w:val="212121"/>
          <w:shd w:val="clear" w:color="auto" w:fill="FFFFFF"/>
        </w:rPr>
        <w:t xml:space="preserve">, les </w:t>
      </w:r>
      <w:proofErr w:type="spellStart"/>
      <w:r w:rsidRPr="00587B7F">
        <w:rPr>
          <w:rFonts w:ascii="Arial" w:eastAsia="Times New Roman" w:hAnsi="Arial" w:cs="Arial"/>
          <w:color w:val="212121"/>
          <w:shd w:val="clear" w:color="auto" w:fill="FFFFFF"/>
        </w:rPr>
        <w:t>données</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sérologiques</w:t>
      </w:r>
      <w:proofErr w:type="spellEnd"/>
      <w:r w:rsidRPr="00587B7F">
        <w:rPr>
          <w:rFonts w:ascii="Arial" w:eastAsia="Times New Roman" w:hAnsi="Arial" w:cs="Arial"/>
          <w:color w:val="212121"/>
          <w:shd w:val="clear" w:color="auto" w:fill="FFFFFF"/>
        </w:rPr>
        <w:t xml:space="preserve"> et la </w:t>
      </w:r>
      <w:proofErr w:type="spellStart"/>
      <w:r w:rsidRPr="00587B7F">
        <w:rPr>
          <w:rFonts w:ascii="Arial" w:eastAsia="Times New Roman" w:hAnsi="Arial" w:cs="Arial"/>
          <w:color w:val="212121"/>
          <w:shd w:val="clear" w:color="auto" w:fill="FFFFFF"/>
        </w:rPr>
        <w:t>connectivité</w:t>
      </w:r>
      <w:proofErr w:type="spellEnd"/>
      <w:r w:rsidRPr="00587B7F">
        <w:rPr>
          <w:rFonts w:ascii="Arial" w:eastAsia="Times New Roman" w:hAnsi="Arial" w:cs="Arial"/>
          <w:color w:val="212121"/>
          <w:shd w:val="clear" w:color="auto" w:fill="FFFFFF"/>
        </w:rPr>
        <w:t xml:space="preserve"> des populations </w:t>
      </w:r>
      <w:proofErr w:type="spellStart"/>
      <w:r w:rsidRPr="00587B7F">
        <w:rPr>
          <w:rFonts w:ascii="Arial" w:eastAsia="Times New Roman" w:hAnsi="Arial" w:cs="Arial"/>
          <w:color w:val="212121"/>
          <w:shd w:val="clear" w:color="auto" w:fill="FFFFFF"/>
        </w:rPr>
        <w:t>peuvent</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être</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utilisées</w:t>
      </w:r>
      <w:proofErr w:type="spellEnd"/>
      <w:r w:rsidRPr="00587B7F">
        <w:rPr>
          <w:rFonts w:ascii="Arial" w:eastAsia="Times New Roman" w:hAnsi="Arial" w:cs="Arial"/>
          <w:color w:val="212121"/>
          <w:shd w:val="clear" w:color="auto" w:fill="FFFFFF"/>
        </w:rPr>
        <w:t xml:space="preserve"> pour informer les interventions de vaccination </w:t>
      </w:r>
      <w:proofErr w:type="spellStart"/>
      <w:r w:rsidRPr="00587B7F">
        <w:rPr>
          <w:rFonts w:ascii="Arial" w:eastAsia="Times New Roman" w:hAnsi="Arial" w:cs="Arial"/>
          <w:color w:val="212121"/>
          <w:shd w:val="clear" w:color="auto" w:fill="FFFFFF"/>
        </w:rPr>
        <w:t>en</w:t>
      </w:r>
      <w:proofErr w:type="spellEnd"/>
      <w:r w:rsidRPr="00587B7F">
        <w:rPr>
          <w:rFonts w:ascii="Arial" w:eastAsia="Times New Roman" w:hAnsi="Arial" w:cs="Arial"/>
          <w:color w:val="212121"/>
          <w:shd w:val="clear" w:color="auto" w:fill="FFFFFF"/>
        </w:rPr>
        <w:t xml:space="preserve"> santé </w:t>
      </w:r>
      <w:proofErr w:type="spellStart"/>
      <w:r w:rsidRPr="00587B7F">
        <w:rPr>
          <w:rFonts w:ascii="Arial" w:eastAsia="Times New Roman" w:hAnsi="Arial" w:cs="Arial"/>
          <w:color w:val="212121"/>
          <w:shd w:val="clear" w:color="auto" w:fill="FFFFFF"/>
        </w:rPr>
        <w:t>publique</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allant</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d'exemples</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génétiques</w:t>
      </w:r>
      <w:proofErr w:type="spellEnd"/>
      <w:r w:rsidRPr="00587B7F">
        <w:rPr>
          <w:rFonts w:ascii="Arial" w:eastAsia="Times New Roman" w:hAnsi="Arial" w:cs="Arial"/>
          <w:color w:val="212121"/>
          <w:shd w:val="clear" w:color="auto" w:fill="FFFFFF"/>
        </w:rPr>
        <w:t xml:space="preserve"> à </w:t>
      </w:r>
      <w:proofErr w:type="spellStart"/>
      <w:r w:rsidRPr="00587B7F">
        <w:rPr>
          <w:rFonts w:ascii="Arial" w:eastAsia="Times New Roman" w:hAnsi="Arial" w:cs="Arial"/>
          <w:color w:val="212121"/>
          <w:shd w:val="clear" w:color="auto" w:fill="FFFFFF"/>
        </w:rPr>
        <w:t>spécifiques</w:t>
      </w:r>
      <w:proofErr w:type="spellEnd"/>
      <w:r w:rsidRPr="00587B7F">
        <w:rPr>
          <w:rFonts w:ascii="Arial" w:eastAsia="Times New Roman" w:hAnsi="Arial" w:cs="Arial"/>
          <w:color w:val="212121"/>
          <w:shd w:val="clear" w:color="auto" w:fill="FFFFFF"/>
        </w:rPr>
        <w:t xml:space="preserve"> à des pays.</w:t>
      </w:r>
    </w:p>
    <w:p w:rsidR="00587B7F" w:rsidRPr="00587B7F" w:rsidRDefault="00587B7F" w:rsidP="00587B7F">
      <w:pPr>
        <w:rPr>
          <w:rFonts w:ascii="Times New Roman" w:eastAsia="Times New Roman" w:hAnsi="Times New Roman" w:cs="Times New Roman"/>
        </w:rPr>
      </w:pPr>
    </w:p>
    <w:p w:rsidR="00587B7F" w:rsidRPr="00587B7F" w:rsidRDefault="00587B7F" w:rsidP="00587B7F">
      <w:pPr>
        <w:rPr>
          <w:rFonts w:ascii="Times New Roman" w:eastAsia="Times New Roman" w:hAnsi="Times New Roman" w:cs="Times New Roman"/>
        </w:rPr>
      </w:pPr>
      <w:r w:rsidRPr="00587B7F">
        <w:rPr>
          <w:rFonts w:ascii="Calibri" w:eastAsia="Times New Roman" w:hAnsi="Calibri" w:cs="Calibri"/>
          <w:color w:val="333333"/>
        </w:rPr>
        <w:t xml:space="preserve">5. </w:t>
      </w:r>
      <w:proofErr w:type="spellStart"/>
      <w:r w:rsidRPr="00587B7F">
        <w:rPr>
          <w:rFonts w:ascii="Calibri" w:eastAsia="Times New Roman" w:hAnsi="Calibri" w:cs="Calibri"/>
          <w:b/>
          <w:bCs/>
          <w:color w:val="333333"/>
        </w:rPr>
        <w:t>Fidy</w:t>
      </w:r>
      <w:proofErr w:type="spellEnd"/>
      <w:r w:rsidRPr="00587B7F">
        <w:rPr>
          <w:rFonts w:ascii="Calibri" w:eastAsia="Times New Roman" w:hAnsi="Calibri" w:cs="Calibri"/>
          <w:b/>
          <w:bCs/>
          <w:color w:val="333333"/>
        </w:rPr>
        <w:t xml:space="preserve"> </w:t>
      </w:r>
      <w:proofErr w:type="spellStart"/>
      <w:r w:rsidRPr="00587B7F">
        <w:rPr>
          <w:rFonts w:ascii="Calibri" w:eastAsia="Times New Roman" w:hAnsi="Calibri" w:cs="Calibri"/>
          <w:b/>
          <w:bCs/>
          <w:color w:val="333333"/>
        </w:rPr>
        <w:t>Rasambainarivo</w:t>
      </w:r>
      <w:proofErr w:type="spellEnd"/>
      <w:r w:rsidRPr="00587B7F">
        <w:rPr>
          <w:rFonts w:ascii="Calibri" w:eastAsia="Times New Roman" w:hAnsi="Calibri" w:cs="Calibri"/>
          <w:b/>
          <w:bCs/>
          <w:color w:val="333333"/>
        </w:rPr>
        <w:t xml:space="preserve"> </w:t>
      </w:r>
      <w:r>
        <w:rPr>
          <w:rFonts w:ascii="Calibri" w:eastAsia="Times New Roman" w:hAnsi="Calibri" w:cs="Calibri"/>
          <w:b/>
          <w:bCs/>
          <w:color w:val="333333"/>
        </w:rPr>
        <w:t xml:space="preserve"> “</w:t>
      </w:r>
      <w:r>
        <w:rPr>
          <w:rFonts w:ascii="Calibri" w:eastAsia="Times New Roman" w:hAnsi="Calibri" w:cs="Calibri"/>
          <w:bCs/>
          <w:color w:val="333333"/>
        </w:rPr>
        <w:t xml:space="preserve">Evaluating  the health of wild and domestic carnivores in and around </w:t>
      </w:r>
      <w:proofErr w:type="spellStart"/>
      <w:r>
        <w:rPr>
          <w:rFonts w:ascii="Calibri" w:eastAsia="Times New Roman" w:hAnsi="Calibri" w:cs="Calibri"/>
          <w:bCs/>
          <w:color w:val="333333"/>
        </w:rPr>
        <w:t>Betampona</w:t>
      </w:r>
      <w:proofErr w:type="spellEnd"/>
      <w:r>
        <w:rPr>
          <w:rFonts w:ascii="Calibri" w:eastAsia="Times New Roman" w:hAnsi="Calibri" w:cs="Calibri"/>
          <w:bCs/>
          <w:color w:val="333333"/>
        </w:rPr>
        <w:t xml:space="preserve"> Reserve, Madagascar”</w:t>
      </w:r>
      <w:r w:rsidRPr="00587B7F">
        <w:rPr>
          <w:rFonts w:ascii="Calibri" w:eastAsia="Times New Roman" w:hAnsi="Calibri" w:cs="Calibri"/>
          <w:color w:val="333333"/>
        </w:rPr>
        <w:t xml:space="preserve"> </w:t>
      </w:r>
    </w:p>
    <w:p w:rsidR="00587B7F" w:rsidRPr="00587B7F" w:rsidRDefault="00587B7F" w:rsidP="00587B7F">
      <w:pPr>
        <w:shd w:val="clear" w:color="auto" w:fill="FFFFFF"/>
        <w:spacing w:before="100" w:beforeAutospacing="1" w:after="100" w:afterAutospacing="1"/>
        <w:rPr>
          <w:rFonts w:ascii="Times New Roman" w:eastAsia="Times New Roman" w:hAnsi="Times New Roman" w:cs="Times New Roman"/>
        </w:rPr>
      </w:pPr>
      <w:r w:rsidRPr="00587B7F">
        <w:rPr>
          <w:rFonts w:ascii="Calibri" w:eastAsia="Times New Roman" w:hAnsi="Calibri" w:cs="Calibri"/>
          <w:color w:val="333333"/>
        </w:rPr>
        <w:t xml:space="preserve">a. </w:t>
      </w:r>
      <w:r w:rsidRPr="00587B7F">
        <w:rPr>
          <w:rFonts w:ascii="Calibri" w:eastAsia="Times New Roman" w:hAnsi="Calibri" w:cs="Calibri"/>
          <w:b/>
          <w:bCs/>
          <w:color w:val="333333"/>
        </w:rPr>
        <w:t xml:space="preserve">Bio : </w:t>
      </w:r>
      <w:proofErr w:type="spellStart"/>
      <w:r w:rsidRPr="00587B7F">
        <w:rPr>
          <w:rFonts w:ascii="Calibri" w:eastAsia="Times New Roman" w:hAnsi="Calibri" w:cs="Calibri"/>
          <w:color w:val="212121"/>
        </w:rPr>
        <w:t>Fidy</w:t>
      </w:r>
      <w:proofErr w:type="spellEnd"/>
      <w:r w:rsidRPr="00587B7F">
        <w:rPr>
          <w:rFonts w:ascii="Calibri" w:eastAsia="Times New Roman" w:hAnsi="Calibri" w:cs="Calibri"/>
          <w:color w:val="212121"/>
        </w:rPr>
        <w:t xml:space="preserve"> a </w:t>
      </w:r>
      <w:proofErr w:type="spellStart"/>
      <w:r w:rsidRPr="00587B7F">
        <w:rPr>
          <w:rFonts w:ascii="Calibri" w:eastAsia="Times New Roman" w:hAnsi="Calibri" w:cs="Calibri"/>
          <w:color w:val="212121"/>
        </w:rPr>
        <w:t>obtenu</w:t>
      </w:r>
      <w:proofErr w:type="spellEnd"/>
      <w:r w:rsidRPr="00587B7F">
        <w:rPr>
          <w:rFonts w:ascii="Calibri" w:eastAsia="Times New Roman" w:hAnsi="Calibri" w:cs="Calibri"/>
          <w:color w:val="212121"/>
        </w:rPr>
        <w:t xml:space="preserve"> son </w:t>
      </w:r>
      <w:proofErr w:type="spellStart"/>
      <w:r w:rsidRPr="00587B7F">
        <w:rPr>
          <w:rFonts w:ascii="Calibri" w:eastAsia="Times New Roman" w:hAnsi="Calibri" w:cs="Calibri"/>
          <w:color w:val="212121"/>
        </w:rPr>
        <w:t>doctorat</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en</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médecine</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vétérinaire</w:t>
      </w:r>
      <w:proofErr w:type="spellEnd"/>
      <w:r w:rsidRPr="00587B7F">
        <w:rPr>
          <w:rFonts w:ascii="Calibri" w:eastAsia="Times New Roman" w:hAnsi="Calibri" w:cs="Calibri"/>
          <w:color w:val="212121"/>
        </w:rPr>
        <w:t xml:space="preserve"> au DESMV de </w:t>
      </w:r>
      <w:proofErr w:type="spellStart"/>
      <w:r w:rsidRPr="00587B7F">
        <w:rPr>
          <w:rFonts w:ascii="Calibri" w:eastAsia="Times New Roman" w:hAnsi="Calibri" w:cs="Calibri"/>
          <w:color w:val="212121"/>
        </w:rPr>
        <w:t>l'Universite</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d'Antananarivo et une maitrise</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en</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épidémiologie</w:t>
      </w:r>
      <w:proofErr w:type="spellEnd"/>
      <w:r w:rsidRPr="00587B7F">
        <w:rPr>
          <w:rFonts w:ascii="Calibri" w:eastAsia="Times New Roman" w:hAnsi="Calibri" w:cs="Calibri"/>
          <w:color w:val="212121"/>
        </w:rPr>
        <w:t xml:space="preserve"> à l </w:t>
      </w:r>
      <w:proofErr w:type="spellStart"/>
      <w:r w:rsidRPr="00587B7F">
        <w:rPr>
          <w:rFonts w:ascii="Calibri" w:eastAsia="Times New Roman" w:hAnsi="Calibri" w:cs="Calibri"/>
          <w:color w:val="212121"/>
        </w:rPr>
        <w:t>Universite</w:t>
      </w:r>
      <w:proofErr w:type="spellEnd"/>
      <w:r w:rsidRPr="00587B7F">
        <w:rPr>
          <w:rFonts w:ascii="Calibri" w:eastAsia="Times New Roman" w:hAnsi="Calibri" w:cs="Calibri"/>
          <w:color w:val="212121"/>
        </w:rPr>
        <w:t xml:space="preserve">́ de </w:t>
      </w:r>
      <w:proofErr w:type="spellStart"/>
      <w:r w:rsidRPr="00587B7F">
        <w:rPr>
          <w:rFonts w:ascii="Calibri" w:eastAsia="Times New Roman" w:hAnsi="Calibri" w:cs="Calibri"/>
          <w:color w:val="212121"/>
        </w:rPr>
        <w:t>Montréal</w:t>
      </w:r>
      <w:proofErr w:type="spellEnd"/>
      <w:r w:rsidRPr="00587B7F">
        <w:rPr>
          <w:rFonts w:ascii="Calibri" w:eastAsia="Times New Roman" w:hAnsi="Calibri" w:cs="Calibri"/>
          <w:color w:val="212121"/>
        </w:rPr>
        <w:t xml:space="preserve"> au Canada. </w:t>
      </w:r>
      <w:proofErr w:type="spellStart"/>
      <w:r w:rsidRPr="00587B7F">
        <w:rPr>
          <w:rFonts w:ascii="Calibri" w:eastAsia="Times New Roman" w:hAnsi="Calibri" w:cs="Calibri"/>
          <w:color w:val="212121"/>
        </w:rPr>
        <w:t>En</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ce</w:t>
      </w:r>
      <w:proofErr w:type="spellEnd"/>
      <w:r w:rsidRPr="00587B7F">
        <w:rPr>
          <w:rFonts w:ascii="Calibri" w:eastAsia="Times New Roman" w:hAnsi="Calibri" w:cs="Calibri"/>
          <w:color w:val="212121"/>
        </w:rPr>
        <w:t xml:space="preserve"> moment, </w:t>
      </w:r>
      <w:proofErr w:type="spellStart"/>
      <w:r w:rsidRPr="00587B7F">
        <w:rPr>
          <w:rFonts w:ascii="Calibri" w:eastAsia="Times New Roman" w:hAnsi="Calibri" w:cs="Calibri"/>
          <w:color w:val="212121"/>
        </w:rPr>
        <w:t>je</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termine</w:t>
      </w:r>
      <w:proofErr w:type="spellEnd"/>
      <w:r w:rsidRPr="00587B7F">
        <w:rPr>
          <w:rFonts w:ascii="Calibri" w:eastAsia="Times New Roman" w:hAnsi="Calibri" w:cs="Calibri"/>
          <w:color w:val="212121"/>
        </w:rPr>
        <w:t xml:space="preserve"> un </w:t>
      </w:r>
      <w:proofErr w:type="spellStart"/>
      <w:r w:rsidRPr="00587B7F">
        <w:rPr>
          <w:rFonts w:ascii="Calibri" w:eastAsia="Times New Roman" w:hAnsi="Calibri" w:cs="Calibri"/>
          <w:color w:val="212121"/>
        </w:rPr>
        <w:t>doctorat</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en</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biologie</w:t>
      </w:r>
      <w:proofErr w:type="spellEnd"/>
      <w:r w:rsidRPr="00587B7F">
        <w:rPr>
          <w:rFonts w:ascii="Calibri" w:eastAsia="Times New Roman" w:hAnsi="Calibri" w:cs="Calibri"/>
          <w:color w:val="212121"/>
        </w:rPr>
        <w:t xml:space="preserve"> et </w:t>
      </w:r>
      <w:proofErr w:type="spellStart"/>
      <w:r w:rsidRPr="00587B7F">
        <w:rPr>
          <w:rFonts w:ascii="Calibri" w:eastAsia="Times New Roman" w:hAnsi="Calibri" w:cs="Calibri"/>
          <w:color w:val="212121"/>
        </w:rPr>
        <w:t>écologie</w:t>
      </w:r>
      <w:proofErr w:type="spellEnd"/>
      <w:r w:rsidRPr="00587B7F">
        <w:rPr>
          <w:rFonts w:ascii="Calibri" w:eastAsia="Times New Roman" w:hAnsi="Calibri" w:cs="Calibri"/>
          <w:color w:val="212121"/>
        </w:rPr>
        <w:t xml:space="preserve"> des maladies </w:t>
      </w:r>
      <w:proofErr w:type="spellStart"/>
      <w:r w:rsidRPr="00587B7F">
        <w:rPr>
          <w:rFonts w:ascii="Calibri" w:eastAsia="Times New Roman" w:hAnsi="Calibri" w:cs="Calibri"/>
          <w:color w:val="212121"/>
        </w:rPr>
        <w:t>infectieuses</w:t>
      </w:r>
      <w:proofErr w:type="spellEnd"/>
      <w:r w:rsidRPr="00587B7F">
        <w:rPr>
          <w:rFonts w:ascii="Calibri" w:eastAsia="Times New Roman" w:hAnsi="Calibri" w:cs="Calibri"/>
          <w:color w:val="212121"/>
        </w:rPr>
        <w:t xml:space="preserve"> à </w:t>
      </w:r>
      <w:proofErr w:type="spellStart"/>
      <w:r w:rsidRPr="00587B7F">
        <w:rPr>
          <w:rFonts w:ascii="Calibri" w:eastAsia="Times New Roman" w:hAnsi="Calibri" w:cs="Calibri"/>
          <w:color w:val="212121"/>
        </w:rPr>
        <w:t>l'University</w:t>
      </w:r>
      <w:proofErr w:type="spellEnd"/>
      <w:r w:rsidRPr="00587B7F">
        <w:rPr>
          <w:rFonts w:ascii="Calibri" w:eastAsia="Times New Roman" w:hAnsi="Calibri" w:cs="Calibri"/>
          <w:color w:val="212121"/>
        </w:rPr>
        <w:t xml:space="preserve"> of Missouri St Louis aux </w:t>
      </w:r>
      <w:proofErr w:type="spellStart"/>
      <w:r w:rsidRPr="00587B7F">
        <w:rPr>
          <w:rFonts w:ascii="Calibri" w:eastAsia="Times New Roman" w:hAnsi="Calibri" w:cs="Calibri"/>
          <w:color w:val="212121"/>
        </w:rPr>
        <w:t>Etats</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Unis</w:t>
      </w:r>
      <w:proofErr w:type="spellEnd"/>
      <w:r w:rsidRPr="00587B7F">
        <w:rPr>
          <w:rFonts w:ascii="Calibri" w:eastAsia="Times New Roman" w:hAnsi="Calibri" w:cs="Calibri"/>
          <w:color w:val="212121"/>
        </w:rPr>
        <w:t xml:space="preserve"> et </w:t>
      </w:r>
      <w:proofErr w:type="spellStart"/>
      <w:r w:rsidRPr="00587B7F">
        <w:rPr>
          <w:rFonts w:ascii="Calibri" w:eastAsia="Times New Roman" w:hAnsi="Calibri" w:cs="Calibri"/>
          <w:color w:val="212121"/>
        </w:rPr>
        <w:t>mes</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recherches</w:t>
      </w:r>
      <w:proofErr w:type="spellEnd"/>
      <w:r w:rsidRPr="00587B7F">
        <w:rPr>
          <w:rFonts w:ascii="Calibri" w:eastAsia="Times New Roman" w:hAnsi="Calibri" w:cs="Calibri"/>
          <w:color w:val="212121"/>
        </w:rPr>
        <w:t xml:space="preserve"> portent </w:t>
      </w:r>
      <w:proofErr w:type="spellStart"/>
      <w:r w:rsidRPr="00587B7F">
        <w:rPr>
          <w:rFonts w:ascii="Calibri" w:eastAsia="Times New Roman" w:hAnsi="Calibri" w:cs="Calibri"/>
          <w:color w:val="212121"/>
        </w:rPr>
        <w:t>principalement</w:t>
      </w:r>
      <w:proofErr w:type="spellEnd"/>
      <w:r w:rsidRPr="00587B7F">
        <w:rPr>
          <w:rFonts w:ascii="Calibri" w:eastAsia="Times New Roman" w:hAnsi="Calibri" w:cs="Calibri"/>
          <w:color w:val="212121"/>
        </w:rPr>
        <w:t xml:space="preserve"> sur la transmission des maladies entre les </w:t>
      </w:r>
      <w:proofErr w:type="spellStart"/>
      <w:r w:rsidRPr="00587B7F">
        <w:rPr>
          <w:rFonts w:ascii="Calibri" w:eastAsia="Times New Roman" w:hAnsi="Calibri" w:cs="Calibri"/>
          <w:color w:val="212121"/>
        </w:rPr>
        <w:t>animaux</w:t>
      </w:r>
      <w:proofErr w:type="spellEnd"/>
      <w:r w:rsidRPr="00587B7F">
        <w:rPr>
          <w:rFonts w:ascii="Calibri" w:eastAsia="Times New Roman" w:hAnsi="Calibri" w:cs="Calibri"/>
          <w:color w:val="212121"/>
        </w:rPr>
        <w:t xml:space="preserve"> domestiques et les </w:t>
      </w:r>
      <w:proofErr w:type="spellStart"/>
      <w:r w:rsidRPr="00587B7F">
        <w:rPr>
          <w:rFonts w:ascii="Calibri" w:eastAsia="Times New Roman" w:hAnsi="Calibri" w:cs="Calibri"/>
          <w:color w:val="212121"/>
        </w:rPr>
        <w:t>animaux</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sauvages</w:t>
      </w:r>
      <w:proofErr w:type="spellEnd"/>
      <w:r w:rsidRPr="00587B7F">
        <w:rPr>
          <w:rFonts w:ascii="Calibri" w:eastAsia="Times New Roman" w:hAnsi="Calibri" w:cs="Calibri"/>
          <w:color w:val="212121"/>
        </w:rPr>
        <w:t xml:space="preserve"> au </w:t>
      </w:r>
      <w:proofErr w:type="spellStart"/>
      <w:r w:rsidRPr="00587B7F">
        <w:rPr>
          <w:rFonts w:ascii="Calibri" w:eastAsia="Times New Roman" w:hAnsi="Calibri" w:cs="Calibri"/>
          <w:color w:val="212121"/>
        </w:rPr>
        <w:t>niveau</w:t>
      </w:r>
      <w:proofErr w:type="spellEnd"/>
      <w:r w:rsidRPr="00587B7F">
        <w:rPr>
          <w:rFonts w:ascii="Calibri" w:eastAsia="Times New Roman" w:hAnsi="Calibri" w:cs="Calibri"/>
          <w:color w:val="212121"/>
        </w:rPr>
        <w:t xml:space="preserve"> de </w:t>
      </w:r>
      <w:proofErr w:type="spellStart"/>
      <w:r w:rsidRPr="00587B7F">
        <w:rPr>
          <w:rFonts w:ascii="Calibri" w:eastAsia="Times New Roman" w:hAnsi="Calibri" w:cs="Calibri"/>
          <w:color w:val="212121"/>
        </w:rPr>
        <w:t>l'interface</w:t>
      </w:r>
      <w:proofErr w:type="spellEnd"/>
      <w:r w:rsidRPr="00587B7F">
        <w:rPr>
          <w:rFonts w:ascii="Calibri" w:eastAsia="Times New Roman" w:hAnsi="Calibri" w:cs="Calibri"/>
          <w:color w:val="212121"/>
        </w:rPr>
        <w:t xml:space="preserve"> homme et </w:t>
      </w:r>
      <w:proofErr w:type="spellStart"/>
      <w:r w:rsidRPr="00587B7F">
        <w:rPr>
          <w:rFonts w:ascii="Calibri" w:eastAsia="Times New Roman" w:hAnsi="Calibri" w:cs="Calibri"/>
          <w:color w:val="212121"/>
        </w:rPr>
        <w:t>environnement</w:t>
      </w:r>
      <w:proofErr w:type="spellEnd"/>
      <w:r w:rsidRPr="00587B7F">
        <w:rPr>
          <w:rFonts w:ascii="Calibri" w:eastAsia="Times New Roman" w:hAnsi="Calibri" w:cs="Calibri"/>
          <w:color w:val="212121"/>
        </w:rPr>
        <w:t xml:space="preserve">. </w:t>
      </w:r>
      <w:r w:rsidRPr="00587B7F">
        <w:rPr>
          <w:rFonts w:ascii="Calibri" w:eastAsia="Times New Roman" w:hAnsi="Calibri" w:cs="Calibri"/>
          <w:color w:val="0260BF"/>
        </w:rPr>
        <w:t xml:space="preserve">www.fidyras.com </w:t>
      </w:r>
    </w:p>
    <w:p w:rsidR="00587B7F" w:rsidRPr="00587B7F" w:rsidRDefault="00587B7F" w:rsidP="00587B7F">
      <w:pPr>
        <w:rPr>
          <w:rFonts w:ascii="Times New Roman" w:eastAsia="Times New Roman" w:hAnsi="Times New Roman" w:cs="Times New Roman"/>
        </w:rPr>
      </w:pPr>
      <w:r w:rsidRPr="00587B7F">
        <w:rPr>
          <w:rFonts w:ascii="Calibri" w:eastAsia="Times New Roman" w:hAnsi="Calibri" w:cs="Calibri"/>
          <w:color w:val="333333"/>
        </w:rPr>
        <w:t xml:space="preserve">b. </w:t>
      </w:r>
      <w:proofErr w:type="spellStart"/>
      <w:r w:rsidRPr="00587B7F">
        <w:rPr>
          <w:rFonts w:ascii="Calibri" w:eastAsia="Times New Roman" w:hAnsi="Calibri" w:cs="Calibri"/>
          <w:b/>
          <w:bCs/>
          <w:color w:val="333333"/>
        </w:rPr>
        <w:t>Résume</w:t>
      </w:r>
      <w:proofErr w:type="spellEnd"/>
      <w:r w:rsidRPr="00587B7F">
        <w:rPr>
          <w:rFonts w:ascii="Calibri" w:eastAsia="Times New Roman" w:hAnsi="Calibri" w:cs="Calibri"/>
          <w:b/>
          <w:bCs/>
          <w:color w:val="333333"/>
        </w:rPr>
        <w:t xml:space="preserve">́ : </w:t>
      </w:r>
      <w:r w:rsidRPr="00587B7F">
        <w:rPr>
          <w:rFonts w:ascii="Calibri" w:eastAsia="Times New Roman" w:hAnsi="Calibri" w:cs="Calibri"/>
          <w:color w:val="000000"/>
        </w:rPr>
        <w:t xml:space="preserve">Les </w:t>
      </w:r>
      <w:proofErr w:type="spellStart"/>
      <w:r w:rsidRPr="00587B7F">
        <w:rPr>
          <w:rFonts w:ascii="Calibri" w:eastAsia="Times New Roman" w:hAnsi="Calibri" w:cs="Calibri"/>
          <w:color w:val="000000"/>
        </w:rPr>
        <w:t>informations</w:t>
      </w:r>
      <w:proofErr w:type="spellEnd"/>
      <w:r w:rsidRPr="00587B7F">
        <w:rPr>
          <w:rFonts w:ascii="Calibri" w:eastAsia="Times New Roman" w:hAnsi="Calibri" w:cs="Calibri"/>
          <w:color w:val="000000"/>
        </w:rPr>
        <w:t xml:space="preserve"> de </w:t>
      </w:r>
      <w:proofErr w:type="spellStart"/>
      <w:r w:rsidRPr="00587B7F">
        <w:rPr>
          <w:rFonts w:ascii="Calibri" w:eastAsia="Times New Roman" w:hAnsi="Calibri" w:cs="Calibri"/>
          <w:color w:val="000000"/>
        </w:rPr>
        <w:t>références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obtenues</w:t>
      </w:r>
      <w:proofErr w:type="spellEnd"/>
      <w:r w:rsidRPr="00587B7F">
        <w:rPr>
          <w:rFonts w:ascii="Calibri" w:eastAsia="Times New Roman" w:hAnsi="Calibri" w:cs="Calibri"/>
          <w:color w:val="000000"/>
        </w:rPr>
        <w:t xml:space="preserve"> a </w:t>
      </w:r>
      <w:proofErr w:type="spellStart"/>
      <w:r w:rsidRPr="00587B7F">
        <w:rPr>
          <w:rFonts w:ascii="Calibri" w:eastAsia="Times New Roman" w:hAnsi="Calibri" w:cs="Calibri"/>
          <w:color w:val="000000"/>
        </w:rPr>
        <w:t>partir</w:t>
      </w:r>
      <w:proofErr w:type="spellEnd"/>
      <w:r w:rsidRPr="00587B7F">
        <w:rPr>
          <w:rFonts w:ascii="Calibri" w:eastAsia="Times New Roman" w:hAnsi="Calibri" w:cs="Calibri"/>
          <w:color w:val="000000"/>
        </w:rPr>
        <w:t xml:space="preserve"> des </w:t>
      </w:r>
      <w:proofErr w:type="spellStart"/>
      <w:r w:rsidRPr="00587B7F">
        <w:rPr>
          <w:rFonts w:ascii="Calibri" w:eastAsia="Times New Roman" w:hAnsi="Calibri" w:cs="Calibri"/>
          <w:color w:val="000000"/>
        </w:rPr>
        <w:t>évaluations</w:t>
      </w:r>
      <w:proofErr w:type="spellEnd"/>
      <w:r w:rsidRPr="00587B7F">
        <w:rPr>
          <w:rFonts w:ascii="Calibri" w:eastAsia="Times New Roman" w:hAnsi="Calibri" w:cs="Calibri"/>
          <w:color w:val="000000"/>
        </w:rPr>
        <w:t xml:space="preserve"> de santé </w:t>
      </w:r>
      <w:proofErr w:type="spellStart"/>
      <w:r w:rsidRPr="00587B7F">
        <w:rPr>
          <w:rFonts w:ascii="Calibri" w:eastAsia="Times New Roman" w:hAnsi="Calibri" w:cs="Calibri"/>
          <w:color w:val="000000"/>
        </w:rPr>
        <w:t>d’animaux</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sauvages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permettent</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d’établir</w:t>
      </w:r>
      <w:proofErr w:type="spellEnd"/>
      <w:r w:rsidRPr="00587B7F">
        <w:rPr>
          <w:rFonts w:ascii="Calibri" w:eastAsia="Times New Roman" w:hAnsi="Calibri" w:cs="Calibri"/>
          <w:color w:val="000000"/>
        </w:rPr>
        <w:t xml:space="preserve"> des </w:t>
      </w:r>
      <w:proofErr w:type="spellStart"/>
      <w:r w:rsidRPr="00587B7F">
        <w:rPr>
          <w:rFonts w:ascii="Calibri" w:eastAsia="Times New Roman" w:hAnsi="Calibri" w:cs="Calibri"/>
          <w:color w:val="000000"/>
        </w:rPr>
        <w:t>valeurs</w:t>
      </w:r>
      <w:proofErr w:type="spellEnd"/>
      <w:r w:rsidRPr="00587B7F">
        <w:rPr>
          <w:rFonts w:ascii="Calibri" w:eastAsia="Times New Roman" w:hAnsi="Calibri" w:cs="Calibri"/>
          <w:color w:val="000000"/>
        </w:rPr>
        <w:t xml:space="preserve"> de </w:t>
      </w:r>
      <w:proofErr w:type="spellStart"/>
      <w:r w:rsidRPr="00587B7F">
        <w:rPr>
          <w:rFonts w:ascii="Calibri" w:eastAsia="Times New Roman" w:hAnsi="Calibri" w:cs="Calibri"/>
          <w:color w:val="000000"/>
        </w:rPr>
        <w:t>références</w:t>
      </w:r>
      <w:proofErr w:type="spellEnd"/>
      <w:r w:rsidRPr="00587B7F">
        <w:rPr>
          <w:rFonts w:ascii="Calibri" w:eastAsia="Times New Roman" w:hAnsi="Calibri" w:cs="Calibri"/>
          <w:color w:val="000000"/>
        </w:rPr>
        <w:t xml:space="preserve"> pour </w:t>
      </w:r>
      <w:proofErr w:type="spellStart"/>
      <w:r w:rsidRPr="00587B7F">
        <w:rPr>
          <w:rFonts w:ascii="Calibri" w:eastAsia="Times New Roman" w:hAnsi="Calibri" w:cs="Calibri"/>
          <w:color w:val="000000"/>
        </w:rPr>
        <w:t>une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espèce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donnée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d’effectuer</w:t>
      </w:r>
      <w:proofErr w:type="spellEnd"/>
      <w:r w:rsidRPr="00587B7F">
        <w:rPr>
          <w:rFonts w:ascii="Calibri" w:eastAsia="Times New Roman" w:hAnsi="Calibri" w:cs="Calibri"/>
          <w:color w:val="000000"/>
        </w:rPr>
        <w:t xml:space="preserve"> des analyses </w:t>
      </w:r>
      <w:proofErr w:type="spellStart"/>
      <w:r w:rsidRPr="00587B7F">
        <w:rPr>
          <w:rFonts w:ascii="Calibri" w:eastAsia="Times New Roman" w:hAnsi="Calibri" w:cs="Calibri"/>
          <w:color w:val="000000"/>
        </w:rPr>
        <w:t>qualitatives</w:t>
      </w:r>
      <w:proofErr w:type="spellEnd"/>
      <w:r w:rsidRPr="00587B7F">
        <w:rPr>
          <w:rFonts w:ascii="Calibri" w:eastAsia="Times New Roman" w:hAnsi="Calibri" w:cs="Calibri"/>
          <w:color w:val="000000"/>
        </w:rPr>
        <w:t xml:space="preserve"> et </w:t>
      </w:r>
      <w:proofErr w:type="spellStart"/>
      <w:r w:rsidRPr="00587B7F">
        <w:rPr>
          <w:rFonts w:ascii="Calibri" w:eastAsia="Times New Roman" w:hAnsi="Calibri" w:cs="Calibri"/>
          <w:color w:val="000000"/>
        </w:rPr>
        <w:t>quantitatives</w:t>
      </w:r>
      <w:proofErr w:type="spellEnd"/>
      <w:r w:rsidRPr="00587B7F">
        <w:rPr>
          <w:rFonts w:ascii="Calibri" w:eastAsia="Times New Roman" w:hAnsi="Calibri" w:cs="Calibri"/>
          <w:color w:val="000000"/>
        </w:rPr>
        <w:t xml:space="preserve"> pour les populations et de comparer les </w:t>
      </w:r>
      <w:proofErr w:type="spellStart"/>
      <w:r w:rsidRPr="00587B7F">
        <w:rPr>
          <w:rFonts w:ascii="Calibri" w:eastAsia="Times New Roman" w:hAnsi="Calibri" w:cs="Calibri"/>
          <w:color w:val="000000"/>
        </w:rPr>
        <w:t>données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obtenues</w:t>
      </w:r>
      <w:proofErr w:type="spellEnd"/>
      <w:r w:rsidRPr="00587B7F">
        <w:rPr>
          <w:rFonts w:ascii="Calibri" w:eastAsia="Times New Roman" w:hAnsi="Calibri" w:cs="Calibri"/>
          <w:color w:val="000000"/>
        </w:rPr>
        <w:t xml:space="preserve"> a </w:t>
      </w:r>
      <w:proofErr w:type="spellStart"/>
      <w:r w:rsidRPr="00587B7F">
        <w:rPr>
          <w:rFonts w:ascii="Calibri" w:eastAsia="Times New Roman" w:hAnsi="Calibri" w:cs="Calibri"/>
          <w:color w:val="000000"/>
        </w:rPr>
        <w:t>partir</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d’une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même</w:t>
      </w:r>
      <w:proofErr w:type="spellEnd"/>
      <w:r w:rsidRPr="00587B7F">
        <w:rPr>
          <w:rFonts w:ascii="Calibri" w:eastAsia="Times New Roman" w:hAnsi="Calibri" w:cs="Calibri"/>
          <w:color w:val="000000"/>
        </w:rPr>
        <w:t xml:space="preserve"> population </w:t>
      </w:r>
      <w:proofErr w:type="spellStart"/>
      <w:r w:rsidRPr="00587B7F">
        <w:rPr>
          <w:rFonts w:ascii="Calibri" w:eastAsia="Times New Roman" w:hAnsi="Calibri" w:cs="Calibri"/>
          <w:color w:val="000000"/>
        </w:rPr>
        <w:t>dans</w:t>
      </w:r>
      <w:proofErr w:type="spellEnd"/>
      <w:r w:rsidRPr="00587B7F">
        <w:rPr>
          <w:rFonts w:ascii="Calibri" w:eastAsia="Times New Roman" w:hAnsi="Calibri" w:cs="Calibri"/>
          <w:color w:val="000000"/>
        </w:rPr>
        <w:t xml:space="preserve"> le temps </w:t>
      </w:r>
      <w:proofErr w:type="spellStart"/>
      <w:r w:rsidRPr="00587B7F">
        <w:rPr>
          <w:rFonts w:ascii="Calibri" w:eastAsia="Times New Roman" w:hAnsi="Calibri" w:cs="Calibri"/>
          <w:color w:val="000000"/>
        </w:rPr>
        <w:t>afin</w:t>
      </w:r>
      <w:proofErr w:type="spellEnd"/>
      <w:r w:rsidRPr="00587B7F">
        <w:rPr>
          <w:rFonts w:ascii="Calibri" w:eastAsia="Times New Roman" w:hAnsi="Calibri" w:cs="Calibri"/>
          <w:color w:val="000000"/>
        </w:rPr>
        <w:t xml:space="preserve"> de </w:t>
      </w:r>
      <w:proofErr w:type="spellStart"/>
      <w:r w:rsidRPr="00587B7F">
        <w:rPr>
          <w:rFonts w:ascii="Calibri" w:eastAsia="Times New Roman" w:hAnsi="Calibri" w:cs="Calibri"/>
          <w:color w:val="000000"/>
        </w:rPr>
        <w:t>déterminer</w:t>
      </w:r>
      <w:proofErr w:type="spellEnd"/>
      <w:r w:rsidRPr="00587B7F">
        <w:rPr>
          <w:rFonts w:ascii="Calibri" w:eastAsia="Times New Roman" w:hAnsi="Calibri" w:cs="Calibri"/>
          <w:color w:val="000000"/>
        </w:rPr>
        <w:t xml:space="preserve"> les </w:t>
      </w:r>
      <w:proofErr w:type="spellStart"/>
      <w:r w:rsidRPr="00587B7F">
        <w:rPr>
          <w:rFonts w:ascii="Calibri" w:eastAsia="Times New Roman" w:hAnsi="Calibri" w:cs="Calibri"/>
          <w:color w:val="000000"/>
        </w:rPr>
        <w:t>effets</w:t>
      </w:r>
      <w:proofErr w:type="spellEnd"/>
      <w:r w:rsidRPr="00587B7F">
        <w:rPr>
          <w:rFonts w:ascii="Calibri" w:eastAsia="Times New Roman" w:hAnsi="Calibri" w:cs="Calibri"/>
          <w:color w:val="000000"/>
        </w:rPr>
        <w:t xml:space="preserve"> de </w:t>
      </w:r>
      <w:proofErr w:type="spellStart"/>
      <w:r w:rsidRPr="00587B7F">
        <w:rPr>
          <w:rFonts w:ascii="Calibri" w:eastAsia="Times New Roman" w:hAnsi="Calibri" w:cs="Calibri"/>
          <w:color w:val="000000"/>
        </w:rPr>
        <w:t>certaines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activités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humaines</w:t>
      </w:r>
      <w:proofErr w:type="spellEnd"/>
      <w:r w:rsidRPr="00587B7F">
        <w:rPr>
          <w:rFonts w:ascii="Calibri" w:eastAsia="Times New Roman" w:hAnsi="Calibri" w:cs="Calibri"/>
          <w:color w:val="000000"/>
        </w:rPr>
        <w:t xml:space="preserve"> et </w:t>
      </w:r>
      <w:proofErr w:type="spellStart"/>
      <w:r w:rsidRPr="00587B7F">
        <w:rPr>
          <w:rFonts w:ascii="Calibri" w:eastAsia="Times New Roman" w:hAnsi="Calibri" w:cs="Calibri"/>
          <w:color w:val="000000"/>
        </w:rPr>
        <w:t>phénomènes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naturels</w:t>
      </w:r>
      <w:proofErr w:type="spellEnd"/>
      <w:r w:rsidRPr="00587B7F">
        <w:rPr>
          <w:rFonts w:ascii="Calibri" w:eastAsia="Times New Roman" w:hAnsi="Calibri" w:cs="Calibri"/>
          <w:color w:val="000000"/>
        </w:rPr>
        <w:t xml:space="preserve"> (ex : </w:t>
      </w:r>
      <w:proofErr w:type="spellStart"/>
      <w:r w:rsidRPr="00587B7F">
        <w:rPr>
          <w:rFonts w:ascii="Calibri" w:eastAsia="Times New Roman" w:hAnsi="Calibri" w:cs="Calibri"/>
          <w:color w:val="000000"/>
        </w:rPr>
        <w:t>écotourisme</w:t>
      </w:r>
      <w:proofErr w:type="spellEnd"/>
      <w:r w:rsidRPr="00587B7F">
        <w:rPr>
          <w:rFonts w:ascii="Calibri" w:eastAsia="Times New Roman" w:hAnsi="Calibri" w:cs="Calibri"/>
          <w:color w:val="000000"/>
        </w:rPr>
        <w:t xml:space="preserve">, cyclones, </w:t>
      </w:r>
      <w:proofErr w:type="spellStart"/>
      <w:r w:rsidRPr="00587B7F">
        <w:rPr>
          <w:rFonts w:ascii="Calibri" w:eastAsia="Times New Roman" w:hAnsi="Calibri" w:cs="Calibri"/>
          <w:color w:val="000000"/>
        </w:rPr>
        <w:t>perte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d’habitat</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Cette</w:t>
      </w:r>
      <w:proofErr w:type="spellEnd"/>
      <w:r w:rsidRPr="00587B7F">
        <w:rPr>
          <w:rFonts w:ascii="Calibri" w:eastAsia="Times New Roman" w:hAnsi="Calibri" w:cs="Calibri"/>
          <w:color w:val="000000"/>
        </w:rPr>
        <w:t xml:space="preserve"> étude fait </w:t>
      </w:r>
      <w:proofErr w:type="spellStart"/>
      <w:r w:rsidRPr="00587B7F">
        <w:rPr>
          <w:rFonts w:ascii="Calibri" w:eastAsia="Times New Roman" w:hAnsi="Calibri" w:cs="Calibri"/>
          <w:color w:val="000000"/>
        </w:rPr>
        <w:t>partie</w:t>
      </w:r>
      <w:proofErr w:type="spellEnd"/>
      <w:r w:rsidRPr="00587B7F">
        <w:rPr>
          <w:rFonts w:ascii="Calibri" w:eastAsia="Times New Roman" w:hAnsi="Calibri" w:cs="Calibri"/>
          <w:color w:val="000000"/>
        </w:rPr>
        <w:t xml:space="preserve"> du plan de </w:t>
      </w:r>
      <w:proofErr w:type="spellStart"/>
      <w:r w:rsidRPr="00587B7F">
        <w:rPr>
          <w:rFonts w:ascii="Calibri" w:eastAsia="Times New Roman" w:hAnsi="Calibri" w:cs="Calibri"/>
          <w:color w:val="000000"/>
        </w:rPr>
        <w:t>gestion</w:t>
      </w:r>
      <w:proofErr w:type="spellEnd"/>
      <w:r w:rsidRPr="00587B7F">
        <w:rPr>
          <w:rFonts w:ascii="Calibri" w:eastAsia="Times New Roman" w:hAnsi="Calibri" w:cs="Calibri"/>
          <w:color w:val="000000"/>
        </w:rPr>
        <w:t xml:space="preserve"> de la </w:t>
      </w:r>
      <w:proofErr w:type="spellStart"/>
      <w:r w:rsidRPr="00587B7F">
        <w:rPr>
          <w:rFonts w:ascii="Calibri" w:eastAsia="Times New Roman" w:hAnsi="Calibri" w:cs="Calibri"/>
          <w:color w:val="000000"/>
        </w:rPr>
        <w:t>réserve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naturelle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intégrale</w:t>
      </w:r>
      <w:proofErr w:type="spellEnd"/>
      <w:r w:rsidRPr="00587B7F">
        <w:rPr>
          <w:rFonts w:ascii="Calibri" w:eastAsia="Times New Roman" w:hAnsi="Calibri" w:cs="Calibri"/>
          <w:color w:val="000000"/>
        </w:rPr>
        <w:t xml:space="preserve"> de </w:t>
      </w:r>
      <w:proofErr w:type="spellStart"/>
      <w:r w:rsidRPr="00587B7F">
        <w:rPr>
          <w:rFonts w:ascii="Calibri" w:eastAsia="Times New Roman" w:hAnsi="Calibri" w:cs="Calibri"/>
          <w:color w:val="000000"/>
        </w:rPr>
        <w:lastRenderedPageBreak/>
        <w:t>Betampona</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afin</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d’analyser</w:t>
      </w:r>
      <w:proofErr w:type="spellEnd"/>
      <w:r w:rsidRPr="00587B7F">
        <w:rPr>
          <w:rFonts w:ascii="Calibri" w:eastAsia="Times New Roman" w:hAnsi="Calibri" w:cs="Calibri"/>
          <w:color w:val="000000"/>
        </w:rPr>
        <w:t xml:space="preserve"> la </w:t>
      </w:r>
      <w:proofErr w:type="spellStart"/>
      <w:r w:rsidRPr="00587B7F">
        <w:rPr>
          <w:rFonts w:ascii="Calibri" w:eastAsia="Times New Roman" w:hAnsi="Calibri" w:cs="Calibri"/>
          <w:color w:val="000000"/>
        </w:rPr>
        <w:t>viabilité</w:t>
      </w:r>
      <w:proofErr w:type="spellEnd"/>
      <w:r w:rsidRPr="00587B7F">
        <w:rPr>
          <w:rFonts w:ascii="Calibri" w:eastAsia="Times New Roman" w:hAnsi="Calibri" w:cs="Calibri"/>
          <w:color w:val="000000"/>
        </w:rPr>
        <w:t xml:space="preserve"> de  trois </w:t>
      </w:r>
      <w:proofErr w:type="spellStart"/>
      <w:r w:rsidRPr="00587B7F">
        <w:rPr>
          <w:rFonts w:ascii="Calibri" w:eastAsia="Times New Roman" w:hAnsi="Calibri" w:cs="Calibri"/>
          <w:color w:val="000000"/>
        </w:rPr>
        <w:t>especes</w:t>
      </w:r>
      <w:proofErr w:type="spellEnd"/>
      <w:r w:rsidRPr="00587B7F">
        <w:rPr>
          <w:rFonts w:ascii="Calibri" w:eastAsia="Times New Roman" w:hAnsi="Calibri" w:cs="Calibri"/>
          <w:color w:val="000000"/>
        </w:rPr>
        <w:t xml:space="preserve"> de carnivores </w:t>
      </w:r>
      <w:proofErr w:type="spellStart"/>
      <w:r w:rsidRPr="00587B7F">
        <w:rPr>
          <w:rFonts w:ascii="Calibri" w:eastAsia="Times New Roman" w:hAnsi="Calibri" w:cs="Calibri"/>
          <w:color w:val="000000"/>
        </w:rPr>
        <w:t>sauvages</w:t>
      </w:r>
      <w:proofErr w:type="spellEnd"/>
      <w:r w:rsidRPr="00587B7F">
        <w:rPr>
          <w:rFonts w:ascii="Calibri" w:eastAsia="Times New Roman" w:hAnsi="Calibri" w:cs="Calibri"/>
          <w:color w:val="000000"/>
        </w:rPr>
        <w:t xml:space="preserve"> vivant au sein de la Reserve </w:t>
      </w:r>
      <w:proofErr w:type="spellStart"/>
      <w:r w:rsidRPr="00587B7F">
        <w:rPr>
          <w:rFonts w:ascii="Calibri" w:eastAsia="Times New Roman" w:hAnsi="Calibri" w:cs="Calibri"/>
          <w:color w:val="000000"/>
        </w:rPr>
        <w:t>naturelle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intégrale</w:t>
      </w:r>
      <w:proofErr w:type="spellEnd"/>
      <w:r w:rsidRPr="00587B7F">
        <w:rPr>
          <w:rFonts w:ascii="Calibri" w:eastAsia="Times New Roman" w:hAnsi="Calibri" w:cs="Calibri"/>
          <w:color w:val="000000"/>
        </w:rPr>
        <w:t xml:space="preserve"> de </w:t>
      </w:r>
      <w:proofErr w:type="spellStart"/>
      <w:r w:rsidRPr="00587B7F">
        <w:rPr>
          <w:rFonts w:ascii="Calibri" w:eastAsia="Times New Roman" w:hAnsi="Calibri" w:cs="Calibri"/>
          <w:color w:val="000000"/>
        </w:rPr>
        <w:t>Betampona</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ainsi</w:t>
      </w:r>
      <w:proofErr w:type="spellEnd"/>
      <w:r w:rsidRPr="00587B7F">
        <w:rPr>
          <w:rFonts w:ascii="Calibri" w:eastAsia="Times New Roman" w:hAnsi="Calibri" w:cs="Calibri"/>
          <w:color w:val="000000"/>
        </w:rPr>
        <w:t xml:space="preserve"> que les </w:t>
      </w:r>
      <w:proofErr w:type="spellStart"/>
      <w:r w:rsidRPr="00587B7F">
        <w:rPr>
          <w:rFonts w:ascii="Calibri" w:eastAsia="Times New Roman" w:hAnsi="Calibri" w:cs="Calibri"/>
          <w:color w:val="000000"/>
        </w:rPr>
        <w:t>risques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poséa</w:t>
      </w:r>
      <w:proofErr w:type="spellEnd"/>
      <w:r w:rsidRPr="00587B7F">
        <w:rPr>
          <w:rFonts w:ascii="Calibri" w:eastAsia="Times New Roman" w:hAnsi="Calibri" w:cs="Calibri"/>
          <w:color w:val="000000"/>
        </w:rPr>
        <w:t xml:space="preserve"> par les carnivores domestiques vivant </w:t>
      </w:r>
      <w:proofErr w:type="spellStart"/>
      <w:r w:rsidRPr="00587B7F">
        <w:rPr>
          <w:rFonts w:ascii="Calibri" w:eastAsia="Times New Roman" w:hAnsi="Calibri" w:cs="Calibri"/>
          <w:color w:val="000000"/>
        </w:rPr>
        <w:t>dans</w:t>
      </w:r>
      <w:proofErr w:type="spellEnd"/>
      <w:r w:rsidRPr="00587B7F">
        <w:rPr>
          <w:rFonts w:ascii="Calibri" w:eastAsia="Times New Roman" w:hAnsi="Calibri" w:cs="Calibri"/>
          <w:color w:val="000000"/>
        </w:rPr>
        <w:t xml:space="preserve"> les villages </w:t>
      </w:r>
      <w:proofErr w:type="spellStart"/>
      <w:r w:rsidRPr="00587B7F">
        <w:rPr>
          <w:rFonts w:ascii="Calibri" w:eastAsia="Times New Roman" w:hAnsi="Calibri" w:cs="Calibri"/>
          <w:color w:val="000000"/>
        </w:rPr>
        <w:t>environnants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Ici</w:t>
      </w:r>
      <w:proofErr w:type="spellEnd"/>
      <w:r w:rsidRPr="00587B7F">
        <w:rPr>
          <w:rFonts w:ascii="Calibri" w:eastAsia="Times New Roman" w:hAnsi="Calibri" w:cs="Calibri"/>
          <w:color w:val="000000"/>
        </w:rPr>
        <w:t xml:space="preserve"> nous </w:t>
      </w:r>
      <w:proofErr w:type="spellStart"/>
      <w:r w:rsidRPr="00587B7F">
        <w:rPr>
          <w:rFonts w:ascii="Calibri" w:eastAsia="Times New Roman" w:hAnsi="Calibri" w:cs="Calibri"/>
          <w:color w:val="000000"/>
        </w:rPr>
        <w:t>presentons</w:t>
      </w:r>
      <w:proofErr w:type="spellEnd"/>
      <w:r w:rsidRPr="00587B7F">
        <w:rPr>
          <w:rFonts w:ascii="Calibri" w:eastAsia="Times New Roman" w:hAnsi="Calibri" w:cs="Calibri"/>
          <w:color w:val="000000"/>
        </w:rPr>
        <w:t xml:space="preserve"> les </w:t>
      </w:r>
      <w:proofErr w:type="spellStart"/>
      <w:r w:rsidRPr="00587B7F">
        <w:rPr>
          <w:rFonts w:ascii="Calibri" w:eastAsia="Times New Roman" w:hAnsi="Calibri" w:cs="Calibri"/>
          <w:color w:val="000000"/>
        </w:rPr>
        <w:t>données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obtenues</w:t>
      </w:r>
      <w:proofErr w:type="spellEnd"/>
      <w:r w:rsidRPr="00587B7F">
        <w:rPr>
          <w:rFonts w:ascii="Calibri" w:eastAsia="Times New Roman" w:hAnsi="Calibri" w:cs="Calibri"/>
          <w:color w:val="000000"/>
        </w:rPr>
        <w:t xml:space="preserve"> sur les </w:t>
      </w:r>
      <w:proofErr w:type="spellStart"/>
      <w:r w:rsidRPr="00587B7F">
        <w:rPr>
          <w:rFonts w:ascii="Calibri" w:eastAsia="Times New Roman" w:hAnsi="Calibri" w:cs="Calibri"/>
          <w:color w:val="000000"/>
        </w:rPr>
        <w:t>valeurs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hématologiques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biochimiques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nutritionnelles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ainsi</w:t>
      </w:r>
      <w:proofErr w:type="spellEnd"/>
      <w:r w:rsidRPr="00587B7F">
        <w:rPr>
          <w:rFonts w:ascii="Calibri" w:eastAsia="Times New Roman" w:hAnsi="Calibri" w:cs="Calibri"/>
          <w:color w:val="000000"/>
        </w:rPr>
        <w:t xml:space="preserve"> que </w:t>
      </w:r>
      <w:proofErr w:type="spellStart"/>
      <w:r w:rsidRPr="00587B7F">
        <w:rPr>
          <w:rFonts w:ascii="Calibri" w:eastAsia="Times New Roman" w:hAnsi="Calibri" w:cs="Calibri"/>
          <w:color w:val="000000"/>
        </w:rPr>
        <w:t>l’exposition</w:t>
      </w:r>
      <w:proofErr w:type="spellEnd"/>
      <w:r w:rsidRPr="00587B7F">
        <w:rPr>
          <w:rFonts w:ascii="Calibri" w:eastAsia="Times New Roman" w:hAnsi="Calibri" w:cs="Calibri"/>
          <w:color w:val="000000"/>
        </w:rPr>
        <w:t xml:space="preserve"> à divers agents </w:t>
      </w:r>
      <w:proofErr w:type="spellStart"/>
      <w:r w:rsidRPr="00587B7F">
        <w:rPr>
          <w:rFonts w:ascii="Calibri" w:eastAsia="Times New Roman" w:hAnsi="Calibri" w:cs="Calibri"/>
          <w:color w:val="000000"/>
        </w:rPr>
        <w:t>infectieux</w:t>
      </w:r>
      <w:proofErr w:type="spellEnd"/>
      <w:r w:rsidRPr="00587B7F">
        <w:rPr>
          <w:rFonts w:ascii="Calibri" w:eastAsia="Times New Roman" w:hAnsi="Calibri" w:cs="Calibri"/>
          <w:color w:val="000000"/>
        </w:rPr>
        <w:t xml:space="preserve"> chez les </w:t>
      </w:r>
      <w:proofErr w:type="spellStart"/>
      <w:r w:rsidRPr="00587B7F">
        <w:rPr>
          <w:rFonts w:ascii="Calibri" w:eastAsia="Times New Roman" w:hAnsi="Calibri" w:cs="Calibri"/>
          <w:color w:val="000000"/>
        </w:rPr>
        <w:t>carniovres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sauvages</w:t>
      </w:r>
      <w:proofErr w:type="spellEnd"/>
      <w:r w:rsidRPr="00587B7F">
        <w:rPr>
          <w:rFonts w:ascii="Calibri" w:eastAsia="Times New Roman" w:hAnsi="Calibri" w:cs="Calibri"/>
          <w:color w:val="000000"/>
        </w:rPr>
        <w:t xml:space="preserve"> et domestiques </w:t>
      </w:r>
      <w:proofErr w:type="spellStart"/>
      <w:r w:rsidRPr="00587B7F">
        <w:rPr>
          <w:rFonts w:ascii="Calibri" w:eastAsia="Times New Roman" w:hAnsi="Calibri" w:cs="Calibri"/>
          <w:color w:val="000000"/>
        </w:rPr>
        <w:t>dans</w:t>
      </w:r>
      <w:proofErr w:type="spellEnd"/>
      <w:r w:rsidRPr="00587B7F">
        <w:rPr>
          <w:rFonts w:ascii="Calibri" w:eastAsia="Times New Roman" w:hAnsi="Calibri" w:cs="Calibri"/>
          <w:color w:val="000000"/>
        </w:rPr>
        <w:t xml:space="preserve"> la region.</w:t>
      </w:r>
    </w:p>
    <w:p w:rsidR="00586142" w:rsidRDefault="001459FB" w:rsidP="00587B7F">
      <w:pPr>
        <w:shd w:val="clear" w:color="auto" w:fill="FFFFFF"/>
        <w:spacing w:before="100" w:beforeAutospacing="1" w:after="100" w:afterAutospacing="1"/>
      </w:pPr>
    </w:p>
    <w:sectPr w:rsidR="00586142"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09B6"/>
    <w:multiLevelType w:val="hybridMultilevel"/>
    <w:tmpl w:val="5BEE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61E26"/>
    <w:multiLevelType w:val="hybridMultilevel"/>
    <w:tmpl w:val="035880AA"/>
    <w:lvl w:ilvl="0" w:tplc="88FE102E">
      <w:start w:val="1"/>
      <w:numFmt w:val="decimal"/>
      <w:lvlText w:val="%1."/>
      <w:lvlJc w:val="left"/>
      <w:pPr>
        <w:ind w:left="720" w:hanging="360"/>
      </w:pPr>
      <w:rPr>
        <w:rFonts w:ascii="Calibri" w:eastAsia="Times New Roman" w:hAnsi="Calibri" w:cs="Calibr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853CD"/>
    <w:multiLevelType w:val="hybridMultilevel"/>
    <w:tmpl w:val="AC2E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7F"/>
    <w:rsid w:val="001459FB"/>
    <w:rsid w:val="00317CED"/>
    <w:rsid w:val="00472B66"/>
    <w:rsid w:val="00587B7F"/>
    <w:rsid w:val="00A8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E4FE8"/>
  <w14:defaultImageDpi w14:val="32767"/>
  <w15:chartTrackingRefBased/>
  <w15:docId w15:val="{E3332273-8951-6D48-9C72-E07986A4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B7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87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15008">
      <w:bodyDiv w:val="1"/>
      <w:marLeft w:val="0"/>
      <w:marRight w:val="0"/>
      <w:marTop w:val="0"/>
      <w:marBottom w:val="0"/>
      <w:divBdr>
        <w:top w:val="none" w:sz="0" w:space="0" w:color="auto"/>
        <w:left w:val="none" w:sz="0" w:space="0" w:color="auto"/>
        <w:bottom w:val="none" w:sz="0" w:space="0" w:color="auto"/>
        <w:right w:val="none" w:sz="0" w:space="0" w:color="auto"/>
      </w:divBdr>
      <w:divsChild>
        <w:div w:id="1105199248">
          <w:marLeft w:val="0"/>
          <w:marRight w:val="0"/>
          <w:marTop w:val="0"/>
          <w:marBottom w:val="0"/>
          <w:divBdr>
            <w:top w:val="none" w:sz="0" w:space="0" w:color="auto"/>
            <w:left w:val="none" w:sz="0" w:space="0" w:color="auto"/>
            <w:bottom w:val="none" w:sz="0" w:space="0" w:color="auto"/>
            <w:right w:val="none" w:sz="0" w:space="0" w:color="auto"/>
          </w:divBdr>
          <w:divsChild>
            <w:div w:id="594289431">
              <w:marLeft w:val="0"/>
              <w:marRight w:val="0"/>
              <w:marTop w:val="0"/>
              <w:marBottom w:val="0"/>
              <w:divBdr>
                <w:top w:val="none" w:sz="0" w:space="0" w:color="auto"/>
                <w:left w:val="none" w:sz="0" w:space="0" w:color="auto"/>
                <w:bottom w:val="none" w:sz="0" w:space="0" w:color="auto"/>
                <w:right w:val="none" w:sz="0" w:space="0" w:color="auto"/>
              </w:divBdr>
              <w:divsChild>
                <w:div w:id="1503740240">
                  <w:marLeft w:val="0"/>
                  <w:marRight w:val="0"/>
                  <w:marTop w:val="0"/>
                  <w:marBottom w:val="0"/>
                  <w:divBdr>
                    <w:top w:val="none" w:sz="0" w:space="0" w:color="auto"/>
                    <w:left w:val="none" w:sz="0" w:space="0" w:color="auto"/>
                    <w:bottom w:val="none" w:sz="0" w:space="0" w:color="auto"/>
                    <w:right w:val="none" w:sz="0" w:space="0" w:color="auto"/>
                  </w:divBdr>
                </w:div>
              </w:divsChild>
            </w:div>
            <w:div w:id="68885568">
              <w:marLeft w:val="0"/>
              <w:marRight w:val="0"/>
              <w:marTop w:val="0"/>
              <w:marBottom w:val="0"/>
              <w:divBdr>
                <w:top w:val="none" w:sz="0" w:space="0" w:color="auto"/>
                <w:left w:val="none" w:sz="0" w:space="0" w:color="auto"/>
                <w:bottom w:val="none" w:sz="0" w:space="0" w:color="auto"/>
                <w:right w:val="none" w:sz="0" w:space="0" w:color="auto"/>
              </w:divBdr>
              <w:divsChild>
                <w:div w:id="1393580415">
                  <w:marLeft w:val="0"/>
                  <w:marRight w:val="0"/>
                  <w:marTop w:val="0"/>
                  <w:marBottom w:val="0"/>
                  <w:divBdr>
                    <w:top w:val="none" w:sz="0" w:space="0" w:color="auto"/>
                    <w:left w:val="none" w:sz="0" w:space="0" w:color="auto"/>
                    <w:bottom w:val="none" w:sz="0" w:space="0" w:color="auto"/>
                    <w:right w:val="none" w:sz="0" w:space="0" w:color="auto"/>
                  </w:divBdr>
                  <w:divsChild>
                    <w:div w:id="1147474520">
                      <w:marLeft w:val="0"/>
                      <w:marRight w:val="0"/>
                      <w:marTop w:val="0"/>
                      <w:marBottom w:val="0"/>
                      <w:divBdr>
                        <w:top w:val="none" w:sz="0" w:space="0" w:color="auto"/>
                        <w:left w:val="none" w:sz="0" w:space="0" w:color="auto"/>
                        <w:bottom w:val="none" w:sz="0" w:space="0" w:color="auto"/>
                        <w:right w:val="none" w:sz="0" w:space="0" w:color="auto"/>
                      </w:divBdr>
                    </w:div>
                  </w:divsChild>
                </w:div>
                <w:div w:id="444085129">
                  <w:marLeft w:val="0"/>
                  <w:marRight w:val="0"/>
                  <w:marTop w:val="0"/>
                  <w:marBottom w:val="0"/>
                  <w:divBdr>
                    <w:top w:val="none" w:sz="0" w:space="0" w:color="auto"/>
                    <w:left w:val="none" w:sz="0" w:space="0" w:color="auto"/>
                    <w:bottom w:val="none" w:sz="0" w:space="0" w:color="auto"/>
                    <w:right w:val="none" w:sz="0" w:space="0" w:color="auto"/>
                  </w:divBdr>
                  <w:divsChild>
                    <w:div w:id="176818564">
                      <w:marLeft w:val="0"/>
                      <w:marRight w:val="0"/>
                      <w:marTop w:val="0"/>
                      <w:marBottom w:val="0"/>
                      <w:divBdr>
                        <w:top w:val="none" w:sz="0" w:space="0" w:color="auto"/>
                        <w:left w:val="none" w:sz="0" w:space="0" w:color="auto"/>
                        <w:bottom w:val="none" w:sz="0" w:space="0" w:color="auto"/>
                        <w:right w:val="none" w:sz="0" w:space="0" w:color="auto"/>
                      </w:divBdr>
                    </w:div>
                  </w:divsChild>
                </w:div>
                <w:div w:id="424808991">
                  <w:marLeft w:val="0"/>
                  <w:marRight w:val="0"/>
                  <w:marTop w:val="0"/>
                  <w:marBottom w:val="0"/>
                  <w:divBdr>
                    <w:top w:val="none" w:sz="0" w:space="0" w:color="auto"/>
                    <w:left w:val="none" w:sz="0" w:space="0" w:color="auto"/>
                    <w:bottom w:val="none" w:sz="0" w:space="0" w:color="auto"/>
                    <w:right w:val="none" w:sz="0" w:space="0" w:color="auto"/>
                  </w:divBdr>
                  <w:divsChild>
                    <w:div w:id="786509181">
                      <w:marLeft w:val="0"/>
                      <w:marRight w:val="0"/>
                      <w:marTop w:val="0"/>
                      <w:marBottom w:val="0"/>
                      <w:divBdr>
                        <w:top w:val="none" w:sz="0" w:space="0" w:color="auto"/>
                        <w:left w:val="none" w:sz="0" w:space="0" w:color="auto"/>
                        <w:bottom w:val="none" w:sz="0" w:space="0" w:color="auto"/>
                        <w:right w:val="none" w:sz="0" w:space="0" w:color="auto"/>
                      </w:divBdr>
                    </w:div>
                  </w:divsChild>
                </w:div>
                <w:div w:id="585385868">
                  <w:marLeft w:val="0"/>
                  <w:marRight w:val="0"/>
                  <w:marTop w:val="0"/>
                  <w:marBottom w:val="0"/>
                  <w:divBdr>
                    <w:top w:val="none" w:sz="0" w:space="0" w:color="auto"/>
                    <w:left w:val="none" w:sz="0" w:space="0" w:color="auto"/>
                    <w:bottom w:val="none" w:sz="0" w:space="0" w:color="auto"/>
                    <w:right w:val="none" w:sz="0" w:space="0" w:color="auto"/>
                  </w:divBdr>
                  <w:divsChild>
                    <w:div w:id="1141800816">
                      <w:marLeft w:val="0"/>
                      <w:marRight w:val="0"/>
                      <w:marTop w:val="0"/>
                      <w:marBottom w:val="0"/>
                      <w:divBdr>
                        <w:top w:val="none" w:sz="0" w:space="0" w:color="auto"/>
                        <w:left w:val="none" w:sz="0" w:space="0" w:color="auto"/>
                        <w:bottom w:val="none" w:sz="0" w:space="0" w:color="auto"/>
                        <w:right w:val="none" w:sz="0" w:space="0" w:color="auto"/>
                      </w:divBdr>
                    </w:div>
                  </w:divsChild>
                </w:div>
                <w:div w:id="1421103039">
                  <w:marLeft w:val="0"/>
                  <w:marRight w:val="0"/>
                  <w:marTop w:val="0"/>
                  <w:marBottom w:val="0"/>
                  <w:divBdr>
                    <w:top w:val="none" w:sz="0" w:space="0" w:color="auto"/>
                    <w:left w:val="none" w:sz="0" w:space="0" w:color="auto"/>
                    <w:bottom w:val="none" w:sz="0" w:space="0" w:color="auto"/>
                    <w:right w:val="none" w:sz="0" w:space="0" w:color="auto"/>
                  </w:divBdr>
                  <w:divsChild>
                    <w:div w:id="1918589880">
                      <w:marLeft w:val="0"/>
                      <w:marRight w:val="0"/>
                      <w:marTop w:val="0"/>
                      <w:marBottom w:val="0"/>
                      <w:divBdr>
                        <w:top w:val="none" w:sz="0" w:space="0" w:color="auto"/>
                        <w:left w:val="none" w:sz="0" w:space="0" w:color="auto"/>
                        <w:bottom w:val="none" w:sz="0" w:space="0" w:color="auto"/>
                        <w:right w:val="none" w:sz="0" w:space="0" w:color="auto"/>
                      </w:divBdr>
                    </w:div>
                  </w:divsChild>
                </w:div>
                <w:div w:id="1034623200">
                  <w:marLeft w:val="0"/>
                  <w:marRight w:val="0"/>
                  <w:marTop w:val="0"/>
                  <w:marBottom w:val="0"/>
                  <w:divBdr>
                    <w:top w:val="none" w:sz="0" w:space="0" w:color="auto"/>
                    <w:left w:val="none" w:sz="0" w:space="0" w:color="auto"/>
                    <w:bottom w:val="none" w:sz="0" w:space="0" w:color="auto"/>
                    <w:right w:val="none" w:sz="0" w:space="0" w:color="auto"/>
                  </w:divBdr>
                  <w:divsChild>
                    <w:div w:id="2114813419">
                      <w:marLeft w:val="0"/>
                      <w:marRight w:val="0"/>
                      <w:marTop w:val="0"/>
                      <w:marBottom w:val="0"/>
                      <w:divBdr>
                        <w:top w:val="none" w:sz="0" w:space="0" w:color="auto"/>
                        <w:left w:val="none" w:sz="0" w:space="0" w:color="auto"/>
                        <w:bottom w:val="none" w:sz="0" w:space="0" w:color="auto"/>
                        <w:right w:val="none" w:sz="0" w:space="0" w:color="auto"/>
                      </w:divBdr>
                    </w:div>
                  </w:divsChild>
                </w:div>
                <w:div w:id="257061465">
                  <w:marLeft w:val="0"/>
                  <w:marRight w:val="0"/>
                  <w:marTop w:val="0"/>
                  <w:marBottom w:val="0"/>
                  <w:divBdr>
                    <w:top w:val="none" w:sz="0" w:space="0" w:color="auto"/>
                    <w:left w:val="none" w:sz="0" w:space="0" w:color="auto"/>
                    <w:bottom w:val="none" w:sz="0" w:space="0" w:color="auto"/>
                    <w:right w:val="none" w:sz="0" w:space="0" w:color="auto"/>
                  </w:divBdr>
                  <w:divsChild>
                    <w:div w:id="1230993270">
                      <w:marLeft w:val="0"/>
                      <w:marRight w:val="0"/>
                      <w:marTop w:val="0"/>
                      <w:marBottom w:val="0"/>
                      <w:divBdr>
                        <w:top w:val="none" w:sz="0" w:space="0" w:color="auto"/>
                        <w:left w:val="none" w:sz="0" w:space="0" w:color="auto"/>
                        <w:bottom w:val="none" w:sz="0" w:space="0" w:color="auto"/>
                        <w:right w:val="none" w:sz="0" w:space="0" w:color="auto"/>
                      </w:divBdr>
                    </w:div>
                  </w:divsChild>
                </w:div>
                <w:div w:id="1568345114">
                  <w:marLeft w:val="0"/>
                  <w:marRight w:val="0"/>
                  <w:marTop w:val="0"/>
                  <w:marBottom w:val="0"/>
                  <w:divBdr>
                    <w:top w:val="none" w:sz="0" w:space="0" w:color="auto"/>
                    <w:left w:val="none" w:sz="0" w:space="0" w:color="auto"/>
                    <w:bottom w:val="none" w:sz="0" w:space="0" w:color="auto"/>
                    <w:right w:val="none" w:sz="0" w:space="0" w:color="auto"/>
                  </w:divBdr>
                  <w:divsChild>
                    <w:div w:id="1835341795">
                      <w:marLeft w:val="0"/>
                      <w:marRight w:val="0"/>
                      <w:marTop w:val="0"/>
                      <w:marBottom w:val="0"/>
                      <w:divBdr>
                        <w:top w:val="none" w:sz="0" w:space="0" w:color="auto"/>
                        <w:left w:val="none" w:sz="0" w:space="0" w:color="auto"/>
                        <w:bottom w:val="none" w:sz="0" w:space="0" w:color="auto"/>
                        <w:right w:val="none" w:sz="0" w:space="0" w:color="auto"/>
                      </w:divBdr>
                    </w:div>
                  </w:divsChild>
                </w:div>
                <w:div w:id="1580140200">
                  <w:marLeft w:val="0"/>
                  <w:marRight w:val="0"/>
                  <w:marTop w:val="0"/>
                  <w:marBottom w:val="0"/>
                  <w:divBdr>
                    <w:top w:val="none" w:sz="0" w:space="0" w:color="auto"/>
                    <w:left w:val="none" w:sz="0" w:space="0" w:color="auto"/>
                    <w:bottom w:val="none" w:sz="0" w:space="0" w:color="auto"/>
                    <w:right w:val="none" w:sz="0" w:space="0" w:color="auto"/>
                  </w:divBdr>
                  <w:divsChild>
                    <w:div w:id="1458524425">
                      <w:marLeft w:val="0"/>
                      <w:marRight w:val="0"/>
                      <w:marTop w:val="0"/>
                      <w:marBottom w:val="0"/>
                      <w:divBdr>
                        <w:top w:val="none" w:sz="0" w:space="0" w:color="auto"/>
                        <w:left w:val="none" w:sz="0" w:space="0" w:color="auto"/>
                        <w:bottom w:val="none" w:sz="0" w:space="0" w:color="auto"/>
                        <w:right w:val="none" w:sz="0" w:space="0" w:color="auto"/>
                      </w:divBdr>
                    </w:div>
                  </w:divsChild>
                </w:div>
                <w:div w:id="838807760">
                  <w:marLeft w:val="0"/>
                  <w:marRight w:val="0"/>
                  <w:marTop w:val="0"/>
                  <w:marBottom w:val="0"/>
                  <w:divBdr>
                    <w:top w:val="none" w:sz="0" w:space="0" w:color="auto"/>
                    <w:left w:val="none" w:sz="0" w:space="0" w:color="auto"/>
                    <w:bottom w:val="none" w:sz="0" w:space="0" w:color="auto"/>
                    <w:right w:val="none" w:sz="0" w:space="0" w:color="auto"/>
                  </w:divBdr>
                  <w:divsChild>
                    <w:div w:id="1951274470">
                      <w:marLeft w:val="0"/>
                      <w:marRight w:val="0"/>
                      <w:marTop w:val="0"/>
                      <w:marBottom w:val="0"/>
                      <w:divBdr>
                        <w:top w:val="none" w:sz="0" w:space="0" w:color="auto"/>
                        <w:left w:val="none" w:sz="0" w:space="0" w:color="auto"/>
                        <w:bottom w:val="none" w:sz="0" w:space="0" w:color="auto"/>
                        <w:right w:val="none" w:sz="0" w:space="0" w:color="auto"/>
                      </w:divBdr>
                    </w:div>
                  </w:divsChild>
                </w:div>
                <w:div w:id="459111843">
                  <w:marLeft w:val="0"/>
                  <w:marRight w:val="0"/>
                  <w:marTop w:val="0"/>
                  <w:marBottom w:val="0"/>
                  <w:divBdr>
                    <w:top w:val="none" w:sz="0" w:space="0" w:color="auto"/>
                    <w:left w:val="none" w:sz="0" w:space="0" w:color="auto"/>
                    <w:bottom w:val="none" w:sz="0" w:space="0" w:color="auto"/>
                    <w:right w:val="none" w:sz="0" w:space="0" w:color="auto"/>
                  </w:divBdr>
                  <w:divsChild>
                    <w:div w:id="534931447">
                      <w:marLeft w:val="0"/>
                      <w:marRight w:val="0"/>
                      <w:marTop w:val="0"/>
                      <w:marBottom w:val="0"/>
                      <w:divBdr>
                        <w:top w:val="none" w:sz="0" w:space="0" w:color="auto"/>
                        <w:left w:val="none" w:sz="0" w:space="0" w:color="auto"/>
                        <w:bottom w:val="none" w:sz="0" w:space="0" w:color="auto"/>
                        <w:right w:val="none" w:sz="0" w:space="0" w:color="auto"/>
                      </w:divBdr>
                    </w:div>
                  </w:divsChild>
                </w:div>
                <w:div w:id="1532104846">
                  <w:marLeft w:val="0"/>
                  <w:marRight w:val="0"/>
                  <w:marTop w:val="0"/>
                  <w:marBottom w:val="0"/>
                  <w:divBdr>
                    <w:top w:val="none" w:sz="0" w:space="0" w:color="auto"/>
                    <w:left w:val="none" w:sz="0" w:space="0" w:color="auto"/>
                    <w:bottom w:val="none" w:sz="0" w:space="0" w:color="auto"/>
                    <w:right w:val="none" w:sz="0" w:space="0" w:color="auto"/>
                  </w:divBdr>
                  <w:divsChild>
                    <w:div w:id="2091533906">
                      <w:marLeft w:val="0"/>
                      <w:marRight w:val="0"/>
                      <w:marTop w:val="0"/>
                      <w:marBottom w:val="0"/>
                      <w:divBdr>
                        <w:top w:val="none" w:sz="0" w:space="0" w:color="auto"/>
                        <w:left w:val="none" w:sz="0" w:space="0" w:color="auto"/>
                        <w:bottom w:val="none" w:sz="0" w:space="0" w:color="auto"/>
                        <w:right w:val="none" w:sz="0" w:space="0" w:color="auto"/>
                      </w:divBdr>
                    </w:div>
                  </w:divsChild>
                </w:div>
                <w:div w:id="1472865513">
                  <w:marLeft w:val="0"/>
                  <w:marRight w:val="0"/>
                  <w:marTop w:val="0"/>
                  <w:marBottom w:val="0"/>
                  <w:divBdr>
                    <w:top w:val="none" w:sz="0" w:space="0" w:color="auto"/>
                    <w:left w:val="none" w:sz="0" w:space="0" w:color="auto"/>
                    <w:bottom w:val="none" w:sz="0" w:space="0" w:color="auto"/>
                    <w:right w:val="none" w:sz="0" w:space="0" w:color="auto"/>
                  </w:divBdr>
                  <w:divsChild>
                    <w:div w:id="807749806">
                      <w:marLeft w:val="0"/>
                      <w:marRight w:val="0"/>
                      <w:marTop w:val="0"/>
                      <w:marBottom w:val="0"/>
                      <w:divBdr>
                        <w:top w:val="none" w:sz="0" w:space="0" w:color="auto"/>
                        <w:left w:val="none" w:sz="0" w:space="0" w:color="auto"/>
                        <w:bottom w:val="none" w:sz="0" w:space="0" w:color="auto"/>
                        <w:right w:val="none" w:sz="0" w:space="0" w:color="auto"/>
                      </w:divBdr>
                    </w:div>
                  </w:divsChild>
                </w:div>
                <w:div w:id="529954861">
                  <w:marLeft w:val="0"/>
                  <w:marRight w:val="0"/>
                  <w:marTop w:val="0"/>
                  <w:marBottom w:val="0"/>
                  <w:divBdr>
                    <w:top w:val="none" w:sz="0" w:space="0" w:color="auto"/>
                    <w:left w:val="none" w:sz="0" w:space="0" w:color="auto"/>
                    <w:bottom w:val="none" w:sz="0" w:space="0" w:color="auto"/>
                    <w:right w:val="none" w:sz="0" w:space="0" w:color="auto"/>
                  </w:divBdr>
                  <w:divsChild>
                    <w:div w:id="5164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2562">
          <w:marLeft w:val="0"/>
          <w:marRight w:val="0"/>
          <w:marTop w:val="0"/>
          <w:marBottom w:val="0"/>
          <w:divBdr>
            <w:top w:val="none" w:sz="0" w:space="0" w:color="auto"/>
            <w:left w:val="none" w:sz="0" w:space="0" w:color="auto"/>
            <w:bottom w:val="none" w:sz="0" w:space="0" w:color="auto"/>
            <w:right w:val="none" w:sz="0" w:space="0" w:color="auto"/>
          </w:divBdr>
          <w:divsChild>
            <w:div w:id="1100831885">
              <w:marLeft w:val="0"/>
              <w:marRight w:val="0"/>
              <w:marTop w:val="0"/>
              <w:marBottom w:val="0"/>
              <w:divBdr>
                <w:top w:val="none" w:sz="0" w:space="0" w:color="auto"/>
                <w:left w:val="none" w:sz="0" w:space="0" w:color="auto"/>
                <w:bottom w:val="none" w:sz="0" w:space="0" w:color="auto"/>
                <w:right w:val="none" w:sz="0" w:space="0" w:color="auto"/>
              </w:divBdr>
              <w:divsChild>
                <w:div w:id="395204943">
                  <w:marLeft w:val="0"/>
                  <w:marRight w:val="0"/>
                  <w:marTop w:val="0"/>
                  <w:marBottom w:val="0"/>
                  <w:divBdr>
                    <w:top w:val="none" w:sz="0" w:space="0" w:color="auto"/>
                    <w:left w:val="none" w:sz="0" w:space="0" w:color="auto"/>
                    <w:bottom w:val="none" w:sz="0" w:space="0" w:color="auto"/>
                    <w:right w:val="none" w:sz="0" w:space="0" w:color="auto"/>
                  </w:divBdr>
                  <w:divsChild>
                    <w:div w:id="682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463">
              <w:marLeft w:val="0"/>
              <w:marRight w:val="0"/>
              <w:marTop w:val="0"/>
              <w:marBottom w:val="0"/>
              <w:divBdr>
                <w:top w:val="none" w:sz="0" w:space="0" w:color="auto"/>
                <w:left w:val="none" w:sz="0" w:space="0" w:color="auto"/>
                <w:bottom w:val="none" w:sz="0" w:space="0" w:color="auto"/>
                <w:right w:val="none" w:sz="0" w:space="0" w:color="auto"/>
              </w:divBdr>
              <w:divsChild>
                <w:div w:id="1402945856">
                  <w:marLeft w:val="0"/>
                  <w:marRight w:val="0"/>
                  <w:marTop w:val="0"/>
                  <w:marBottom w:val="0"/>
                  <w:divBdr>
                    <w:top w:val="none" w:sz="0" w:space="0" w:color="auto"/>
                    <w:left w:val="none" w:sz="0" w:space="0" w:color="auto"/>
                    <w:bottom w:val="none" w:sz="0" w:space="0" w:color="auto"/>
                    <w:right w:val="none" w:sz="0" w:space="0" w:color="auto"/>
                  </w:divBdr>
                  <w:divsChild>
                    <w:div w:id="6570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4947">
              <w:marLeft w:val="0"/>
              <w:marRight w:val="0"/>
              <w:marTop w:val="0"/>
              <w:marBottom w:val="0"/>
              <w:divBdr>
                <w:top w:val="none" w:sz="0" w:space="0" w:color="auto"/>
                <w:left w:val="none" w:sz="0" w:space="0" w:color="auto"/>
                <w:bottom w:val="none" w:sz="0" w:space="0" w:color="auto"/>
                <w:right w:val="none" w:sz="0" w:space="0" w:color="auto"/>
              </w:divBdr>
              <w:divsChild>
                <w:div w:id="881793173">
                  <w:marLeft w:val="0"/>
                  <w:marRight w:val="0"/>
                  <w:marTop w:val="0"/>
                  <w:marBottom w:val="0"/>
                  <w:divBdr>
                    <w:top w:val="none" w:sz="0" w:space="0" w:color="auto"/>
                    <w:left w:val="none" w:sz="0" w:space="0" w:color="auto"/>
                    <w:bottom w:val="none" w:sz="0" w:space="0" w:color="auto"/>
                    <w:right w:val="none" w:sz="0" w:space="0" w:color="auto"/>
                  </w:divBdr>
                  <w:divsChild>
                    <w:div w:id="17097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4321">
              <w:marLeft w:val="0"/>
              <w:marRight w:val="0"/>
              <w:marTop w:val="0"/>
              <w:marBottom w:val="0"/>
              <w:divBdr>
                <w:top w:val="none" w:sz="0" w:space="0" w:color="auto"/>
                <w:left w:val="none" w:sz="0" w:space="0" w:color="auto"/>
                <w:bottom w:val="none" w:sz="0" w:space="0" w:color="auto"/>
                <w:right w:val="none" w:sz="0" w:space="0" w:color="auto"/>
              </w:divBdr>
              <w:divsChild>
                <w:div w:id="864094606">
                  <w:marLeft w:val="0"/>
                  <w:marRight w:val="0"/>
                  <w:marTop w:val="0"/>
                  <w:marBottom w:val="0"/>
                  <w:divBdr>
                    <w:top w:val="none" w:sz="0" w:space="0" w:color="auto"/>
                    <w:left w:val="none" w:sz="0" w:space="0" w:color="auto"/>
                    <w:bottom w:val="none" w:sz="0" w:space="0" w:color="auto"/>
                    <w:right w:val="none" w:sz="0" w:space="0" w:color="auto"/>
                  </w:divBdr>
                  <w:divsChild>
                    <w:div w:id="18857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20627">
              <w:marLeft w:val="0"/>
              <w:marRight w:val="0"/>
              <w:marTop w:val="0"/>
              <w:marBottom w:val="0"/>
              <w:divBdr>
                <w:top w:val="none" w:sz="0" w:space="0" w:color="auto"/>
                <w:left w:val="none" w:sz="0" w:space="0" w:color="auto"/>
                <w:bottom w:val="none" w:sz="0" w:space="0" w:color="auto"/>
                <w:right w:val="none" w:sz="0" w:space="0" w:color="auto"/>
              </w:divBdr>
              <w:divsChild>
                <w:div w:id="420297387">
                  <w:marLeft w:val="0"/>
                  <w:marRight w:val="0"/>
                  <w:marTop w:val="0"/>
                  <w:marBottom w:val="0"/>
                  <w:divBdr>
                    <w:top w:val="none" w:sz="0" w:space="0" w:color="auto"/>
                    <w:left w:val="none" w:sz="0" w:space="0" w:color="auto"/>
                    <w:bottom w:val="none" w:sz="0" w:space="0" w:color="auto"/>
                    <w:right w:val="none" w:sz="0" w:space="0" w:color="auto"/>
                  </w:divBdr>
                  <w:divsChild>
                    <w:div w:id="21233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93551">
      <w:bodyDiv w:val="1"/>
      <w:marLeft w:val="0"/>
      <w:marRight w:val="0"/>
      <w:marTop w:val="0"/>
      <w:marBottom w:val="0"/>
      <w:divBdr>
        <w:top w:val="none" w:sz="0" w:space="0" w:color="auto"/>
        <w:left w:val="none" w:sz="0" w:space="0" w:color="auto"/>
        <w:bottom w:val="none" w:sz="0" w:space="0" w:color="auto"/>
        <w:right w:val="none" w:sz="0" w:space="0" w:color="auto"/>
      </w:divBdr>
    </w:div>
    <w:div w:id="504706892">
      <w:bodyDiv w:val="1"/>
      <w:marLeft w:val="0"/>
      <w:marRight w:val="0"/>
      <w:marTop w:val="0"/>
      <w:marBottom w:val="0"/>
      <w:divBdr>
        <w:top w:val="none" w:sz="0" w:space="0" w:color="auto"/>
        <w:left w:val="none" w:sz="0" w:space="0" w:color="auto"/>
        <w:bottom w:val="none" w:sz="0" w:space="0" w:color="auto"/>
        <w:right w:val="none" w:sz="0" w:space="0" w:color="auto"/>
      </w:divBdr>
    </w:div>
    <w:div w:id="870806616">
      <w:bodyDiv w:val="1"/>
      <w:marLeft w:val="0"/>
      <w:marRight w:val="0"/>
      <w:marTop w:val="0"/>
      <w:marBottom w:val="0"/>
      <w:divBdr>
        <w:top w:val="none" w:sz="0" w:space="0" w:color="auto"/>
        <w:left w:val="none" w:sz="0" w:space="0" w:color="auto"/>
        <w:bottom w:val="none" w:sz="0" w:space="0" w:color="auto"/>
        <w:right w:val="none" w:sz="0" w:space="0" w:color="auto"/>
      </w:divBdr>
    </w:div>
    <w:div w:id="162549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1</cp:revision>
  <dcterms:created xsi:type="dcterms:W3CDTF">2019-01-18T09:59:00Z</dcterms:created>
  <dcterms:modified xsi:type="dcterms:W3CDTF">2019-01-18T10:36:00Z</dcterms:modified>
</cp:coreProperties>
</file>