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2F546" w14:textId="04E91DCC" w:rsidR="006641A8" w:rsidRDefault="006641A8" w:rsidP="006641A8">
      <w:pPr>
        <w:jc w:val="center"/>
      </w:pPr>
      <w:proofErr w:type="spellStart"/>
      <w:r>
        <w:t>Soojin</w:t>
      </w:r>
      <w:proofErr w:type="spellEnd"/>
      <w:r>
        <w:t xml:space="preserve"> Meeting Notes</w:t>
      </w:r>
    </w:p>
    <w:p w14:paraId="7C9E9846" w14:textId="7F4873EC" w:rsidR="006641A8" w:rsidRDefault="006641A8" w:rsidP="006641A8">
      <w:pPr>
        <w:jc w:val="center"/>
      </w:pPr>
      <w:r>
        <w:t>July 11, 2023</w:t>
      </w:r>
    </w:p>
    <w:p w14:paraId="646530D5" w14:textId="77777777" w:rsidR="006641A8" w:rsidRDefault="006641A8" w:rsidP="006641A8">
      <w:pPr>
        <w:jc w:val="center"/>
      </w:pPr>
    </w:p>
    <w:p w14:paraId="77769724" w14:textId="77777777" w:rsidR="006641A8" w:rsidRDefault="006641A8" w:rsidP="006641A8">
      <w:commentRangeStart w:id="0"/>
      <w:commentRangeStart w:id="1"/>
      <w:commentRangeStart w:id="2"/>
    </w:p>
    <w:p w14:paraId="2DE2A775" w14:textId="7320598E" w:rsidR="006641A8" w:rsidRDefault="006641A8">
      <w:r>
        <w:t>Total = about 700 samples (many of known age)</w:t>
      </w:r>
      <w:commentRangeEnd w:id="0"/>
      <w:r w:rsidR="00413012">
        <w:rPr>
          <w:rStyle w:val="CommentReference"/>
        </w:rPr>
        <w:commentReference w:id="0"/>
      </w:r>
      <w:commentRangeEnd w:id="1"/>
      <w:r w:rsidR="00413012">
        <w:rPr>
          <w:rStyle w:val="CommentReference"/>
        </w:rPr>
        <w:commentReference w:id="1"/>
      </w:r>
      <w:commentRangeEnd w:id="2"/>
      <w:r w:rsidR="00413012">
        <w:rPr>
          <w:rStyle w:val="CommentReference"/>
        </w:rPr>
        <w:commentReference w:id="2"/>
      </w:r>
    </w:p>
    <w:p w14:paraId="366F8F4E" w14:textId="77777777" w:rsidR="006641A8" w:rsidRDefault="006641A8"/>
    <w:p w14:paraId="685C1555" w14:textId="2815238F" w:rsidR="00FE07EB" w:rsidRDefault="00FE07EB">
      <w:r>
        <w:t>Is aging accelerated in individuals that have experienced more infections? Demonstrate effect on lifespan.</w:t>
      </w:r>
      <w:r w:rsidR="00F0680A">
        <w:t xml:space="preserve"> (</w:t>
      </w:r>
      <w:proofErr w:type="gramStart"/>
      <w:r w:rsidR="00F0680A">
        <w:t>just</w:t>
      </w:r>
      <w:proofErr w:type="gramEnd"/>
      <w:r w:rsidR="00F0680A">
        <w:t xml:space="preserve"> with this known age dataset, not future with PCR) </w:t>
      </w:r>
    </w:p>
    <w:p w14:paraId="7F56273A" w14:textId="77777777" w:rsidR="005C5458" w:rsidRDefault="005C5458"/>
    <w:p w14:paraId="5A3AE954" w14:textId="4120CF9E" w:rsidR="005C5458" w:rsidRDefault="005C5458">
      <w:r>
        <w:t xml:space="preserve">Options: </w:t>
      </w:r>
    </w:p>
    <w:p w14:paraId="2F708E0A" w14:textId="4B6CD7B9" w:rsidR="005C5458" w:rsidRDefault="005C5458">
      <w:r>
        <w:t>Clock Foundation</w:t>
      </w:r>
      <w:r w:rsidR="00D53CB8">
        <w:t xml:space="preserve"> = $160 per sample</w:t>
      </w:r>
    </w:p>
    <w:p w14:paraId="1365CD9A" w14:textId="3E0DBE10" w:rsidR="00C84753" w:rsidRDefault="00C84753">
      <w:r>
        <w:t>All known age individuals, looking at $100,000</w:t>
      </w:r>
    </w:p>
    <w:p w14:paraId="51FA7646" w14:textId="6B5C88BB" w:rsidR="00C84753" w:rsidRDefault="00C84753">
      <w:proofErr w:type="gramStart"/>
      <w:r>
        <w:t>Certainly</w:t>
      </w:r>
      <w:proofErr w:type="gramEnd"/>
      <w:r>
        <w:t xml:space="preserve"> juvenile won’t need as many samples, could send far fewer</w:t>
      </w:r>
    </w:p>
    <w:p w14:paraId="4E94FFA4" w14:textId="441145F4" w:rsidR="005B01FF" w:rsidRDefault="00C84753">
      <w:r>
        <w:t>Subset but not entirel</w:t>
      </w:r>
      <w:r w:rsidR="005B01FF">
        <w:t>y</w:t>
      </w:r>
    </w:p>
    <w:p w14:paraId="00099B72" w14:textId="38E27031" w:rsidR="005B01FF" w:rsidRDefault="005B01FF">
      <w:r>
        <w:t>More likely 50k</w:t>
      </w:r>
    </w:p>
    <w:p w14:paraId="037BC07D" w14:textId="601EBE3D" w:rsidR="005B01FF" w:rsidRDefault="005B01FF"/>
    <w:p w14:paraId="24075014" w14:textId="3F0BC3C5" w:rsidR="008E507D" w:rsidRDefault="008E507D">
      <w:r>
        <w:t>Inclination is to go that route as a first pass</w:t>
      </w:r>
    </w:p>
    <w:p w14:paraId="6D55A1E7" w14:textId="5E3CE36D" w:rsidR="008E507D" w:rsidRDefault="008E507D">
      <w:r>
        <w:t xml:space="preserve">Give us the raw data, and we can target certain </w:t>
      </w:r>
      <w:proofErr w:type="spellStart"/>
      <w:r>
        <w:t>cpg</w:t>
      </w:r>
      <w:proofErr w:type="spellEnd"/>
      <w:r>
        <w:t xml:space="preserve"> sites representative of signatures that we want</w:t>
      </w:r>
    </w:p>
    <w:p w14:paraId="1D2F1C38" w14:textId="598BC631" w:rsidR="006641A8" w:rsidRDefault="001B71FA">
      <w:r>
        <w:t>Those sites are not selected by functional means, could just be that they show a signal</w:t>
      </w:r>
      <w:r w:rsidR="004349A5">
        <w:t xml:space="preserve"> from epigenetic drift</w:t>
      </w:r>
    </w:p>
    <w:p w14:paraId="7AB74E26" w14:textId="77777777" w:rsidR="009D202D" w:rsidRDefault="009D202D"/>
    <w:p w14:paraId="1502E64A" w14:textId="4CF4CBA6" w:rsidR="009D202D" w:rsidRDefault="002E0D63">
      <w:r>
        <w:t xml:space="preserve">Bat genome size: 2 </w:t>
      </w:r>
      <w:proofErr w:type="spellStart"/>
      <w:r>
        <w:t>gB</w:t>
      </w:r>
      <w:proofErr w:type="spellEnd"/>
      <w:r w:rsidR="00F21483">
        <w:t>, optimizing only gets us to $300 per sample</w:t>
      </w:r>
    </w:p>
    <w:p w14:paraId="1A11FFBF" w14:textId="77777777" w:rsidR="009B0CC2" w:rsidRDefault="009B0CC2"/>
    <w:p w14:paraId="057CC062" w14:textId="5577F752" w:rsidR="009B0CC2" w:rsidRDefault="009B0CC2">
      <w:r>
        <w:t xml:space="preserve">If you had a few </w:t>
      </w:r>
      <w:proofErr w:type="gramStart"/>
      <w:r>
        <w:t>really old</w:t>
      </w:r>
      <w:proofErr w:type="gramEnd"/>
      <w:r>
        <w:t>, could do full genome on those older ones to get even more information</w:t>
      </w:r>
      <w:r w:rsidR="00D60896">
        <w:t xml:space="preserve"> 10-20 samples</w:t>
      </w:r>
    </w:p>
    <w:p w14:paraId="73BFCB41" w14:textId="77777777" w:rsidR="0079167C" w:rsidRDefault="005376E2" w:rsidP="005376E2">
      <w:pPr>
        <w:pStyle w:val="ListParagraph"/>
        <w:numPr>
          <w:ilvl w:val="0"/>
          <w:numId w:val="1"/>
        </w:numPr>
      </w:pPr>
      <w:r>
        <w:t>Can use to identify sites that are not included in the array</w:t>
      </w:r>
    </w:p>
    <w:p w14:paraId="1E067A13" w14:textId="44ED416F" w:rsidR="003A3B84" w:rsidRDefault="003A3B84" w:rsidP="005376E2">
      <w:pPr>
        <w:pStyle w:val="ListParagraph"/>
        <w:numPr>
          <w:ilvl w:val="0"/>
          <w:numId w:val="1"/>
        </w:numPr>
      </w:pPr>
      <w:r>
        <w:t>Can also infer information about function then.</w:t>
      </w:r>
    </w:p>
    <w:p w14:paraId="44CA33CC" w14:textId="7E8257D4" w:rsidR="001B2EE6" w:rsidRDefault="001B2EE6" w:rsidP="001B2EE6">
      <w:r>
        <w:t>Clock foundation can help identify individuals of interest (young and old) and then follow up with the deep bisulfite sequencing</w:t>
      </w:r>
    </w:p>
    <w:p w14:paraId="6A415718" w14:textId="77777777" w:rsidR="0079167C" w:rsidRDefault="0079167C" w:rsidP="0079167C"/>
    <w:p w14:paraId="7658080B" w14:textId="7CD62F45" w:rsidR="005376E2" w:rsidRDefault="0079167C" w:rsidP="0079167C">
      <w:r>
        <w:t xml:space="preserve">800.000 </w:t>
      </w:r>
      <w:proofErr w:type="spellStart"/>
      <w:r>
        <w:t>cpgs</w:t>
      </w:r>
      <w:proofErr w:type="spellEnd"/>
      <w:r>
        <w:t xml:space="preserve"> in the bat genome, so we’re </w:t>
      </w:r>
      <w:proofErr w:type="gramStart"/>
      <w:r>
        <w:t>actually not</w:t>
      </w:r>
      <w:proofErr w:type="gramEnd"/>
      <w:r>
        <w:t xml:space="preserve"> getting super all of them.</w:t>
      </w:r>
      <w:r w:rsidR="005376E2">
        <w:t xml:space="preserve"> </w:t>
      </w:r>
    </w:p>
    <w:p w14:paraId="7B069467" w14:textId="77777777" w:rsidR="001B2EE6" w:rsidRDefault="001B2EE6" w:rsidP="0079167C"/>
    <w:p w14:paraId="49C214CF" w14:textId="35A523CA" w:rsidR="00F61405" w:rsidRDefault="00EB689C" w:rsidP="0079167C">
      <w:r>
        <w:t>We aren’t a genomics lab, our goal is diagnostic tool</w:t>
      </w:r>
    </w:p>
    <w:p w14:paraId="58941790" w14:textId="77777777" w:rsidR="00C2106C" w:rsidRDefault="00C2106C" w:rsidP="0079167C"/>
    <w:p w14:paraId="1CDEF234" w14:textId="7986FF2E" w:rsidR="00C2106C" w:rsidRDefault="00C2106C" w:rsidP="0079167C">
      <w:r>
        <w:t>These 700 are ¼ of our total dataset</w:t>
      </w:r>
      <w:r w:rsidR="00565869">
        <w:t xml:space="preserve">. </w:t>
      </w:r>
      <w:proofErr w:type="gramStart"/>
      <w:r w:rsidR="00565869">
        <w:t>So</w:t>
      </w:r>
      <w:proofErr w:type="gramEnd"/>
      <w:r w:rsidR="00565869">
        <w:t xml:space="preserve"> we want to get all of them.</w:t>
      </w:r>
    </w:p>
    <w:p w14:paraId="3907AA69" w14:textId="77777777" w:rsidR="00565869" w:rsidRDefault="00565869" w:rsidP="0079167C"/>
    <w:p w14:paraId="64F9C203" w14:textId="0F8CB560" w:rsidR="003845BA" w:rsidRDefault="003845BA" w:rsidP="0079167C">
      <w:proofErr w:type="spellStart"/>
      <w:r>
        <w:t>Soojin</w:t>
      </w:r>
      <w:proofErr w:type="spellEnd"/>
      <w:r>
        <w:t xml:space="preserve"> thinks it would be logical to make those steps.</w:t>
      </w:r>
    </w:p>
    <w:p w14:paraId="1C27FFAC" w14:textId="14DCCAD6" w:rsidR="003845BA" w:rsidRDefault="003845BA" w:rsidP="0079167C">
      <w:proofErr w:type="gramStart"/>
      <w:r>
        <w:t>Definitely be</w:t>
      </w:r>
      <w:proofErr w:type="gramEnd"/>
      <w:r>
        <w:t xml:space="preserve"> able to answer question of infection having impact on aging</w:t>
      </w:r>
    </w:p>
    <w:p w14:paraId="0BC28C95" w14:textId="77777777" w:rsidR="00903854" w:rsidRDefault="00903854" w:rsidP="0079167C"/>
    <w:p w14:paraId="0C4A5CBE" w14:textId="0FB75AC5" w:rsidR="00C76714" w:rsidRDefault="004C0374" w:rsidP="0079167C">
      <w:r>
        <w:t xml:space="preserve">DNA extracted from wing tissue. </w:t>
      </w:r>
      <w:r w:rsidR="00AB5FEE">
        <w:t>Common sample in bat biology world</w:t>
      </w:r>
      <w:r w:rsidR="00684038">
        <w:t>, and the prior clock was built on that.</w:t>
      </w:r>
    </w:p>
    <w:p w14:paraId="167CAB1B" w14:textId="77777777" w:rsidR="00FE44BF" w:rsidRDefault="00FE44BF" w:rsidP="0079167C"/>
    <w:p w14:paraId="46ABCF82" w14:textId="79666240" w:rsidR="00C76714" w:rsidRPr="00F84711" w:rsidRDefault="00C76714" w:rsidP="0079167C">
      <w:pPr>
        <w:rPr>
          <w:b/>
          <w:bCs/>
        </w:rPr>
      </w:pPr>
      <w:r w:rsidRPr="00F84711">
        <w:rPr>
          <w:b/>
          <w:bCs/>
        </w:rPr>
        <w:lastRenderedPageBreak/>
        <w:t>Sites that appear most representative from microarray, is there a reason to think that they might not be the top sites in an Illumina protocol?</w:t>
      </w:r>
    </w:p>
    <w:p w14:paraId="3C80EF01" w14:textId="7B0EE807" w:rsidR="007466BB" w:rsidRPr="00F84711" w:rsidRDefault="007466BB" w:rsidP="0079167C">
      <w:pPr>
        <w:rPr>
          <w:b/>
          <w:bCs/>
        </w:rPr>
      </w:pPr>
      <w:r w:rsidRPr="00F84711">
        <w:rPr>
          <w:b/>
          <w:bCs/>
        </w:rPr>
        <w:tab/>
        <w:t xml:space="preserve">YES, reason is that they are well </w:t>
      </w:r>
      <w:r w:rsidR="00037113" w:rsidRPr="00F84711">
        <w:rPr>
          <w:b/>
          <w:bCs/>
        </w:rPr>
        <w:t>correlated,</w:t>
      </w:r>
      <w:r w:rsidRPr="00F84711">
        <w:rPr>
          <w:b/>
          <w:bCs/>
        </w:rPr>
        <w:t xml:space="preserve"> but they aren’t perfect correlations. R2 is 0.8. there is variation. That’s because some sites that come up very well with </w:t>
      </w:r>
      <w:proofErr w:type="spellStart"/>
      <w:r w:rsidRPr="00F84711">
        <w:rPr>
          <w:b/>
          <w:bCs/>
        </w:rPr>
        <w:t>RNAseq</w:t>
      </w:r>
      <w:proofErr w:type="spellEnd"/>
      <w:r w:rsidRPr="00F84711">
        <w:rPr>
          <w:b/>
          <w:bCs/>
        </w:rPr>
        <w:t xml:space="preserve"> that aren’t coming up with microarray. And the methods have some stochastic differences. They should correspond, but we shouldn’t expect perfect correlation. </w:t>
      </w:r>
      <w:r w:rsidR="006A280A" w:rsidRPr="00F84711">
        <w:rPr>
          <w:b/>
          <w:bCs/>
        </w:rPr>
        <w:t xml:space="preserve">But this is a general issue, so people will understand. </w:t>
      </w:r>
    </w:p>
    <w:p w14:paraId="36018C46" w14:textId="77777777" w:rsidR="00AE2B3D" w:rsidRDefault="00AE2B3D" w:rsidP="0079167C"/>
    <w:p w14:paraId="679340CF" w14:textId="00292C6F" w:rsidR="00AE2B3D" w:rsidRDefault="00F84711" w:rsidP="0079167C">
      <w:r>
        <w:t xml:space="preserve">We’ll go forward with sending a subset to the Clock Foundation </w:t>
      </w:r>
    </w:p>
    <w:p w14:paraId="635F844E" w14:textId="77777777" w:rsidR="009351D6" w:rsidRDefault="009351D6" w:rsidP="0079167C"/>
    <w:p w14:paraId="1197B63F" w14:textId="55755A18" w:rsidR="009351D6" w:rsidRDefault="009351D6" w:rsidP="0079167C">
      <w:r>
        <w:t>Ask: tradeoffs question: thoughts on proportion of samples needed to identify sites</w:t>
      </w:r>
      <w:r w:rsidR="00AC2D92">
        <w:t>. What samples to send in?</w:t>
      </w:r>
    </w:p>
    <w:p w14:paraId="43AE92D8" w14:textId="00C29FF8" w:rsidR="00AC2D92" w:rsidRDefault="00AF233F" w:rsidP="0079167C">
      <w:r>
        <w:t>Adult: up to 40 years in the wild</w:t>
      </w:r>
    </w:p>
    <w:p w14:paraId="4B4E5D93" w14:textId="235E836D" w:rsidR="00AF233F" w:rsidRDefault="00AF233F" w:rsidP="0079167C">
      <w:r>
        <w:t>Oldest: 16 years.</w:t>
      </w:r>
    </w:p>
    <w:p w14:paraId="5D4E1D12" w14:textId="6D47FCC8" w:rsidR="00B41649" w:rsidRDefault="00B41649" w:rsidP="0079167C">
      <w:r>
        <w:t>Pteropus: more truncated, because of human hunting pressure.</w:t>
      </w:r>
      <w:r w:rsidR="007D7DC1">
        <w:t xml:space="preserve"> 8-10.</w:t>
      </w:r>
    </w:p>
    <w:p w14:paraId="534CC7E9" w14:textId="793409C2" w:rsidR="00A15699" w:rsidRDefault="00E56143" w:rsidP="0079167C">
      <w:r>
        <w:t>Juvenile: 0-1</w:t>
      </w:r>
      <w:r w:rsidR="008F44DE">
        <w:t>.</w:t>
      </w:r>
      <w:r w:rsidR="001E6551">
        <w:t xml:space="preserve"> Can be estimated </w:t>
      </w:r>
      <w:proofErr w:type="gramStart"/>
      <w:r w:rsidR="001E6551">
        <w:t>pretty preci</w:t>
      </w:r>
      <w:r w:rsidR="00A15699">
        <w:t>sely</w:t>
      </w:r>
      <w:proofErr w:type="gramEnd"/>
      <w:r w:rsidR="00BA5908">
        <w:t xml:space="preserve"> based on capture date.</w:t>
      </w:r>
    </w:p>
    <w:p w14:paraId="04987495" w14:textId="77777777" w:rsidR="00BA5908" w:rsidRDefault="00BA5908" w:rsidP="0079167C"/>
    <w:p w14:paraId="5D9DDDBB" w14:textId="7057924E" w:rsidR="00BA5908" w:rsidRDefault="00853617" w:rsidP="0079167C">
      <w:r>
        <w:t xml:space="preserve">Have juvenile infection and maternally </w:t>
      </w:r>
    </w:p>
    <w:p w14:paraId="66691604" w14:textId="77777777" w:rsidR="00853617" w:rsidRDefault="00853617" w:rsidP="0079167C"/>
    <w:p w14:paraId="594B13B2" w14:textId="0329EB7A" w:rsidR="00853617" w:rsidRDefault="00853617" w:rsidP="0079167C">
      <w:r>
        <w:t xml:space="preserve">More samples that you have around a certain age, can </w:t>
      </w:r>
    </w:p>
    <w:p w14:paraId="4F56D578" w14:textId="26855B41" w:rsidR="00853617" w:rsidRDefault="00853617" w:rsidP="0079167C">
      <w:proofErr w:type="gramStart"/>
      <w:r>
        <w:t>?maybe</w:t>
      </w:r>
      <w:proofErr w:type="gramEnd"/>
      <w:r>
        <w:t xml:space="preserve"> put off adding many juveniles until someone is here to focus on those questions?</w:t>
      </w:r>
    </w:p>
    <w:p w14:paraId="62087FAF" w14:textId="77777777" w:rsidR="00853617" w:rsidRDefault="00853617" w:rsidP="0079167C"/>
    <w:p w14:paraId="492CBD07" w14:textId="30140A32" w:rsidR="00853617" w:rsidRDefault="00853617" w:rsidP="0079167C">
      <w:r>
        <w:t>**reach out to the clock foundation to see how many individuals they recommend</w:t>
      </w:r>
    </w:p>
    <w:p w14:paraId="731E1DE4" w14:textId="77777777" w:rsidR="00853617" w:rsidRDefault="00853617" w:rsidP="0079167C"/>
    <w:p w14:paraId="51420584" w14:textId="46DA1910" w:rsidR="00853617" w:rsidRPr="00AD41EC" w:rsidRDefault="00853617" w:rsidP="0079167C">
      <w:pPr>
        <w:rPr>
          <w:b/>
          <w:bCs/>
        </w:rPr>
      </w:pPr>
      <w:r w:rsidRPr="00AD41EC">
        <w:rPr>
          <w:b/>
          <w:bCs/>
        </w:rPr>
        <w:t xml:space="preserve">Even distribution between the infection variables is important </w:t>
      </w:r>
      <w:r w:rsidR="0022562C" w:rsidRPr="00AD41EC">
        <w:rPr>
          <w:b/>
          <w:bCs/>
        </w:rPr>
        <w:t>to</w:t>
      </w:r>
      <w:r w:rsidRPr="00AD41EC">
        <w:rPr>
          <w:b/>
          <w:bCs/>
        </w:rPr>
        <w:t xml:space="preserve"> answer the </w:t>
      </w:r>
      <w:r w:rsidR="00304C21" w:rsidRPr="00AD41EC">
        <w:rPr>
          <w:b/>
          <w:bCs/>
        </w:rPr>
        <w:t>downstream</w:t>
      </w:r>
      <w:r w:rsidRPr="00AD41EC">
        <w:rPr>
          <w:b/>
          <w:bCs/>
        </w:rPr>
        <w:t xml:space="preserve"> analysis (infection and </w:t>
      </w:r>
      <w:proofErr w:type="spellStart"/>
      <w:r w:rsidRPr="00AD41EC">
        <w:rPr>
          <w:b/>
          <w:bCs/>
        </w:rPr>
        <w:t>non infected</w:t>
      </w:r>
      <w:proofErr w:type="spellEnd"/>
      <w:r w:rsidRPr="00AD41EC">
        <w:rPr>
          <w:b/>
          <w:bCs/>
        </w:rPr>
        <w:t xml:space="preserve">) </w:t>
      </w:r>
    </w:p>
    <w:p w14:paraId="67D6DF48" w14:textId="77777777" w:rsidR="006A280A" w:rsidRDefault="006A280A" w:rsidP="0079167C"/>
    <w:p w14:paraId="04F960C6" w14:textId="03B2B2C6" w:rsidR="006A280A" w:rsidRDefault="00EF00F6" w:rsidP="0079167C">
      <w:commentRangeStart w:id="3"/>
      <w:r>
        <w:t xml:space="preserve">Look at data, see where the skews are. </w:t>
      </w:r>
      <w:r w:rsidR="00FE5764">
        <w:t>Are all old samples infected or not?</w:t>
      </w:r>
      <w:commentRangeEnd w:id="3"/>
      <w:r w:rsidR="00A9310C">
        <w:rPr>
          <w:rStyle w:val="CommentReference"/>
        </w:rPr>
        <w:commentReference w:id="3"/>
      </w:r>
    </w:p>
    <w:p w14:paraId="13E5DE56" w14:textId="77777777" w:rsidR="00A9310C" w:rsidRDefault="00A9310C" w:rsidP="0079167C"/>
    <w:p w14:paraId="75A6BF98" w14:textId="73679D24" w:rsidR="004C0374" w:rsidRDefault="00BF271A" w:rsidP="0079167C">
      <w:r>
        <w:t>***</w:t>
      </w:r>
      <w:r w:rsidR="00377F9A">
        <w:t xml:space="preserve">Connect </w:t>
      </w:r>
      <w:proofErr w:type="spellStart"/>
      <w:r w:rsidR="00377F9A">
        <w:t>Soojin</w:t>
      </w:r>
      <w:proofErr w:type="spellEnd"/>
      <w:r w:rsidR="00377F9A">
        <w:t xml:space="preserve"> and Manny – SPRI bead protocol</w:t>
      </w:r>
    </w:p>
    <w:p w14:paraId="18990396" w14:textId="77777777" w:rsidR="00A92780" w:rsidRDefault="00A92780" w:rsidP="0079167C"/>
    <w:p w14:paraId="37E4410E" w14:textId="0B0AEB5B" w:rsidR="00A92780" w:rsidRDefault="00A92780" w:rsidP="0079167C">
      <w:r>
        <w:t xml:space="preserve">Power analysis: can do that for this! </w:t>
      </w:r>
    </w:p>
    <w:p w14:paraId="22223996" w14:textId="13B2C07E" w:rsidR="00A92780" w:rsidRDefault="00A92780" w:rsidP="0079167C"/>
    <w:p w14:paraId="53509ABC" w14:textId="7D17BAC7" w:rsidR="00754140" w:rsidRPr="002F56F4" w:rsidRDefault="00754140" w:rsidP="0079167C">
      <w:pPr>
        <w:rPr>
          <w:b/>
          <w:bCs/>
        </w:rPr>
      </w:pPr>
      <w:r w:rsidRPr="002F56F4">
        <w:rPr>
          <w:b/>
          <w:bCs/>
        </w:rPr>
        <w:t>Grants and future funding</w:t>
      </w:r>
    </w:p>
    <w:p w14:paraId="57208A0F" w14:textId="75E494FB" w:rsidR="00754140" w:rsidRDefault="00754140" w:rsidP="0079167C">
      <w:r>
        <w:t>Cara is submitting EEID grant, NSF/NIH join funded</w:t>
      </w:r>
    </w:p>
    <w:p w14:paraId="147B5B6D" w14:textId="4EC210AC" w:rsidR="002F56F4" w:rsidRDefault="002F56F4" w:rsidP="0079167C">
      <w:r>
        <w:t>Equivalent to an RO1</w:t>
      </w:r>
    </w:p>
    <w:p w14:paraId="50F129B2" w14:textId="2CA21842" w:rsidR="002F56F4" w:rsidRDefault="002F56F4" w:rsidP="0079167C">
      <w:r>
        <w:t>Interested in age-structured serology</w:t>
      </w:r>
      <w:r w:rsidR="00CE5DB2">
        <w:t xml:space="preserve"> (money to get ages of bats, but not to dive into genomics)</w:t>
      </w:r>
    </w:p>
    <w:p w14:paraId="70C1ACDF" w14:textId="77777777" w:rsidR="00CE5DB2" w:rsidRDefault="00CE5DB2" w:rsidP="0079167C"/>
    <w:p w14:paraId="52142F9B" w14:textId="45186D0A" w:rsidR="00420C63" w:rsidRDefault="000C322B" w:rsidP="0079167C">
      <w:proofErr w:type="spellStart"/>
      <w:r>
        <w:t>Soojin</w:t>
      </w:r>
      <w:proofErr w:type="spellEnd"/>
      <w:r>
        <w:t xml:space="preserve"> is going to </w:t>
      </w:r>
      <w:proofErr w:type="gramStart"/>
      <w:r>
        <w:t>look into</w:t>
      </w:r>
      <w:proofErr w:type="gramEnd"/>
      <w:r>
        <w:t xml:space="preserve"> it. </w:t>
      </w:r>
      <w:proofErr w:type="spellStart"/>
      <w:r>
        <w:t>Soojin</w:t>
      </w:r>
      <w:proofErr w:type="spellEnd"/>
      <w:r>
        <w:t xml:space="preserve"> can help us out with </w:t>
      </w:r>
      <w:r w:rsidR="00420C63">
        <w:t xml:space="preserve">building the datasets. </w:t>
      </w:r>
      <w:r w:rsidR="001B422F">
        <w:t>Blood is possibly more important for epigenetic stuff.</w:t>
      </w:r>
    </w:p>
    <w:p w14:paraId="29B3BA57" w14:textId="77777777" w:rsidR="001B422F" w:rsidRDefault="001B422F" w:rsidP="0079167C"/>
    <w:p w14:paraId="7EB4F2F2" w14:textId="36881984" w:rsidR="001B422F" w:rsidRDefault="00120D15" w:rsidP="0079167C">
      <w:r>
        <w:t>What blood details?</w:t>
      </w:r>
      <w:r w:rsidR="00E93721">
        <w:t xml:space="preserve"> – </w:t>
      </w:r>
      <w:proofErr w:type="spellStart"/>
      <w:r w:rsidR="00E93721">
        <w:t>Soojin</w:t>
      </w:r>
      <w:proofErr w:type="spellEnd"/>
      <w:r w:rsidR="00E93721">
        <w:t xml:space="preserve"> is going to </w:t>
      </w:r>
      <w:proofErr w:type="gramStart"/>
      <w:r w:rsidR="00E93721">
        <w:t>look into</w:t>
      </w:r>
      <w:proofErr w:type="gramEnd"/>
      <w:r w:rsidR="00E93721">
        <w:t xml:space="preserve"> how people do field collection for molecular biology</w:t>
      </w:r>
    </w:p>
    <w:p w14:paraId="31D6ED12" w14:textId="09AC4FFA" w:rsidR="00120D15" w:rsidRDefault="00120D15" w:rsidP="0079167C">
      <w:r>
        <w:tab/>
        <w:t>Fresh blood in heparin tubes then process immediately</w:t>
      </w:r>
    </w:p>
    <w:p w14:paraId="2FDF6AA0" w14:textId="6629B794" w:rsidR="00120D15" w:rsidRDefault="00120D15" w:rsidP="00120D15">
      <w:pPr>
        <w:pStyle w:val="ListParagraph"/>
        <w:numPr>
          <w:ilvl w:val="0"/>
          <w:numId w:val="2"/>
        </w:numPr>
      </w:pPr>
      <w:r>
        <w:lastRenderedPageBreak/>
        <w:t xml:space="preserve">We have a pretty good cold chain method </w:t>
      </w:r>
      <w:proofErr w:type="spellStart"/>
      <w:r>
        <w:t>bc</w:t>
      </w:r>
      <w:proofErr w:type="spellEnd"/>
      <w:r>
        <w:t xml:space="preserve"> we have study RNA viruses</w:t>
      </w:r>
    </w:p>
    <w:p w14:paraId="36F406A9" w14:textId="26D5405B" w:rsidR="00120D15" w:rsidRDefault="00120D15" w:rsidP="00120D15">
      <w:pPr>
        <w:pStyle w:val="ListParagraph"/>
        <w:numPr>
          <w:ilvl w:val="0"/>
          <w:numId w:val="2"/>
        </w:numPr>
      </w:pPr>
      <w:r>
        <w:t>We take whole blood in Qiagen RNA protect tubes</w:t>
      </w:r>
    </w:p>
    <w:p w14:paraId="5290CCCB" w14:textId="25BA9B96" w:rsidR="00951919" w:rsidRDefault="00413012" w:rsidP="00DB6E13">
      <w:pPr>
        <w:pStyle w:val="ListParagraph"/>
        <w:numPr>
          <w:ilvl w:val="0"/>
          <w:numId w:val="2"/>
        </w:numPr>
      </w:pPr>
      <w:r>
        <w:t xml:space="preserve">Our goal with that is transcriptomics </w:t>
      </w:r>
    </w:p>
    <w:p w14:paraId="3AA81019" w14:textId="4CB43F41" w:rsidR="00DB6E13" w:rsidRDefault="006F25D4" w:rsidP="00870E9E">
      <w:pPr>
        <w:pStyle w:val="ListParagraph"/>
        <w:numPr>
          <w:ilvl w:val="0"/>
          <w:numId w:val="2"/>
        </w:numPr>
      </w:pPr>
      <w:r>
        <w:t>If going forward there is a better preparation method, let us know and we can change.</w:t>
      </w:r>
    </w:p>
    <w:p w14:paraId="67E00D00" w14:textId="5E7B3C22" w:rsidR="006F25D4" w:rsidRDefault="006F25D4" w:rsidP="006F25D4">
      <w:pPr>
        <w:pStyle w:val="ListParagraph"/>
        <w:numPr>
          <w:ilvl w:val="0"/>
          <w:numId w:val="2"/>
        </w:numPr>
      </w:pPr>
      <w:r>
        <w:t>We take aliquot of blood, separate to serum and red blood cells</w:t>
      </w:r>
    </w:p>
    <w:p w14:paraId="7C1C09EC" w14:textId="1DAE2CEB" w:rsidR="004C0374" w:rsidRDefault="003C199E" w:rsidP="0079167C">
      <w:proofErr w:type="spellStart"/>
      <w:r>
        <w:t>Soojin</w:t>
      </w:r>
      <w:proofErr w:type="spellEnd"/>
      <w:r>
        <w:t xml:space="preserve"> is just federal grants so far. Foundation grants possible for infectious disease.</w:t>
      </w:r>
      <w:r w:rsidR="005118AD">
        <w:t xml:space="preserve"> Epigenetics too complex.</w:t>
      </w:r>
    </w:p>
    <w:p w14:paraId="02BD7CE1" w14:textId="77777777" w:rsidR="008562CA" w:rsidRDefault="008562CA"/>
    <w:p w14:paraId="6B5A8ADB" w14:textId="77777777" w:rsidR="008562CA" w:rsidRDefault="008562CA"/>
    <w:p w14:paraId="5BFBFD8E" w14:textId="77777777" w:rsidR="008562CA" w:rsidRDefault="008562CA"/>
    <w:p w14:paraId="45095B86" w14:textId="60ACBB64" w:rsidR="008562CA" w:rsidRPr="007F30DE" w:rsidRDefault="008562CA">
      <w:pPr>
        <w:rPr>
          <w:b/>
          <w:bCs/>
        </w:rPr>
      </w:pPr>
      <w:r w:rsidRPr="007F30DE">
        <w:rPr>
          <w:b/>
          <w:bCs/>
        </w:rPr>
        <w:t>TLDR;</w:t>
      </w:r>
    </w:p>
    <w:p w14:paraId="585AA6DD" w14:textId="7C5022DC" w:rsidR="008562CA" w:rsidRDefault="008562CA" w:rsidP="008562CA">
      <w:pPr>
        <w:pStyle w:val="ListParagraph"/>
        <w:numPr>
          <w:ilvl w:val="0"/>
          <w:numId w:val="1"/>
        </w:numPr>
      </w:pPr>
      <w:r>
        <w:t>Recaptures</w:t>
      </w:r>
    </w:p>
    <w:p w14:paraId="4F8B6929" w14:textId="23F4605E" w:rsidR="008562CA" w:rsidRDefault="008562CA" w:rsidP="008562CA">
      <w:pPr>
        <w:pStyle w:val="ListParagraph"/>
        <w:numPr>
          <w:ilvl w:val="0"/>
          <w:numId w:val="1"/>
        </w:numPr>
      </w:pPr>
      <w:r>
        <w:t>Known ages from a range of ages</w:t>
      </w:r>
    </w:p>
    <w:p w14:paraId="23C6D4FF" w14:textId="5540DFC8" w:rsidR="00D56626" w:rsidRDefault="00D56626" w:rsidP="008562CA">
      <w:pPr>
        <w:pStyle w:val="ListParagraph"/>
        <w:numPr>
          <w:ilvl w:val="0"/>
          <w:numId w:val="1"/>
        </w:numPr>
      </w:pPr>
      <w:r>
        <w:t>Juveniles</w:t>
      </w:r>
    </w:p>
    <w:p w14:paraId="37A8406E" w14:textId="1F0A56B5" w:rsidR="008562CA" w:rsidRDefault="008562CA" w:rsidP="008562CA">
      <w:pPr>
        <w:pStyle w:val="ListParagraph"/>
        <w:numPr>
          <w:ilvl w:val="0"/>
          <w:numId w:val="1"/>
        </w:numPr>
      </w:pPr>
      <w:r>
        <w:t>Infection Y/N</w:t>
      </w:r>
    </w:p>
    <w:p w14:paraId="4847D85F" w14:textId="77777777" w:rsidR="00F33A60" w:rsidRDefault="00F33A60" w:rsidP="00F33A60"/>
    <w:p w14:paraId="5896D2A5" w14:textId="72D74185" w:rsidR="00F33A60" w:rsidRDefault="00F33A60" w:rsidP="00F33A60">
      <w:r>
        <w:t xml:space="preserve">Do a power analysis </w:t>
      </w:r>
      <w:r w:rsidR="004E19E9">
        <w:t>to figure out how many samples we need!</w:t>
      </w:r>
      <w:r w:rsidR="009071BC">
        <w:t xml:space="preserve"> Step 1: figure out our exact questions. </w:t>
      </w:r>
    </w:p>
    <w:p w14:paraId="5721E9F9" w14:textId="77777777" w:rsidR="004C6DA6" w:rsidRDefault="004C6DA6" w:rsidP="00F33A60"/>
    <w:p w14:paraId="259B7C51" w14:textId="7AAABF6C" w:rsidR="00B6553C" w:rsidRDefault="00B6553C" w:rsidP="00F33A60">
      <w:r>
        <w:t>Look into recaps</w:t>
      </w:r>
    </w:p>
    <w:p w14:paraId="290F8C82" w14:textId="7B6B0514" w:rsidR="00B6553C" w:rsidRDefault="00B6553C" w:rsidP="00F33A60">
      <w:r>
        <w:t>-catch-plots</w:t>
      </w:r>
    </w:p>
    <w:p w14:paraId="7D9E6FC7" w14:textId="77777777" w:rsidR="00B6553C" w:rsidRDefault="00B6553C" w:rsidP="00F33A60"/>
    <w:p w14:paraId="37C80D11" w14:textId="7DC71056" w:rsidR="004C6DA6" w:rsidRDefault="004C6DA6" w:rsidP="004C6DA6">
      <w:pPr>
        <w:pStyle w:val="ListParagraph"/>
        <w:numPr>
          <w:ilvl w:val="0"/>
          <w:numId w:val="3"/>
        </w:numPr>
      </w:pPr>
      <w:r>
        <w:t>Histogram of age by sex by species including juveniles</w:t>
      </w:r>
    </w:p>
    <w:p w14:paraId="2F7B6A9E" w14:textId="71B68D83" w:rsidR="00942AE6" w:rsidRDefault="00942AE6" w:rsidP="00942AE6">
      <w:pPr>
        <w:pStyle w:val="ListParagraph"/>
        <w:numPr>
          <w:ilvl w:val="1"/>
          <w:numId w:val="3"/>
        </w:numPr>
      </w:pPr>
      <w:r>
        <w:t xml:space="preserve">Subset aged and </w:t>
      </w:r>
      <w:proofErr w:type="gramStart"/>
      <w:r>
        <w:t>send</w:t>
      </w:r>
      <w:proofErr w:type="gramEnd"/>
      <w:r>
        <w:t xml:space="preserve"> you sample ID </w:t>
      </w:r>
    </w:p>
    <w:p w14:paraId="7B267DB2" w14:textId="48C2D08B" w:rsidR="00D4412A" w:rsidRDefault="00D4412A" w:rsidP="00942AE6">
      <w:pPr>
        <w:pStyle w:val="ListParagraph"/>
        <w:numPr>
          <w:ilvl w:val="0"/>
          <w:numId w:val="3"/>
        </w:numPr>
      </w:pPr>
      <w:r>
        <w:t>Merging with infection data</w:t>
      </w:r>
    </w:p>
    <w:p w14:paraId="1CDCE1D4" w14:textId="1BE5228D" w:rsidR="00942AE6" w:rsidRDefault="00F476E0" w:rsidP="00942AE6">
      <w:pPr>
        <w:pStyle w:val="ListParagraph"/>
        <w:numPr>
          <w:ilvl w:val="0"/>
          <w:numId w:val="3"/>
        </w:numPr>
      </w:pPr>
      <w:r>
        <w:t>Include recaptures</w:t>
      </w:r>
      <w:r w:rsidR="00904BF4">
        <w:t xml:space="preserve"> (Eidolon and Rousettus information)</w:t>
      </w:r>
    </w:p>
    <w:p w14:paraId="6A5BA12A" w14:textId="478675D1" w:rsidR="00904BF4" w:rsidRDefault="00904BF4" w:rsidP="00904BF4">
      <w:pPr>
        <w:pStyle w:val="ListParagraph"/>
        <w:numPr>
          <w:ilvl w:val="1"/>
          <w:numId w:val="3"/>
        </w:numPr>
      </w:pPr>
      <w:r>
        <w:t>Know if it’s working in the same way</w:t>
      </w:r>
    </w:p>
    <w:p w14:paraId="2429A6D5" w14:textId="77777777" w:rsidR="003C2717" w:rsidRDefault="003C2717" w:rsidP="00F33A60"/>
    <w:p w14:paraId="3D1FB608" w14:textId="42411367" w:rsidR="003C2717" w:rsidRDefault="003C2717" w:rsidP="00D679D2">
      <w:pPr>
        <w:pStyle w:val="ListParagraph"/>
        <w:numPr>
          <w:ilvl w:val="0"/>
          <w:numId w:val="4"/>
        </w:numPr>
      </w:pPr>
      <w:r>
        <w:t>Recaps</w:t>
      </w:r>
    </w:p>
    <w:p w14:paraId="65B9757B" w14:textId="2E56B9D3" w:rsidR="00D679D2" w:rsidRDefault="00520C96" w:rsidP="00D679D2">
      <w:pPr>
        <w:pStyle w:val="ListParagraph"/>
        <w:numPr>
          <w:ilvl w:val="0"/>
          <w:numId w:val="4"/>
        </w:numPr>
      </w:pPr>
      <w:r>
        <w:t xml:space="preserve">Use histogram by </w:t>
      </w:r>
    </w:p>
    <w:p w14:paraId="00FAAC86" w14:textId="1F20C35F" w:rsidR="00520C96" w:rsidRDefault="00520C96" w:rsidP="00520C96">
      <w:pPr>
        <w:pStyle w:val="ListParagraph"/>
        <w:numPr>
          <w:ilvl w:val="1"/>
          <w:numId w:val="4"/>
        </w:numPr>
      </w:pPr>
      <w:r>
        <w:t>Which of these are already extracted (subsample from those that are already done we can prefer those)</w:t>
      </w:r>
    </w:p>
    <w:p w14:paraId="1092CD6C" w14:textId="77777777" w:rsidR="004C5808" w:rsidRDefault="004C5808" w:rsidP="004C5808"/>
    <w:p w14:paraId="7963B2AE" w14:textId="1BA1B9FE" w:rsidR="004C5808" w:rsidRDefault="004C5808" w:rsidP="004C5808">
      <w:r>
        <w:t xml:space="preserve">Sample ID, age, sex, species, whether they’ve been </w:t>
      </w:r>
      <w:proofErr w:type="spellStart"/>
      <w:r>
        <w:t>extracted</w:t>
      </w:r>
      <w:r w:rsidR="00951882">
        <w:t>Cloc</w:t>
      </w:r>
      <w:proofErr w:type="spellEnd"/>
    </w:p>
    <w:p w14:paraId="7C34A63F" w14:textId="77777777" w:rsidR="00C60A5D" w:rsidRDefault="00C60A5D" w:rsidP="004C5808"/>
    <w:p w14:paraId="02CDDF1B" w14:textId="43C4752A" w:rsidR="00C60A5D" w:rsidRDefault="00C60A5D" w:rsidP="004C5808">
      <w:r>
        <w:t>MAKE RECAP LIST</w:t>
      </w:r>
    </w:p>
    <w:sectPr w:rsidR="00C60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ophia Horigan" w:date="2023-07-11T18:01:00Z" w:initials="SH">
    <w:p w14:paraId="3333370E" w14:textId="77777777" w:rsidR="00413012" w:rsidRDefault="00413012" w:rsidP="002B663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Recaptures</w:t>
      </w:r>
    </w:p>
  </w:comment>
  <w:comment w:id="1" w:author="Sophia Horigan" w:date="2023-07-11T18:02:00Z" w:initials="SH">
    <w:p w14:paraId="3E198432" w14:textId="77777777" w:rsidR="00413012" w:rsidRDefault="00413012" w:rsidP="003F2F0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Some are known age, some aren’t</w:t>
      </w:r>
    </w:p>
  </w:comment>
  <w:comment w:id="2" w:author="Sophia Horigan" w:date="2023-07-11T18:02:00Z" w:initials="SH">
    <w:p w14:paraId="538EFFDA" w14:textId="77777777" w:rsidR="00413012" w:rsidRDefault="00413012" w:rsidP="00B264C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Which of these are recaps?</w:t>
      </w:r>
    </w:p>
  </w:comment>
  <w:comment w:id="3" w:author="Sophia Horigan" w:date="2023-07-11T17:55:00Z" w:initials="SH">
    <w:p w14:paraId="74D92A19" w14:textId="236C1D0C" w:rsidR="00A9310C" w:rsidRDefault="00A9310C" w:rsidP="00861F3C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We have infection data! We should compare that information with this subset. Worth it to go in with all metadata that we have.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33370E" w15:done="0"/>
  <w15:commentEx w15:paraId="3E198432" w15:paraIdParent="3333370E" w15:done="0"/>
  <w15:commentEx w15:paraId="538EFFDA" w15:paraIdParent="3333370E" w15:done="0"/>
  <w15:commentEx w15:paraId="74D92A1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581792" w16cex:dateUtc="2023-07-11T23:01:00Z"/>
  <w16cex:commentExtensible w16cex:durableId="2858179B" w16cex:dateUtc="2023-07-11T23:02:00Z"/>
  <w16cex:commentExtensible w16cex:durableId="285817A1" w16cex:dateUtc="2023-07-11T23:02:00Z"/>
  <w16cex:commentExtensible w16cex:durableId="28581600" w16cex:dateUtc="2023-07-11T22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33370E" w16cid:durableId="28581792"/>
  <w16cid:commentId w16cid:paraId="3E198432" w16cid:durableId="2858179B"/>
  <w16cid:commentId w16cid:paraId="538EFFDA" w16cid:durableId="285817A1"/>
  <w16cid:commentId w16cid:paraId="74D92A19" w16cid:durableId="2858160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F47F2"/>
    <w:multiLevelType w:val="hybridMultilevel"/>
    <w:tmpl w:val="B6460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B0338"/>
    <w:multiLevelType w:val="hybridMultilevel"/>
    <w:tmpl w:val="BDB0A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56E28"/>
    <w:multiLevelType w:val="hybridMultilevel"/>
    <w:tmpl w:val="B3427DA8"/>
    <w:lvl w:ilvl="0" w:tplc="BCAA5052">
      <w:start w:val="80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5A2715"/>
    <w:multiLevelType w:val="hybridMultilevel"/>
    <w:tmpl w:val="00EEE71E"/>
    <w:lvl w:ilvl="0" w:tplc="8376CA2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9916092">
    <w:abstractNumId w:val="3"/>
  </w:num>
  <w:num w:numId="2" w16cid:durableId="2017266790">
    <w:abstractNumId w:val="2"/>
  </w:num>
  <w:num w:numId="3" w16cid:durableId="771894493">
    <w:abstractNumId w:val="1"/>
  </w:num>
  <w:num w:numId="4" w16cid:durableId="12088003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phia Horigan">
    <w15:presenceInfo w15:providerId="AD" w15:userId="S::shorigan@UCHICAGO.EDU::29b9d5d9-dd57-4798-9602-870aaf189a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1A8"/>
    <w:rsid w:val="00037113"/>
    <w:rsid w:val="000C322B"/>
    <w:rsid w:val="00120D15"/>
    <w:rsid w:val="001A2508"/>
    <w:rsid w:val="001B2EE6"/>
    <w:rsid w:val="001B422F"/>
    <w:rsid w:val="001B71FA"/>
    <w:rsid w:val="001D5EFB"/>
    <w:rsid w:val="001E6551"/>
    <w:rsid w:val="001F4B4A"/>
    <w:rsid w:val="00220AE6"/>
    <w:rsid w:val="002232B3"/>
    <w:rsid w:val="0022562C"/>
    <w:rsid w:val="002E0D63"/>
    <w:rsid w:val="002F56F4"/>
    <w:rsid w:val="00304C21"/>
    <w:rsid w:val="00324916"/>
    <w:rsid w:val="00377F9A"/>
    <w:rsid w:val="003845BA"/>
    <w:rsid w:val="00392ED6"/>
    <w:rsid w:val="003A3B84"/>
    <w:rsid w:val="003C199E"/>
    <w:rsid w:val="003C2717"/>
    <w:rsid w:val="00413012"/>
    <w:rsid w:val="00420C63"/>
    <w:rsid w:val="004349A5"/>
    <w:rsid w:val="00463051"/>
    <w:rsid w:val="004C0374"/>
    <w:rsid w:val="004C5808"/>
    <w:rsid w:val="004C6DA6"/>
    <w:rsid w:val="004E19E9"/>
    <w:rsid w:val="005118AD"/>
    <w:rsid w:val="00520C96"/>
    <w:rsid w:val="005376E2"/>
    <w:rsid w:val="00565869"/>
    <w:rsid w:val="005B01FF"/>
    <w:rsid w:val="005B2EE3"/>
    <w:rsid w:val="005C5458"/>
    <w:rsid w:val="006641A8"/>
    <w:rsid w:val="00684038"/>
    <w:rsid w:val="006A280A"/>
    <w:rsid w:val="006F25D4"/>
    <w:rsid w:val="00704B7B"/>
    <w:rsid w:val="007466BB"/>
    <w:rsid w:val="00754140"/>
    <w:rsid w:val="0079167C"/>
    <w:rsid w:val="007D7DC1"/>
    <w:rsid w:val="007F30DE"/>
    <w:rsid w:val="00853617"/>
    <w:rsid w:val="008562CA"/>
    <w:rsid w:val="00870E9E"/>
    <w:rsid w:val="008E507D"/>
    <w:rsid w:val="008F44DE"/>
    <w:rsid w:val="00903854"/>
    <w:rsid w:val="00904BF4"/>
    <w:rsid w:val="009071BC"/>
    <w:rsid w:val="00930B25"/>
    <w:rsid w:val="009351D6"/>
    <w:rsid w:val="00942AE6"/>
    <w:rsid w:val="00951882"/>
    <w:rsid w:val="00951919"/>
    <w:rsid w:val="009B0CC2"/>
    <w:rsid w:val="009B3605"/>
    <w:rsid w:val="009D202D"/>
    <w:rsid w:val="00A15699"/>
    <w:rsid w:val="00A50A21"/>
    <w:rsid w:val="00A92780"/>
    <w:rsid w:val="00A9310C"/>
    <w:rsid w:val="00AB5FEE"/>
    <w:rsid w:val="00AC2D92"/>
    <w:rsid w:val="00AD41EC"/>
    <w:rsid w:val="00AE2B3D"/>
    <w:rsid w:val="00AF233F"/>
    <w:rsid w:val="00B401BB"/>
    <w:rsid w:val="00B41649"/>
    <w:rsid w:val="00B6553C"/>
    <w:rsid w:val="00BA5908"/>
    <w:rsid w:val="00BE1482"/>
    <w:rsid w:val="00BF271A"/>
    <w:rsid w:val="00C2106C"/>
    <w:rsid w:val="00C60A5D"/>
    <w:rsid w:val="00C76714"/>
    <w:rsid w:val="00C84753"/>
    <w:rsid w:val="00CC3271"/>
    <w:rsid w:val="00CE5DB2"/>
    <w:rsid w:val="00D02129"/>
    <w:rsid w:val="00D045FF"/>
    <w:rsid w:val="00D434A8"/>
    <w:rsid w:val="00D4412A"/>
    <w:rsid w:val="00D53CB8"/>
    <w:rsid w:val="00D56626"/>
    <w:rsid w:val="00D60896"/>
    <w:rsid w:val="00D679D2"/>
    <w:rsid w:val="00D72591"/>
    <w:rsid w:val="00DB6E13"/>
    <w:rsid w:val="00E56143"/>
    <w:rsid w:val="00E93721"/>
    <w:rsid w:val="00E9483A"/>
    <w:rsid w:val="00EB689C"/>
    <w:rsid w:val="00EF00F6"/>
    <w:rsid w:val="00F0680A"/>
    <w:rsid w:val="00F21483"/>
    <w:rsid w:val="00F33A60"/>
    <w:rsid w:val="00F476E0"/>
    <w:rsid w:val="00F61405"/>
    <w:rsid w:val="00F63C49"/>
    <w:rsid w:val="00F8113A"/>
    <w:rsid w:val="00F84711"/>
    <w:rsid w:val="00FE07EB"/>
    <w:rsid w:val="00FE44BF"/>
    <w:rsid w:val="00FE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D9B6A"/>
  <w15:chartTrackingRefBased/>
  <w15:docId w15:val="{CC74D8B0-E237-7144-BA85-198674D8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1A2508"/>
    <w:tblPr/>
  </w:style>
  <w:style w:type="paragraph" w:styleId="ListParagraph">
    <w:name w:val="List Paragraph"/>
    <w:basedOn w:val="Normal"/>
    <w:uiPriority w:val="34"/>
    <w:qFormat/>
    <w:rsid w:val="005376E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931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31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31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31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310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Horigan</dc:creator>
  <cp:keywords/>
  <dc:description/>
  <cp:lastModifiedBy>Sophia Horigan</cp:lastModifiedBy>
  <cp:revision>111</cp:revision>
  <dcterms:created xsi:type="dcterms:W3CDTF">2023-07-11T22:31:00Z</dcterms:created>
  <dcterms:modified xsi:type="dcterms:W3CDTF">2023-07-13T15:48:00Z</dcterms:modified>
</cp:coreProperties>
</file>