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4604" w14:textId="2EB6B321" w:rsidR="009670E9" w:rsidRPr="006C45D9" w:rsidRDefault="00E017C1" w:rsidP="003A0AAB">
      <w:pPr>
        <w:jc w:val="center"/>
      </w:pPr>
      <w:r>
        <w:t>Detection and characterization</w:t>
      </w:r>
      <w:r w:rsidR="009670E9">
        <w:t xml:space="preserve"> of </w:t>
      </w:r>
      <w:r w:rsidR="007D2982">
        <w:t xml:space="preserve">whole genome sequence of </w:t>
      </w:r>
      <w:r w:rsidR="009670E9">
        <w:t xml:space="preserve">novel astrovirus in </w:t>
      </w:r>
      <w:r w:rsidR="001F5EA4">
        <w:t xml:space="preserve">an </w:t>
      </w:r>
      <w:r w:rsidR="006C45D9">
        <w:t xml:space="preserve">endemic </w:t>
      </w:r>
      <w:r w:rsidR="000656B3">
        <w:t xml:space="preserve">Malagasy </w:t>
      </w:r>
      <w:r w:rsidR="006C45D9">
        <w:t xml:space="preserve">fruit bat: </w:t>
      </w:r>
      <w:r w:rsidR="006C45D9">
        <w:rPr>
          <w:i/>
          <w:iCs/>
        </w:rPr>
        <w:t>Rousettus madagascariensis</w:t>
      </w:r>
      <w:r w:rsidR="006C45D9">
        <w:t xml:space="preserve"> </w:t>
      </w:r>
    </w:p>
    <w:p w14:paraId="4F2135C7" w14:textId="77777777" w:rsidR="00AD16C8" w:rsidRDefault="00AD16C8"/>
    <w:p w14:paraId="54A78B6E" w14:textId="6BEAB6E8" w:rsidR="00B7283E" w:rsidRPr="00035A8C" w:rsidRDefault="00B7283E">
      <w:pPr>
        <w:rPr>
          <w:b/>
          <w:bCs/>
          <w:u w:val="single"/>
        </w:rPr>
      </w:pPr>
      <w:r w:rsidRPr="00035A8C">
        <w:rPr>
          <w:b/>
          <w:bCs/>
          <w:u w:val="single"/>
        </w:rPr>
        <w:t>INTRODUCTION</w:t>
      </w:r>
    </w:p>
    <w:p w14:paraId="0225DA3C" w14:textId="212BA703" w:rsidR="00852014" w:rsidRDefault="00154EA1" w:rsidP="000F5B85">
      <w:r>
        <w:t>Bats (order: Chiroptera) are an extremely diverse mammalian order</w:t>
      </w:r>
      <w:r w:rsidR="001D72E8">
        <w:t xml:space="preserve"> that in recent years have been </w:t>
      </w:r>
      <w:r w:rsidR="00415E32">
        <w:t>posi</w:t>
      </w:r>
      <w:r w:rsidR="00FC14D7">
        <w:t>ted</w:t>
      </w:r>
      <w:r w:rsidR="001D72E8">
        <w:t xml:space="preserve"> as reservoirs of many of the world’s most virulent emerging viruses</w:t>
      </w:r>
      <w:r w:rsidR="00852014">
        <w:t xml:space="preserve"> </w:t>
      </w:r>
      <w:r w:rsidR="004012D1">
        <w:fldChar w:fldCharType="begin"/>
      </w:r>
      <w:r w:rsidR="00BF4EDF">
        <w:instrText xml:space="preserve"> ADDIN ZOTERO_ITEM CSL_CITATION {"citationID":"zR9RO3rE","properties":{"formattedCitation":"\\super 1\\uc0\\u8211{}3\\nosupersub{}","plainCitation":"1–3","noteIndex":0},"citationItems":[{"id":600,"uris":["http://zotero.org/users/2630578/items/FQDFQTPV"],"itemData":{"id":600,"type":"article-journal","abstract":"Bats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V."},{"family":"Schountz","given":"Tony"}],"issued":{"date-parts":[["2006",7]]}}},{"id":777,"uris":["http://zotero.org/users/2630578/items/GMKCSHA2"],"itemData":{"id":777,"type":"article-journal","abstract":"•\n              Bats has been considered as natural reservoirs of several highly pathogenic viruses, including Ebola virus, SARS-CoV, MERS-CoV, Nipah virus, and Hendra viruses.\n            \n            \n              •\n              Social, biological and immunological features of bats play an important role in virus maintenance and transmission.\n            \n            \n              •\n              Spillover of viruses from bats to intermediate animal hosts are thought to be the most likely route to cause human infection.\n            \n            \n              •\n              Social and cultural factors can drive the spread of bat-borne viruses in humans.\n            \n          \n        , In recent years severe infectious diseases have been constantly emerging, causing panic in the world. Now we know that many of these terrible diseases are caused by viruses originated from bats (Table 1), such as Ebola virus, Marburg, SARS coronavirus (SARS-CoV), MERS coronavirus (MERS-CoV), Nipah virus (NiV) and Hendra virus (HeV). These viruses have co-evolved with bats due to bats’ special social, biological and immunological features. Although bats are not in close contact with humans, spillover of viruses from bats to intermediate animal hosts, such as horses, pigs, civets, or non-human primates, is thought to be the most likely mode to cause human infection. Humans may also become infected with viruses through aerosol by intruding into bat roosting caves or via direct contact with bats, such as catching bats or been bitten by bats.","container-title":"Virus Research","DOI":"10.1016/j.virusres.2015.05.006","ISSN":"0168-1702","journalAbbreviation":"Virus Res","note":"PMID: 25997928\nPMCID: PMC7132474","page":"1-6","source":"PubMed Central","title":"Bats as reservoirs of severe emerging infectious diseases","volume":"205","author":[{"family":"Han","given":"Hui-Ju"},{"family":"Wen","given":"Hong-ling"},{"family":"Zhou","given":"Chuan-Min"},{"family":"Chen","given":"Fang-Fang"},{"family":"Luo","given":"Li-Mei"},{"family":"Liu","given":"Jian-wei"},{"family":"Yu","given":"Xue-Jie"}],"issued":{"date-parts":[["2015",7,2]]}}},{"id":983,"uris":["http://zotero.org/users/2630578/items/EKSXW3LD"],"itemData":{"id":983,"type":"article-journal","abstract":"Identifying virus characteristics associated with the largest public health impacts on human populations is critical to informing “zoonotic risk” assessments and surveillance strategies. Efforts to assess zoonotic risk often use trait-based analyses to identify which viral and reservoir host groups are most likely to source zoonoses but have not fully addressed how and why the impacts of zoonotic viruses vary in terms of disease severity (“virulence”), capacity to spread within human populations (“transmissibility”), or total human mortality (“death burden”). We analyzed trends in human case fatality rates, transmission capacities, and total death burdens across a comprehensive dataset of mammalian and avian zoonotic viruses. Bats harbor the most virulent zoonotic viruses even when compared to birds, which alongside bats have been hypothesized to be special zoonotic reservoirs due to molecular adaptations that support the physiology of flight. Reservoir host groups more closely related to humans—in particular, primates—harbor less virulent but more highly transmissible viruses. Importantly, a disproportionately high human death burden, arguably the most important metric of zoonotic risk, is not associated with any animal reservoir, including bats. Our data demonstrate that mechanisms driving death burdens are diverse and often contradict trait-based predictions. Ultimately, total human mortality is dependent on context-specific epidemiological dynamics, which are shaped by a combination of viral traits and conditions in the animal host population and across and beyond the human–animal interface. Understanding the conditions that predict high zoonotic burden in humans will require longitudinal studies of epidemiological dynamics in wildlife and human populations.","container-title":"Proceedings of the National Academy of Sciences","DOI":"10.1073/pnas.2113628119","issue":"14","note":"publisher: Proceedings of the National Academy of Sciences","page":"e2113628119","source":"pnas.org (Atypon)","title":"Bats host the most virulent—but not the most dangerous—zoonotic viruses","volume":"119","author":[{"family":"Guth","given":"Sarah"},{"family":"Mollentze","given":"Nardus"},{"family":"Renault","given":"Katia"},{"family":"Streicker","given":"Daniel G."},{"family":"Visher","given":"Elisa"},{"family":"Boots","given":"Mike"},{"family":"Brook","given":"Cara E."}],"issued":{"date-parts":[["2022",4,5]]}}}],"schema":"https://github.com/citation-style-language/schema/raw/master/csl-citation.json"} </w:instrText>
      </w:r>
      <w:r w:rsidR="004012D1">
        <w:fldChar w:fldCharType="separate"/>
      </w:r>
      <w:r w:rsidR="00FC5BE1" w:rsidRPr="00FC5BE1">
        <w:rPr>
          <w:rFonts w:ascii="Calibri" w:cs="Calibri"/>
          <w:vertAlign w:val="superscript"/>
        </w:rPr>
        <w:t>1–3</w:t>
      </w:r>
      <w:r w:rsidR="004012D1">
        <w:fldChar w:fldCharType="end"/>
      </w:r>
      <w:r w:rsidR="000E319F">
        <w:t>.</w:t>
      </w:r>
      <w:r w:rsidR="00392467">
        <w:t xml:space="preserve"> </w:t>
      </w:r>
      <w:r w:rsidR="00A72D36">
        <w:t>This disproportioned representation is thought to be due to a number of reasons</w:t>
      </w:r>
      <w:r w:rsidR="007A1A64">
        <w:t xml:space="preserve">, including </w:t>
      </w:r>
      <w:r w:rsidR="00AC1378">
        <w:t xml:space="preserve">immune system modifications due to the evolution of flight, long lifespans, and dense roosting aggregations that facilitate intra- and inter- species transmission </w:t>
      </w:r>
      <w:r w:rsidR="00AC1378">
        <w:fldChar w:fldCharType="begin"/>
      </w:r>
      <w:r w:rsidR="00BF4EDF">
        <w:instrText xml:space="preserve"> ADDIN ZOTERO_ITEM CSL_CITATION {"citationID":"Zx2pGTY9","properties":{"formattedCitation":"\\super 1,4,5\\nosupersub{}","plainCitation":"1,4,5","noteIndex":0},"citationItems":[{"id":600,"uris":["http://zotero.org/users/2630578/items/FQDFQTPV"],"itemData":{"id":600,"type":"article-journal","abstract":"Bats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V."},{"family":"Schountz","given":"Tony"}],"issued":{"date-parts":[["2006",7]]}}},{"id":776,"uris":["http://zotero.org/users/2630578/items/NPA2INCW"],"itemData":{"id":776,"type":"article-journal","abstract":"Bats are the natural reservoirs of a number of high-impact viral zoonoses. We present a quantitative analysis to address the hypothesis that bats are unique in their propensity to host zoonotic viruses based on a comparison with rodents, another important host order. We found that bats indeed host more zoonotic viruses per species than rodents, and we identified life-history and ecological factors that promote zoonotic viral richness. More zoonotic viruses are hosted by species whose distributions overlap with a greater number of other species in the same taxonomic order (sympatry). Specifically in bats, there was evidence for increased zoonotic viral richness in species with smaller litters (one young), greater longevity and more litters per year. Furthermore, our results point to a new hypothesis to explain in part why bats host more zoonotic viruses per species: the stronger effect of sympatry in bats and more viruses shared between bat species suggests that interspecific transmission is more prevalent among bats than among rodents. Although bats host more zoonotic viruses per species, the total number of zoonotic viruses identified in bats (61) was lower than in rodents (68), a result of there being approximately twice the number of rodent species as bat species. Therefore, rodents should still be a serious concern as reservoirs of emerging viruses. These findings shed light on disease emergence and perpetuation mechanisms and may help lead to a predictive framework for identifying future emerging infectious virus reservoirs.","container-title":"Proceedings. Biological Sciences","DOI":"10.1098/rspb.2012.2753","ISSN":"1471-2954","issue":"1756","journalAbbreviation":"Proc Biol Sci","language":"eng","note":"PMID: 23378666\nPMCID: PMC3574368","page":"20122753","source":"PubMed","title":"A comparison of bats and rodents as reservoirs of zoonotic viruses: are bats special?","title-short":"A comparison of bats and rodents as reservoirs of zoonotic viruses","volume":"280","author":[{"family":"Luis","given":"Angela D."},{"family":"Hayman","given":"David T. S."},{"family":"O'Shea","given":"Thomas J."},{"family":"Cryan","given":"Paul M."},{"family":"Gilbert","given":"Amy T."},{"family":"Pulliam","given":"Juliet R. C."},{"family":"Mills","given":"James N."},{"family":"Timonin","given":"Mary E."},{"family":"Willis","given":"Craig K. R."},{"family":"Cunningham","given":"Andrew A."},{"family":"Fooks","given":"Anthony R."},{"family":"Rupprecht","given":"Charles E."},{"family":"Wood","given":"James L. N."},{"family":"Webb","given":"Colleen T."}],"issued":{"date-parts":[["2013",4,7]]}}},{"id":928,"uris":["http://zotero.org/users/2630578/items/5DS7RMU5"],"itemData":{"id":928,"type":"article-journal","abstract":"The ongoing West African Ebola epidemic highlights a recurring trend in the zoonotic emergence of virulent pathogens likely to come from bat reservoirs that has caused epidemiologists to ask ‘Are bats special reservoirs for emerging zoonotic pathogens?’ We collate evidence from the past decade to delineate mitochondrial mechanisms of bat physiology that have evolved to mitigate oxidative stress incurred during metabolically costly activities such as flight. We further describe how such mechanisms might have generated pleiotropic effects responsible for tumor mitigation and pathogen control in bat hosts. These synergisms may enable ‘special’ tolerance of intracellular pathogens in bat hosts; paradoxically, this may leave them more susceptible to immunopathological morbidity when attempting to clear extracellular infections such as ‘white-nose syndrome’ (WNS).","container-title":"Trends in Microbiology","DOI":"10.1016/j.tim.2014.12.004","ISSN":"0966-842X","issue":"3","journalAbbreviation":"Trends in Microbiology","language":"en","page":"172-180","source":"ScienceDirect","title":"Bats as ‘special’ reservoirs for emerging zoonotic pathogens","volume":"23","author":[{"family":"Brook","given":"Cara E."},{"family":"Dobson","given":"Andrew P."}],"issued":{"date-parts":[["2015",3,1]]}}}],"schema":"https://github.com/citation-style-language/schema/raw/master/csl-citation.json"} </w:instrText>
      </w:r>
      <w:r w:rsidR="00AC1378">
        <w:fldChar w:fldCharType="separate"/>
      </w:r>
      <w:r w:rsidR="00FC5BE1" w:rsidRPr="00FC5BE1">
        <w:rPr>
          <w:rFonts w:ascii="Calibri" w:cs="Calibri"/>
          <w:vertAlign w:val="superscript"/>
        </w:rPr>
        <w:t>1,4,5</w:t>
      </w:r>
      <w:r w:rsidR="00AC1378">
        <w:fldChar w:fldCharType="end"/>
      </w:r>
      <w:r w:rsidR="007A1A64">
        <w:t xml:space="preserve">. </w:t>
      </w:r>
      <w:r w:rsidR="00AC1378">
        <w:t xml:space="preserve">Despite their importance as reservoirs, </w:t>
      </w:r>
      <w:r w:rsidR="002528F4">
        <w:t xml:space="preserve">thorough </w:t>
      </w:r>
      <w:r w:rsidR="00417D96">
        <w:t>surveillance</w:t>
      </w:r>
      <w:r w:rsidR="002528F4">
        <w:t xml:space="preserve"> of the </w:t>
      </w:r>
      <w:r w:rsidR="005D1748">
        <w:t>viruses</w:t>
      </w:r>
      <w:r w:rsidR="002528F4">
        <w:t xml:space="preserve"> hosted by bats</w:t>
      </w:r>
      <w:r w:rsidR="00417D96">
        <w:t xml:space="preserve"> </w:t>
      </w:r>
      <w:r w:rsidR="002528F4">
        <w:t xml:space="preserve">has been restricted to few </w:t>
      </w:r>
      <w:r w:rsidR="005D1748">
        <w:t>species</w:t>
      </w:r>
      <w:r w:rsidR="002528F4">
        <w:t xml:space="preserve"> and locations.</w:t>
      </w:r>
    </w:p>
    <w:p w14:paraId="51D7DEF0" w14:textId="61906F02" w:rsidR="00AF2E53" w:rsidRDefault="00AF2E53" w:rsidP="000F5B85"/>
    <w:p w14:paraId="7CFF870D" w14:textId="2F09690F" w:rsidR="00AF2E53" w:rsidRDefault="00AF2E53" w:rsidP="000F5B85">
      <w:r>
        <w:t xml:space="preserve">The island of Madagascar provides an important case study for viral surveillance to test the presence and evolutionary history of </w:t>
      </w:r>
      <w:r w:rsidR="00BA6062">
        <w:t xml:space="preserve">bat </w:t>
      </w:r>
      <w:r>
        <w:t>viruses and investigate their zoonotic potential. Madagascar hosts 46 bat species with nearly 80% endemism, the result of a unique biogeographical history</w:t>
      </w:r>
      <w:r>
        <w:fldChar w:fldCharType="begin"/>
      </w:r>
      <w:r w:rsidR="00BF4EDF">
        <w:instrText xml:space="preserve"> ADDIN ZOTERO_ITEM CSL_CITATION {"citationID":"vCuetguz","properties":{"formattedCitation":"\\super 6,7\\nosupersub{}","plainCitation":"6,7","noteIndex":0},"citationItems":[{"id":598,"uris":["http://zotero.org/users/2630578/items/TA5A9XCF"],"itemData":{"id":598,"type":"article-journal","abstract":"Populations of the Malagasy Hipposideros commersoni (family Hipposideridae) are threatened by deforestation and hunting. Maximum likelihood and Bayesian analysis of 148 cytochrome b sequences found this species to be paraphyletic and composed of three well-supported monophyletic clades. Clades B and C form a monophyletic lineage that can be referred to H. commersoni; these two clades are separated by 6% sequence variation. Clade A represents a distinct evolutionary lineage separate (9–11% average sequence divergence) from H. commersoni (clades B and C) and is named herein as a new species, Hipposideros cryptovalorona sp. nov. In the phylogeny presented herein, this species is strongly associated with the outgroup taxa Hipposideros gigas and Hipposideros vittatus, both restricted to Africa. External, cranial and dental measurements taken from the same individuals used in the molecular study indicate no clear distinction in morphology amongst these three clades; this includes noseleaf structure and craniodental characteristics. Principal component analyses showed limited separation of the three clades. Comparison to a Quaternary fossil species from north-west Madagascar, Hipposideros besaoka, found little morphological overlap between any of the three clades and this extinct species. Hence, at least three species of Hipposideros have occurred on Madagascar since the Late Pleistocene, two extant (H. commersoni s.s. and H. cryptovalorona sp. nov.) and one extinct (H. besaoka). © 2015 The Linnean Society of London","container-title":"Zoological Journal of the Linnean Society","DOI":"10.1111/zoj.12368","ISSN":"1096-3642","issue":"2","language":"en","note":"_eprint: https://onlinelibrary.wiley.com/doi/pdf/10.1111/zoj.12368","page":"428-449","source":"Wiley Online Library","title":"How many species of Hipposideros have occurred on Madagascar since the Late Pleistocene?","volume":"177","author":[{"family":"Goodman","given":"Steven M."},{"family":"Schoeman","given":"M. Corrie"},{"family":"Rakotoarivelo","given":"Andrinajoro"},{"family":"Willows-Munro","given":"Sandi"}],"issued":{"date-parts":[["2016"]]}}},{"id":491,"uris":["http://zotero.org/users/2630578/items/D8MIPUT4"],"itemData":{"id":491,"type":"article-journal","container-title":"Science","DOI":"10.1126/science.1105113","issue":"5709","note":"publisher: American Association for the Advancement of Science","page":"580-584","source":"science.org (Atypon)","title":"A Molecular Phylogeny for Bats Illuminates Biogeography and the Fossil Record","volume":"307","author":[{"family":"Teeling","given":"Emma C."},{"family":"Springer","given":"Mark S."},{"family":"Madsen","given":"Ole"},{"family":"Bates","given":"Paul"},{"family":"O'Brien","given":"Stephen J."},{"family":"Murphy","given":"William J."}],"issued":{"date-parts":[["2005",1,28]]}}}],"schema":"https://github.com/citation-style-language/schema/raw/master/csl-citation.json"} </w:instrText>
      </w:r>
      <w:r>
        <w:fldChar w:fldCharType="separate"/>
      </w:r>
      <w:r w:rsidR="00FC5BE1" w:rsidRPr="00FC5BE1">
        <w:rPr>
          <w:rFonts w:ascii="Calibri" w:cs="Calibri"/>
          <w:vertAlign w:val="superscript"/>
        </w:rPr>
        <w:t>6,7</w:t>
      </w:r>
      <w:r>
        <w:fldChar w:fldCharType="end"/>
      </w:r>
      <w:r>
        <w:t>. This isolation has also led to the coevolution of extraordinarily diverse viruses within Malagasy bats</w:t>
      </w:r>
      <w:r>
        <w:fldChar w:fldCharType="begin"/>
      </w:r>
      <w:r w:rsidR="00BF4EDF">
        <w:instrText xml:space="preserve"> ADDIN ZOTERO_ITEM CSL_CITATION {"citationID":"aE6h2xci","properties":{"formattedCitation":"\\super 8\\uc0\\u8211{}10\\nosupersub{}","plainCitation":"8–10","noteIndex":0},"citationItems":[{"id":159,"uris":["http://zotero.org/users/2630578/items/QIAKBUGD"],"itemData":{"id":159,"type":"article-journal","abstract":"Emerging Microbes &amp; Infections (2017) 6, e58; doi:10.1038/emi.2017.47; published online 21 June 2017.","container-title":"Emerging Microbes and Infections","DOI":"10.1038/EMI.2017.47/SUPPL_FILE/TEMI_A_12040154_SM0002.PDF","ISSN":"22221751","issue":"1","note":"PMID: 28634357\npublisher: Taylor and Francis Ltd.","page":"1-3","title":"Astroviruses in bats, Madagascar","volume":"6","author":[{"family":"Lebarbenchon","given":"Camille"},{"family":"Ramasindrazana","given":"Beza"},{"family":"Joffrin","given":"Léa"},{"family":"Bos","given":"Sandra"},{"family":"Lagadec","given":"Erwan"},{"family":"Le Minter","given":"Gildas"},{"family":"Gomard","given":"Yann"},{"family":"Tortosa","given":"Pablo"},{"family":"Wilkinson","given":"David A."},{"family":"Goodman","given":"Steven M."},{"family":"Mavingui","given":"Patrick"}],"issued":{"date-parts":[["2017"]]}}},{"id":458,"uris":["http://zotero.org/users/2630578/items/6MK2C25A"],"itemData":{"id":458,"type":"article-journal","abstract":"Bats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E."}],"issued":{"date-parts":[["2022",2,11]]}}},{"id":981,"uris":["http://zotero.org/users/2630578/items/R6JI3Z7M"],"itemData":{"id":981,"type":"article-journal","abstract":"The genus Henipavirus (family Paramyxoviridae) currently comprises seven viruses, four of which have demonstrated prior evidence of zoonotic capacity. These include the biosafety level 4 agents Hendra (HeV) and Nipah (NiV) viruses, which circulate naturally in pteropodid fruit bats. Here, we describe and characterize Angavokely virus (AngV), a divergent henipavirus identified in urine samples from wild, Madagascar fruit bats. We report the nearly complete 16,740-nucleotide genome of AngV, which encodes the six major henipavirus structural proteins (nucleocapsid, phosphoprotein, matrix, fusion, glycoprotein, and L polymerase). Within the phosphoprotein (P) gene, we identify an alternative start codon encoding the AngV C protein and a putative mRNA editing site where the insertion of one or two guanine residues encodes, respectively, additional V and W proteins. In other paramyxovirus systems, C, V, and W are accessory proteins involved in antagonism of host immune responses during infection. Phylogenetic analysis suggests that AngV is ancestral to all four previously described bat henipaviruses—HeV, NiV, Cedar virus (CedV), and Ghanaian bat virus (GhV)—but evolved more recently than rodent- and shrew-derived henipaviruses, Mojiang (MojV), Gamak (GAKV), and Daeryong (DARV) viruses. Predictive structure-based alignments suggest that AngV is unlikely to bind ephrin receptors, which mediate cell entry for all other known bat henipaviruses. Identification of the AngV receptor is needed to clarify the virus’s potential host range. The presence of V and W proteins in the AngV genome suggest that the virus could be pathogenic following zoonotic spillover.\nIMPORTANCE Henipaviruses include highly pathogenic emerging zoonotic viruses, derived from bat, rodent, and shrew reservoirs. Bat-borne Hendra (HeV) and Nipah (NiV) are the most well-known henipaviruses, for which no effective antivirals or vaccines for humans have been described. Here, we report the discovery and characterization of a novel henipavirus, Angavokely virus (AngV), isolated from wild fruit bats in Madagascar. Genomic characterization of AngV reveals all major features associated with pathogenicity in other henipaviruses, suggesting that AngV could be pathogenic following spillover to human hosts. Our work suggests that AngV is an ancestral bat henipavirus that likely uses viral entry pathways distinct from those previously described for HeV and NiV. In Madagascar, bats are consumed as a source of human food, presenting opportunities for cross-species transmission. Characterization of novel henipaviruses and documentation of their pathogenic and zoonotic potential are essential to predicting and preventing the emergence of future zoonoses that cause pandemics.","container-title":"Journal of Virology","DOI":"10.1128/jvi.00921-22","issue":"18","note":"publisher: American Society for Microbiology","page":"e00921-22","source":"journals.asm.org (Atypon)","title":"Discovery and Genomic Characterization of a Novel Henipavirus, Angavokely Virus, from Fruit Bats in Madagascar","volume":"96","author":[{"family":"Madera","given":"Sharline"},{"family":"Kistler","given":"Amy"},{"family":"Ranaivoson","given":"Hafaliana C."},{"family":"Ahyong","given":"Vida"},{"family":"Andrianiaina","given":"Angelo"},{"family":"Andry","given":"Santino"},{"family":"Raharinosy","given":"Vololoniaina"},{"family":"Randriambolamanantsoa","given":"Tsiry H."},{"family":"Ravelomanantsoa","given":"Ny Anjara Fifi"},{"family":"Tato","given":"Cristina M."},{"family":"DeRisi","given":"Joseph L."},{"family":"Aguilar","given":"Hector C."},{"family":"Lacoste","given":"Vincent"},{"family":"Dussart","given":"Philippe"},{"family":"Heraud","given":"Jean-Michel"},{"family":"Brook","given":"Cara E."}],"issued":{"date-parts":[["2022",8,30]]}}}],"schema":"https://github.com/citation-style-language/schema/raw/master/csl-citation.json"} </w:instrText>
      </w:r>
      <w:r>
        <w:fldChar w:fldCharType="separate"/>
      </w:r>
      <w:r w:rsidR="00FC5BE1" w:rsidRPr="00FC5BE1">
        <w:rPr>
          <w:rFonts w:ascii="Calibri" w:cs="Calibri"/>
          <w:vertAlign w:val="superscript"/>
        </w:rPr>
        <w:t>8–10</w:t>
      </w:r>
      <w:r>
        <w:fldChar w:fldCharType="end"/>
      </w:r>
      <w:r>
        <w:t>. Moreover, high human-bat contact rates due to hunting</w:t>
      </w:r>
      <w:r w:rsidR="00D62292">
        <w:t>, particularly of large fruit bats,</w:t>
      </w:r>
      <w:r>
        <w:t xml:space="preserve"> across the island increase the potential for zoonotic spillover</w:t>
      </w:r>
      <w:r w:rsidR="004C335E">
        <w:fldChar w:fldCharType="begin"/>
      </w:r>
      <w:r w:rsidR="00BF4EDF">
        <w:instrText xml:space="preserve"> ADDIN ZOTERO_ITEM CSL_CITATION {"citationID":"61yL5w6b","properties":{"formattedCitation":"\\super 11\\nosupersub{}","plainCitation":"11","noteIndex":0},"citationItems":[{"id":564,"uris":["http://zotero.org/users/2630578/items/V2LI6967"],"itemData":{"id":564,"type":"article-journal","abstract":"Bats are eaten by people throughout Madagascar and although\nthe larger species like Pteropus rufus, Eidolon dupreanum,\nRousettus madagascariensis and Hipposideros commersoni are\npreferred, small insectivorous bats are also eaten. The national\nhunting season for bats is widely ignored and both unsuitable\nhunting practices and high offtake represent a serious threat\nto bat populations in some areas. Bat bushmeat may be an\nimportant source of protein for Malagasy people during periods\nof food shortage but in general there are few data on the socioeconomic and cultural importance of bats. Fruit bats produce a single offspring per year and are therefore susceptible to over - hunting. Nevertheless, large roosts offer the possibility of community managed harvests to secure the colony and provide a source of meat but further research is needed before this can be considered. Roost sites also present the best focus for conservation and greater effort is needed to control hunting using existing legislation and flexible community - based solutions that are sensitive to the local context. The threat of pathogen transfer from bats to people is of growing concern as more bat species are identified as vectors of emergent viral diseases.","container-title":"Madagascar Conservation &amp; Development","DOI":"10.4314/mcd.v3i1.44132","ISSN":"1662-2510","issue":"1","language":"en","license":"Copyright (c)","note":"number: 1","source":"www.ajol.info","title":"Bats as bushmeat in Madagascar","URL":"https://www.ajol.info/index.php/mcd/article/view/44132","volume":"3","author":[{"family":"Jenkins","given":"R. K. B."},{"family":"Racey","given":"P. A."}],"accessed":{"date-parts":[["2023",1,31]]},"issued":{"date-parts":[["2008"]]}}}],"schema":"https://github.com/citation-style-language/schema/raw/master/csl-citation.json"} </w:instrText>
      </w:r>
      <w:r w:rsidR="004C335E">
        <w:fldChar w:fldCharType="separate"/>
      </w:r>
      <w:r w:rsidR="00FC5BE1" w:rsidRPr="00FC5BE1">
        <w:rPr>
          <w:rFonts w:ascii="Calibri" w:cs="Calibri"/>
          <w:vertAlign w:val="superscript"/>
        </w:rPr>
        <w:t>11</w:t>
      </w:r>
      <w:r w:rsidR="004C335E">
        <w:fldChar w:fldCharType="end"/>
      </w:r>
      <w:r>
        <w:t xml:space="preserve">. </w:t>
      </w:r>
      <w:r w:rsidR="00A73C2C">
        <w:t>Despite this, viruses within Malagasy bats remain understudied.</w:t>
      </w:r>
    </w:p>
    <w:p w14:paraId="62E810C1" w14:textId="77777777" w:rsidR="006C7CA3" w:rsidRDefault="006C7CA3" w:rsidP="000F5B85"/>
    <w:p w14:paraId="2BAB183A" w14:textId="671DD166" w:rsidR="004D078C" w:rsidRDefault="00CB73FB">
      <w:r>
        <w:t>A key understudied family of viruses are Astroviruses</w:t>
      </w:r>
      <w:r w:rsidR="00392467">
        <w:t xml:space="preserve"> (</w:t>
      </w:r>
      <w:proofErr w:type="spellStart"/>
      <w:r w:rsidR="00392467">
        <w:t>AstVs</w:t>
      </w:r>
      <w:proofErr w:type="spellEnd"/>
      <w:r w:rsidR="00392467">
        <w:t>)</w:t>
      </w:r>
      <w:r w:rsidR="007A1A64">
        <w:t xml:space="preserve"> (family: </w:t>
      </w:r>
      <w:r w:rsidR="007A1A64" w:rsidRPr="00392467">
        <w:rPr>
          <w:i/>
          <w:iCs/>
        </w:rPr>
        <w:t>Astroviridae</w:t>
      </w:r>
      <w:r w:rsidR="007A1A64">
        <w:t>)</w:t>
      </w:r>
      <w:r>
        <w:t xml:space="preserve">. Astroviruses </w:t>
      </w:r>
      <w:r w:rsidR="0061146C">
        <w:t xml:space="preserve">are </w:t>
      </w:r>
      <w:r w:rsidR="00386C1D">
        <w:t xml:space="preserve">non-enveloped, </w:t>
      </w:r>
      <w:r w:rsidR="00392467">
        <w:t xml:space="preserve">positive-sense, </w:t>
      </w:r>
      <w:r w:rsidR="0061146C">
        <w:t>single</w:t>
      </w:r>
      <w:r w:rsidR="00392467">
        <w:t>-</w:t>
      </w:r>
      <w:r w:rsidR="0061146C">
        <w:t>strand</w:t>
      </w:r>
      <w:r w:rsidR="00392467">
        <w:t>ed</w:t>
      </w:r>
      <w:r w:rsidR="0061146C">
        <w:t xml:space="preserve"> RNA viruses</w:t>
      </w:r>
      <w:r w:rsidR="00386C1D">
        <w:t>.</w:t>
      </w:r>
      <w:r w:rsidR="007A1A64">
        <w:t xml:space="preserve"> </w:t>
      </w:r>
      <w:r w:rsidR="00386C1D">
        <w:t>Their genome contains a 5’-untranslated region (UTR), three open reading frames (ORFs)—ORF1a, ORF1b, and ORF2—and a 3’UTR with a poly A tail</w:t>
      </w:r>
      <w:r w:rsidR="00157D43">
        <w:fldChar w:fldCharType="begin"/>
      </w:r>
      <w:r w:rsidR="00BF4EDF">
        <w:instrText xml:space="preserve"> ADDIN ZOTERO_ITEM CSL_CITATION {"citationID":"oJhH7zVz","properties":{"formattedCitation":"\\super 12\\nosupersub{}","plainCitation":"12","noteIndex":0},"citationItems":[{"id":607,"uris":["http://zotero.org/users/2630578/items/CE3KJYXH"],"itemData":{"id":607,"type":"article-journal","abstract":"SUMMARY\nHuman astroviruses (HAtVs) are positive-sense single-stranded RNA viruses that were discovered in 1975. Astroviruses infecting other species, particularly mammalian and avian, were identified and classified into the genera Mamastrovirus and Avastrovirus. Through next-generation sequencing, many new astroviruses infecting different species, including humans, have been described, and the Astroviridae family shows a high diversity and zoonotic potential. Three divergent groups of HAstVs are recognized: the classic (MAstV 1), HAstV-MLB (MAstV 6), and HAstV-VA/HMO (MAstV 8 and MAstV 9) groups. Classic HAstVs contain 8 serotypes and account for 2 to 9% of all acute nonbacterial gastroenteritis in children worldwide. Infections are usually self-limiting but can also spread systemically and cause severe infections in immunocompromised patients. The other groups have also been identified in children with gastroenteritis, but extraintestinal pathologies have been suggested for them as well. Classic HAstVs may be grown in cells, allowing the study of their cell cycle, which is similar to that of caliciviruses. The continuous emergence of new astroviruses with a potential zoonotic transmission highlights the need to gain insights on their biology in order to prevent future health threats. This review focuses on the basic virology, pathogenesis, host response, epidemiology, diagnostic assays, and prevention strategies for HAstVs.","container-title":"Clinical Microbiology Reviews","DOI":"10.1128/CMR.00013-14","ISSN":"0893-8512","issue":"4","journalAbbreviation":"Clin Microbiol Rev","note":"PMID: 25278582\nPMCID: PMC4187635","page":"1048-1074","source":"PubMed Central","title":"Human Astroviruses","volume":"27","author":[{"family":"Bosch","given":"Albert"},{"family":"Pintó","given":"Rosa M."},{"family":"Guix","given":"Susana"}],"issued":{"date-parts":[["2014",10]]}}}],"schema":"https://github.com/citation-style-language/schema/raw/master/csl-citation.json"} </w:instrText>
      </w:r>
      <w:r w:rsidR="00157D43">
        <w:fldChar w:fldCharType="separate"/>
      </w:r>
      <w:r w:rsidR="00157D43" w:rsidRPr="00157D43">
        <w:rPr>
          <w:rFonts w:ascii="Calibri" w:cs="Calibri"/>
          <w:vertAlign w:val="superscript"/>
        </w:rPr>
        <w:t>12</w:t>
      </w:r>
      <w:r w:rsidR="00157D43">
        <w:fldChar w:fldCharType="end"/>
      </w:r>
      <w:r w:rsidR="00386C1D">
        <w:t xml:space="preserve">. </w:t>
      </w:r>
      <w:r w:rsidR="00157D43">
        <w:t>Astroviruses infect</w:t>
      </w:r>
      <w:r w:rsidR="007A1A64">
        <w:t xml:space="preserve"> a remarkable diversity of </w:t>
      </w:r>
      <w:r w:rsidR="007E159A">
        <w:t xml:space="preserve">hosts, grouping broadly into two genera: </w:t>
      </w:r>
      <w:r w:rsidR="007E159A">
        <w:rPr>
          <w:i/>
          <w:iCs/>
        </w:rPr>
        <w:t>Avastrovirus,</w:t>
      </w:r>
      <w:r w:rsidR="007E159A">
        <w:t xml:space="preserve"> which infect avian hosts, and </w:t>
      </w:r>
      <w:r w:rsidR="007E159A">
        <w:rPr>
          <w:i/>
          <w:iCs/>
        </w:rPr>
        <w:t>Mamastrovirus,</w:t>
      </w:r>
      <w:r w:rsidR="007E159A">
        <w:t xml:space="preserve"> which infect mammalian hosts</w:t>
      </w:r>
      <w:r w:rsidR="007A1A64">
        <w:fldChar w:fldCharType="begin"/>
      </w:r>
      <w:r w:rsidR="00BF4EDF">
        <w:instrText xml:space="preserve"> ADDIN ZOTERO_ITEM CSL_CITATION {"citationID":"7nV4KzQT","properties":{"formattedCitation":"\\super 13\\nosupersub{}","plainCitation":"13","noteIndex":0},"citationItems":[{"id":931,"uris":["http://zotero.org/users/2630578/items/8QUEN9NQ"],"itemData":{"id":931,"type":"article-journal","abstract":"Astroviruses are small, non-enveloped, positive sense, single-stranded RNA viruses first identified in 1975 in children suffering from diarrhea and then described in a wide variety of animals. To date, the list of animal species susceptible to astrovirus infection has expanded to 22 animal species or families, including domestic, synantropic and wild animals, avian, and mammalian species in the terrestrial and aquatic environments. Astrovirus infections are considered among the most common cause of gastroenteritis in children, second only to rotavirus infections, but in animals their association with enteric diseases is not well documented, with the exception of turkey and mink astrovirus infection. Genetic variability has been described in almost all astrovirus species sufficiently examined infecting mammals and birds; however, antigenic variability has been demonstrated for human astroviruses but is far less investigated in animal viruses. Interestingly, there is an increasing evidence of recombination events occurring in astroviruses, which contributes to increase the genetic variability of this group of viruses. A wide variety of species infected, the evident virus genetic diversity and the occurrence of recombination events indicate or imply either cross-species transmission and subsequent virus adaptation to new hosts or the co-infection of the same host with different astroviruses. This can also favor the emergence of novel astroviruses infecting animals or with a zoonotic potential. After more than 30years from their first description in humans, there are many exciting streams of research to be explored and intriguing questions that remain to be answered about the relatively under-studied Astroviridae family. In the present work, we will review the existing knowledge concerning astrovirus infections in humans and animals, with particular focus on the molecular biology, interspecies transmission and zoonotic potential of this group of viruses.","container-title":"Infection, Genetics and Evolution","DOI":"10.1016/j.meegid.2011.07.024","ISSN":"1567-1348","issue":"7","journalAbbreviation":"Infection, Genetics and Evolution","language":"en","page":"1529-1544","source":"ScienceDirect","title":"Astrovirus infections in humans and animals – Molecular biology, genetic diversity, and interspecies transmissions","volume":"11","author":[{"family":"De Benedictis","given":"Paola"},{"family":"Schultz-Cherry","given":"Stacey"},{"family":"Burnham","given":"Andrew"},{"family":"Cattoli","given":"Giovanni"}],"issued":{"date-parts":[["2011",10,1]]}}}],"schema":"https://github.com/citation-style-language/schema/raw/master/csl-citation.json"} </w:instrText>
      </w:r>
      <w:r w:rsidR="007A1A64">
        <w:fldChar w:fldCharType="separate"/>
      </w:r>
      <w:r w:rsidR="00157D43" w:rsidRPr="00157D43">
        <w:rPr>
          <w:rFonts w:ascii="Calibri" w:cs="Calibri"/>
          <w:vertAlign w:val="superscript"/>
        </w:rPr>
        <w:t>13</w:t>
      </w:r>
      <w:r w:rsidR="007A1A64">
        <w:fldChar w:fldCharType="end"/>
      </w:r>
      <w:r w:rsidR="001B723C">
        <w:t>.</w:t>
      </w:r>
      <w:r w:rsidR="004D078C">
        <w:t xml:space="preserve"> This lack of host specificity demonstrates astroviruses efficiency in cross-species transmission, </w:t>
      </w:r>
      <w:r w:rsidR="000C160E">
        <w:t>thought</w:t>
      </w:r>
      <w:r w:rsidR="004D078C">
        <w:t xml:space="preserve"> to be facilitate</w:t>
      </w:r>
      <w:r w:rsidR="002779A7">
        <w:t>d</w:t>
      </w:r>
      <w:r w:rsidR="004D078C">
        <w:t xml:space="preserve"> by high viral diversity and frequent recombination events</w:t>
      </w:r>
      <w:r w:rsidR="004D078C">
        <w:fldChar w:fldCharType="begin"/>
      </w:r>
      <w:r w:rsidR="004D078C">
        <w:instrText xml:space="preserve"> ADDIN ZOTERO_ITEM CSL_CITATION {"citationID":"UNpPPMSs","properties":{"formattedCitation":"\\super 12,14\\uc0\\u8211{}17\\nosupersub{}","plainCitation":"12,14–17","noteIndex":0},"citationItems":[{"id":607,"uris":["http://zotero.org/users/2630578/items/CE3KJYXH"],"itemData":{"id":607,"type":"article-journal","abstract":"SUMMARY\nHuman astroviruses (HAtVs) are positive-sense single-stranded RNA viruses that were discovered in 1975. Astroviruses infecting other species, particularly mammalian and avian, were identified and classified into the genera Mamastrovirus and Avastrovirus. Through next-generation sequencing, many new astroviruses infecting different species, including humans, have been described, and the Astroviridae family shows a high diversity and zoonotic potential. Three divergent groups of HAstVs are recognized: the classic (MAstV 1), HAstV-MLB (MAstV 6), and HAstV-VA/HMO (MAstV 8 and MAstV 9) groups. Classic HAstVs contain 8 serotypes and account for 2 to 9% of all acute nonbacterial gastroenteritis in children worldwide. Infections are usually self-limiting but can also spread systemically and cause severe infections in immunocompromised patients. The other groups have also been identified in children with gastroenteritis, but extraintestinal pathologies have been suggested for them as well. Classic HAstVs may be grown in cells, allowing the study of their cell cycle, which is similar to that of caliciviruses. The continuous emergence of new astroviruses with a potential zoonotic transmission highlights the need to gain insights on their biology in order to prevent future health threats. This review focuses on the basic virology, pathogenesis, host response, epidemiology, diagnostic assays, and prevention strategies for HAstVs.","container-title":"Clinical Microbiology Reviews","DOI":"10.1128/CMR.00013-14","ISSN":"0893-8512","issue":"4","journalAbbreviation":"Clin Microbiol Rev","note":"PMID: 25278582\nPMCID: PMC4187635","page":"1048-1074","source":"PubMed Central","title":"Human Astroviruses","volume":"27","author":[{"family":"Bosch","given":"Albert"},{"family":"Pintó","given":"Rosa M."},{"family":"Guix","given":"Susana"}],"issued":{"date-parts":[["2014",10]]}}},{"id":603,"uris":["http://zotero.org/users/2630578/items/5C3LBYER"],"itemData":{"id":603,"type":"article-journal","container-title":"Emerging Infectious Diseases","DOI":"10.3201/1503.081213","ISSN":"1080-6040, 1080-6059","issue":"3","journalAbbreviation":"Emerg. Infect. Dis.","language":"en","page":"441-444","source":"DOI.org (Crossref)","title":"Detection of Newly Described Astrovirus MLB1 in Stool Samples from Children","volume":"15","author":[{"family":"Finkbeiner","given":"Stacy R."},{"family":"Le","given":"Binh-Minh"},{"family":"Holtz","given":"Lori R."},{"family":"Storch","given":"Gregory A."},{"family":"Wang","given":"David"}],"issued":{"date-parts":[["2009",3]]}}},{"id":604,"uris":["http://zotero.org/users/2630578/items/42VJ24C6"],"itemData":{"id":604,"type":"article-journal","abstract":"Astroviruses infect a variety of mammals and birds and are causative agents of diarrhea in humans and other animal hosts. We have previously described the identification of several sequence fragments with limited sequence identity to known astroviruses in a stool specimen obtained from a child with acute diarrhea, suggesting that a novel virus was present.","container-title":"Virology Journal","DOI":"10.1186/1743-422X-5-117","ISSN":"1743-422X","issue":"1","journalAbbreviation":"Virology Journal","page":"117","source":"BioMed Central","title":"Complete genome sequence of a highly divergent astrovirus isolated from a child with acute diarrhea","volume":"5","author":[{"family":"Finkbeiner","given":"Stacy R."},{"family":"Kirkwood","given":"Carl D."},{"family":"Wang","given":"David"}],"issued":{"date-parts":[["2008",10,14]]}}},{"id":934,"uris":["http://zotero.org/users/2630578/items/RRHK8Z85"],"itemData":{"id":934,"type":"article-journal","abstract":"Several novel astroviruses have been recently discovered in humans and in other animals. Here, we report results from our surveillance of astroviruses in human and rodent faecal samples in Hong Kong. Classical human astroviruses (n=9) and a human MLB1 astrovirus were detected in human faecal samples (n=622). Novel astroviruses were detected from 1.6 % of the faecal samples of urban brown rat (Rattus norvegicus) (n=441), indicating the prevalence of astrovirus infection in rats might be much lower than that recently observed in bats. These rat astroviruses were phylogenetically related to recently discovered human astroviruses MLB1 and MLB2, suggesting that the MLB viruses and these novel rat astroviruses may share a common ancestor.","container-title":"The Journal of General Virology","DOI":"10.1099/vir.0.022764-0","ISSN":"0022-1317","issue":"Pt 10","journalAbbreviation":"J Gen Virol","note":"PMID: 20554799\nPMCID: PMC3052596","page":"2457-2462","source":"PubMed Central","title":"Detection of novel astroviruses in urban brown rats and previously known astroviruses in humans","volume":"91","author":[{"family":"Chu","given":"Daniel K. W."},{"family":"Chin","given":"Alex W. H."},{"family":"Smith","given":"Gavin J."},{"family":"Chan","given":"Kwok-Hung"},{"family":"Guan","given":"Yi"},{"family":"Peiris","given":"J. S. Malik"},{"family":"Poon","given":"Leo L. M."}],"issued":{"date-parts":[["2010",10]]}}},{"id":937,"uris":["http://zotero.org/users/2630578/items/FQ9R6RZE"],"itemData":{"id":937,"type":"article-journal","abstract":"Diarrhoea remains a significant cause of morbidity and mortality in developing countries where numerous cases remain without identified aetiology. Astroviruses are a recently identified cause of animal gastroenteritis which currently includes two species suspected of causing human diarrhoea. Using pan-astrovirus RT-PCR, we analysed human stool samples from different continents for astrovirus-related RNA sequences. We identified variants of the two known human astrovirus species plus, based on genetic distance criteria, three novel astrovirus species all distantly related to mink and ovine astroviruses, which we provisionally named HMOAstV species A–C. The complete genome of species A displayed all the conserved characteristics of mammalian astroviruses. Each of the now three groups of astroviruses found in human stool (HAstV, AstV-MLB and HMOAstV) were more closely related to animal astroviruses than to each other, indicating that human astroviruses may periodically emerge from zoonotic transmissions. Based on the pathogenic impact of their closest phylogenetic relatives in animals, further investigations of the role of HMOAstV, so far detected in Nigeria, Nepal and Pakistan, in human gastroenteritis are warranted.","container-title":"The Journal of General Virology","DOI":"10.1099/vir.0.014449-0","ISSN":"0022-1317","issue":"Pt 12","journalAbbreviation":"J Gen Virol","note":"PMID: 19692544\nPMCID: PMC2796194","page":"2965-2972","source":"PubMed Central","title":"Multiple novel astrovirus species in human stool","volume":"90","author":[{"family":"Kapoor","given":"A."},{"family":"Li","given":"L."},{"family":"Victoria","given":"J."},{"family":"Oderinde","given":"B."},{"family":"Mason","given":"C."},{"family":"Pandey","given":"P."},{"family":"Zaidi","given":"S. Z."},{"family":"Delwart","given":"E."}],"issued":{"date-parts":[["2009",12]]}}}],"schema":"https://github.com/citation-style-language/schema/raw/master/csl-citation.json"} </w:instrText>
      </w:r>
      <w:r w:rsidR="004D078C">
        <w:fldChar w:fldCharType="separate"/>
      </w:r>
      <w:r w:rsidR="004D078C" w:rsidRPr="00157D43">
        <w:rPr>
          <w:rFonts w:ascii="Calibri" w:cs="Calibri"/>
          <w:vertAlign w:val="superscript"/>
        </w:rPr>
        <w:t>12,14–17</w:t>
      </w:r>
      <w:r w:rsidR="004D078C">
        <w:fldChar w:fldCharType="end"/>
      </w:r>
      <w:r w:rsidR="004D078C">
        <w:t>.</w:t>
      </w:r>
      <w:r w:rsidR="00A45E61">
        <w:t xml:space="preserve"> </w:t>
      </w:r>
      <w:r w:rsidR="004A100C">
        <w:t>There is also evidence of zoonotic transmission, and human astrovirus infections are thought to be responsible for 2-9% of all acute non-bacterial gastrointestinal infections in children</w:t>
      </w:r>
      <w:r w:rsidR="004A100C">
        <w:fldChar w:fldCharType="begin"/>
      </w:r>
      <w:r w:rsidR="004A100C">
        <w:instrText xml:space="preserve"> ADDIN ZOTERO_ITEM CSL_CITATION {"citationID":"HKtnvyv0","properties":{"formattedCitation":"\\super 12\\nosupersub{}","plainCitation":"12","noteIndex":0},"citationItems":[{"id":607,"uris":["http://zotero.org/users/2630578/items/CE3KJYXH"],"itemData":{"id":607,"type":"article-journal","abstract":"SUMMARY\nHuman astroviruses (HAtVs) are positive-sense single-stranded RNA viruses that were discovered in 1975. Astroviruses infecting other species, particularly mammalian and avian, were identified and classified into the genera Mamastrovirus and Avastrovirus. Through next-generation sequencing, many new astroviruses infecting different species, including humans, have been described, and the Astroviridae family shows a high diversity and zoonotic potential. Three divergent groups of HAstVs are recognized: the classic (MAstV 1), HAstV-MLB (MAstV 6), and HAstV-VA/HMO (MAstV 8 and MAstV 9) groups. Classic HAstVs contain 8 serotypes and account for 2 to 9% of all acute nonbacterial gastroenteritis in children worldwide. Infections are usually self-limiting but can also spread systemically and cause severe infections in immunocompromised patients. The other groups have also been identified in children with gastroenteritis, but extraintestinal pathologies have been suggested for them as well. Classic HAstVs may be grown in cells, allowing the study of their cell cycle, which is similar to that of caliciviruses. The continuous emergence of new astroviruses with a potential zoonotic transmission highlights the need to gain insights on their biology in order to prevent future health threats. This review focuses on the basic virology, pathogenesis, host response, epidemiology, diagnostic assays, and prevention strategies for HAstVs.","container-title":"Clinical Microbiology Reviews","DOI":"10.1128/CMR.00013-14","ISSN":"0893-8512","issue":"4","journalAbbreviation":"Clin Microbiol Rev","note":"PMID: 25278582\nPMCID: PMC4187635","page":"1048-1074","source":"PubMed Central","title":"Human Astroviruses","volume":"27","author":[{"family":"Bosch","given":"Albert"},{"family":"Pintó","given":"Rosa M."},{"family":"Guix","given":"Susana"}],"issued":{"date-parts":[["2014",10]]}}}],"schema":"https://github.com/citation-style-language/schema/raw/master/csl-citation.json"} </w:instrText>
      </w:r>
      <w:r w:rsidR="004A100C">
        <w:fldChar w:fldCharType="separate"/>
      </w:r>
      <w:r w:rsidR="004A100C" w:rsidRPr="004A100C">
        <w:rPr>
          <w:rFonts w:ascii="Calibri" w:cs="Calibri"/>
          <w:vertAlign w:val="superscript"/>
        </w:rPr>
        <w:t>12</w:t>
      </w:r>
      <w:r w:rsidR="004A100C">
        <w:fldChar w:fldCharType="end"/>
      </w:r>
      <w:r w:rsidR="004A100C">
        <w:t>. Despite their clear importance in public health, we have only recently begun to understand the diversity of this family and its evolutionary history.</w:t>
      </w:r>
    </w:p>
    <w:p w14:paraId="35C3C4D1" w14:textId="32626310" w:rsidR="00A87BC8" w:rsidRDefault="00A87BC8"/>
    <w:p w14:paraId="037F2E30" w14:textId="298BEEE3" w:rsidR="00A87BC8" w:rsidRDefault="00A87BC8">
      <w:r>
        <w:t xml:space="preserve">Astroviruses have been detected with notable presence and remarkable diversity in </w:t>
      </w:r>
      <w:r w:rsidR="00B44846">
        <w:t>both old-world and new world bats (</w:t>
      </w:r>
      <w:r w:rsidR="00B44846">
        <w:rPr>
          <w:i/>
          <w:iCs/>
        </w:rPr>
        <w:t>Yinpterochiroptera</w:t>
      </w:r>
      <w:r w:rsidR="00B44846">
        <w:t xml:space="preserve"> and </w:t>
      </w:r>
      <w:r w:rsidR="00B44846">
        <w:rPr>
          <w:i/>
          <w:iCs/>
        </w:rPr>
        <w:t>Y</w:t>
      </w:r>
      <w:r w:rsidR="00130E83">
        <w:rPr>
          <w:i/>
          <w:iCs/>
        </w:rPr>
        <w:t>a</w:t>
      </w:r>
      <w:r w:rsidR="00B44846">
        <w:rPr>
          <w:i/>
          <w:iCs/>
        </w:rPr>
        <w:t>ngochiroptera</w:t>
      </w:r>
      <w:r w:rsidR="00B44846">
        <w:t>, respectively)</w:t>
      </w:r>
      <w:r w:rsidR="00130E83">
        <w:t>,</w:t>
      </w:r>
      <w:r w:rsidR="003B5CF8">
        <w:t xml:space="preserve"> though these values range widely depending on the study design, species, and location</w:t>
      </w:r>
      <w:r w:rsidR="003B5CF8">
        <w:fldChar w:fldCharType="begin"/>
      </w:r>
      <w:r w:rsidR="00BF4EDF">
        <w:instrText xml:space="preserve"> ADDIN ZOTERO_ITEM CSL_CITATION {"citationID":"mIMrwEmM","properties":{"formattedCitation":"\\super 18\\uc0\\u8211{}22\\nosupersub{}","plainCitation":"18–22","noteIndex":0},"citationItems":[{"id":541,"uris":["http://zotero.org/users/2630578/items/YEBWK3W5"],"itemData":{"id":541,"type":"article-journal","abstract":"Bats belong to the order Chiroptera that represents the second largest order of mammals with more than 1200 species and an almost global distribution. Environmental changes and deforestation have severely influenced many ecosystems, intensifying the contact between wildlife and humans. In recent years, bats have been found to harbor a number of different viruses with zoonotic potential, as well as a great diversity of astroviruses, for which the question of zoonotic potential remains unanswered to date. Human astroviruses have been identified as the causative agent for diarrhea in children and immunocompromised patients. For a long time, astroviruses have been considered to be strictly species-specific. However, a great genetic diversity has recently been discovered among animal and human astroviruses that might indicate the potential of these viruses to cross species barriers. Furthermore, our knowledge about the tissue tropism of astroviruses has been expanded to some neurotropic strains that have recently been shown to be responsible for encephalitis in humans and livestock. This review gives an overview on what is known about astroviruses in bats, humans and livestock, especially bovines and pigs. Future research activities are suggested to unravel astrovirus infection dynamics in bat populations to further assess the zoonotic potential of these viruses.","container-title":"Viruses","DOI":"10.3390/v9020034","ISSN":"1999-4915","issue":"2","language":"en","license":"http://creativecommons.org/licenses/by/3.0/","note":"number: 2\npublisher: Multidisciplinary Digital Publishing Institute","page":"34","source":"www.mdpi.com","title":"Bat Astroviruses: Towards Understanding the Transmission Dynamics of a Neglected Virus Family","title-short":"Bat Astroviruses","volume":"9","author":[{"family":"Fischer","given":"Kerstin"},{"family":"Pinho dos Reis","given":"Vinícius"},{"family":"Balkema-Buschmann","given":"Anne"}],"issued":{"date-parts":[["2017",2]]}}},{"id":584,"uris":["http://zotero.org/users/2630578/items/KNSEENJ3"],"itemData":{"id":584,"type":"article-journal","abstract":"Astroviruses (AstVs) are positive sense, single-stranded RNA viruses transmitted to a wide range of hosts via the fecal-oral route. The number of AstV-infected animal hosts has rapidly expanded in recent years with many more likely to be discovered because of the advances in viral surveillance and next generation sequencing. Yet no study to date has identified human AstV genotypes in animals, although diverse AstV genotypes similar to animal-origin viruses have been found in children with diarrhea and in one instance of encephalitis. Here we provide important new evidence that non-human primates (NHP) can harbor a wide variety of mammalian and avian AstV genotypes, including those only associated with human infection. Serological analyses confirmed that &gt;25% of the NHP tested had antibodies to human AstVs. Further, we identified a recombinant AstV with parental relationships to known human AstVs. Phylogenetic analysis suggests AstVs in NHP are on average evolutionarily much closer to AstVs from other animals than are AstVs from bats, a frequently proposed reservoir. Our studies not only demonstrate that human astroviruses can be detected in NHP but also suggest that NHP are unique in their ability to support diverse AstV genotypes, further challenging the paradigm that astrovirus infection is species-specific.","container-title":"PLOS Pathogens","DOI":"10.1371/journal.ppat.1005225","ISSN":"1553-7374","issue":"11","journalAbbreviation":"PLOS Pathogens","language":"en","note":"publisher: Public Library of Science","page":"e1005225","source":"PLoS Journals","title":"Non-Human Primates Harbor Diverse Mammalian and Avian Astroviruses Including Those Associated with Human Infections","volume":"11","author":[{"family":"Karlsson","given":"Erik A."},{"family":"Small","given":"Christopher T."},{"family":"Freiden","given":"Pamela"},{"family":"Feeroz","given":"M. M."},{"family":"Iv","given":"Frederick A. Matsen"},{"family":"San","given":"Sorn"},{"family":"Hasan","given":"M. Kamrul"},{"family":"Wang","given":"David"},{"family":"Jones-Engel","given":"Lisa"},{"family":"Schultz-Cherry","given":"Stacey"}],"issued":{"date-parts":[["2015",11,16]]}}},{"id":940,"uris":["http://zotero.org/users/2630578/items/3WGQMRCR"],"itemData":{"id":940,"type":"article-journal","abstract":"A viral metagenomics approach was used to investigate fecal samples of Japanese calves with and without diarrhea. Of the different viral pathogens detected, read counts gave nearly complete astrovirus-related RNA sequences in 15 of the 146 fecal samples collected in three distinct areas (Hokkaido, Ishikawa, and Kagoshima Prefectures) between 2009 and 2015. Due to the lack of genetic information about bovine astroviruses (BoAstVs) in Japan, these sequences were analyzed in this study. Nine of the 15 Japanese BoAstVs were closely related to Chinese BoAstVs and clustered into a lineage (tentatively named lineage 1) in all phylogenetic trees. Three of 15 strains were phylogenetically separate from lineage 1, showing low sequence identities, and clustered instead with an American strain isolated from cattle with respiratory disease (tentatively named lineage 2). Interestingly, two of 15 strains clustered with lineage 1 in the open reading frame (ORF)1a and ORF1b regions, while they clustered with lineage 2 in the ORF2 region. Remarkably, one of 15 strains exhibited low amino acid sequence similarity to other BoAstVs and was clustered separately with porcine astrovirus type 5 in all trees, and ovine astrovirus in the ORF2 region, suggesting past interspecies transmission.","container-title":"Archives of Virology","DOI":"10.1007/s00705-015-2543-7","ISSN":"1432-8798","issue":"10","journalAbbreviation":"Arch Virol","language":"eng","note":"PMID: 26212364","page":"2491-2501","source":"PubMed","title":"Full genome analysis of bovine astrovirus from fecal samples of cattle in Japan: identification of possible interspecies transmission of bovine astrovirus","title-short":"Full genome analysis of bovine astrovirus from fecal samples of cattle in Japan","volume":"160","author":[{"family":"Nagai","given":"Makoto"},{"family":"Omatsu","given":"Tsutomu"},{"family":"Aoki","given":"Hiroshi"},{"family":"Otomaru","given":"Konosuke"},{"family":"Uto","given":"Takehiko"},{"family":"Koizumi","given":"Motoya"},{"family":"Minami-Fukuda","given":"Fujiko"},{"family":"Takai","given":"Hikaru"},{"family":"Murakami","given":"Toshiaki"},{"family":"Masuda","given":"Tsuneyuki"},{"family":"Yamasato","given":"Hiroshi"},{"family":"Shiokawa","given":"Mai"},{"family":"Tsuchiaka","given":"Shinobu"},{"family":"Naoi","given":"Yuki"},{"family":"Sano","given":"Kaori"},{"family":"Okazaki","given":"Sachiko"},{"family":"Katayama","given":"Yukie"},{"family":"Oba","given":"Mami"},{"family":"Furuya","given":"Tetsuya"},{"family":"Shirai","given":"Junsuke"},{"family":"Mizutani","given":"Tetsuya"}],"issued":{"date-parts":[["2015",10]]}}},{"id":942,"uris":["http://zotero.org/users/2630578/items/NXXW7HKT"],"itemData":{"id":942,"type":"article-journal","abstract":"Porcine astrovirus (PAstV) has been poorly studied and has been associated mainly with gastroenteritis. Computational analysis has revealed the close relationship of PAstV with astroviruses of humans (HAstV) and cats (FAstV). In this study, 105 and 171 stool specimens were collected from piglets and children under 5 years of age, respectively, in different Colombian regions during a 1-year period. The stool samples were examined for astroviruses by ELISA and RT-PCR; 23.8% and 4% were found to be positive for PAstV and HAstV, respectively. Additional sequence analysis with partial sequences obtained from ORF2 identified at least 2 probable groups of PAstVs and possible recombination events between porcine and human astroviruses. This study provides preliminary evidence of the high presence of PAstVs in pigs and proposes the existence of multiple PAstV types that are evolutionarily closely related to HAstVs.","container-title":"Canadian Journal of Microbiology","DOI":"10.1139/w10-042","ISSN":"1480-3275","issue":"7","journalAbbreviation":"Can J Microbiol","language":"eng","note":"PMID: 20651856","page":"569-577","source":"PubMed","title":"Genomic analysis of two ORF2 segments of new porcine astrovirus isolates and their close relationship with human astroviruses","volume":"56","author":[{"family":"Ulloa","given":"Juan Carlos"},{"family":"Gutiérrez","given":"María Fernanda"}],"issued":{"date-parts":[["2010",7]]}}},{"id":944,"uris":["http://zotero.org/users/2630578/items/PST7J5MU"],"itemData":{"id":944,"type":"article-journal","abstract":"A human astrovirus (HAstV) strain from Kenya was characterized by nucleotide sequence analysis. Sequences from open reading frame 1a (ORF1a) clustered with genotype 6/7, those from ORF1b clustered with genotype 3, and those from ORF2 clustered with genotype 2. A recombination point in the ORF1b-ORF2 junction was identified, with a second possible recombination point within the ORF1a region.","container-title":"Journal of Clinical Microbiology","DOI":"10.1128/JCM.01093-10","ISSN":"1098-660X","issue":"2","journalAbbreviation":"J Clin Microbiol","language":"eng","note":"PMID: 21106800\nPMCID: PMC3043485","page":"728-731","source":"PubMed","title":"Evidence of a recombinant wild-type human astrovirus strain from a Kenyan child with gastroenteritis","volume":"49","author":[{"family":"Wolfaardt","given":"Marianne"},{"family":"Kiulia","given":"Nicholas M."},{"family":"Mwenda","given":"Jason M."},{"family":"Taylor","given":"Maureen B."}],"issued":{"date-parts":[["2011",2]]}}}],"schema":"https://github.com/citation-style-language/schema/raw/master/csl-citation.json"} </w:instrText>
      </w:r>
      <w:r w:rsidR="003B5CF8">
        <w:fldChar w:fldCharType="separate"/>
      </w:r>
      <w:r w:rsidR="00FC5BE1" w:rsidRPr="00FC5BE1">
        <w:rPr>
          <w:rFonts w:ascii="Calibri" w:cs="Calibri"/>
          <w:vertAlign w:val="superscript"/>
        </w:rPr>
        <w:t>18–22</w:t>
      </w:r>
      <w:r w:rsidR="003B5CF8">
        <w:fldChar w:fldCharType="end"/>
      </w:r>
      <w:r w:rsidR="0057102D">
        <w:t>.</w:t>
      </w:r>
      <w:r w:rsidR="003B5CF8">
        <w:t xml:space="preserve"> Differing phylogenetic analyses reveal both strong and weak host-</w:t>
      </w:r>
      <w:r w:rsidR="000523C5">
        <w:t xml:space="preserve"> and geographic- </w:t>
      </w:r>
      <w:r w:rsidR="003B5CF8">
        <w:t>clustering,</w:t>
      </w:r>
      <w:r w:rsidR="00D207EC">
        <w:t xml:space="preserve"> with some bat astroviruses grouping more closely with members of the avian </w:t>
      </w:r>
      <w:r w:rsidR="00D207EC" w:rsidRPr="000523C5">
        <w:rPr>
          <w:i/>
          <w:iCs/>
        </w:rPr>
        <w:t>Avastrovirus</w:t>
      </w:r>
      <w:r w:rsidR="00D207EC">
        <w:t xml:space="preserve"> genus.</w:t>
      </w:r>
      <w:r w:rsidR="000523C5">
        <w:t xml:space="preserve"> The detection of high astrovirus diversity detected within members of the same population </w:t>
      </w:r>
      <w:r w:rsidR="00FC5BE1">
        <w:t xml:space="preserve">of hosts </w:t>
      </w:r>
      <w:r w:rsidR="000523C5">
        <w:t xml:space="preserve">suggests the simultaneous circulation of multiple strains, perhaps driven by </w:t>
      </w:r>
      <w:r w:rsidR="00CE7400">
        <w:t xml:space="preserve">the </w:t>
      </w:r>
      <w:r w:rsidR="000523C5">
        <w:t>co-roosting</w:t>
      </w:r>
      <w:r w:rsidR="00CE7400">
        <w:t xml:space="preserve"> of multiple species</w:t>
      </w:r>
      <w:r w:rsidR="000523C5">
        <w:t xml:space="preserve"> in dense aggregation</w:t>
      </w:r>
      <w:r w:rsidR="00E30946">
        <w:t>s</w:t>
      </w:r>
      <w:r w:rsidR="00E30946">
        <w:fldChar w:fldCharType="begin"/>
      </w:r>
      <w:r w:rsidR="00E30946">
        <w:instrText xml:space="preserve"> ADDIN ZOTERO_ITEM CSL_CITATION {"citationID":"Zs9XUrS3","properties":{"formattedCitation":"\\super 1,4,23\\nosupersub{}","plainCitation":"1,4,23","noteIndex":0},"citationItems":[{"id":600,"uris":["http://zotero.org/users/2630578/items/FQDFQTPV"],"itemData":{"id":600,"type":"article-journal","abstract":"Bats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V."},{"family":"Schountz","given":"Tony"}],"issued":{"date-parts":[["2006",7]]}}},{"id":776,"uris":["http://zotero.org/users/2630578/items/NPA2INCW"],"itemData":{"id":776,"type":"article-journal","abstract":"Bats are the natural reservoirs of a number of high-impact viral zoonoses. We present a quantitative analysis to address the hypothesis that bats are unique in their propensity to host zoonotic viruses based on a comparison with rodents, another important host order. We found that bats indeed host more zoonotic viruses per species than rodents, and we identified life-history and ecological factors that promote zoonotic viral richness. More zoonotic viruses are hosted by species whose distributions overlap with a greater number of other species in the same taxonomic order (sympatry). Specifically in bats, there was evidence for increased zoonotic viral richness in species with smaller litters (one young), greater longevity and more litters per year. Furthermore, our results point to a new hypothesis to explain in part why bats host more zoonotic viruses per species: the stronger effect of sympatry in bats and more viruses shared between bat species suggests that interspecific transmission is more prevalent among bats than among rodents. Although bats host more zoonotic viruses per species, the total number of zoonotic viruses identified in bats (61) was lower than in rodents (68), a result of there being approximately twice the number of rodent species as bat species. Therefore, rodents should still be a serious concern as reservoirs of emerging viruses. These findings shed light on disease emergence and perpetuation mechanisms and may help lead to a predictive framework for identifying future emerging infectious virus reservoirs.","container-title":"Proceedings. Biological Sciences","DOI":"10.1098/rspb.2012.2753","ISSN":"1471-2954","issue":"1756","journalAbbreviation":"Proc Biol Sci","language":"eng","note":"PMID: 23378666\nPMCID: PMC3574368","page":"20122753","source":"PubMed","title":"A comparison of bats and rodents as reservoirs of zoonotic viruses: are bats special?","title-short":"A comparison of bats and rodents as reservoirs of zoonotic viruses","volume":"280","author":[{"family":"Luis","given":"Angela D."},{"family":"Hayman","given":"David T. S."},{"family":"O'Shea","given":"Thomas J."},{"family":"Cryan","given":"Paul M."},{"family":"Gilbert","given":"Amy T."},{"family":"Pulliam","given":"Juliet R. C."},{"family":"Mills","given":"James N."},{"family":"Timonin","given":"Mary E."},{"family":"Willis","given":"Craig K. R."},{"family":"Cunningham","given":"Andrew A."},{"family":"Fooks","given":"Anthony R."},{"family":"Rupprecht","given":"Charles E."},{"family":"Wood","given":"James L. N."},{"family":"Webb","given":"Colleen T."}],"issued":{"date-parts":[["2013",4,7]]}}},{"id":840,"uris":["http://zotero.org/users/2630578/items/KBYM4WSB"],"itemData":{"id":840,"type":"article-journal","abstract":"Golden-mantled ground squirrels (Spermophilus lateralis) undergo seasonal hibernation during which core body temperature (T(b)) values are maintained 1-2 degrees C above ambient temperature. Hibernation is not continuous. Squirrels arouse at approximately 7-day intervals, during which T(b) increases to 37 degrees C for approximately 16 h; thereafter, they return to hibernation and sustain low T(b)s until the next arousal. Over the course of the hibernation season, arousals consume 60-80% of a squirrel's winter energy budget, but their functional significance is unknown and disputed. Host-defense mechanisms appear to be downregulated during the hibernation season and preclude normal immune responses. These experiments assessed immune function during hibernation and subsequent periodic arousals. The acute-phase response to bacterial lipopolysaccharide (LPS) was arrested during hibernation and fully restored on arousal to normothermia. LPS injection (ip) resulted in a 1-1.5 degrees C fever in normothermic animals that was sustained for &gt; 8 h. LPS was without effect in hibernating squirrels, neither inducing fever nor provoking arousal, but a fever did develop several days later, when squirrels next aroused from hibernation; the duration of this arousal was increased sixfold above baseline values. Intracerebroventricular infusions of prostaglandin E(2) provoked arousal from hibernation and induced fever, suggesting that neural signaling pathways that mediate febrile responses are functional during hibernation. Periodic arousals may activate a dormant immune system, which can then combat pathogens that may have been introduced immediately before or during hibernation.","container-title":"American Journal of Physiology. Regulatory, Integrative and Comparative Physiology","DOI":"10.1152/ajpregu.00562.2001","ISSN":"0363-6119","issue":"4","journalAbbreviation":"Am J Physiol Regul Integr Comp Physiol","language":"eng","note":"PMID: 11893609","page":"R1054-1062","source":"PubMed","title":"Periodic arousal from hibernation is necessary for initiation of immune responses in ground squirrels","volume":"282","author":[{"family":"Prendergast","given":"Brian J."},{"family":"Freeman","given":"David A."},{"family":"Zucker","given":"Irving"},{"family":"Nelson","given":"Randy J."}],"issued":{"date-parts":[["2002",4]]}}}],"schema":"https://github.com/citation-style-language/schema/raw/master/csl-citation.json"} </w:instrText>
      </w:r>
      <w:r w:rsidR="00E30946">
        <w:fldChar w:fldCharType="separate"/>
      </w:r>
      <w:r w:rsidR="00E30946" w:rsidRPr="00E30946">
        <w:rPr>
          <w:rFonts w:ascii="Calibri" w:cs="Calibri"/>
          <w:vertAlign w:val="superscript"/>
        </w:rPr>
        <w:t>1,4,23</w:t>
      </w:r>
      <w:r w:rsidR="00E30946">
        <w:fldChar w:fldCharType="end"/>
      </w:r>
      <w:r w:rsidR="000523C5">
        <w:t>.</w:t>
      </w:r>
      <w:r w:rsidR="004E0EDD">
        <w:t xml:space="preserve"> These insights, however, have been </w:t>
      </w:r>
      <w:r w:rsidR="007E15D8">
        <w:t>largely</w:t>
      </w:r>
      <w:r w:rsidR="004E0EDD">
        <w:t xml:space="preserve"> based on </w:t>
      </w:r>
      <w:r w:rsidR="00A41F59">
        <w:t xml:space="preserve">single-gene </w:t>
      </w:r>
      <w:r w:rsidR="004E0EDD">
        <w:t>PCR data</w:t>
      </w:r>
      <w:r w:rsidR="003F26A7">
        <w:t xml:space="preserve"> from few species of bats</w:t>
      </w:r>
      <w:r w:rsidR="004E0EDD">
        <w:t>, limiting the potential for more robust evolutionary analysis.</w:t>
      </w:r>
      <w:r w:rsidR="007E15D8">
        <w:t xml:space="preserve"> </w:t>
      </w:r>
      <w:r w:rsidR="00580A1F">
        <w:t xml:space="preserve">Very recently, metagenomic next-generation </w:t>
      </w:r>
      <w:r w:rsidR="00E56110">
        <w:t xml:space="preserve">(mNGS) </w:t>
      </w:r>
      <w:r w:rsidR="00580A1F">
        <w:t>sequencing</w:t>
      </w:r>
      <w:r w:rsidR="00742794">
        <w:t xml:space="preserve"> has </w:t>
      </w:r>
      <w:r w:rsidR="00580A1F">
        <w:t>result</w:t>
      </w:r>
      <w:r w:rsidR="00742794">
        <w:t>ed</w:t>
      </w:r>
      <w:r w:rsidR="00580A1F">
        <w:t xml:space="preserve"> in the detection of five full-genome bat astroviruses</w:t>
      </w:r>
      <w:r w:rsidR="00FC5BE1">
        <w:t xml:space="preserve"> globally</w:t>
      </w:r>
      <w:r w:rsidR="00580A1F">
        <w:t xml:space="preserve">. </w:t>
      </w:r>
      <w:r w:rsidR="00242F6E">
        <w:t xml:space="preserve">However, limited analysis </w:t>
      </w:r>
      <w:r w:rsidR="00242F6E">
        <w:lastRenderedPageBreak/>
        <w:t>has been done with these sequences</w:t>
      </w:r>
      <w:r w:rsidR="00175E0A">
        <w:t xml:space="preserve"> </w:t>
      </w:r>
      <w:r w:rsidR="007E15D8">
        <w:t xml:space="preserve">and </w:t>
      </w:r>
      <w:r w:rsidR="005E6A44">
        <w:t xml:space="preserve">representation among bat species and geographic location </w:t>
      </w:r>
      <w:r w:rsidR="00855270">
        <w:t>remain</w:t>
      </w:r>
      <w:r w:rsidR="00BE5EE8">
        <w:t>s lacking</w:t>
      </w:r>
      <w:r w:rsidR="005E6A44">
        <w:t>.</w:t>
      </w:r>
    </w:p>
    <w:p w14:paraId="4174F687" w14:textId="77777777" w:rsidR="00A75C4D" w:rsidRDefault="00A75C4D" w:rsidP="00A75C4D"/>
    <w:p w14:paraId="2C55FBF9" w14:textId="6BCB21CF" w:rsidR="005522B4" w:rsidRDefault="00A75C4D">
      <w:r>
        <w:t xml:space="preserve">This paper presents </w:t>
      </w:r>
      <w:r w:rsidR="00DB7FEA">
        <w:t>results</w:t>
      </w:r>
      <w:r>
        <w:t xml:space="preserve"> on (mNGS) detection and characterization of </w:t>
      </w:r>
      <w:r w:rsidR="00847247">
        <w:t>astroviruses sampled from</w:t>
      </w:r>
      <w:r>
        <w:t xml:space="preserve"> three species of endemic fruit bats from Madagascar</w:t>
      </w:r>
      <w:r w:rsidR="006335ED">
        <w:rPr>
          <w:i/>
          <w:iCs/>
        </w:rPr>
        <w:t xml:space="preserve">: </w:t>
      </w:r>
      <w:r>
        <w:rPr>
          <w:i/>
          <w:iCs/>
        </w:rPr>
        <w:t>Pteropus rufus,</w:t>
      </w:r>
      <w:r>
        <w:t xml:space="preserve"> </w:t>
      </w:r>
      <w:r>
        <w:rPr>
          <w:i/>
          <w:iCs/>
        </w:rPr>
        <w:t>Rousettus madagascariensis,</w:t>
      </w:r>
      <w:r>
        <w:t xml:space="preserve"> and </w:t>
      </w:r>
      <w:r>
        <w:rPr>
          <w:i/>
          <w:iCs/>
        </w:rPr>
        <w:t>Eidolon dupreanum</w:t>
      </w:r>
      <w:r w:rsidR="00847247">
        <w:t xml:space="preserve">. We present a novel full-length genome </w:t>
      </w:r>
      <w:r w:rsidR="005F1CD7">
        <w:t xml:space="preserve">astrovirus detected in </w:t>
      </w:r>
      <w:r w:rsidR="00847247">
        <w:rPr>
          <w:i/>
          <w:iCs/>
        </w:rPr>
        <w:t xml:space="preserve">Rousettus </w:t>
      </w:r>
      <w:r w:rsidR="00BB023B">
        <w:rPr>
          <w:i/>
          <w:iCs/>
        </w:rPr>
        <w:t>madagascariensis</w:t>
      </w:r>
      <w:r w:rsidR="00BB023B">
        <w:t xml:space="preserve"> and</w:t>
      </w:r>
      <w:r w:rsidR="004F2185">
        <w:t xml:space="preserve"> </w:t>
      </w:r>
      <w:r w:rsidR="005F1CD7">
        <w:t xml:space="preserve">characterize its evolutionary history among the broader clade of </w:t>
      </w:r>
      <w:r w:rsidR="005F1CD7">
        <w:rPr>
          <w:i/>
          <w:iCs/>
        </w:rPr>
        <w:t>Mamastroviruses.</w:t>
      </w:r>
      <w:r w:rsidR="005F1CD7">
        <w:t xml:space="preserve"> We also utilize a </w:t>
      </w:r>
      <w:r w:rsidR="00BF71D1">
        <w:t>conserved</w:t>
      </w:r>
      <w:r w:rsidR="005F1CD7">
        <w:t xml:space="preserve"> region of this genome to explore the biogeographical history of bat astroviruses </w:t>
      </w:r>
      <w:r w:rsidR="000563DD">
        <w:t>from Madagascar and its surrounding landmasses in the Southwest Indian Ocean Region.</w:t>
      </w:r>
      <w:r w:rsidR="00C851F8">
        <w:t xml:space="preserve"> Through both aims we highlight both the diversity of astroviruses as well as viruses hosted within Malagasy bats.</w:t>
      </w:r>
    </w:p>
    <w:p w14:paraId="7D6729E4" w14:textId="77777777" w:rsidR="005522B4" w:rsidRDefault="005522B4"/>
    <w:p w14:paraId="28B11630" w14:textId="4D6E9455" w:rsidR="0010333F" w:rsidRPr="002C2353" w:rsidRDefault="002C2353">
      <w:pPr>
        <w:rPr>
          <w:sz w:val="28"/>
          <w:szCs w:val="28"/>
        </w:rPr>
      </w:pPr>
      <w:r w:rsidRPr="002C2353">
        <w:rPr>
          <w:b/>
          <w:bCs/>
          <w:sz w:val="28"/>
          <w:szCs w:val="28"/>
        </w:rPr>
        <w:t>METHODS</w:t>
      </w:r>
    </w:p>
    <w:p w14:paraId="0404E915" w14:textId="4B115D21" w:rsidR="0010333F" w:rsidRPr="00457388" w:rsidRDefault="00E866ED">
      <w:pPr>
        <w:rPr>
          <w:b/>
          <w:bCs/>
          <w:sz w:val="28"/>
          <w:szCs w:val="28"/>
        </w:rPr>
      </w:pPr>
      <w:r>
        <w:rPr>
          <w:b/>
          <w:bCs/>
          <w:sz w:val="28"/>
          <w:szCs w:val="28"/>
        </w:rPr>
        <w:t>Sample collection and processing</w:t>
      </w:r>
    </w:p>
    <w:p w14:paraId="64E83443" w14:textId="46424D15" w:rsidR="0010333F" w:rsidRPr="0010333F" w:rsidRDefault="0010333F" w:rsidP="00126311">
      <w:pPr>
        <w:ind w:firstLine="720"/>
      </w:pPr>
      <w:r>
        <w:t xml:space="preserve">Astrovirus </w:t>
      </w:r>
      <w:r w:rsidR="005D66F3">
        <w:t>infections</w:t>
      </w:r>
      <w:r>
        <w:t xml:space="preserve"> were identified from </w:t>
      </w:r>
      <w:r w:rsidR="00737352">
        <w:t>a</w:t>
      </w:r>
      <w:r>
        <w:t xml:space="preserve"> dataset of</w:t>
      </w:r>
      <w:r w:rsidR="005A7E66">
        <w:t xml:space="preserve"> virus</w:t>
      </w:r>
      <w:r w:rsidR="00C345BB">
        <w:t xml:space="preserve">es detected in samples from a </w:t>
      </w:r>
      <w:r w:rsidR="00E3564C">
        <w:t xml:space="preserve">long-term longitudinal </w:t>
      </w:r>
      <w:r>
        <w:t xml:space="preserve">sampling of fruit bats across Madagascar. </w:t>
      </w:r>
      <w:r w:rsidR="003265AC">
        <w:t>D</w:t>
      </w:r>
      <w:r>
        <w:t xml:space="preserve">etails on bat sampling and </w:t>
      </w:r>
      <w:r w:rsidR="003265AC">
        <w:t>sequencing protocol can be found in previous work</w:t>
      </w:r>
      <w:r w:rsidR="002C511B">
        <w:fldChar w:fldCharType="begin"/>
      </w:r>
      <w:r w:rsidR="00045F33">
        <w:instrText xml:space="preserve"> ADDIN ZOTERO_ITEM CSL_CITATION {"citationID":"qW2j7wdD","properties":{"formattedCitation":"\\super 9,10\\nosupersub{}","plainCitation":"9,10","noteIndex":0},"citationItems":[{"id":458,"uris":["http://zotero.org/users/2630578/items/6MK2C25A"],"itemData":{"id":458,"type":"article-journal","abstract":"Bats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E."}],"issued":{"date-parts":[["2022",2,11]]}}},{"id":981,"uris":["http://zotero.org/users/2630578/items/R6JI3Z7M"],"itemData":{"id":981,"type":"article-journal","abstract":"The genus Henipavirus (family Paramyxoviridae) currently comprises seven viruses, four of which have demonstrated prior evidence of zoonotic capacity. These include the biosafety level 4 agents Hendra (HeV) and Nipah (NiV) viruses, which circulate naturally in pteropodid fruit bats. Here, we describe and characterize Angavokely virus (AngV), a divergent henipavirus identified in urine samples from wild, Madagascar fruit bats. We report the nearly complete 16,740-nucleotide genome of AngV, which encodes the six major henipavirus structural proteins (nucleocapsid, phosphoprotein, matrix, fusion, glycoprotein, and L polymerase). Within the phosphoprotein (P) gene, we identify an alternative start codon encoding the AngV C protein and a putative mRNA editing site where the insertion of one or two guanine residues encodes, respectively, additional V and W proteins. In other paramyxovirus systems, C, V, and W are accessory proteins involved in antagonism of host immune responses during infection. Phylogenetic analysis suggests that AngV is ancestral to all four previously described bat henipaviruses—HeV, NiV, Cedar virus (CedV), and Ghanaian bat virus (GhV)—but evolved more recently than rodent- and shrew-derived henipaviruses, Mojiang (MojV), Gamak (GAKV), and Daeryong (DARV) viruses. Predictive structure-based alignments suggest that AngV is unlikely to bind ephrin receptors, which mediate cell entry for all other known bat henipaviruses. Identification of the AngV receptor is needed to clarify the virus’s potential host range. The presence of V and W proteins in the AngV genome suggest that the virus could be pathogenic following zoonotic spillover.\nIMPORTANCE Henipaviruses include highly pathogenic emerging zoonotic viruses, derived from bat, rodent, and shrew reservoirs. Bat-borne Hendra (HeV) and Nipah (NiV) are the most well-known henipaviruses, for which no effective antivirals or vaccines for humans have been described. Here, we report the discovery and characterization of a novel henipavirus, Angavokely virus (AngV), isolated from wild fruit bats in Madagascar. Genomic characterization of AngV reveals all major features associated with pathogenicity in other henipaviruses, suggesting that AngV could be pathogenic following spillover to human hosts. Our work suggests that AngV is an ancestral bat henipavirus that likely uses viral entry pathways distinct from those previously described for HeV and NiV. In Madagascar, bats are consumed as a source of human food, presenting opportunities for cross-species transmission. Characterization of novel henipaviruses and documentation of their pathogenic and zoonotic potential are essential to predicting and preventing the emergence of future zoonoses that cause pandemics.","container-title":"Journal of Virology","DOI":"10.1128/jvi.00921-22","issue":"18","note":"publisher: American Society for Microbiology","page":"e00921-22","source":"journals.asm.org (Atypon)","title":"Discovery and Genomic Characterization of a Novel Henipavirus, Angavokely Virus, from Fruit Bats in Madagascar","volume":"96","author":[{"family":"Madera","given":"Sharline"},{"family":"Kistler","given":"Amy"},{"family":"Ranaivoson","given":"Hafaliana C."},{"family":"Ahyong","given":"Vida"},{"family":"Andrianiaina","given":"Angelo"},{"family":"Andry","given":"Santino"},{"family":"Raharinosy","given":"Vololoniaina"},{"family":"Randriambolamanantsoa","given":"Tsiry H."},{"family":"Ravelomanantsoa","given":"Ny Anjara Fifi"},{"family":"Tato","given":"Cristina M."},{"family":"DeRisi","given":"Joseph L."},{"family":"Aguilar","given":"Hector C."},{"family":"Lacoste","given":"Vincent"},{"family":"Dussart","given":"Philippe"},{"family":"Heraud","given":"Jean-Michel"},{"family":"Brook","given":"Cara E."}],"issued":{"date-parts":[["2022",8,30]]}}}],"schema":"https://github.com/citation-style-language/schema/raw/master/csl-citation.json"} </w:instrText>
      </w:r>
      <w:r w:rsidR="002C511B">
        <w:fldChar w:fldCharType="separate"/>
      </w:r>
      <w:r w:rsidR="00045F33" w:rsidRPr="00045F33">
        <w:rPr>
          <w:rFonts w:ascii="Calibri" w:cs="Calibri"/>
          <w:vertAlign w:val="superscript"/>
        </w:rPr>
        <w:t>9,10</w:t>
      </w:r>
      <w:r w:rsidR="002C511B">
        <w:fldChar w:fldCharType="end"/>
      </w:r>
      <w:r w:rsidR="009F7E5E">
        <w:t xml:space="preserve"> and on our </w:t>
      </w:r>
      <w:proofErr w:type="spellStart"/>
      <w:r w:rsidR="009F7E5E">
        <w:t>Github</w:t>
      </w:r>
      <w:proofErr w:type="spellEnd"/>
      <w:r w:rsidR="009F7E5E">
        <w:t xml:space="preserve"> (https://github.com/brooklabteam/Mada-Bat-AstV)</w:t>
      </w:r>
      <w:r w:rsidR="003265AC">
        <w:t>; here we will only give a brief overview.</w:t>
      </w:r>
    </w:p>
    <w:p w14:paraId="13595326" w14:textId="5DDF3B3A" w:rsidR="009A0485" w:rsidRDefault="007046D9">
      <w:r>
        <w:tab/>
      </w:r>
      <w:r w:rsidR="00D74499">
        <w:t>Between 2018 – 2019</w:t>
      </w:r>
      <w:r w:rsidR="00A74AFB">
        <w:t>,</w:t>
      </w:r>
      <w:r w:rsidR="00D74499">
        <w:t xml:space="preserve"> </w:t>
      </w:r>
      <w:r w:rsidR="00A74AFB">
        <w:t>m</w:t>
      </w:r>
      <w:r w:rsidR="007B6626">
        <w:t xml:space="preserve">onthly bat captures were </w:t>
      </w:r>
      <w:r w:rsidR="00FC5BE1">
        <w:t xml:space="preserve">performed </w:t>
      </w:r>
      <w:r w:rsidR="007B6626">
        <w:t xml:space="preserve">at </w:t>
      </w:r>
      <w:r w:rsidR="00A74AFB">
        <w:t>four</w:t>
      </w:r>
      <w:r w:rsidR="007B6626">
        <w:t xml:space="preserve"> species-specific locations: Ambakoana roost (-18.513 S, 48.167 E, </w:t>
      </w:r>
      <w:r w:rsidR="007B6626">
        <w:rPr>
          <w:i/>
          <w:iCs/>
        </w:rPr>
        <w:t>Pteropus rufus)</w:t>
      </w:r>
      <w:r w:rsidR="000E6AE9">
        <w:t>;</w:t>
      </w:r>
      <w:r w:rsidR="00A74AFB">
        <w:t xml:space="preserve"> Angavobe cave (-18.944 S, 47.949 E, </w:t>
      </w:r>
      <w:r w:rsidR="00A74AFB">
        <w:rPr>
          <w:i/>
          <w:iCs/>
        </w:rPr>
        <w:t>Eidolon dupreanum)</w:t>
      </w:r>
      <w:r w:rsidR="000E6AE9">
        <w:t>;</w:t>
      </w:r>
      <w:r w:rsidR="00A74AFB">
        <w:t xml:space="preserve"> </w:t>
      </w:r>
      <w:r w:rsidR="000E6AE9">
        <w:t xml:space="preserve">Angavokely cave (-18.933 S, 47.758 E, </w:t>
      </w:r>
      <w:r w:rsidR="000E6AE9">
        <w:rPr>
          <w:i/>
          <w:iCs/>
        </w:rPr>
        <w:t>Eidolon dupreanum)</w:t>
      </w:r>
      <w:r w:rsidR="000E6AE9">
        <w:t xml:space="preserve">; Maromizaha cave (-18.9623 S, 48.4525 E, </w:t>
      </w:r>
      <w:r w:rsidR="000E6AE9">
        <w:rPr>
          <w:i/>
          <w:iCs/>
        </w:rPr>
        <w:t>Rousettus madagascariensis).</w:t>
      </w:r>
      <w:r w:rsidR="000E6AE9">
        <w:t xml:space="preserve"> </w:t>
      </w:r>
      <w:r w:rsidR="001E313B">
        <w:t>Bats were</w:t>
      </w:r>
      <w:r w:rsidR="000E6AE9">
        <w:t xml:space="preserve"> identified </w:t>
      </w:r>
      <w:r w:rsidR="001E313B">
        <w:t xml:space="preserve">to </w:t>
      </w:r>
      <w:r w:rsidR="000E6AE9">
        <w:t xml:space="preserve">species, sex, </w:t>
      </w:r>
      <w:r w:rsidR="002F5F91">
        <w:t xml:space="preserve">and </w:t>
      </w:r>
      <w:r w:rsidR="000E6AE9">
        <w:t>age (adult vs juvenile)</w:t>
      </w:r>
      <w:r w:rsidR="002F5F91">
        <w:t>, and t</w:t>
      </w:r>
      <w:r w:rsidR="000E6AE9">
        <w:t>hroat, fecal, and urine samples were take</w:t>
      </w:r>
      <w:r w:rsidR="002F5F91">
        <w:t>n.</w:t>
      </w:r>
    </w:p>
    <w:p w14:paraId="1B7C8718" w14:textId="050F3961" w:rsidR="00DE4315" w:rsidRDefault="007511F1">
      <w:r>
        <w:tab/>
        <w:t xml:space="preserve">In total, RNA from 285 fecal, 143 throat, and 196 urine swab samples was </w:t>
      </w:r>
      <w:r w:rsidR="001E313B">
        <w:t>extracted</w:t>
      </w:r>
      <w:r w:rsidR="00DE4315">
        <w:t xml:space="preserve"> in the Virology Unit at the </w:t>
      </w:r>
      <w:proofErr w:type="spellStart"/>
      <w:r w:rsidR="00DE4315">
        <w:t>Institut</w:t>
      </w:r>
      <w:proofErr w:type="spellEnd"/>
      <w:r w:rsidR="00DE4315">
        <w:t xml:space="preserve"> Pasteur de Madagascar</w:t>
      </w:r>
      <w:r w:rsidR="00F533BB">
        <w:t xml:space="preserve"> using the </w:t>
      </w:r>
      <w:proofErr w:type="spellStart"/>
      <w:r w:rsidR="00F533BB">
        <w:t>Zymo</w:t>
      </w:r>
      <w:proofErr w:type="spellEnd"/>
      <w:r w:rsidR="00F533BB">
        <w:t xml:space="preserve"> Quick DNA/RNA </w:t>
      </w:r>
      <w:proofErr w:type="spellStart"/>
      <w:r w:rsidR="00F533BB">
        <w:t>Microprep</w:t>
      </w:r>
      <w:proofErr w:type="spellEnd"/>
      <w:r w:rsidR="00F533BB">
        <w:t xml:space="preserve"> Plus Kit (</w:t>
      </w:r>
      <w:proofErr w:type="spellStart"/>
      <w:r w:rsidR="00F533BB">
        <w:t>Zymo</w:t>
      </w:r>
      <w:proofErr w:type="spellEnd"/>
      <w:r w:rsidR="00F533BB">
        <w:t xml:space="preserve"> Research, Irvine, CA).</w:t>
      </w:r>
      <w:r w:rsidR="00D41063">
        <w:t xml:space="preserve"> Extractions were stored at -80 degrees, then transported on dry ice to the Chan </w:t>
      </w:r>
      <w:proofErr w:type="spellStart"/>
      <w:r w:rsidR="00D41063">
        <w:t>Zuckerburg</w:t>
      </w:r>
      <w:proofErr w:type="spellEnd"/>
      <w:r w:rsidR="00D41063">
        <w:t xml:space="preserve"> Biohub</w:t>
      </w:r>
      <w:r w:rsidR="005B7187">
        <w:t xml:space="preserve"> (CZID) </w:t>
      </w:r>
      <w:r w:rsidR="00D41063">
        <w:t>(San Francisco, CA, USA) for library preparation and metagenomic Next Generation Sequencing (mNGS).</w:t>
      </w:r>
    </w:p>
    <w:p w14:paraId="3D7D5C2B" w14:textId="5922D462" w:rsidR="00752546" w:rsidRDefault="00752546">
      <w:r>
        <w:tab/>
        <w:t xml:space="preserve">Aliquots of each sample were arrayed into a 384 well plate for input into mNGS library prep. </w:t>
      </w:r>
      <w:r w:rsidR="005D7CEF">
        <w:t xml:space="preserve">Samples were evaporated using a </w:t>
      </w:r>
      <w:proofErr w:type="spellStart"/>
      <w:r w:rsidR="005D7CEF">
        <w:t>GeneVac</w:t>
      </w:r>
      <w:proofErr w:type="spellEnd"/>
      <w:r w:rsidR="005D7CEF">
        <w:t xml:space="preserve"> EV-2 (SP Industries, Warminster, PA, USA) to enable miniaturized </w:t>
      </w:r>
      <w:proofErr w:type="spellStart"/>
      <w:r w:rsidR="005D7CEF">
        <w:t>mGNS</w:t>
      </w:r>
      <w:proofErr w:type="spellEnd"/>
      <w:r w:rsidR="005D7CEF">
        <w:t xml:space="preserve"> library preparation with the </w:t>
      </w:r>
      <w:proofErr w:type="spellStart"/>
      <w:r w:rsidR="005D7CEF">
        <w:t>NEBNext</w:t>
      </w:r>
      <w:proofErr w:type="spellEnd"/>
      <w:r w:rsidR="005D7CEF">
        <w:t xml:space="preserve"> Ultra II RNA Library Prep Kit (New England </w:t>
      </w:r>
      <w:proofErr w:type="spellStart"/>
      <w:r w:rsidR="005D7CEF">
        <w:t>Biolands</w:t>
      </w:r>
      <w:proofErr w:type="spellEnd"/>
      <w:r w:rsidR="005D7CEF">
        <w:t xml:space="preserve">, Beverly, MA, USA). </w:t>
      </w:r>
      <w:r w:rsidR="000053E7">
        <w:t xml:space="preserve">Library preparation was performed per the manufacturer’s instructions, with the following modifications: 25 </w:t>
      </w:r>
      <w:proofErr w:type="spellStart"/>
      <w:r w:rsidR="000053E7">
        <w:t>pg</w:t>
      </w:r>
      <w:proofErr w:type="spellEnd"/>
      <w:r w:rsidR="000053E7">
        <w:t xml:space="preserve"> of External RNA Controls Consortium Spike-in mix (ERCCS, Thermo-Fisher) was added to each sample prior to RNA fragmentation; the input RNA mixture was fragmented for 8 min at 94 degrees C prior to reverse transcription; and a total of 14 cycles of PCR with dual-indexed </w:t>
      </w:r>
      <w:proofErr w:type="spellStart"/>
      <w:r w:rsidR="000053E7">
        <w:t>TruSeq</w:t>
      </w:r>
      <w:proofErr w:type="spellEnd"/>
      <w:r w:rsidR="000053E7">
        <w:t xml:space="preserve"> adaptors was applied to amplify the resulting individual libraries. </w:t>
      </w:r>
      <w:r w:rsidR="009A33BB">
        <w:t xml:space="preserve">Samples were assessed for quality </w:t>
      </w:r>
      <w:r w:rsidR="00C24BE3">
        <w:t xml:space="preserve">and quantity, then submitted to the Illumina </w:t>
      </w:r>
      <w:proofErr w:type="spellStart"/>
      <w:r w:rsidR="00C24BE3">
        <w:t>NovaSeq</w:t>
      </w:r>
      <w:proofErr w:type="spellEnd"/>
      <w:r w:rsidR="00C24BE3">
        <w:t xml:space="preserve"> (Illumina, San Diego, CA, USA) for paired-end sequencing (2 x 146 bp). </w:t>
      </w:r>
      <w:r w:rsidR="00B56B6A">
        <w:t xml:space="preserve">The pipeline used to separate the sequencing output of the </w:t>
      </w:r>
      <w:r w:rsidR="00E85115">
        <w:t xml:space="preserve">individual libraries into FASTQ files of 146bp paired-end reads is available on </w:t>
      </w:r>
      <w:proofErr w:type="spellStart"/>
      <w:r w:rsidR="00E85115">
        <w:t>Github</w:t>
      </w:r>
      <w:proofErr w:type="spellEnd"/>
      <w:r w:rsidR="00E85115">
        <w:t xml:space="preserve"> at https://github.com/czbiohub/utilities.</w:t>
      </w:r>
    </w:p>
    <w:p w14:paraId="4704AA15" w14:textId="74EF842C" w:rsidR="00802019" w:rsidRDefault="005E6028" w:rsidP="00DE4315">
      <w:pPr>
        <w:ind w:firstLine="720"/>
      </w:pPr>
      <w:r>
        <w:t xml:space="preserve">Raw reads from Illumina </w:t>
      </w:r>
      <w:r w:rsidR="001B4E2A">
        <w:t xml:space="preserve">were </w:t>
      </w:r>
      <w:r w:rsidR="00526558">
        <w:t>host-</w:t>
      </w:r>
      <w:r w:rsidR="001B4E2A">
        <w:t>filtered</w:t>
      </w:r>
      <w:r w:rsidR="00526558">
        <w:t>, quality-filtered,</w:t>
      </w:r>
      <w:r w:rsidR="001B4E2A">
        <w:t xml:space="preserve"> and assembled on the CZID </w:t>
      </w:r>
      <w:r w:rsidR="00034AC8">
        <w:t>bioinformatics platform</w:t>
      </w:r>
      <w:r w:rsidR="001B4E2A">
        <w:t xml:space="preserve"> (v3.10 NR/NT 2019-12-01)</w:t>
      </w:r>
      <w:r w:rsidR="00BF4EDF">
        <w:fldChar w:fldCharType="begin"/>
      </w:r>
      <w:r w:rsidR="00E30946">
        <w:instrText xml:space="preserve"> ADDIN ZOTERO_ITEM CSL_CITATION {"citationID":"yP3ut4rq","properties":{"formattedCitation":"\\super 24\\nosupersub{}","plainCitation":"24","noteIndex":0},"citationItems":[{"id":1014,"uris":["http://zotero.org/users/2630578/items/BB9C3299"],"itemData":{"id":1014,"type":"article-journal","abstract":"Metagenomic next-generation sequencing (mNGS) has enabled the rapid, unbiased detection and identification of microbes without pathogen-specific reagents, culturing, or a priori knowledge of the microbial landscape. mNGS data analysis requires a series of computationally intensive processing steps to accurately determine the microbial composition of a sample. Existing mNGS data analysis tools typically require bioinformatics expertise and access to local server-class hardware resources. For many research laboratories, this presents an obstacle, especially in resource-limited environments.We present IDseq, an open source cloud-based metagenomics pipeline and service for global pathogen detection and monitoring (https://idseq.net). The IDseq Portal accepts raw mNGS data, performs host and quality filtration steps, then executes an assembly-based alignment pipeline, which results in the assignment of reads and contigs to taxonomic categories. The taxonomic relative abundances are reported and visualized in an easy-to-use web application to facilitate data interpretation and hypothesis generation. Furthermore, IDseq supports environmental background model generation and automatic internal spike-in control recognition, providing statistics that are critical for data interpretation. IDseq was designed with the specific intent of detecting novel pathogens. Here, we benchmark novel virus detection capability using both synthetically evolved viral sequences and real-world samples, including IDseq analysis of a nasopharyngeal swab sample acquired and processed locally in Cambodia from a tourist from Wuhan, China, infected with the recently emergent SARS-CoV-2.The IDseq Portal reduces the barrier to entry for mNGS data analysis and enables bench scientists, clinicians, and bioinformaticians to gain insight from mNGS datasets for both known and novel pathogens.","container-title":"GigaScience","DOI":"10.1093/gigascience/giaa111","ISSN":"2047-217X","issue":"10","journalAbbreviation":"GigaScience","page":"giaa111","source":"Silverchair","title":"IDseq—An open source cloud-based pipeline and analysis service for metagenomic pathogen detection and monitoring","volume":"9","author":[{"family":"Kalantar","given":"Katrina L"},{"family":"Carvalho","given":"Tiago"},{"family":"de Bourcy","given":"Charles F A"},{"family":"Dimitrov","given":"Boris"},{"family":"Dingle","given":"Greg"},{"family":"Egger","given":"Rebecca"},{"family":"Han","given":"Julie"},{"family":"Holmes","given":"Olivia B"},{"family":"Juan","given":"Yun-Fang"},{"family":"King","given":"Ryan"},{"family":"Kislyuk","given":"Andrey"},{"family":"Lin","given":"Michael F"},{"family":"Mariano","given":"Maria"},{"family":"Morse","given":"Todd"},{"family":"Reynoso","given":"Lucia V"},{"family":"Cruz","given":"David Rissato"},{"family":"Sheu","given":"Jonathan"},{"family":"Tang","given":"Jennifer"},{"family":"Wang","given":"James"},{"family":"Zhang","given":"Mark A"},{"family":"Zhong","given":"Emily"},{"family":"Ahyong","given":"Vida"},{"family":"Lay","given":"Sreyngim"},{"family":"Chea","given":"Sophana"},{"family":"Bohl","given":"Jennifer A"},{"family":"Manning","given":"Jessica E"},{"family":"Tato","given":"Cristina M"},{"family":"DeRisi","given":"Joseph L"}],"issued":{"date-parts":[["2020",10,20]]}}}],"schema":"https://github.com/citation-style-language/schema/raw/master/csl-citation.json"} </w:instrText>
      </w:r>
      <w:r w:rsidR="00BF4EDF">
        <w:fldChar w:fldCharType="separate"/>
      </w:r>
      <w:r w:rsidR="00E30946" w:rsidRPr="00E30946">
        <w:rPr>
          <w:rFonts w:ascii="Calibri" w:cs="Calibri"/>
          <w:vertAlign w:val="superscript"/>
        </w:rPr>
        <w:t>24</w:t>
      </w:r>
      <w:r w:rsidR="00BF4EDF">
        <w:fldChar w:fldCharType="end"/>
      </w:r>
      <w:r w:rsidR="0079341A">
        <w:t xml:space="preserve">, using a host background model of “bat” </w:t>
      </w:r>
      <w:r w:rsidR="0079341A">
        <w:lastRenderedPageBreak/>
        <w:t>compiled from all publicly available full-length bat genomes in GenBank at the time of sequencing</w:t>
      </w:r>
      <w:r w:rsidR="00034AC8">
        <w:t xml:space="preserve">. </w:t>
      </w:r>
      <w:r w:rsidR="0004735C">
        <w:t xml:space="preserve">Samples were marked positive for astrovirus infection if </w:t>
      </w:r>
      <w:r w:rsidR="009A7059">
        <w:t xml:space="preserve">at least two contigs with an average read depth &gt;2 reads/nucleotide </w:t>
      </w:r>
      <w:r w:rsidR="00D65D38">
        <w:t xml:space="preserve">were assembled that showed </w:t>
      </w:r>
      <w:r w:rsidR="00E5127E">
        <w:t>significant</w:t>
      </w:r>
      <w:r w:rsidR="00D65D38">
        <w:t xml:space="preserve"> nucleotide or protein BLAST alignment</w:t>
      </w:r>
      <w:r w:rsidR="00B3763D">
        <w:t>(s) (alignment length &gt;100nt/aa and E-value &lt; 0.00001 for nucleotide BLAST/bit score &gt;100 for protein BLAST)</w:t>
      </w:r>
      <w:r w:rsidR="00D65D38">
        <w:t xml:space="preserve"> to astroviruses present in NCBI NR/NT database (v12-01-2019).</w:t>
      </w:r>
      <w:r w:rsidR="00ED4B47">
        <w:t xml:space="preserve"> </w:t>
      </w:r>
      <w:r w:rsidR="00412C76">
        <w:t xml:space="preserve">Additionally, all non-host contigs assembled in CZID were manually </w:t>
      </w:r>
      <w:proofErr w:type="spellStart"/>
      <w:r w:rsidR="00412C76">
        <w:t>BLASTed</w:t>
      </w:r>
      <w:proofErr w:type="spellEnd"/>
      <w:r w:rsidR="00412C76">
        <w:t xml:space="preserve"> against all full-length and protein reference sequences for astroviruses available in NCBI Virus. </w:t>
      </w:r>
    </w:p>
    <w:p w14:paraId="40E921AD" w14:textId="4ABDB899" w:rsidR="00537CE3" w:rsidRDefault="00537CE3"/>
    <w:p w14:paraId="6B5F9BBF" w14:textId="5A1D5894" w:rsidR="00537CE3" w:rsidRDefault="00537CE3">
      <w:pPr>
        <w:rPr>
          <w:b/>
          <w:bCs/>
          <w:sz w:val="28"/>
          <w:szCs w:val="28"/>
        </w:rPr>
      </w:pPr>
      <w:r w:rsidRPr="00457388">
        <w:rPr>
          <w:b/>
          <w:bCs/>
          <w:sz w:val="28"/>
          <w:szCs w:val="28"/>
        </w:rPr>
        <w:t xml:space="preserve">Genome Annotation and </w:t>
      </w:r>
      <w:r w:rsidR="00CF0273">
        <w:rPr>
          <w:b/>
          <w:bCs/>
          <w:sz w:val="28"/>
          <w:szCs w:val="28"/>
        </w:rPr>
        <w:t>Similarity Analysis</w:t>
      </w:r>
    </w:p>
    <w:p w14:paraId="512B213A" w14:textId="041B78EF" w:rsidR="00A278BE" w:rsidRDefault="00A278BE">
      <w:r>
        <w:t>To annotate coding sequences</w:t>
      </w:r>
      <w:r w:rsidR="00FF1799">
        <w:t>, we downloaded all available bat astrovirus full genomes published on NCBI Virus. We aligned these annotated genomes to our novel genome using MAFFT</w:t>
      </w:r>
      <w:r w:rsidR="00F04FFD">
        <w:fldChar w:fldCharType="begin"/>
      </w:r>
      <w:r w:rsidR="00E30946">
        <w:instrText xml:space="preserve"> ADDIN ZOTERO_ITEM CSL_CITATION {"citationID":"pNdgiPgn","properties":{"formattedCitation":"\\super 25\\nosupersub{}","plainCitation":"25","noteIndex":0},"citationItems":[{"id":947,"uris":["http://zotero.org/users/2630578/items/6UUJEZG8"],"itemData":{"id":947,"type":"article-journal","abstract":"This article describes several features in the MAFFT online service for multiple sequence alignment (MSA). As a result of recent advances in sequencing technologies, huge numbers of biological sequences are available and the need for MSAs with large numbers of sequences is increasing. To extract biologically relevant information from such data, sophistication of algorithms is necessary but not sufficient. Intuitive and interactive tools for experimental biologists to semiautomatically handle large data are becoming important. We are working on development of MAFFT toward these two directions. Here, we explain (i) the Web interface for recently developed options for large data and (ii) interactive usage to refine sequence data sets and MSAs.","container-title":"Briefings in Bioinformatics","DOI":"10.1093/bib/bbx108","ISSN":"1477-4054","issue":"4","journalAbbreviation":"Briefings in Bioinformatics","page":"1160-1166","source":"Silverchair","title":"MAFFT online service: multiple sequence alignment, interactive sequence choice and visualization","title-short":"MAFFT online service","volume":"20","author":[{"family":"Katoh","given":"Kazutaka"},{"family":"Rozewicki","given":"John"},{"family":"Yamada","given":"Kazunori D"}],"issued":{"date-parts":[["2019",7,19]]}}}],"schema":"https://github.com/citation-style-language/schema/raw/master/csl-citation.json"} </w:instrText>
      </w:r>
      <w:r w:rsidR="00F04FFD">
        <w:fldChar w:fldCharType="separate"/>
      </w:r>
      <w:r w:rsidR="00E30946" w:rsidRPr="00E30946">
        <w:rPr>
          <w:rFonts w:ascii="Calibri" w:cs="Calibri"/>
          <w:vertAlign w:val="superscript"/>
        </w:rPr>
        <w:t>25</w:t>
      </w:r>
      <w:r w:rsidR="00F04FFD">
        <w:fldChar w:fldCharType="end"/>
      </w:r>
      <w:r w:rsidR="008C08C8">
        <w:t xml:space="preserve"> (v7.450) with default parameters</w:t>
      </w:r>
      <w:r w:rsidR="00FF1799">
        <w:t xml:space="preserve"> in </w:t>
      </w:r>
      <w:proofErr w:type="spellStart"/>
      <w:r w:rsidR="00FF1799">
        <w:t>Geneious</w:t>
      </w:r>
      <w:proofErr w:type="spellEnd"/>
      <w:r w:rsidR="00FF1799">
        <w:t xml:space="preserve"> Prime (v08-18-2022)</w:t>
      </w:r>
      <w:r w:rsidR="008C08C8">
        <w:t>.</w:t>
      </w:r>
      <w:r w:rsidR="00F04FFD">
        <w:t xml:space="preserve"> We then annotated open reading frames and genes</w:t>
      </w:r>
      <w:r w:rsidR="00057D40">
        <w:t xml:space="preserve"> in our novel sequence</w:t>
      </w:r>
      <w:r w:rsidR="00F04FFD">
        <w:t xml:space="preserve"> by identifying stop and start codons in regions adjacent to those identified in the homologs.</w:t>
      </w:r>
    </w:p>
    <w:p w14:paraId="45B1AA14" w14:textId="4BD68A52" w:rsidR="00A278BE" w:rsidRDefault="00A278BE"/>
    <w:p w14:paraId="00854974" w14:textId="24A50DA7" w:rsidR="00A278BE" w:rsidRDefault="00A278BE">
      <w:r>
        <w:t xml:space="preserve">To investigate similarity to other published sequences, we performed </w:t>
      </w:r>
      <w:proofErr w:type="spellStart"/>
      <w:r>
        <w:t>blastn</w:t>
      </w:r>
      <w:proofErr w:type="spellEnd"/>
      <w:r>
        <w:t xml:space="preserve"> </w:t>
      </w:r>
      <w:r w:rsidR="0036173E">
        <w:t>(nucleotide-</w:t>
      </w:r>
      <w:r w:rsidR="00F0784A">
        <w:t>nucleotide</w:t>
      </w:r>
      <w:r w:rsidR="0036173E">
        <w:t xml:space="preserve">) </w:t>
      </w:r>
      <w:r>
        <w:t xml:space="preserve">and </w:t>
      </w:r>
      <w:proofErr w:type="spellStart"/>
      <w:r>
        <w:t>blastx</w:t>
      </w:r>
      <w:proofErr w:type="spellEnd"/>
      <w:r w:rsidR="0036173E">
        <w:t xml:space="preserve"> (translated nucleotide-protein)</w:t>
      </w:r>
      <w:r>
        <w:t xml:space="preserve"> searches within the NCBI </w:t>
      </w:r>
      <w:r w:rsidR="009859C1">
        <w:t>database and</w:t>
      </w:r>
      <w:r>
        <w:t xml:space="preserve"> downloaded the hit tables (see supplement).</w:t>
      </w:r>
      <w:r w:rsidR="005472B4">
        <w:t xml:space="preserve"> </w:t>
      </w:r>
      <w:r w:rsidR="00EE6930">
        <w:t>Additionally, w</w:t>
      </w:r>
      <w:r w:rsidR="005472B4">
        <w:t xml:space="preserve">e created </w:t>
      </w:r>
      <w:proofErr w:type="spellStart"/>
      <w:r w:rsidR="005472B4">
        <w:t>animo</w:t>
      </w:r>
      <w:proofErr w:type="spellEnd"/>
      <w:r w:rsidR="005472B4">
        <w:t xml:space="preserve"> acid and nucleotide similarity plots using the program </w:t>
      </w:r>
      <w:proofErr w:type="spellStart"/>
      <w:r w:rsidR="005472B4">
        <w:t>pySimplo</w:t>
      </w:r>
      <w:r w:rsidR="00820044">
        <w:t>t</w:t>
      </w:r>
      <w:proofErr w:type="spellEnd"/>
      <w:r w:rsidR="00820044">
        <w:t xml:space="preserve"> with input </w:t>
      </w:r>
      <w:proofErr w:type="spellStart"/>
      <w:r w:rsidR="00820044">
        <w:t>alignmented</w:t>
      </w:r>
      <w:proofErr w:type="spellEnd"/>
      <w:r w:rsidR="00820044">
        <w:t xml:space="preserve"> generated using MAFFT</w:t>
      </w:r>
      <w:r w:rsidR="00F0784A">
        <w:fldChar w:fldCharType="begin"/>
      </w:r>
      <w:r w:rsidR="00F0784A">
        <w:instrText xml:space="preserve"> ADDIN ZOTERO_ITEM CSL_CITATION {"citationID":"WAb3iPp6","properties":{"formattedCitation":"\\super 25\\nosupersub{}","plainCitation":"25","noteIndex":0},"citationItems":[{"id":947,"uris":["http://zotero.org/users/2630578/items/6UUJEZG8"],"itemData":{"id":947,"type":"article-journal","abstract":"This article describes several features in the MAFFT online service for multiple sequence alignment (MSA). As a result of recent advances in sequencing technologies, huge numbers of biological sequences are available and the need for MSAs with large numbers of sequences is increasing. To extract biologically relevant information from such data, sophistication of algorithms is necessary but not sufficient. Intuitive and interactive tools for experimental biologists to semiautomatically handle large data are becoming important. We are working on development of MAFFT toward these two directions. Here, we explain (i) the Web interface for recently developed options for large data and (ii) interactive usage to refine sequence data sets and MSAs.","container-title":"Briefings in Bioinformatics","DOI":"10.1093/bib/bbx108","ISSN":"1477-4054","issue":"4","journalAbbreviation":"Briefings in Bioinformatics","page":"1160-1166","source":"Silverchair","title":"MAFFT online service: multiple sequence alignment, interactive sequence choice and visualization","title-short":"MAFFT online service","volume":"20","author":[{"family":"Katoh","given":"Kazutaka"},{"family":"Rozewicki","given":"John"},{"family":"Yamada","given":"Kazunori D"}],"issued":{"date-parts":[["2019",7,19]]}}}],"schema":"https://github.com/citation-style-language/schema/raw/master/csl-citation.json"} </w:instrText>
      </w:r>
      <w:r w:rsidR="00F0784A">
        <w:fldChar w:fldCharType="separate"/>
      </w:r>
      <w:r w:rsidR="00F0784A" w:rsidRPr="00F0784A">
        <w:rPr>
          <w:rFonts w:ascii="Calibri" w:cs="Calibri"/>
          <w:vertAlign w:val="superscript"/>
        </w:rPr>
        <w:t>25</w:t>
      </w:r>
      <w:r w:rsidR="00F0784A">
        <w:fldChar w:fldCharType="end"/>
      </w:r>
      <w:r w:rsidR="00820044">
        <w:t xml:space="preserve"> (v7.450) with default parameters in </w:t>
      </w:r>
      <w:proofErr w:type="spellStart"/>
      <w:r w:rsidR="00820044">
        <w:t>Geneious</w:t>
      </w:r>
      <w:proofErr w:type="spellEnd"/>
      <w:r w:rsidR="00820044">
        <w:t xml:space="preserve"> Prime (v08-18-2022). </w:t>
      </w:r>
    </w:p>
    <w:p w14:paraId="5BFF12BA" w14:textId="77777777" w:rsidR="00802019" w:rsidRDefault="00802019"/>
    <w:p w14:paraId="3EAE7AFD" w14:textId="43051A12" w:rsidR="009A0485" w:rsidRPr="00457388" w:rsidRDefault="009A0485">
      <w:pPr>
        <w:rPr>
          <w:b/>
          <w:bCs/>
          <w:sz w:val="28"/>
          <w:szCs w:val="28"/>
        </w:rPr>
      </w:pPr>
      <w:r w:rsidRPr="00457388">
        <w:rPr>
          <w:b/>
          <w:bCs/>
          <w:sz w:val="28"/>
          <w:szCs w:val="28"/>
        </w:rPr>
        <w:t>Phylogenetic Analysis</w:t>
      </w:r>
      <w:r w:rsidR="00CF65B3" w:rsidRPr="00457388">
        <w:rPr>
          <w:b/>
          <w:bCs/>
          <w:sz w:val="28"/>
          <w:szCs w:val="28"/>
        </w:rPr>
        <w:t xml:space="preserve"> Overview</w:t>
      </w:r>
    </w:p>
    <w:p w14:paraId="7033F8F1" w14:textId="29EA2C0D" w:rsidR="009A0485" w:rsidRDefault="00205229">
      <w:r>
        <w:t xml:space="preserve">To perform phylogenetic analysis, we combined Astrovirus sequences </w:t>
      </w:r>
      <w:r w:rsidR="001E313B">
        <w:t xml:space="preserve">identified in this study with those publicly available on </w:t>
      </w:r>
      <w:r>
        <w:t xml:space="preserve">NCBI. </w:t>
      </w:r>
      <w:r w:rsidR="00933194">
        <w:t xml:space="preserve">We carried out </w:t>
      </w:r>
      <w:r w:rsidR="00AD63F8">
        <w:t>three</w:t>
      </w:r>
      <w:r w:rsidR="00933194">
        <w:t xml:space="preserve"> major phylogenetic analyses, building (a) a full-genome </w:t>
      </w:r>
      <w:r w:rsidR="00933194">
        <w:rPr>
          <w:i/>
          <w:iCs/>
        </w:rPr>
        <w:t>Mamastrovirus</w:t>
      </w:r>
      <w:r w:rsidR="00933194">
        <w:t xml:space="preserve"> maximum (ML) likelihood phylogeny, </w:t>
      </w:r>
      <w:r w:rsidR="00AD63F8">
        <w:t>(</w:t>
      </w:r>
      <w:r w:rsidR="00452741">
        <w:t>b</w:t>
      </w:r>
      <w:r w:rsidR="00AD63F8">
        <w:t xml:space="preserve">) a time-resolved Bayesian phylogeny corresponding to a selection of full genome </w:t>
      </w:r>
      <w:r w:rsidR="00AD63F8">
        <w:rPr>
          <w:i/>
          <w:iCs/>
        </w:rPr>
        <w:t>Mamastrovirus</w:t>
      </w:r>
      <w:r w:rsidR="00AD63F8">
        <w:t xml:space="preserve"> sequences </w:t>
      </w:r>
      <w:r w:rsidR="001E313B">
        <w:t xml:space="preserve">available on </w:t>
      </w:r>
      <w:r w:rsidR="00AD63F8">
        <w:t xml:space="preserve">NCBI </w:t>
      </w:r>
      <w:r w:rsidR="001E313B">
        <w:t>V</w:t>
      </w:r>
      <w:r w:rsidR="00AD63F8">
        <w:t>irus</w:t>
      </w:r>
      <w:r w:rsidR="00452741">
        <w:t xml:space="preserve">, and (c) a </w:t>
      </w:r>
      <w:r w:rsidR="00452741">
        <w:rPr>
          <w:i/>
          <w:iCs/>
        </w:rPr>
        <w:t>Mamastrovirus</w:t>
      </w:r>
      <w:r w:rsidR="00452741">
        <w:t xml:space="preserve"> ML phylogeny corresponding to a conserved 410 bp fragment of the RNA-dependent RNA polymerase (RdRp) gene encapsulated in the AstV ORF1b</w:t>
      </w:r>
      <w:r w:rsidR="009859C1">
        <w:t xml:space="preserve"> with a focus in the South West Indian Ocean region</w:t>
      </w:r>
      <w:r w:rsidR="00AD63F8">
        <w:t>.</w:t>
      </w:r>
      <w:r w:rsidR="002764DB">
        <w:t xml:space="preserve"> </w:t>
      </w:r>
      <w:r w:rsidR="00AD63F8">
        <w:t xml:space="preserve">Detailed methods for the construction of each phylogeny are available </w:t>
      </w:r>
      <w:r w:rsidR="002C511B">
        <w:t xml:space="preserve">on </w:t>
      </w:r>
      <w:r w:rsidR="00BE542A">
        <w:t>GitHub</w:t>
      </w:r>
      <w:r w:rsidR="003D7DC6">
        <w:t xml:space="preserve"> </w:t>
      </w:r>
      <w:r w:rsidR="002C511B">
        <w:t>(see supplementary information).</w:t>
      </w:r>
    </w:p>
    <w:p w14:paraId="61E815F6" w14:textId="52947E1A" w:rsidR="00F764AB" w:rsidRDefault="00F764AB"/>
    <w:p w14:paraId="25B687E9" w14:textId="6D7CEECE" w:rsidR="00E22BF6" w:rsidRPr="00E22BF6" w:rsidRDefault="00B77BD5">
      <w:pPr>
        <w:rPr>
          <w:b/>
          <w:bCs/>
        </w:rPr>
      </w:pPr>
      <w:r>
        <w:rPr>
          <w:b/>
          <w:bCs/>
        </w:rPr>
        <w:t>Sequence Compilation</w:t>
      </w:r>
    </w:p>
    <w:p w14:paraId="52590DED" w14:textId="126454D5" w:rsidR="00F764AB" w:rsidRDefault="003F39D5">
      <w:r>
        <w:t>Our</w:t>
      </w:r>
      <w:r w:rsidR="00F764AB">
        <w:t xml:space="preserve"> full genome ML phylogeny </w:t>
      </w:r>
      <w:r w:rsidR="004A30E8">
        <w:t>consisted</w:t>
      </w:r>
      <w:r w:rsidR="00F764AB">
        <w:t xml:space="preserve"> of</w:t>
      </w:r>
      <w:r w:rsidR="00D741AB">
        <w:t xml:space="preserve"> </w:t>
      </w:r>
      <w:r w:rsidR="00157381">
        <w:t>one</w:t>
      </w:r>
      <w:r w:rsidR="00F764AB">
        <w:t xml:space="preserve"> novel full length </w:t>
      </w:r>
      <w:r w:rsidR="00F764AB">
        <w:rPr>
          <w:i/>
          <w:iCs/>
        </w:rPr>
        <w:t>Mamastrovirus</w:t>
      </w:r>
      <w:r w:rsidR="00F764AB">
        <w:t xml:space="preserve"> sequence,</w:t>
      </w:r>
      <w:r w:rsidR="005031F7">
        <w:t xml:space="preserve"> 41 unique NCBI </w:t>
      </w:r>
      <w:r w:rsidR="005031F7" w:rsidRPr="00F764AB">
        <w:rPr>
          <w:i/>
          <w:iCs/>
        </w:rPr>
        <w:t>Mamastrovirus</w:t>
      </w:r>
      <w:r w:rsidR="005031F7">
        <w:t xml:space="preserve"> </w:t>
      </w:r>
      <w:r w:rsidR="005031F7" w:rsidRPr="00F764AB">
        <w:t>sequences</w:t>
      </w:r>
      <w:r w:rsidR="005031F7">
        <w:t>,</w:t>
      </w:r>
      <w:r w:rsidR="00F764AB">
        <w:t xml:space="preserve"> and one </w:t>
      </w:r>
      <w:r w:rsidR="00B15033">
        <w:t xml:space="preserve">full length </w:t>
      </w:r>
      <w:r w:rsidR="00F764AB">
        <w:rPr>
          <w:i/>
          <w:iCs/>
        </w:rPr>
        <w:t>Avastrovirus</w:t>
      </w:r>
      <w:r w:rsidR="00F764AB">
        <w:t xml:space="preserve"> </w:t>
      </w:r>
      <w:r w:rsidR="00B15033">
        <w:t>sequence as an outgroup</w:t>
      </w:r>
      <w:r w:rsidR="00F764AB">
        <w:t xml:space="preserve">, for a total of </w:t>
      </w:r>
      <w:r w:rsidR="00D741AB">
        <w:t>4</w:t>
      </w:r>
      <w:r w:rsidR="00BF5BFD">
        <w:t>3</w:t>
      </w:r>
      <w:r w:rsidR="00F764AB">
        <w:t xml:space="preserve"> sequences. We</w:t>
      </w:r>
      <w:r w:rsidR="003B1439">
        <w:t xml:space="preserve"> compiled</w:t>
      </w:r>
      <w:r w:rsidR="00F764AB">
        <w:t xml:space="preserve"> the NCBI </w:t>
      </w:r>
      <w:r w:rsidR="003B1439">
        <w:t>sequences</w:t>
      </w:r>
      <w:r w:rsidR="00F764AB">
        <w:t xml:space="preserve"> through</w:t>
      </w:r>
      <w:r w:rsidR="003B1439">
        <w:t xml:space="preserve"> three queries</w:t>
      </w:r>
      <w:r w:rsidR="00683C49">
        <w:t xml:space="preserve">: 1) all </w:t>
      </w:r>
      <w:r w:rsidR="006A1CA6">
        <w:t xml:space="preserve">complete </w:t>
      </w:r>
      <w:proofErr w:type="spellStart"/>
      <w:r w:rsidR="00683C49">
        <w:t>RefSeq</w:t>
      </w:r>
      <w:proofErr w:type="spellEnd"/>
      <w:r w:rsidR="00683C49">
        <w:t xml:space="preserve"> Genomes under </w:t>
      </w:r>
      <w:r w:rsidR="004450FC">
        <w:t>Virus:</w:t>
      </w:r>
      <w:r w:rsidR="00683C49">
        <w:t xml:space="preserve"> </w:t>
      </w:r>
      <w:r w:rsidR="00683C49">
        <w:rPr>
          <w:i/>
          <w:iCs/>
        </w:rPr>
        <w:t>Mamastrovirus</w:t>
      </w:r>
      <w:r w:rsidR="00683C49">
        <w:t xml:space="preserve"> (taxid:249588)</w:t>
      </w:r>
      <w:r w:rsidR="00BB2AF5">
        <w:t xml:space="preserve"> and </w:t>
      </w:r>
      <w:r w:rsidR="004450FC">
        <w:t xml:space="preserve">Virus: </w:t>
      </w:r>
      <w:r w:rsidR="00BB2AF5">
        <w:rPr>
          <w:i/>
          <w:iCs/>
        </w:rPr>
        <w:t>unclassified Mamastrovirus</w:t>
      </w:r>
      <w:r w:rsidR="00BB2AF5">
        <w:t xml:space="preserve"> (taxid:526119)</w:t>
      </w:r>
      <w:r w:rsidR="00683C49">
        <w:t xml:space="preserve"> </w:t>
      </w:r>
      <w:r w:rsidR="00050AF1">
        <w:t xml:space="preserve">greater than 6,000 bp </w:t>
      </w:r>
      <w:r w:rsidR="00BB2AF5">
        <w:t>(3</w:t>
      </w:r>
      <w:r w:rsidR="007555D1">
        <w:t>6</w:t>
      </w:r>
      <w:r w:rsidR="00BB2AF5">
        <w:t>), 2)</w:t>
      </w:r>
      <w:r w:rsidR="00F57235">
        <w:t xml:space="preserve"> </w:t>
      </w:r>
      <w:r w:rsidR="00271F86">
        <w:rPr>
          <w:i/>
          <w:iCs/>
        </w:rPr>
        <w:t>Mamastrovir</w:t>
      </w:r>
      <w:r w:rsidR="00A57074">
        <w:rPr>
          <w:i/>
          <w:iCs/>
        </w:rPr>
        <w:t>us</w:t>
      </w:r>
      <w:r w:rsidR="00271F86">
        <w:rPr>
          <w:i/>
          <w:iCs/>
        </w:rPr>
        <w:t xml:space="preserve"> </w:t>
      </w:r>
      <w:r w:rsidR="00885845">
        <w:t xml:space="preserve">nucleotide genomes under </w:t>
      </w:r>
      <w:r w:rsidR="0089790A">
        <w:t xml:space="preserve">Virus: </w:t>
      </w:r>
      <w:r w:rsidR="00271F86">
        <w:rPr>
          <w:i/>
          <w:iCs/>
        </w:rPr>
        <w:t xml:space="preserve">Astroviridae </w:t>
      </w:r>
      <w:r w:rsidR="00271F86">
        <w:t xml:space="preserve">(taxid:39733) and </w:t>
      </w:r>
      <w:r w:rsidR="00C01142">
        <w:t xml:space="preserve">Virus: </w:t>
      </w:r>
      <w:r w:rsidR="00271F86">
        <w:rPr>
          <w:i/>
          <w:iCs/>
        </w:rPr>
        <w:t xml:space="preserve">unclassified Astroviridae </w:t>
      </w:r>
      <w:r w:rsidR="003E3CE1">
        <w:t xml:space="preserve">(taxid:352926) </w:t>
      </w:r>
      <w:r w:rsidR="00885845">
        <w:t xml:space="preserve">with Host: </w:t>
      </w:r>
      <w:r w:rsidR="00885845" w:rsidRPr="001E3395">
        <w:rPr>
          <w:i/>
          <w:iCs/>
        </w:rPr>
        <w:t>Chiroptera (bats)</w:t>
      </w:r>
      <w:r w:rsidR="00885845">
        <w:t xml:space="preserve"> (taxid:9397)</w:t>
      </w:r>
      <w:r w:rsidR="00CB242F">
        <w:t xml:space="preserve"> over 6,000 b</w:t>
      </w:r>
      <w:r w:rsidR="009C42D6">
        <w:t>p</w:t>
      </w:r>
      <w:r w:rsidR="0065580F">
        <w:t xml:space="preserve"> (2)</w:t>
      </w:r>
      <w:r w:rsidR="00271F86">
        <w:t xml:space="preserve">, and 3) </w:t>
      </w:r>
      <w:r w:rsidR="0065580F">
        <w:t xml:space="preserve">manual searching of </w:t>
      </w:r>
      <w:r w:rsidR="001E313B">
        <w:rPr>
          <w:i/>
          <w:iCs/>
        </w:rPr>
        <w:t xml:space="preserve">Mamastrovirus </w:t>
      </w:r>
      <w:r w:rsidR="00974BC0">
        <w:t xml:space="preserve">nucleotide genomes &gt;6,000 bp identified in the literature (3). </w:t>
      </w:r>
    </w:p>
    <w:p w14:paraId="2F946F5E" w14:textId="62E76001" w:rsidR="00DE5CAC" w:rsidRDefault="00DE5CAC"/>
    <w:p w14:paraId="43853CE6" w14:textId="42939ABC" w:rsidR="00B65C2D" w:rsidRDefault="00F837FA">
      <w:r>
        <w:lastRenderedPageBreak/>
        <w:t xml:space="preserve">Our Bayesian </w:t>
      </w:r>
      <w:proofErr w:type="spellStart"/>
      <w:r>
        <w:t>timetree</w:t>
      </w:r>
      <w:proofErr w:type="spellEnd"/>
      <w:r>
        <w:t xml:space="preserve"> consisted of </w:t>
      </w:r>
      <w:r w:rsidR="00B65C2D">
        <w:t xml:space="preserve">the same set of full length </w:t>
      </w:r>
      <w:r w:rsidR="00B65C2D">
        <w:rPr>
          <w:i/>
          <w:iCs/>
        </w:rPr>
        <w:t>Mamastrovirus</w:t>
      </w:r>
      <w:r w:rsidR="00B65C2D">
        <w:t xml:space="preserve"> sequences, removing the </w:t>
      </w:r>
      <w:r w:rsidR="00B65C2D">
        <w:rPr>
          <w:i/>
          <w:iCs/>
        </w:rPr>
        <w:t>Avastrovirus</w:t>
      </w:r>
      <w:r w:rsidR="00B65C2D">
        <w:t xml:space="preserve"> outgroup</w:t>
      </w:r>
      <w:r w:rsidR="00A547DC">
        <w:t>, for a total of 42 sequences</w:t>
      </w:r>
      <w:r w:rsidR="00CC2C4C">
        <w:t>.</w:t>
      </w:r>
    </w:p>
    <w:p w14:paraId="5F9B4616" w14:textId="73F18454" w:rsidR="00067310" w:rsidRDefault="00067310"/>
    <w:p w14:paraId="47F14C92" w14:textId="3747D41E" w:rsidR="00067310" w:rsidRDefault="00067310">
      <w:r>
        <w:t xml:space="preserve">Our </w:t>
      </w:r>
      <w:r>
        <w:rPr>
          <w:i/>
          <w:iCs/>
        </w:rPr>
        <w:t>Mamastrovirus</w:t>
      </w:r>
      <w:r>
        <w:t xml:space="preserve"> RdRp ML phylogeny </w:t>
      </w:r>
      <w:r w:rsidR="00CC6379">
        <w:t>consisted of an overlapping subset of a 410 bp fragment in the center of the</w:t>
      </w:r>
      <w:r w:rsidR="00CA7897">
        <w:t xml:space="preserve"> RdRp region of our novel full length </w:t>
      </w:r>
      <w:r w:rsidR="00CA7897">
        <w:rPr>
          <w:i/>
          <w:iCs/>
        </w:rPr>
        <w:t>Mamastrovirus</w:t>
      </w:r>
      <w:r w:rsidR="00CA7897">
        <w:t xml:space="preserve"> sequence, </w:t>
      </w:r>
      <w:r w:rsidR="00A408FC">
        <w:t xml:space="preserve">122 unique NCBI </w:t>
      </w:r>
      <w:r w:rsidR="00A408FC">
        <w:rPr>
          <w:i/>
          <w:iCs/>
        </w:rPr>
        <w:t>Mamastrovirus</w:t>
      </w:r>
      <w:r w:rsidR="00A408FC">
        <w:t xml:space="preserve"> sequences, and one Avastrovirus RdRp fragment as an outgroup, for a total of 12</w:t>
      </w:r>
      <w:r w:rsidR="0045556A">
        <w:t>4</w:t>
      </w:r>
      <w:r w:rsidR="00A408FC">
        <w:t xml:space="preserve"> sequences.</w:t>
      </w:r>
      <w:r w:rsidR="00030AD0">
        <w:t xml:space="preserve"> NCBI sequences were restricted to those from bat hosts sampled in the </w:t>
      </w:r>
      <w:r w:rsidR="002D09EF">
        <w:t>Southwest</w:t>
      </w:r>
      <w:r w:rsidR="00030AD0">
        <w:t xml:space="preserve"> Indian Ocean (SWIO) region.</w:t>
      </w:r>
      <w:r w:rsidR="00CC6379">
        <w:t xml:space="preserve"> </w:t>
      </w:r>
      <w:r w:rsidR="00030AD0">
        <w:t>They were compiled</w:t>
      </w:r>
      <w:r w:rsidR="006E2620">
        <w:t xml:space="preserve"> through </w:t>
      </w:r>
      <w:r w:rsidR="00771F31">
        <w:t xml:space="preserve">one query: </w:t>
      </w:r>
      <w:r w:rsidR="004450FC">
        <w:t xml:space="preserve">Virus: </w:t>
      </w:r>
      <w:r w:rsidR="00771F31">
        <w:t>Astroviridae</w:t>
      </w:r>
      <w:r w:rsidR="000D3611">
        <w:t xml:space="preserve"> (taxid:39733)</w:t>
      </w:r>
      <w:r w:rsidR="004450FC">
        <w:t>, Host:</w:t>
      </w:r>
      <w:r w:rsidR="00973EB1">
        <w:t xml:space="preserve"> Chiroptera (taxid:9397)</w:t>
      </w:r>
      <w:r w:rsidR="00CB66D6">
        <w:t xml:space="preserve">, and Geographic </w:t>
      </w:r>
      <w:r w:rsidR="00C47358">
        <w:t>Region</w:t>
      </w:r>
      <w:r w:rsidR="00CB66D6">
        <w:t>: Madagascar</w:t>
      </w:r>
      <w:r w:rsidR="00C47358">
        <w:t xml:space="preserve"> (64)</w:t>
      </w:r>
      <w:r w:rsidR="00CB66D6">
        <w:t>, Mozambique</w:t>
      </w:r>
      <w:r w:rsidR="00C47358">
        <w:t xml:space="preserve"> (31)</w:t>
      </w:r>
      <w:r w:rsidR="00CB66D6">
        <w:t>, and Reunion</w:t>
      </w:r>
      <w:r w:rsidR="00C47358">
        <w:t xml:space="preserve"> (27)</w:t>
      </w:r>
      <w:r w:rsidR="004455B9">
        <w:t xml:space="preserve">. </w:t>
      </w:r>
      <w:r w:rsidR="00771F31">
        <w:t xml:space="preserve">Sequences were confirmed to be RdRp fragments via alignment and </w:t>
      </w:r>
      <w:r w:rsidR="00CE6F2C">
        <w:t>relevant metadata was confirmed though</w:t>
      </w:r>
      <w:r w:rsidR="00771F31">
        <w:t xml:space="preserve"> source literature.</w:t>
      </w:r>
      <w:r w:rsidR="000662BA">
        <w:t xml:space="preserve"> </w:t>
      </w:r>
    </w:p>
    <w:p w14:paraId="5050B5F6" w14:textId="34D0A34F" w:rsidR="00CF65B3" w:rsidRDefault="00CF65B3"/>
    <w:p w14:paraId="4315EB96" w14:textId="2C5EF395" w:rsidR="00CF65B3" w:rsidRPr="00CF65B3" w:rsidRDefault="00CF65B3">
      <w:pPr>
        <w:rPr>
          <w:b/>
          <w:bCs/>
        </w:rPr>
      </w:pPr>
      <w:r>
        <w:rPr>
          <w:b/>
          <w:bCs/>
        </w:rPr>
        <w:t>Alignment</w:t>
      </w:r>
      <w:r w:rsidR="00A5307D">
        <w:rPr>
          <w:b/>
          <w:bCs/>
        </w:rPr>
        <w:t xml:space="preserve"> and Subst</w:t>
      </w:r>
      <w:r w:rsidR="00776984">
        <w:rPr>
          <w:b/>
          <w:bCs/>
        </w:rPr>
        <w:t>itut</w:t>
      </w:r>
      <w:r w:rsidR="00A5307D">
        <w:rPr>
          <w:b/>
          <w:bCs/>
        </w:rPr>
        <w:t>ion Model</w:t>
      </w:r>
    </w:p>
    <w:p w14:paraId="7784EBB1" w14:textId="2D4A355C" w:rsidR="006E2620" w:rsidRDefault="006E2620">
      <w:r>
        <w:t>Following dataset compilation</w:t>
      </w:r>
      <w:r w:rsidR="00E32294">
        <w:t xml:space="preserve"> for each phylogenetic analysis</w:t>
      </w:r>
      <w:r>
        <w:t xml:space="preserve">, sequences were aligned </w:t>
      </w:r>
      <w:r w:rsidR="001E313B">
        <w:t xml:space="preserve">via the </w:t>
      </w:r>
      <w:r>
        <w:t>MAFFT</w:t>
      </w:r>
      <w:r w:rsidR="00843B7D">
        <w:fldChar w:fldCharType="begin"/>
      </w:r>
      <w:r w:rsidR="00E30946">
        <w:instrText xml:space="preserve"> ADDIN ZOTERO_ITEM CSL_CITATION {"citationID":"Up8RN66z","properties":{"formattedCitation":"\\super 25\\nosupersub{}","plainCitation":"25","noteIndex":0},"citationItems":[{"id":947,"uris":["http://zotero.org/users/2630578/items/6UUJEZG8"],"itemData":{"id":947,"type":"article-journal","abstract":"This article describes several features in the MAFFT online service for multiple sequence alignment (MSA). As a result of recent advances in sequencing technologies, huge numbers of biological sequences are available and the need for MSAs with large numbers of sequences is increasing. To extract biologically relevant information from such data, sophistication of algorithms is necessary but not sufficient. Intuitive and interactive tools for experimental biologists to semiautomatically handle large data are becoming important. We are working on development of MAFFT toward these two directions. Here, we explain (i) the Web interface for recently developed options for large data and (ii) interactive usage to refine sequence data sets and MSAs.","container-title":"Briefings in Bioinformatics","DOI":"10.1093/bib/bbx108","ISSN":"1477-4054","issue":"4","journalAbbreviation":"Briefings in Bioinformatics","page":"1160-1166","source":"Silverchair","title":"MAFFT online service: multiple sequence alignment, interactive sequence choice and visualization","title-short":"MAFFT online service","volume":"20","author":[{"family":"Katoh","given":"Kazutaka"},{"family":"Rozewicki","given":"John"},{"family":"Yamada","given":"Kazunori D"}],"issued":{"date-parts":[["2019",7,19]]}}}],"schema":"https://github.com/citation-style-language/schema/raw/master/csl-citation.json"} </w:instrText>
      </w:r>
      <w:r w:rsidR="00843B7D">
        <w:fldChar w:fldCharType="separate"/>
      </w:r>
      <w:r w:rsidR="00E30946" w:rsidRPr="00E30946">
        <w:rPr>
          <w:rFonts w:ascii="Calibri" w:cs="Calibri"/>
          <w:vertAlign w:val="superscript"/>
        </w:rPr>
        <w:t>25</w:t>
      </w:r>
      <w:r w:rsidR="00843B7D">
        <w:fldChar w:fldCharType="end"/>
      </w:r>
      <w:r>
        <w:t xml:space="preserve"> </w:t>
      </w:r>
      <w:r w:rsidR="00D14815">
        <w:t>(v7.450)</w:t>
      </w:r>
      <w:r w:rsidR="001E313B">
        <w:t xml:space="preserve"> algorithm</w:t>
      </w:r>
      <w:r w:rsidR="005E2EB8">
        <w:t xml:space="preserve"> </w:t>
      </w:r>
      <w:r>
        <w:t xml:space="preserve">in </w:t>
      </w:r>
      <w:proofErr w:type="spellStart"/>
      <w:r>
        <w:t>Geneious</w:t>
      </w:r>
      <w:proofErr w:type="spellEnd"/>
      <w:r>
        <w:t xml:space="preserve"> Prime (v 2022-08-18</w:t>
      </w:r>
      <w:r w:rsidR="001569B2">
        <w:t>)</w:t>
      </w:r>
      <w:r>
        <w:t xml:space="preserve"> using default parameters.</w:t>
      </w:r>
      <w:r w:rsidR="00AE5C51">
        <w:t xml:space="preserve"> Alignments were visually examined and trimmed to</w:t>
      </w:r>
      <w:r w:rsidR="00AA1D30">
        <w:t xml:space="preserve"> the shortened length </w:t>
      </w:r>
      <w:r w:rsidR="00615C99">
        <w:t>sequence</w:t>
      </w:r>
      <w:r w:rsidR="00AA1D30">
        <w:t xml:space="preserve"> in the dataset.</w:t>
      </w:r>
      <w:r w:rsidR="00AE5C51">
        <w:t xml:space="preserve"> </w:t>
      </w:r>
      <w:r w:rsidR="007C26EA">
        <w:t xml:space="preserve">We </w:t>
      </w:r>
      <w:r w:rsidR="00B1393D">
        <w:t xml:space="preserve">then </w:t>
      </w:r>
      <w:r w:rsidR="007C26EA">
        <w:t>used Modeltest-NG</w:t>
      </w:r>
      <w:r w:rsidR="00794643">
        <w:fldChar w:fldCharType="begin"/>
      </w:r>
      <w:r w:rsidR="00E30946">
        <w:instrText xml:space="preserve"> ADDIN ZOTERO_ITEM CSL_CITATION {"citationID":"sdQOSp17","properties":{"formattedCitation":"\\super 26\\nosupersub{}","plainCitation":"26","noteIndex":0},"citationItems":[{"id":950,"uris":["http://zotero.org/users/2630578/items/S7K37KRM"],"itemData":{"id":950,"type":"article-journal","abstract":"ModelTest-NG is a reimplementation from scratch of jModelTest and ProtTest, two popular tools for selecting the best-fit nucleotide and amino acid substitution models, respectively. ModelTest-NG is one to two orders of magnitude faster than jModelTest and ProtTest but equally accurate and introduces several new features, such as ascertainment bias correction, mixture, and free-rate models, or the automatic processing of single partitions. ModelTest-NG is available under a GNU GPL3 license at https://github.com/ddarriba/modeltest , last accessed September 2, 2019.","container-title":"Molecular Biology and Evolution","DOI":"10.1093/molbev/msz189","ISSN":"0737-4038","issue":"1","journalAbbreviation":"Molecular Biology and Evolution","page":"291-294","source":"Silverchair","title":"ModelTest-NG: A New and Scalable Tool for the Selection of DNA and Protein Evolutionary Models","title-short":"ModelTest-NG","volume":"37","author":[{"family":"Darriba","given":"Diego"},{"family":"Posada","given":"David"},{"family":"Kozlov","given":"Alexey M"},{"family":"Stamatakis","given":"Alexandros"},{"family":"Morel","given":"Benoit"},{"family":"Flouri","given":"Tomas"}],"issued":{"date-parts":[["2020",1,1]]}}}],"schema":"https://github.com/citation-style-language/schema/raw/master/csl-citation.json"} </w:instrText>
      </w:r>
      <w:r w:rsidR="00794643">
        <w:fldChar w:fldCharType="separate"/>
      </w:r>
      <w:r w:rsidR="00E30946" w:rsidRPr="00E30946">
        <w:rPr>
          <w:rFonts w:ascii="Calibri" w:cs="Calibri"/>
          <w:vertAlign w:val="superscript"/>
        </w:rPr>
        <w:t>26</w:t>
      </w:r>
      <w:r w:rsidR="00794643">
        <w:fldChar w:fldCharType="end"/>
      </w:r>
      <w:r w:rsidR="00DE513B">
        <w:t xml:space="preserve"> (v0.1.7)</w:t>
      </w:r>
      <w:r w:rsidR="007C26EA">
        <w:t xml:space="preserve"> to determine the best fit nucleotide substitution for each alignment.</w:t>
      </w:r>
      <w:r w:rsidR="00AE5C51">
        <w:t xml:space="preserve"> All sequences, </w:t>
      </w:r>
      <w:r w:rsidR="00456E9A">
        <w:t>subsets</w:t>
      </w:r>
      <w:r w:rsidR="00AE5C51">
        <w:t>, and alignments are available</w:t>
      </w:r>
      <w:r w:rsidR="001E313B">
        <w:t xml:space="preserve"> in our open-source</w:t>
      </w:r>
      <w:r w:rsidR="00AE5C51">
        <w:t xml:space="preserve"> </w:t>
      </w:r>
      <w:r w:rsidR="00F94432">
        <w:t>GitHub</w:t>
      </w:r>
      <w:r w:rsidR="001E313B">
        <w:t xml:space="preserve"> repository</w:t>
      </w:r>
      <w:r w:rsidR="00676023">
        <w:t xml:space="preserve"> (see supplementary information).</w:t>
      </w:r>
    </w:p>
    <w:p w14:paraId="66C7BE3C" w14:textId="77777777" w:rsidR="00126EA9" w:rsidRDefault="00126EA9">
      <w:pPr>
        <w:rPr>
          <w:b/>
          <w:bCs/>
        </w:rPr>
      </w:pPr>
    </w:p>
    <w:p w14:paraId="721A8693" w14:textId="0EC9978D" w:rsidR="00CF65B3" w:rsidRPr="00CF65B3" w:rsidRDefault="001E313B">
      <w:pPr>
        <w:rPr>
          <w:b/>
          <w:bCs/>
        </w:rPr>
      </w:pPr>
      <w:r>
        <w:rPr>
          <w:b/>
          <w:bCs/>
        </w:rPr>
        <w:t>Phylogenetic Tree Assembly</w:t>
      </w:r>
    </w:p>
    <w:p w14:paraId="466A8073" w14:textId="0698EB2D" w:rsidR="00F764AB" w:rsidRDefault="003455D9">
      <w:r>
        <w:t xml:space="preserve">Both the full genome and RdRp ML trees were </w:t>
      </w:r>
      <w:r w:rsidR="00910705">
        <w:t xml:space="preserve">constructed in </w:t>
      </w:r>
      <w:r>
        <w:t>RAxML-NG</w:t>
      </w:r>
      <w:r w:rsidR="00E80964">
        <w:fldChar w:fldCharType="begin"/>
      </w:r>
      <w:r w:rsidR="00E30946">
        <w:instrText xml:space="preserve"> ADDIN ZOTERO_ITEM CSL_CITATION {"citationID":"NVcqiW9X","properties":{"formattedCitation":"\\super 27\\nosupersub{}","plainCitation":"27","noteIndex":0},"citationItems":[{"id":953,"uris":["http://zotero.org/users/2630578/items/Y9MUL6CA"],"itemData":{"id":953,"type":"webpage","title":"RAxML-NG: a fast, scalable and user-friendly tool for maximum likelihood phylogenetic inference | Bioinformatics | Oxford Academic","URL":"https://academic.oup.com/bioinformatics/article/35/21/4453/5487384","accessed":{"date-parts":[["2023",2,26]]}}}],"schema":"https://github.com/citation-style-language/schema/raw/master/csl-citation.json"} </w:instrText>
      </w:r>
      <w:r w:rsidR="00E80964">
        <w:fldChar w:fldCharType="separate"/>
      </w:r>
      <w:r w:rsidR="00E30946" w:rsidRPr="00E30946">
        <w:rPr>
          <w:rFonts w:ascii="Calibri" w:cs="Calibri"/>
          <w:vertAlign w:val="superscript"/>
        </w:rPr>
        <w:t>27</w:t>
      </w:r>
      <w:r w:rsidR="00E80964">
        <w:fldChar w:fldCharType="end"/>
      </w:r>
      <w:r w:rsidR="0096664A">
        <w:t xml:space="preserve"> (v1.1.0)</w:t>
      </w:r>
      <w:r w:rsidR="00AB5EF8">
        <w:t>, using the best nucleotide substation model from Modeltest-NG</w:t>
      </w:r>
      <w:r w:rsidR="001C11C6">
        <w:fldChar w:fldCharType="begin"/>
      </w:r>
      <w:r w:rsidR="00E30946">
        <w:instrText xml:space="preserve"> ADDIN ZOTERO_ITEM CSL_CITATION {"citationID":"KPiq0X2c","properties":{"formattedCitation":"\\super 26\\nosupersub{}","plainCitation":"26","noteIndex":0},"citationItems":[{"id":950,"uris":["http://zotero.org/users/2630578/items/S7K37KRM"],"itemData":{"id":950,"type":"article-journal","abstract":"ModelTest-NG is a reimplementation from scratch of jModelTest and ProtTest, two popular tools for selecting the best-fit nucleotide and amino acid substitution models, respectively. ModelTest-NG is one to two orders of magnitude faster than jModelTest and ProtTest but equally accurate and introduces several new features, such as ascertainment bias correction, mixture, and free-rate models, or the automatic processing of single partitions. ModelTest-NG is available under a GNU GPL3 license at https://github.com/ddarriba/modeltest , last accessed September 2, 2019.","container-title":"Molecular Biology and Evolution","DOI":"10.1093/molbev/msz189","ISSN":"0737-4038","issue":"1","journalAbbreviation":"Molecular Biology and Evolution","page":"291-294","source":"Silverchair","title":"ModelTest-NG: A New and Scalable Tool for the Selection of DNA and Protein Evolutionary Models","title-short":"ModelTest-NG","volume":"37","author":[{"family":"Darriba","given":"Diego"},{"family":"Posada","given":"David"},{"family":"Kozlov","given":"Alexey M"},{"family":"Stamatakis","given":"Alexandros"},{"family":"Morel","given":"Benoit"},{"family":"Flouri","given":"Tomas"}],"issued":{"date-parts":[["2020",1,1]]}}}],"schema":"https://github.com/citation-style-language/schema/raw/master/csl-citation.json"} </w:instrText>
      </w:r>
      <w:r w:rsidR="001C11C6">
        <w:fldChar w:fldCharType="separate"/>
      </w:r>
      <w:r w:rsidR="00E30946" w:rsidRPr="00E30946">
        <w:rPr>
          <w:rFonts w:ascii="Calibri" w:cs="Calibri"/>
          <w:vertAlign w:val="superscript"/>
        </w:rPr>
        <w:t>26</w:t>
      </w:r>
      <w:r w:rsidR="001C11C6">
        <w:fldChar w:fldCharType="end"/>
      </w:r>
      <w:r w:rsidR="00AB5EF8">
        <w:t>.</w:t>
      </w:r>
      <w:r w:rsidR="00D80718">
        <w:t xml:space="preserve"> </w:t>
      </w:r>
      <w:r w:rsidR="0040279B">
        <w:t xml:space="preserve">Following </w:t>
      </w:r>
      <w:r w:rsidR="00910705">
        <w:t xml:space="preserve">best practice recommendations in </w:t>
      </w:r>
      <w:r w:rsidR="0040279B">
        <w:t>RAxML-NG</w:t>
      </w:r>
      <w:r w:rsidR="00402CA9">
        <w:fldChar w:fldCharType="begin"/>
      </w:r>
      <w:r w:rsidR="00E30946">
        <w:instrText xml:space="preserve"> ADDIN ZOTERO_ITEM CSL_CITATION {"citationID":"rYPK18rY","properties":{"formattedCitation":"\\super 27\\nosupersub{}","plainCitation":"27","noteIndex":0},"citationItems":[{"id":953,"uris":["http://zotero.org/users/2630578/items/Y9MUL6CA"],"itemData":{"id":953,"type":"webpage","title":"RAxML-NG: a fast, scalable and user-friendly tool for maximum likelihood phylogenetic inference | Bioinformatics | Oxford Academic","URL":"https://academic.oup.com/bioinformatics/article/35/21/4453/5487384","accessed":{"date-parts":[["2023",2,26]]}}}],"schema":"https://github.com/citation-style-language/schema/raw/master/csl-citation.json"} </w:instrText>
      </w:r>
      <w:r w:rsidR="00402CA9">
        <w:fldChar w:fldCharType="separate"/>
      </w:r>
      <w:r w:rsidR="00E30946" w:rsidRPr="00E30946">
        <w:rPr>
          <w:rFonts w:ascii="Calibri" w:cs="Calibri"/>
          <w:vertAlign w:val="superscript"/>
        </w:rPr>
        <w:t>27</w:t>
      </w:r>
      <w:r w:rsidR="00402CA9">
        <w:fldChar w:fldCharType="end"/>
      </w:r>
      <w:r w:rsidR="00D80718">
        <w:t>, twenty ML inferences were made, followed by bootstrap replicate trees inferred using Felsenstein’s method</w:t>
      </w:r>
      <w:r w:rsidR="00480295">
        <w:fldChar w:fldCharType="begin"/>
      </w:r>
      <w:r w:rsidR="00E30946">
        <w:instrText xml:space="preserve"> ADDIN ZOTERO_ITEM CSL_CITATION {"citationID":"8M0Ogv2I","properties":{"formattedCitation":"\\super 28\\nosupersub{}","plainCitation":"28","noteIndex":0},"citationItems":[{"id":955,"uris":["http://zotero.org/users/2630578/items/IUDXFU7M"],"itemData":{"id":955,"type":"article-journal","abstract":"In 1981, the Journal of Molecular Evolution (JME) published an article entitled “Evolutionary trees from DNA sequences: A maximum likelihood approach” by Joseph (Joe) Felsenstein (J Mol Evol 17:368–376, 1981). This groundbreaking work laid the foundation for the emerging field of statistical phylogenetics, providing a tractable way of finding maximum likelihood (ML) estimates of evolutionary trees from DNA sequence data. This paper is the second most cited (more than 9000 citations) in JME after Kimura’s (J Mol Evol 16:111–120, 1980) seminal paper on a model of nucleotide substitution (with nearly 20,000 citations). On the occasion of the 50th anniversary of JME, we elaborate on the significance of Felsenstein’s ML approach to estimating phylogenetic trees.","container-title":"Journal of Molecular Evolution","DOI":"10.1007/s00239-020-09982-w","ISSN":"0022-2844","issue":"3","journalAbbreviation":"J Mol Evol","note":"PMID: 33438113\nPMCID: PMC7803665","page":"134-145","source":"PubMed Central","title":"Felsenstein Phylogenetic Likelihood","volume":"89","author":[{"family":"Posada","given":"David"},{"family":"Crandall","given":"Keith A."}],"issued":{"date-parts":[["2021"]]}}}],"schema":"https://github.com/citation-style-language/schema/raw/master/csl-citation.json"} </w:instrText>
      </w:r>
      <w:r w:rsidR="00480295">
        <w:fldChar w:fldCharType="separate"/>
      </w:r>
      <w:r w:rsidR="00E30946" w:rsidRPr="00E30946">
        <w:rPr>
          <w:rFonts w:ascii="Calibri" w:cs="Calibri"/>
          <w:vertAlign w:val="superscript"/>
        </w:rPr>
        <w:t>28</w:t>
      </w:r>
      <w:r w:rsidR="00480295">
        <w:fldChar w:fldCharType="end"/>
      </w:r>
      <w:r w:rsidR="00D80718">
        <w:t xml:space="preserve">. </w:t>
      </w:r>
      <w:r w:rsidR="00750B71">
        <w:t xml:space="preserve">The MRE-based bootstrapping test was </w:t>
      </w:r>
      <w:r w:rsidR="00AD59BB">
        <w:t>performed</w:t>
      </w:r>
      <w:r w:rsidR="00750B71">
        <w:t xml:space="preserve"> every 50 replicates, and bootstrapping was terminated when the diagnostic result was below the </w:t>
      </w:r>
      <w:r w:rsidR="00AD59BB">
        <w:t>threshold</w:t>
      </w:r>
      <w:r w:rsidR="00750B71">
        <w:t xml:space="preserve"> value. </w:t>
      </w:r>
      <w:r w:rsidR="00A431DA">
        <w:t xml:space="preserve">Support values were </w:t>
      </w:r>
      <w:r w:rsidR="000B1DB5">
        <w:t>compiled</w:t>
      </w:r>
      <w:r w:rsidR="00A431DA">
        <w:t xml:space="preserve"> onto the best-scoring tree.</w:t>
      </w:r>
    </w:p>
    <w:p w14:paraId="1DDD4D0C" w14:textId="25A8E3F1" w:rsidR="00D9257E" w:rsidRDefault="00652C31">
      <w:r>
        <w:tab/>
        <w:t xml:space="preserve">The Bayesian </w:t>
      </w:r>
      <w:r w:rsidR="00BE542A">
        <w:t>time tree</w:t>
      </w:r>
      <w:r>
        <w:t xml:space="preserve"> was built using </w:t>
      </w:r>
      <w:r w:rsidR="00FD7118">
        <w:t>B</w:t>
      </w:r>
      <w:r>
        <w:t>EAST2</w:t>
      </w:r>
      <w:r w:rsidR="004A495A">
        <w:fldChar w:fldCharType="begin"/>
      </w:r>
      <w:r w:rsidR="00E30946">
        <w:instrText xml:space="preserve"> ADDIN ZOTERO_ITEM CSL_CITATION {"citationID":"B8cSRDXQ","properties":{"formattedCitation":"\\super 29\\nosupersub{}","plainCitation":"29","noteIndex":0},"citationItems":[{"id":958,"uris":["http://zotero.org/users/2630578/items/TH4LK7MJ"],"itemData":{"id":958,"type":"article-journal","abstract":"Elaboration of Bayesian phylogenetic inference methods has continued at pace in recent years with major new advances in nearly all aspects of the joint modelling of evolutionary data. It is increasingly appreciated that some evolutionary questions can only be adequately answered by combining evidence from multiple independent sources of data, including genome sequences, sampling dates, phenotypic data, radiocarbon dates, fossil occurrences, and biogeographic range information among others. Including all relevant data into a single joint model is very challenging both conceptually and computationally. Advanced computational software packages that allow robust development of compatible (sub-)models which can be composed into a full model hierarchy have played a key role in these developments. Developing such software frameworks is increasingly a major scientific activity in its own right, and comes with specific challenges, from practical software design, development and engineering challenges to statistical and conceptual modelling challenges. BEAST 2 is one such computational software platform, and was first announced over 4 years ago. Here we describe a series of major new developments in the BEAST 2 core platform and model hierarchy that have occurred since the first release of the software, culminating in the recent 2.5 release.","container-title":"PLOS Computational Biology","DOI":"10.1371/journal.pcbi.1006650","ISSN":"1553-7358","issue":"4","journalAbbreviation":"PLOS Computational Biology","language":"en","note":"publisher: Public Library of Science","page":"e1006650","source":"PLoS Journals","title":"BEAST 2.5: An advanced software platform for Bayesian evolutionary analysis","title-short":"BEAST 2.5","volume":"15","author":[{"family":"Bouckaert","given":"Remco"},{"family":"Vaughan","given":"Timothy G."},{"family":"Barido-Sottani","given":"Joëlle"},{"family":"Duchêne","given":"Sebastián"},{"family":"Fourment","given":"Mathieu"},{"family":"Gavryushkina","given":"Alexandra"},{"family":"Heled","given":"Joseph"},{"family":"Jones","given":"Graham"},{"family":"Kühnert","given":"Denise"},{"family":"Maio","given":"Nicola De"},{"family":"Matschiner","given":"Michael"},{"family":"Mendes","given":"Fábio K."},{"family":"Müller","given":"Nicola F."},{"family":"Ogilvie","given":"Huw A."},{"family":"Plessis","given":"Louis","dropping-particle":"du"},{"family":"Popinga","given":"Alex"},{"family":"Rambaut","given":"Andrew"},{"family":"Rasmussen","given":"David"},{"family":"Siveroni","given":"Igor"},{"family":"Suchard","given":"Marc A."},{"family":"Wu","given":"Chieh-Hsi"},{"family":"Xie","given":"Dong"},{"family":"Zhang","given":"Chi"},{"family":"Stadler","given":"Tanja"},{"family":"Drummond","given":"Alexei J."}],"issued":{"date-parts":[["2019",4,8]]}}}],"schema":"https://github.com/citation-style-language/schema/raw/master/csl-citation.json"} </w:instrText>
      </w:r>
      <w:r w:rsidR="004A495A">
        <w:fldChar w:fldCharType="separate"/>
      </w:r>
      <w:r w:rsidR="00E30946" w:rsidRPr="00E30946">
        <w:rPr>
          <w:rFonts w:ascii="Calibri" w:cs="Calibri"/>
          <w:vertAlign w:val="superscript"/>
        </w:rPr>
        <w:t>29</w:t>
      </w:r>
      <w:r w:rsidR="004A495A">
        <w:fldChar w:fldCharType="end"/>
      </w:r>
      <w:r>
        <w:t xml:space="preserve"> </w:t>
      </w:r>
      <w:r w:rsidR="004A495A">
        <w:t>(</w:t>
      </w:r>
      <w:r w:rsidR="00926D7B">
        <w:t>v</w:t>
      </w:r>
      <w:r w:rsidR="001D485B">
        <w:t>2.6.7)</w:t>
      </w:r>
      <w:r w:rsidR="006556C4">
        <w:t>,</w:t>
      </w:r>
      <w:r w:rsidR="006556C4" w:rsidRPr="006556C4">
        <w:t xml:space="preserve"> </w:t>
      </w:r>
      <w:r w:rsidR="006556C4">
        <w:t>using the best nucleotide substation model from Modeltest-NG</w:t>
      </w:r>
      <w:r w:rsidR="006556C4">
        <w:fldChar w:fldCharType="begin"/>
      </w:r>
      <w:r w:rsidR="00F0784A">
        <w:instrText xml:space="preserve"> ADDIN ZOTERO_ITEM CSL_CITATION {"citationID":"2U8ffEuX","properties":{"formattedCitation":"\\super 26\\nosupersub{}","plainCitation":"26","noteIndex":0},"citationItems":[{"id":950,"uris":["http://zotero.org/users/2630578/items/S7K37KRM"],"itemData":{"id":950,"type":"article-journal","abstract":"ModelTest-NG is a reimplementation from scratch of jModelTest and ProtTest, two popular tools for selecting the best-fit nucleotide and amino acid substitution models, respectively. ModelTest-NG is one to two orders of magnitude faster than jModelTest and ProtTest but equally accurate and introduces several new features, such as ascertainment bias correction, mixture, and free-rate models, or the automatic processing of single partitions. ModelTest-NG is available under a GNU GPL3 license at https://github.com/ddarriba/modeltest , last accessed September 2, 2019.","container-title":"Molecular Biology and Evolution","DOI":"10.1093/molbev/msz189","ISSN":"0737-4038","issue":"1","journalAbbreviation":"Molecular Biology and Evolution","page":"291-294","source":"Silverchair","title":"ModelTest-NG: A New and Scalable Tool for the Selection of DNA and Protein Evolutionary Models","title-short":"ModelTest-NG","volume":"37","author":[{"family":"Darriba","given":"Diego"},{"family":"Posada","given":"David"},{"family":"Kozlov","given":"Alexey M"},{"family":"Stamatakis","given":"Alexandros"},{"family":"Morel","given":"Benoit"},{"family":"Flouri","given":"Tomas"}],"issued":{"date-parts":[["2020",1,1]]}}}],"schema":"https://github.com/citation-style-language/schema/raw/master/csl-citation.json"} </w:instrText>
      </w:r>
      <w:r w:rsidR="006556C4">
        <w:fldChar w:fldCharType="separate"/>
      </w:r>
      <w:r w:rsidR="006556C4" w:rsidRPr="00E30946">
        <w:rPr>
          <w:rFonts w:ascii="Calibri" w:cs="Calibri"/>
          <w:vertAlign w:val="superscript"/>
        </w:rPr>
        <w:t>26</w:t>
      </w:r>
      <w:r w:rsidR="006556C4">
        <w:fldChar w:fldCharType="end"/>
      </w:r>
      <w:r w:rsidR="002A6996">
        <w:t>.</w:t>
      </w:r>
      <w:r w:rsidR="00AB0281">
        <w:t xml:space="preserve"> </w:t>
      </w:r>
      <w:r w:rsidR="00480295">
        <w:t xml:space="preserve">We </w:t>
      </w:r>
      <w:r w:rsidR="00AB0281">
        <w:t xml:space="preserve">used </w:t>
      </w:r>
      <w:r w:rsidR="00480295">
        <w:t>a</w:t>
      </w:r>
      <w:r w:rsidR="00A11BFD">
        <w:t xml:space="preserve"> </w:t>
      </w:r>
      <w:r w:rsidR="00480295">
        <w:t>Bayesian Skyline Coalescent Model</w:t>
      </w:r>
      <w:r w:rsidR="00A11BFD">
        <w:t xml:space="preserve"> with a </w:t>
      </w:r>
      <w:r w:rsidR="00301AD1">
        <w:t xml:space="preserve">strict </w:t>
      </w:r>
      <w:r w:rsidR="00A11BFD">
        <w:t>lognormal clock rate with mean 0.001</w:t>
      </w:r>
      <w:r w:rsidR="00250575">
        <w:t>, and population and group size set to 1</w:t>
      </w:r>
      <w:r w:rsidR="00A11BFD">
        <w:t>.</w:t>
      </w:r>
      <w:r w:rsidR="00250575">
        <w:t xml:space="preserve"> </w:t>
      </w:r>
      <w:r w:rsidR="00A11BFD">
        <w:t xml:space="preserve"> </w:t>
      </w:r>
      <w:r w:rsidR="00BA4055">
        <w:t xml:space="preserve">Sampling date for each sequence was inferred from NCBI ‘Collection Date’ or though reading source literature; </w:t>
      </w:r>
      <w:r w:rsidR="003F7B7C">
        <w:t>if day was not available the sampling date was set to the 15</w:t>
      </w:r>
      <w:r w:rsidR="003F7B7C" w:rsidRPr="003F7B7C">
        <w:rPr>
          <w:vertAlign w:val="superscript"/>
        </w:rPr>
        <w:t>th</w:t>
      </w:r>
      <w:r w:rsidR="00592929">
        <w:t xml:space="preserve"> of the month listed</w:t>
      </w:r>
      <w:r w:rsidR="003F7B7C">
        <w:t xml:space="preserve">; </w:t>
      </w:r>
      <w:r w:rsidR="00BA4055">
        <w:t>if day and month were not available the sampling date was set to July 15</w:t>
      </w:r>
      <w:r w:rsidR="00BA4055" w:rsidRPr="00BA4055">
        <w:rPr>
          <w:vertAlign w:val="superscript"/>
        </w:rPr>
        <w:t>th</w:t>
      </w:r>
      <w:r w:rsidR="00BA4055">
        <w:t xml:space="preserve">. </w:t>
      </w:r>
      <w:r w:rsidR="00F60039">
        <w:t xml:space="preserve">Markov Chain Monte Carlo (MCMC) chains were run for </w:t>
      </w:r>
      <w:r w:rsidR="002A66AA">
        <w:t>&gt;700,000,000</w:t>
      </w:r>
      <w:r w:rsidR="00F60039">
        <w:t xml:space="preserve"> </w:t>
      </w:r>
      <w:r w:rsidR="004A495A">
        <w:t>iterations and</w:t>
      </w:r>
      <w:r w:rsidR="00F60039">
        <w:t xml:space="preserve"> terminated when we identified convergence </w:t>
      </w:r>
      <w:r w:rsidR="00402CA9">
        <w:t xml:space="preserve">at ESS values &gt; 200 </w:t>
      </w:r>
      <w:r w:rsidR="00F60039">
        <w:t>using TRACER (v1.7)</w:t>
      </w:r>
      <w:r w:rsidR="002314A1">
        <w:t xml:space="preserve">, with 10% burn-in. </w:t>
      </w:r>
      <w:r w:rsidR="00782349">
        <w:t xml:space="preserve">We used </w:t>
      </w:r>
      <w:proofErr w:type="spellStart"/>
      <w:r w:rsidR="00782349">
        <w:t>TreeAnnotator</w:t>
      </w:r>
      <w:proofErr w:type="spellEnd"/>
      <w:r w:rsidR="00782349">
        <w:t xml:space="preserve"> (v2.6.3) to examine mean posterior densities at each node. </w:t>
      </w:r>
    </w:p>
    <w:p w14:paraId="4061AFD7" w14:textId="04E7AEE1" w:rsidR="00BD2B31" w:rsidRDefault="00BD2B31">
      <w:r>
        <w:tab/>
        <w:t xml:space="preserve">All phylogenies were visualized in RStudio </w:t>
      </w:r>
      <w:r w:rsidR="00230813">
        <w:t>(v</w:t>
      </w:r>
      <w:r>
        <w:t>2022.07.01</w:t>
      </w:r>
      <w:r w:rsidR="00230813">
        <w:t>)</w:t>
      </w:r>
      <w:r>
        <w:t>, using the package ‘ggtree’</w:t>
      </w:r>
      <w:r w:rsidR="00230813">
        <w:fldChar w:fldCharType="begin"/>
      </w:r>
      <w:r w:rsidR="00E30946">
        <w:instrText xml:space="preserve"> ADDIN ZOTERO_ITEM CSL_CITATION {"citationID":"VRPqP1M1","properties":{"formattedCitation":"\\super 30\\nosupersub{}","plainCitation":"30","noteIndex":0},"citationItems":[{"id":970,"uris":["http://zotero.org/users/2630578/items/AK8ZHW4L"],"itemData":{"id":970,"type":"webpage","title":"ggtree: an r package for visualization and annotation of phylogenetic trees with their covariates and other associated data - Yu - 2017 - Methods in Ecology and Evolution - Wiley Online Library","URL":"https://besjournals.onlinelibrary.wiley.com/doi/10.1111/2041-210X.12628","accessed":{"date-parts":[["2023",3,2]]}}}],"schema":"https://github.com/citation-style-language/schema/raw/master/csl-citation.json"} </w:instrText>
      </w:r>
      <w:r w:rsidR="00230813">
        <w:fldChar w:fldCharType="separate"/>
      </w:r>
      <w:r w:rsidR="00E30946" w:rsidRPr="00E30946">
        <w:rPr>
          <w:rFonts w:ascii="Calibri" w:cs="Calibri"/>
          <w:vertAlign w:val="superscript"/>
        </w:rPr>
        <w:t>30</w:t>
      </w:r>
      <w:r w:rsidR="00230813">
        <w:fldChar w:fldCharType="end"/>
      </w:r>
      <w:r>
        <w:t>.</w:t>
      </w:r>
    </w:p>
    <w:p w14:paraId="45577D4F" w14:textId="486F14F8" w:rsidR="009A0485" w:rsidRDefault="009A0485"/>
    <w:p w14:paraId="68843CB1" w14:textId="0FDEB484" w:rsidR="009A0485" w:rsidRDefault="009A0485">
      <w:pPr>
        <w:rPr>
          <w:b/>
          <w:bCs/>
        </w:rPr>
      </w:pPr>
      <w:r w:rsidRPr="009A0485">
        <w:rPr>
          <w:b/>
          <w:bCs/>
        </w:rPr>
        <w:t>Nucleotide Sequence Accession Numbers</w:t>
      </w:r>
    </w:p>
    <w:p w14:paraId="3BF8F23D" w14:textId="7EE0F33D" w:rsidR="009A0485" w:rsidRDefault="00910705">
      <w:r>
        <w:t xml:space="preserve">One </w:t>
      </w:r>
      <w:r w:rsidR="00230813">
        <w:t xml:space="preserve">annotated </w:t>
      </w:r>
      <w:r w:rsidR="00FE1532">
        <w:t>full</w:t>
      </w:r>
      <w:r w:rsidR="00230813">
        <w:t xml:space="preserve">-length genome sequence from </w:t>
      </w:r>
      <w:r w:rsidR="00230813">
        <w:rPr>
          <w:i/>
          <w:iCs/>
        </w:rPr>
        <w:t>Rousettus madagascariensis</w:t>
      </w:r>
      <w:r w:rsidR="00230813">
        <w:t xml:space="preserve"> was submitted to NCBI and </w:t>
      </w:r>
      <w:r w:rsidR="00275BD8">
        <w:t>is available under</w:t>
      </w:r>
      <w:r w:rsidR="00230813">
        <w:t xml:space="preserve"> accession number</w:t>
      </w:r>
      <w:r w:rsidR="00E621F0">
        <w:t xml:space="preserve"> OQ606244.</w:t>
      </w:r>
    </w:p>
    <w:p w14:paraId="24FDB840" w14:textId="77777777" w:rsidR="009A0485" w:rsidRDefault="009A0485"/>
    <w:p w14:paraId="7F5179A0" w14:textId="77777777" w:rsidR="007D6E78" w:rsidRDefault="007D6E78"/>
    <w:p w14:paraId="305594D5" w14:textId="7363D046" w:rsidR="009A0485" w:rsidRPr="00035A8C" w:rsidRDefault="009A0485">
      <w:pPr>
        <w:rPr>
          <w:b/>
          <w:bCs/>
          <w:u w:val="single"/>
        </w:rPr>
      </w:pPr>
      <w:r w:rsidRPr="00035A8C">
        <w:rPr>
          <w:b/>
          <w:bCs/>
          <w:u w:val="single"/>
        </w:rPr>
        <w:t>RESULTS</w:t>
      </w:r>
    </w:p>
    <w:p w14:paraId="573A0BE8" w14:textId="68E7B47F" w:rsidR="009A0485" w:rsidRDefault="009A0485"/>
    <w:p w14:paraId="1C045796" w14:textId="3C477883" w:rsidR="009A0485" w:rsidRPr="009A0485" w:rsidRDefault="00C75F86">
      <w:pPr>
        <w:rPr>
          <w:b/>
          <w:bCs/>
        </w:rPr>
      </w:pPr>
      <w:r>
        <w:rPr>
          <w:b/>
          <w:bCs/>
        </w:rPr>
        <w:t>Detection</w:t>
      </w:r>
    </w:p>
    <w:p w14:paraId="037B520E" w14:textId="2CF3959A" w:rsidR="00357325" w:rsidRDefault="00357325">
      <w:r>
        <w:t xml:space="preserve">Astroviruses were detected in all species across all sampled locations. </w:t>
      </w:r>
      <w:r w:rsidR="007C0DEB">
        <w:t>We detected a total of 11 positive astrovirus samples:</w:t>
      </w:r>
      <w:r w:rsidR="003B57F4">
        <w:t xml:space="preserve"> 4/285 (1.4%) fecal samples</w:t>
      </w:r>
      <w:r>
        <w:t>,</w:t>
      </w:r>
      <w:r w:rsidR="003B57F4">
        <w:t xml:space="preserve"> 7/196 urine samples (3.57%)</w:t>
      </w:r>
      <w:r>
        <w:t>, and 0/143 (0%) throat swabs</w:t>
      </w:r>
      <w:r w:rsidR="003B57F4">
        <w:t>.</w:t>
      </w:r>
      <w:r w:rsidR="008B1124">
        <w:t xml:space="preserve"> </w:t>
      </w:r>
      <w:r>
        <w:t>Although astroviruses are known to transmit fecal-orally, they have been detected in bat urine across multiple studies</w:t>
      </w:r>
      <w:r>
        <w:fldChar w:fldCharType="begin"/>
      </w:r>
      <w:r w:rsidR="00236865">
        <w:instrText xml:space="preserve"> ADDIN ZOTERO_ITEM CSL_CITATION {"citationID":"EBU9saDs","properties":{"formattedCitation":"\\super 31\\nosupersub{}","plainCitation":"31","noteIndex":0},"citationItems":[{"id":972,"uris":["http://zotero.org/users/2630578/items/ZTSK25AU"],"itemData":{"id":972,"type":"article-journal","abstract":"Recently several infectious agents with a zoonotic potential have been detected in different bat species. However, there is still a lack of knowledge on the transmission dynamics within and between bat species, as well as from bats to other mammals. To better understand these processes, it is important to compare the phylogenetic relationships between different agents to that of their respective hosts. In this study, we analysed more than 950 urine, faeces and oral swab samples collected from 653 bats from mainly four species (Myotis nattereri, Myotis bechsteinii, Myotis daubentonii, and Plecotus auritus) for the presence of coronavirus, paramyxovirus and astrovirus related nucleic acids located in three different regions of Germany. Using hemi-nested reverse transcriptase (RT)-PCR amplification of fragments within the highly conserved regions of the respective RNA dependent RNA polymerase (RdRp) genes, we detected astrovirus sequences at an overall detection rate of 25.8% of the analysed animals, with a maximum of 65% in local populations. The detection rates for coronaviruses and paramyxoviruses were distinctly lower, ranging between 1.4% and 3.1%. Interestingly, the sequence similarities in samples collected from the same bat species in different geographical areas were distinctly larger than the sequence similarities between samples from different species sampled at the same location. This indicates that host specificity may be more important than host ecology for the presence of certain viruses in bats.","container-title":"Infection, Genetics and Evolution","DOI":"10.1016/j.meegid.2015.11.010","ISSN":"1567-1348","journalAbbreviation":"Infection, Genetics and Evolution","language":"en","page":"108-116","source":"ScienceDirect","title":"Insectivorous bats carry host specific astroviruses and coronaviruses across different regions in Germany","volume":"37","author":[{"family":"Fischer","given":"Kerstin"},{"family":"Zeus","given":"Veronika"},{"family":"Kwasnitschka","given":"Linda"},{"family":"Kerth","given":"Gerald"},{"family":"Haase","given":"Martin"},{"family":"Groschup","given":"Martin H."},{"family":"Balkema-Buschmann","given":"Anne"}],"issued":{"date-parts":[["2016",1,1]]}}}],"schema":"https://github.com/citation-style-language/schema/raw/master/csl-citation.json"} </w:instrText>
      </w:r>
      <w:r>
        <w:fldChar w:fldCharType="separate"/>
      </w:r>
      <w:r w:rsidR="00236865" w:rsidRPr="00236865">
        <w:rPr>
          <w:rFonts w:ascii="Calibri" w:cs="Calibri"/>
          <w:vertAlign w:val="superscript"/>
        </w:rPr>
        <w:t>31</w:t>
      </w:r>
      <w:r>
        <w:fldChar w:fldCharType="end"/>
      </w:r>
      <w:r>
        <w:t>. It is possible as well that cross-contamination of fecal</w:t>
      </w:r>
      <w:r w:rsidR="00CA6EE7">
        <w:t>/urine</w:t>
      </w:r>
      <w:r>
        <w:t xml:space="preserve"> samples occurred</w:t>
      </w:r>
      <w:r w:rsidR="00CA6EE7">
        <w:t xml:space="preserve"> given the nature of collection</w:t>
      </w:r>
      <w:r>
        <w:t>.</w:t>
      </w:r>
    </w:p>
    <w:p w14:paraId="1866F5A2" w14:textId="77777777" w:rsidR="00357325" w:rsidRDefault="00357325"/>
    <w:p w14:paraId="1218E124" w14:textId="2D079EE1" w:rsidR="00A92222" w:rsidRDefault="00C31097">
      <w:r>
        <w:t>Detection</w:t>
      </w:r>
      <w:r w:rsidR="002D3487">
        <w:t xml:space="preserve"> across all sample types (urine and feces)</w:t>
      </w:r>
      <w:r>
        <w:t xml:space="preserve"> varied slightly between species, </w:t>
      </w:r>
      <w:r w:rsidR="00D9449A">
        <w:t xml:space="preserve">with 1/44 (2.27%) </w:t>
      </w:r>
      <w:r w:rsidR="00D9449A" w:rsidRPr="00292EA2">
        <w:rPr>
          <w:i/>
          <w:iCs/>
        </w:rPr>
        <w:t>Pteropus rufus</w:t>
      </w:r>
      <w:r w:rsidR="00D9449A">
        <w:t>, 8/145 (5.52%)</w:t>
      </w:r>
      <w:r w:rsidR="00D9449A" w:rsidRPr="00292EA2">
        <w:rPr>
          <w:i/>
          <w:iCs/>
        </w:rPr>
        <w:t xml:space="preserve"> Eidolon dupreanum</w:t>
      </w:r>
      <w:r w:rsidR="00D9449A">
        <w:t xml:space="preserve">, and 2/96 (2.08%) </w:t>
      </w:r>
      <w:r w:rsidR="00D9449A" w:rsidRPr="00292EA2">
        <w:rPr>
          <w:i/>
          <w:iCs/>
        </w:rPr>
        <w:t>Rousettus madagascariensis</w:t>
      </w:r>
      <w:r w:rsidR="00D9449A">
        <w:rPr>
          <w:i/>
          <w:iCs/>
        </w:rPr>
        <w:t xml:space="preserve"> </w:t>
      </w:r>
      <w:r w:rsidR="00D9449A">
        <w:t xml:space="preserve">positives detected, </w:t>
      </w:r>
      <w:r>
        <w:t xml:space="preserve">but </w:t>
      </w:r>
      <w:r w:rsidR="00D9449A">
        <w:t xml:space="preserve">these differences were </w:t>
      </w:r>
      <w:r>
        <w:t xml:space="preserve">not </w:t>
      </w:r>
      <w:r w:rsidR="00962589">
        <w:t>significant</w:t>
      </w:r>
      <w:r>
        <w:t xml:space="preserve"> (</w:t>
      </w:r>
      <w:r>
        <w:sym w:font="Symbol" w:char="F063"/>
      </w:r>
      <w:r w:rsidRPr="00C31097">
        <w:rPr>
          <w:vertAlign w:val="superscript"/>
        </w:rPr>
        <w:t>2</w:t>
      </w:r>
      <w:r>
        <w:t>=2.104, P=0.3492).</w:t>
      </w:r>
      <w:r w:rsidR="0085554C">
        <w:t xml:space="preserve"> </w:t>
      </w:r>
      <w:r w:rsidR="00F9427C">
        <w:t xml:space="preserve">Juvenile vs adult prevalence </w:t>
      </w:r>
      <w:r w:rsidR="0065049B">
        <w:t>also did not vary significantly:</w:t>
      </w:r>
      <w:r w:rsidR="00F9427C">
        <w:t xml:space="preserve"> </w:t>
      </w:r>
      <w:r w:rsidR="00802EF5">
        <w:t>1</w:t>
      </w:r>
      <w:r w:rsidR="00F9427C">
        <w:t>/15 (</w:t>
      </w:r>
      <w:r w:rsidR="00802EF5">
        <w:t>6.66</w:t>
      </w:r>
      <w:r w:rsidR="00F9427C">
        <w:t xml:space="preserve">%) vs. </w:t>
      </w:r>
      <w:r w:rsidR="00802EF5">
        <w:t>0</w:t>
      </w:r>
      <w:r w:rsidR="00F9427C">
        <w:t>/29 (</w:t>
      </w:r>
      <w:r w:rsidR="00802EF5">
        <w:t>0</w:t>
      </w:r>
      <w:r w:rsidR="00F9427C">
        <w:t xml:space="preserve">%) for </w:t>
      </w:r>
      <w:r w:rsidR="00F9427C">
        <w:rPr>
          <w:i/>
          <w:iCs/>
        </w:rPr>
        <w:t>P. rufus</w:t>
      </w:r>
      <w:r w:rsidR="00FB043F">
        <w:rPr>
          <w:i/>
          <w:iCs/>
        </w:rPr>
        <w:t xml:space="preserve"> </w:t>
      </w:r>
      <w:r w:rsidR="00FB043F">
        <w:t>(</w:t>
      </w:r>
      <w:r w:rsidR="00FB043F">
        <w:sym w:font="Symbol" w:char="F063"/>
      </w:r>
      <w:r w:rsidR="00FB043F" w:rsidRPr="00C31097">
        <w:rPr>
          <w:vertAlign w:val="superscript"/>
        </w:rPr>
        <w:t>2</w:t>
      </w:r>
      <w:r w:rsidR="00FB043F">
        <w:t>=1.941, P=0.1635)</w:t>
      </w:r>
      <w:r w:rsidR="00F9427C">
        <w:t xml:space="preserve">, </w:t>
      </w:r>
      <w:r w:rsidR="004C59E7">
        <w:t>1/13 (7.69%) vs. 7/132</w:t>
      </w:r>
      <w:r w:rsidR="00E71830">
        <w:t xml:space="preserve"> (5.30%)</w:t>
      </w:r>
      <w:r w:rsidR="004C59E7">
        <w:t xml:space="preserve"> for </w:t>
      </w:r>
      <w:r w:rsidR="004C59E7">
        <w:rPr>
          <w:i/>
          <w:iCs/>
        </w:rPr>
        <w:t>E. dupreanum</w:t>
      </w:r>
      <w:r w:rsidR="00FB043F">
        <w:rPr>
          <w:i/>
          <w:iCs/>
        </w:rPr>
        <w:t xml:space="preserve"> </w:t>
      </w:r>
      <w:r w:rsidR="00FB043F">
        <w:t>(</w:t>
      </w:r>
      <w:r w:rsidR="00FB043F">
        <w:sym w:font="Symbol" w:char="F063"/>
      </w:r>
      <w:r w:rsidR="00FB043F" w:rsidRPr="00C31097">
        <w:rPr>
          <w:vertAlign w:val="superscript"/>
        </w:rPr>
        <w:t>2</w:t>
      </w:r>
      <w:r w:rsidR="00FB043F">
        <w:t>=0.122, P=0.7264)</w:t>
      </w:r>
      <w:r w:rsidR="004C59E7">
        <w:t xml:space="preserve">, and </w:t>
      </w:r>
      <w:r w:rsidR="00AB4591">
        <w:t>1</w:t>
      </w:r>
      <w:r w:rsidR="004C59E7">
        <w:t xml:space="preserve">/13 </w:t>
      </w:r>
      <w:r w:rsidR="00AB4591">
        <w:t xml:space="preserve">(7.69%) </w:t>
      </w:r>
      <w:r w:rsidR="004C59E7">
        <w:t xml:space="preserve">vs. </w:t>
      </w:r>
      <w:r w:rsidR="00AB4591">
        <w:t>1</w:t>
      </w:r>
      <w:r w:rsidR="004C59E7">
        <w:t>/83</w:t>
      </w:r>
      <w:r w:rsidR="00AB4591">
        <w:t xml:space="preserve"> (1.20%)</w:t>
      </w:r>
      <w:r w:rsidR="004C59E7">
        <w:t xml:space="preserve"> for </w:t>
      </w:r>
      <w:r w:rsidR="004C59E7">
        <w:rPr>
          <w:i/>
          <w:iCs/>
        </w:rPr>
        <w:t>R. madagascariensis</w:t>
      </w:r>
      <w:r w:rsidR="004C59E7">
        <w:t xml:space="preserve"> </w:t>
      </w:r>
      <w:r w:rsidR="00FB043F">
        <w:t>(</w:t>
      </w:r>
      <w:r w:rsidR="00FB043F">
        <w:sym w:font="Symbol" w:char="F063"/>
      </w:r>
      <w:r w:rsidR="00FB043F" w:rsidRPr="00C31097">
        <w:rPr>
          <w:vertAlign w:val="superscript"/>
        </w:rPr>
        <w:t>2</w:t>
      </w:r>
      <w:r w:rsidR="00FB043F">
        <w:t xml:space="preserve">=2.271, P=0.1318) </w:t>
      </w:r>
      <w:r w:rsidR="00350A8B">
        <w:t>(Figure 1).</w:t>
      </w:r>
      <w:r w:rsidR="00B56B11">
        <w:t xml:space="preserve"> </w:t>
      </w:r>
    </w:p>
    <w:p w14:paraId="09AD508E" w14:textId="620E2B03" w:rsidR="003B57F4" w:rsidRDefault="003B57F4" w:rsidP="00B72493">
      <w:pPr>
        <w:jc w:val="center"/>
      </w:pPr>
    </w:p>
    <w:p w14:paraId="5B8842A9" w14:textId="00C3B528" w:rsidR="0031560A" w:rsidRDefault="0031560A" w:rsidP="00B72493">
      <w:pPr>
        <w:jc w:val="center"/>
      </w:pPr>
      <w:r w:rsidRPr="0031560A">
        <w:rPr>
          <w:noProof/>
        </w:rPr>
        <w:drawing>
          <wp:inline distT="0" distB="0" distL="0" distR="0" wp14:anchorId="6F096FDC" wp14:editId="16041A0F">
            <wp:extent cx="5942978" cy="5213639"/>
            <wp:effectExtent l="0" t="0" r="635"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a:stretch>
                      <a:fillRect/>
                    </a:stretch>
                  </pic:blipFill>
                  <pic:spPr>
                    <a:xfrm>
                      <a:off x="0" y="0"/>
                      <a:ext cx="5951668" cy="5221262"/>
                    </a:xfrm>
                    <a:prstGeom prst="rect">
                      <a:avLst/>
                    </a:prstGeom>
                  </pic:spPr>
                </pic:pic>
              </a:graphicData>
            </a:graphic>
          </wp:inline>
        </w:drawing>
      </w:r>
    </w:p>
    <w:p w14:paraId="1B2D2C7D" w14:textId="62D387E0" w:rsidR="0031560A" w:rsidRDefault="0031560A" w:rsidP="00B72493">
      <w:pPr>
        <w:jc w:val="center"/>
      </w:pPr>
    </w:p>
    <w:p w14:paraId="6B5CE5EC" w14:textId="41DCF286" w:rsidR="00B00BEA" w:rsidRPr="0026512A" w:rsidRDefault="00B00BEA">
      <w:pPr>
        <w:rPr>
          <w:sz w:val="20"/>
          <w:szCs w:val="20"/>
        </w:rPr>
      </w:pPr>
      <w:r w:rsidRPr="0026512A">
        <w:rPr>
          <w:sz w:val="20"/>
          <w:szCs w:val="20"/>
        </w:rPr>
        <w:t xml:space="preserve">Figure </w:t>
      </w:r>
      <w:r w:rsidR="00E33C88">
        <w:rPr>
          <w:sz w:val="20"/>
          <w:szCs w:val="20"/>
        </w:rPr>
        <w:t>1</w:t>
      </w:r>
      <w:r w:rsidRPr="0026512A">
        <w:rPr>
          <w:sz w:val="20"/>
          <w:szCs w:val="20"/>
        </w:rPr>
        <w:t xml:space="preserve">: Map of sampling sites for </w:t>
      </w:r>
      <w:r w:rsidRPr="0026512A">
        <w:rPr>
          <w:i/>
          <w:iCs/>
          <w:sz w:val="20"/>
          <w:szCs w:val="20"/>
        </w:rPr>
        <w:t>P. rufus</w:t>
      </w:r>
      <w:r w:rsidRPr="0026512A">
        <w:rPr>
          <w:sz w:val="20"/>
          <w:szCs w:val="20"/>
        </w:rPr>
        <w:t xml:space="preserve">, </w:t>
      </w:r>
      <w:r w:rsidRPr="0026512A">
        <w:rPr>
          <w:i/>
          <w:iCs/>
          <w:sz w:val="20"/>
          <w:szCs w:val="20"/>
        </w:rPr>
        <w:t>E. dupreanum</w:t>
      </w:r>
      <w:r w:rsidRPr="0026512A">
        <w:rPr>
          <w:sz w:val="20"/>
          <w:szCs w:val="20"/>
        </w:rPr>
        <w:t xml:space="preserve">, and </w:t>
      </w:r>
      <w:r w:rsidRPr="0026512A">
        <w:rPr>
          <w:i/>
          <w:iCs/>
          <w:sz w:val="20"/>
          <w:szCs w:val="20"/>
        </w:rPr>
        <w:t>R. madagascariensis</w:t>
      </w:r>
      <w:r w:rsidRPr="0026512A">
        <w:rPr>
          <w:sz w:val="20"/>
          <w:szCs w:val="20"/>
        </w:rPr>
        <w:t xml:space="preserve"> in the districts of </w:t>
      </w:r>
      <w:proofErr w:type="spellStart"/>
      <w:r w:rsidRPr="0026512A">
        <w:rPr>
          <w:sz w:val="20"/>
          <w:szCs w:val="20"/>
        </w:rPr>
        <w:t>Moramanga</w:t>
      </w:r>
      <w:proofErr w:type="spellEnd"/>
      <w:r w:rsidRPr="0026512A">
        <w:rPr>
          <w:sz w:val="20"/>
          <w:szCs w:val="20"/>
        </w:rPr>
        <w:t xml:space="preserve"> and </w:t>
      </w:r>
      <w:proofErr w:type="spellStart"/>
      <w:r w:rsidRPr="0026512A">
        <w:rPr>
          <w:sz w:val="20"/>
          <w:szCs w:val="20"/>
        </w:rPr>
        <w:t>Manjakandriana</w:t>
      </w:r>
      <w:proofErr w:type="spellEnd"/>
      <w:r w:rsidRPr="0026512A">
        <w:rPr>
          <w:sz w:val="20"/>
          <w:szCs w:val="20"/>
        </w:rPr>
        <w:t>, Madagascar (</w:t>
      </w:r>
      <w:r w:rsidRPr="0026512A">
        <w:rPr>
          <w:i/>
          <w:iCs/>
          <w:sz w:val="20"/>
          <w:szCs w:val="20"/>
        </w:rPr>
        <w:t>P. rufus:</w:t>
      </w:r>
      <w:r w:rsidRPr="0026512A">
        <w:rPr>
          <w:sz w:val="20"/>
          <w:szCs w:val="20"/>
        </w:rPr>
        <w:t xml:space="preserve"> Ambakoana roost; </w:t>
      </w:r>
      <w:r w:rsidRPr="0026512A">
        <w:rPr>
          <w:i/>
          <w:iCs/>
          <w:sz w:val="20"/>
          <w:szCs w:val="20"/>
        </w:rPr>
        <w:t>E. dupreanum</w:t>
      </w:r>
      <w:r w:rsidRPr="0026512A">
        <w:rPr>
          <w:sz w:val="20"/>
          <w:szCs w:val="20"/>
        </w:rPr>
        <w:t xml:space="preserve">: Angavobe/Angavokely caves; </w:t>
      </w:r>
      <w:r w:rsidRPr="0026512A">
        <w:rPr>
          <w:i/>
          <w:iCs/>
          <w:sz w:val="20"/>
          <w:szCs w:val="20"/>
        </w:rPr>
        <w:t>R. madagascariensis</w:t>
      </w:r>
      <w:r w:rsidRPr="0026512A">
        <w:rPr>
          <w:sz w:val="20"/>
          <w:szCs w:val="20"/>
        </w:rPr>
        <w:t xml:space="preserve">: Maromizaha cave). Pie charts correspond to astrovirus prevalence </w:t>
      </w:r>
      <w:r w:rsidR="00A10CA6">
        <w:rPr>
          <w:sz w:val="20"/>
          <w:szCs w:val="20"/>
        </w:rPr>
        <w:t xml:space="preserve">in bats </w:t>
      </w:r>
      <w:r w:rsidRPr="0026512A">
        <w:rPr>
          <w:sz w:val="20"/>
          <w:szCs w:val="20"/>
        </w:rPr>
        <w:t xml:space="preserve">across all three species: 1/15 (6.66%) vs. 0/29 (0%) for </w:t>
      </w:r>
      <w:r w:rsidRPr="0026512A">
        <w:rPr>
          <w:i/>
          <w:iCs/>
          <w:sz w:val="20"/>
          <w:szCs w:val="20"/>
        </w:rPr>
        <w:t>P. rufus</w:t>
      </w:r>
      <w:r w:rsidRPr="0026512A">
        <w:rPr>
          <w:sz w:val="20"/>
          <w:szCs w:val="20"/>
        </w:rPr>
        <w:t xml:space="preserve">, 1/13 (7.69%) vs. 7/132 (5.30%) for </w:t>
      </w:r>
      <w:r w:rsidRPr="0026512A">
        <w:rPr>
          <w:i/>
          <w:iCs/>
          <w:sz w:val="20"/>
          <w:szCs w:val="20"/>
        </w:rPr>
        <w:t>E. dupreanum</w:t>
      </w:r>
      <w:r w:rsidRPr="0026512A">
        <w:rPr>
          <w:sz w:val="20"/>
          <w:szCs w:val="20"/>
        </w:rPr>
        <w:t xml:space="preserve">, and 1/13 (7.69%) vs. 1/83 (1.20%) for </w:t>
      </w:r>
      <w:r w:rsidRPr="0026512A">
        <w:rPr>
          <w:i/>
          <w:iCs/>
          <w:sz w:val="20"/>
          <w:szCs w:val="20"/>
        </w:rPr>
        <w:t>R. madagascariensis</w:t>
      </w:r>
      <w:r w:rsidRPr="0026512A">
        <w:rPr>
          <w:sz w:val="20"/>
          <w:szCs w:val="20"/>
        </w:rPr>
        <w:t xml:space="preserve">. </w:t>
      </w:r>
      <w:r w:rsidR="00504283" w:rsidRPr="0026512A">
        <w:rPr>
          <w:sz w:val="20"/>
          <w:szCs w:val="20"/>
        </w:rPr>
        <w:t xml:space="preserve">Pie circle size corresponds to sample size on a log-10 scale. </w:t>
      </w:r>
    </w:p>
    <w:p w14:paraId="2841E3FE" w14:textId="02D43E93" w:rsidR="009A0485" w:rsidRDefault="009A0485"/>
    <w:p w14:paraId="237142D4" w14:textId="42982614" w:rsidR="009A0485" w:rsidRPr="009A0485" w:rsidRDefault="009A0485">
      <w:pPr>
        <w:rPr>
          <w:b/>
          <w:bCs/>
        </w:rPr>
      </w:pPr>
      <w:r w:rsidRPr="009A0485">
        <w:rPr>
          <w:b/>
          <w:bCs/>
        </w:rPr>
        <w:t xml:space="preserve">Genome Annotation and </w:t>
      </w:r>
      <w:r w:rsidR="004F7D3A">
        <w:rPr>
          <w:b/>
          <w:bCs/>
        </w:rPr>
        <w:t>Similarity Analysis</w:t>
      </w:r>
    </w:p>
    <w:p w14:paraId="7B711C1D" w14:textId="34E0E240" w:rsidR="00A278BE" w:rsidRDefault="002B155C">
      <w:r>
        <w:t>One</w:t>
      </w:r>
      <w:r w:rsidR="00CF56A5">
        <w:t xml:space="preserve"> near-full length Astrovirus contig </w:t>
      </w:r>
      <w:r w:rsidR="00A418E6">
        <w:t xml:space="preserve">with high coverage </w:t>
      </w:r>
      <w:r w:rsidR="00CF56A5">
        <w:t>w</w:t>
      </w:r>
      <w:r w:rsidR="00E8659C">
        <w:t>as</w:t>
      </w:r>
      <w:r w:rsidR="00CF56A5">
        <w:t xml:space="preserve"> recovered from </w:t>
      </w:r>
      <w:r w:rsidR="00934504">
        <w:t>a</w:t>
      </w:r>
      <w:r w:rsidR="00135D8E">
        <w:t xml:space="preserve"> male</w:t>
      </w:r>
      <w:r w:rsidR="00934504">
        <w:t xml:space="preserve">, </w:t>
      </w:r>
      <w:r w:rsidR="008F5E1D">
        <w:t xml:space="preserve">juvenile </w:t>
      </w:r>
      <w:r w:rsidR="008F5E1D">
        <w:rPr>
          <w:i/>
          <w:iCs/>
        </w:rPr>
        <w:t>R</w:t>
      </w:r>
      <w:r w:rsidR="000C719D">
        <w:rPr>
          <w:i/>
          <w:iCs/>
        </w:rPr>
        <w:t>ousettus</w:t>
      </w:r>
      <w:r w:rsidR="008F5E1D">
        <w:rPr>
          <w:i/>
          <w:iCs/>
        </w:rPr>
        <w:t xml:space="preserve"> madagascariensi</w:t>
      </w:r>
      <w:r w:rsidR="00A634EB">
        <w:rPr>
          <w:i/>
          <w:iCs/>
        </w:rPr>
        <w:t>s</w:t>
      </w:r>
      <w:r w:rsidR="00910705">
        <w:rPr>
          <w:i/>
          <w:iCs/>
        </w:rPr>
        <w:t xml:space="preserve"> </w:t>
      </w:r>
      <w:r w:rsidR="00910705">
        <w:t>bat</w:t>
      </w:r>
      <w:r w:rsidR="00A634EB">
        <w:rPr>
          <w:i/>
          <w:iCs/>
        </w:rPr>
        <w:t xml:space="preserve">, </w:t>
      </w:r>
      <w:r w:rsidR="00FC1B1F">
        <w:t>6,593 bp</w:t>
      </w:r>
      <w:r w:rsidR="00A634EB">
        <w:t xml:space="preserve"> in length</w:t>
      </w:r>
      <w:r w:rsidR="00014123">
        <w:t xml:space="preserve"> (Figure 2)</w:t>
      </w:r>
      <w:r w:rsidR="00A634EB">
        <w:t>.</w:t>
      </w:r>
      <w:r w:rsidR="00AC3572">
        <w:t xml:space="preserve"> </w:t>
      </w:r>
      <w:r w:rsidR="00332368">
        <w:t xml:space="preserve">By aligning this sequence to annotated full genome </w:t>
      </w:r>
      <w:r w:rsidR="00BE542A">
        <w:rPr>
          <w:i/>
          <w:iCs/>
        </w:rPr>
        <w:t>Mamastroviruses</w:t>
      </w:r>
      <w:r w:rsidR="00332368">
        <w:t xml:space="preserve"> from NCBI, w</w:t>
      </w:r>
      <w:r w:rsidR="00AC3572">
        <w:t xml:space="preserve">e successfully </w:t>
      </w:r>
      <w:r w:rsidR="00942D8B">
        <w:t xml:space="preserve">annotated </w:t>
      </w:r>
      <w:r w:rsidR="003D6285">
        <w:t xml:space="preserve">ORF1a, </w:t>
      </w:r>
      <w:r w:rsidR="00A81B17">
        <w:t xml:space="preserve">ORF1b, </w:t>
      </w:r>
      <w:r w:rsidR="003D6285">
        <w:t>which contains the RdRp region, and ORF2.</w:t>
      </w:r>
      <w:r w:rsidR="0085554C">
        <w:t xml:space="preserve"> </w:t>
      </w:r>
      <w:r w:rsidR="00E60A23">
        <w:t xml:space="preserve">ORF1a is near-fully represented; </w:t>
      </w:r>
      <w:r w:rsidR="007D0DC1">
        <w:t xml:space="preserve">a fragment of the 5’ </w:t>
      </w:r>
      <w:r w:rsidR="00E60A23">
        <w:t xml:space="preserve">region including the start codon </w:t>
      </w:r>
      <w:r w:rsidR="0095112C">
        <w:t>was</w:t>
      </w:r>
      <w:r w:rsidR="00E60A23">
        <w:t xml:space="preserve"> not captured in sequencing. </w:t>
      </w:r>
      <w:r w:rsidR="00CF01D0">
        <w:t xml:space="preserve">All other astrovirus detections </w:t>
      </w:r>
      <w:r w:rsidR="0085554C">
        <w:t xml:space="preserve">represented partial fragments and </w:t>
      </w:r>
      <w:r w:rsidR="00CF01D0">
        <w:t>aligned within the ORF2 region</w:t>
      </w:r>
      <w:r w:rsidR="0085554C">
        <w:t>.</w:t>
      </w:r>
      <w:r w:rsidR="00D426E8">
        <w:t xml:space="preserve"> Because this region is not typically targeted in PCR, there were not enough NCBI submissions available for a thorough evolutionary analysis, thus these hits were not analyzed further.</w:t>
      </w:r>
    </w:p>
    <w:p w14:paraId="34E3932A" w14:textId="77777777" w:rsidR="0036173E" w:rsidRDefault="0036173E"/>
    <w:p w14:paraId="7FC3EC3C" w14:textId="7B6461EC" w:rsidR="0036173E" w:rsidRPr="00D85917" w:rsidRDefault="00B42E38">
      <w:r>
        <w:t xml:space="preserve">BLAST analysis of </w:t>
      </w:r>
      <w:r w:rsidR="00F43DB7">
        <w:t>the</w:t>
      </w:r>
      <w:r>
        <w:t xml:space="preserve"> </w:t>
      </w:r>
      <w:r w:rsidR="00CA26F7">
        <w:t xml:space="preserve">near-full </w:t>
      </w:r>
      <w:r>
        <w:t xml:space="preserve">genome </w:t>
      </w:r>
      <w:r w:rsidR="000C5685">
        <w:t>against</w:t>
      </w:r>
      <w:r w:rsidR="0036173E">
        <w:t xml:space="preserve"> the NCBI database indicated that this novel astrovirus is highly divergent</w:t>
      </w:r>
      <w:r w:rsidR="001B03F5">
        <w:t xml:space="preserve"> (see supplement</w:t>
      </w:r>
      <w:r w:rsidR="00F023E0">
        <w:t xml:space="preserve"> for blast tables</w:t>
      </w:r>
      <w:r w:rsidR="001B03F5">
        <w:t>)</w:t>
      </w:r>
      <w:r w:rsidR="00C52677">
        <w:t xml:space="preserve">. </w:t>
      </w:r>
      <w:proofErr w:type="spellStart"/>
      <w:r w:rsidR="0096210E">
        <w:t>b</w:t>
      </w:r>
      <w:r w:rsidR="00C52677">
        <w:t>lastn</w:t>
      </w:r>
      <w:proofErr w:type="spellEnd"/>
      <w:r w:rsidR="00C52677">
        <w:t xml:space="preserve"> resulted in only one hit with a query coverage above 0%, and it was only 5%, with a percent identity of 80.94%. This hit was to a Mamastrovirus RNA-dependent RNA-polymerase (RdRp) from</w:t>
      </w:r>
      <w:r w:rsidR="00AC063A">
        <w:t xml:space="preserve"> an unknown Chiropteran species </w:t>
      </w:r>
      <w:r w:rsidR="00C52677">
        <w:t xml:space="preserve">sampled in Tanzania. </w:t>
      </w:r>
      <w:r w:rsidR="00D85917">
        <w:t xml:space="preserve">All other top hits were to </w:t>
      </w:r>
      <w:r w:rsidR="00D85917">
        <w:rPr>
          <w:i/>
          <w:iCs/>
        </w:rPr>
        <w:t>Mamastroviruses</w:t>
      </w:r>
      <w:r w:rsidR="00D85917">
        <w:t>, with the vast majority from Porcine hosts.</w:t>
      </w:r>
      <w:r w:rsidR="00572DAF">
        <w:t xml:space="preserve"> </w:t>
      </w:r>
      <w:proofErr w:type="spellStart"/>
      <w:r w:rsidR="0096210E">
        <w:t>b</w:t>
      </w:r>
      <w:r w:rsidR="00572DAF">
        <w:t>lastx</w:t>
      </w:r>
      <w:proofErr w:type="spellEnd"/>
      <w:r w:rsidR="00572DAF">
        <w:t xml:space="preserve"> resulted in hits with higher query co</w:t>
      </w:r>
      <w:r w:rsidR="006A356D">
        <w:t>verage</w:t>
      </w:r>
      <w:r w:rsidR="006163F4">
        <w:t>:</w:t>
      </w:r>
      <w:r w:rsidR="006A356D">
        <w:t xml:space="preserve"> </w:t>
      </w:r>
      <w:r w:rsidR="006163F4">
        <w:t>t</w:t>
      </w:r>
      <w:r w:rsidR="00C50294">
        <w:t xml:space="preserve">he top hit, at 40% query coverage and 43.09% identity was also to a bat astrovirus, in this case the ORF1 region from </w:t>
      </w:r>
      <w:r w:rsidR="00C50294">
        <w:rPr>
          <w:i/>
          <w:iCs/>
        </w:rPr>
        <w:t>Eidolon helvum</w:t>
      </w:r>
      <w:r w:rsidR="00C50294">
        <w:t xml:space="preserve"> sampled in Cameroon.</w:t>
      </w:r>
      <w:r w:rsidR="006E3D00">
        <w:t xml:space="preserve"> All other hits in the top were to non-chiropteran species including porcine and raccoon dogs.</w:t>
      </w:r>
    </w:p>
    <w:p w14:paraId="0D0EC94F" w14:textId="245870A8" w:rsidR="00344FAF" w:rsidRDefault="00344FAF"/>
    <w:p w14:paraId="36750A0A" w14:textId="73DEE1C9" w:rsidR="007369A7" w:rsidRDefault="007369A7">
      <w:r>
        <w:t xml:space="preserve">This divergence is supported by nucleotide </w:t>
      </w:r>
      <w:r w:rsidR="0036250A">
        <w:t xml:space="preserve">and amino acid </w:t>
      </w:r>
      <w:r>
        <w:t>similarity plot</w:t>
      </w:r>
      <w:r w:rsidR="0036250A">
        <w:t>s</w:t>
      </w:r>
      <w:r>
        <w:t xml:space="preserve"> comparing t</w:t>
      </w:r>
      <w:r w:rsidR="00F9099C">
        <w:t xml:space="preserve">his </w:t>
      </w:r>
      <w:r>
        <w:t xml:space="preserve">novel sequence to all full genome bat Astrovirus sequences from NCBI (Figure </w:t>
      </w:r>
      <w:r w:rsidR="00134A03">
        <w:t>2</w:t>
      </w:r>
      <w:r>
        <w:t xml:space="preserve">). Using </w:t>
      </w:r>
      <w:r w:rsidR="00DA0D9E">
        <w:t>the</w:t>
      </w:r>
      <w:r>
        <w:t xml:space="preserve"> </w:t>
      </w:r>
      <w:r w:rsidR="00133DD1">
        <w:t xml:space="preserve">novel </w:t>
      </w:r>
      <w:r w:rsidR="00DA0D9E">
        <w:t>near-</w:t>
      </w:r>
      <w:r>
        <w:t>full sequence as a query (</w:t>
      </w:r>
      <w:r w:rsidR="00CF2236">
        <w:t>OQ606244</w:t>
      </w:r>
      <w:r>
        <w:t xml:space="preserve">), we see </w:t>
      </w:r>
      <w:r w:rsidR="0020032F">
        <w:t>low similarity across the entire genome, with all</w:t>
      </w:r>
      <w:r w:rsidR="00FF419C">
        <w:t xml:space="preserve"> other bat sequences cluster together at a range of </w:t>
      </w:r>
      <w:r w:rsidR="00271D3F">
        <w:t>average</w:t>
      </w:r>
      <w:r w:rsidR="00231FA2">
        <w:t xml:space="preserve"> nucleotide</w:t>
      </w:r>
      <w:r w:rsidR="00271D3F">
        <w:t xml:space="preserve"> similarity</w:t>
      </w:r>
      <w:r w:rsidR="00FF419C">
        <w:t xml:space="preserve"> </w:t>
      </w:r>
      <w:r w:rsidR="00AA564C">
        <w:t>of</w:t>
      </w:r>
      <w:r w:rsidR="00FF419C">
        <w:t xml:space="preserve"> 2</w:t>
      </w:r>
      <w:r w:rsidR="001E4624">
        <w:t>8</w:t>
      </w:r>
      <w:r w:rsidR="00FF419C">
        <w:t>.</w:t>
      </w:r>
      <w:r w:rsidR="001E4624">
        <w:t>18</w:t>
      </w:r>
      <w:r w:rsidR="00FF419C">
        <w:t xml:space="preserve">% - </w:t>
      </w:r>
      <w:r w:rsidR="00830823">
        <w:t xml:space="preserve">40.28% </w:t>
      </w:r>
      <w:r w:rsidR="00231FA2">
        <w:t xml:space="preserve">and </w:t>
      </w:r>
      <w:r w:rsidR="00B223B2">
        <w:t xml:space="preserve">average </w:t>
      </w:r>
      <w:r w:rsidR="00231FA2">
        <w:t>amino acid similarity from</w:t>
      </w:r>
      <w:r w:rsidR="0030146F">
        <w:t xml:space="preserve"> 23.87% - 44.29%</w:t>
      </w:r>
      <w:r w:rsidR="00231FA2">
        <w:t xml:space="preserve"> </w:t>
      </w:r>
      <w:r w:rsidR="0030146F">
        <w:t xml:space="preserve">in </w:t>
      </w:r>
      <w:r w:rsidR="00C87AD9">
        <w:t xml:space="preserve">open-reading frame (ORF) </w:t>
      </w:r>
      <w:r w:rsidR="0030146F">
        <w:t xml:space="preserve">1a, </w:t>
      </w:r>
      <w:r w:rsidR="00F009BF">
        <w:t>35.14% - 55.61%</w:t>
      </w:r>
      <w:r w:rsidR="00C55106">
        <w:t xml:space="preserve"> </w:t>
      </w:r>
      <w:r w:rsidR="0030146F">
        <w:t xml:space="preserve">in ORF1b, and </w:t>
      </w:r>
      <w:r w:rsidR="00011323">
        <w:t xml:space="preserve">24.48% - 40.73% </w:t>
      </w:r>
      <w:r w:rsidR="0030146F">
        <w:t>in ORF2</w:t>
      </w:r>
      <w:r w:rsidR="00844B41">
        <w:t xml:space="preserve"> (Table 1)</w:t>
      </w:r>
      <w:r w:rsidR="00FF419C">
        <w:t>.</w:t>
      </w:r>
      <w:r w:rsidR="00A4668B">
        <w:t xml:space="preserve"> </w:t>
      </w:r>
    </w:p>
    <w:p w14:paraId="07F916E1" w14:textId="77777777" w:rsidR="00B830E2" w:rsidRDefault="00B830E2"/>
    <w:tbl>
      <w:tblPr>
        <w:tblStyle w:val="GridTable1Light"/>
        <w:tblW w:w="9355" w:type="dxa"/>
        <w:tblLook w:val="04A0" w:firstRow="1" w:lastRow="0" w:firstColumn="1" w:lastColumn="0" w:noHBand="0" w:noVBand="1"/>
      </w:tblPr>
      <w:tblGrid>
        <w:gridCol w:w="1251"/>
        <w:gridCol w:w="2344"/>
        <w:gridCol w:w="1710"/>
        <w:gridCol w:w="1440"/>
        <w:gridCol w:w="1350"/>
        <w:gridCol w:w="1260"/>
      </w:tblGrid>
      <w:tr w:rsidR="00373443" w14:paraId="50BA1835" w14:textId="77777777" w:rsidTr="00DD7D50">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251" w:type="dxa"/>
          </w:tcPr>
          <w:p w14:paraId="48289091" w14:textId="3A58DF6D" w:rsidR="009F53C9" w:rsidRPr="00DD7D50" w:rsidRDefault="009F53C9" w:rsidP="009154B5">
            <w:pPr>
              <w:jc w:val="center"/>
              <w:rPr>
                <w:sz w:val="18"/>
                <w:szCs w:val="18"/>
              </w:rPr>
            </w:pPr>
            <w:r w:rsidRPr="00DD7D50">
              <w:rPr>
                <w:sz w:val="18"/>
                <w:szCs w:val="18"/>
              </w:rPr>
              <w:t>NCBI ID</w:t>
            </w:r>
          </w:p>
        </w:tc>
        <w:tc>
          <w:tcPr>
            <w:tcW w:w="2344" w:type="dxa"/>
          </w:tcPr>
          <w:p w14:paraId="573EE410" w14:textId="4F46CE2D" w:rsidR="009F53C9" w:rsidRPr="00DD7D50" w:rsidRDefault="00373443" w:rsidP="009154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DD7D50">
              <w:rPr>
                <w:sz w:val="18"/>
                <w:szCs w:val="18"/>
              </w:rPr>
              <w:t xml:space="preserve">Host </w:t>
            </w:r>
            <w:r w:rsidR="009F53C9" w:rsidRPr="00DD7D50">
              <w:rPr>
                <w:sz w:val="18"/>
                <w:szCs w:val="18"/>
              </w:rPr>
              <w:t>Species</w:t>
            </w:r>
          </w:p>
        </w:tc>
        <w:tc>
          <w:tcPr>
            <w:tcW w:w="1710" w:type="dxa"/>
          </w:tcPr>
          <w:p w14:paraId="22C02E67" w14:textId="63C5C358" w:rsidR="009F53C9" w:rsidRPr="00DD7D50" w:rsidRDefault="009F53C9" w:rsidP="009154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DD7D50">
              <w:rPr>
                <w:sz w:val="18"/>
                <w:szCs w:val="18"/>
              </w:rPr>
              <w:t>% nucleotide similarity</w:t>
            </w:r>
          </w:p>
        </w:tc>
        <w:tc>
          <w:tcPr>
            <w:tcW w:w="1440" w:type="dxa"/>
          </w:tcPr>
          <w:p w14:paraId="41C0F12C" w14:textId="3F9631C6" w:rsidR="009F53C9" w:rsidRPr="00DD7D50" w:rsidRDefault="009F53C9" w:rsidP="009154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DD7D50">
              <w:rPr>
                <w:sz w:val="18"/>
                <w:szCs w:val="18"/>
              </w:rPr>
              <w:t>% ORF1a similarity</w:t>
            </w:r>
          </w:p>
        </w:tc>
        <w:tc>
          <w:tcPr>
            <w:tcW w:w="1350" w:type="dxa"/>
          </w:tcPr>
          <w:p w14:paraId="21F0F0F7" w14:textId="11D0F9BE" w:rsidR="009F53C9" w:rsidRPr="00DD7D50" w:rsidRDefault="009F53C9" w:rsidP="009154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DD7D50">
              <w:rPr>
                <w:sz w:val="18"/>
                <w:szCs w:val="18"/>
              </w:rPr>
              <w:t>% ORF1b similarity</w:t>
            </w:r>
          </w:p>
        </w:tc>
        <w:tc>
          <w:tcPr>
            <w:tcW w:w="1260" w:type="dxa"/>
          </w:tcPr>
          <w:p w14:paraId="3358EE40" w14:textId="5BE6A471" w:rsidR="009F53C9" w:rsidRPr="00DD7D50" w:rsidRDefault="009F53C9" w:rsidP="009154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DD7D50">
              <w:rPr>
                <w:sz w:val="18"/>
                <w:szCs w:val="18"/>
              </w:rPr>
              <w:t>% ORF2 similarity</w:t>
            </w:r>
          </w:p>
        </w:tc>
      </w:tr>
      <w:tr w:rsidR="00DD7D50" w14:paraId="183A33F8" w14:textId="77777777" w:rsidTr="00DD7D50">
        <w:trPr>
          <w:trHeight w:val="330"/>
        </w:trPr>
        <w:tc>
          <w:tcPr>
            <w:cnfStyle w:val="001000000000" w:firstRow="0" w:lastRow="0" w:firstColumn="1" w:lastColumn="0" w:oddVBand="0" w:evenVBand="0" w:oddHBand="0" w:evenHBand="0" w:firstRowFirstColumn="0" w:firstRowLastColumn="0" w:lastRowFirstColumn="0" w:lastRowLastColumn="0"/>
            <w:tcW w:w="1251" w:type="dxa"/>
          </w:tcPr>
          <w:p w14:paraId="0E3F9AC6" w14:textId="3C6F10B1" w:rsidR="009F53C9" w:rsidRPr="00DD7D50" w:rsidRDefault="009F53C9" w:rsidP="009154B5">
            <w:pPr>
              <w:jc w:val="center"/>
              <w:rPr>
                <w:sz w:val="18"/>
                <w:szCs w:val="18"/>
              </w:rPr>
            </w:pPr>
            <w:r w:rsidRPr="00DD7D50">
              <w:rPr>
                <w:sz w:val="18"/>
                <w:szCs w:val="18"/>
              </w:rPr>
              <w:t>MG693176</w:t>
            </w:r>
          </w:p>
        </w:tc>
        <w:tc>
          <w:tcPr>
            <w:tcW w:w="2344" w:type="dxa"/>
          </w:tcPr>
          <w:p w14:paraId="39215886" w14:textId="22B51CE2" w:rsidR="009F53C9" w:rsidRPr="00DD7D50" w:rsidRDefault="009F53C9"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i/>
                <w:iCs/>
                <w:sz w:val="18"/>
                <w:szCs w:val="18"/>
              </w:rPr>
              <w:t>Eidolon helvum</w:t>
            </w:r>
          </w:p>
        </w:tc>
        <w:tc>
          <w:tcPr>
            <w:tcW w:w="1710" w:type="dxa"/>
          </w:tcPr>
          <w:p w14:paraId="4F4DE82B" w14:textId="5C1228E5" w:rsidR="009F53C9" w:rsidRPr="00DD7D50" w:rsidRDefault="00777908"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38.84</w:t>
            </w:r>
          </w:p>
        </w:tc>
        <w:tc>
          <w:tcPr>
            <w:tcW w:w="1440" w:type="dxa"/>
          </w:tcPr>
          <w:p w14:paraId="7AD08B24" w14:textId="649D1C2B" w:rsidR="009F53C9" w:rsidRPr="00DD7D50" w:rsidRDefault="006025D0"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44.29</w:t>
            </w:r>
          </w:p>
        </w:tc>
        <w:tc>
          <w:tcPr>
            <w:tcW w:w="1350" w:type="dxa"/>
          </w:tcPr>
          <w:p w14:paraId="2D76D5E5" w14:textId="76DF6E0A" w:rsidR="009F53C9" w:rsidRPr="00DD7D50" w:rsidRDefault="00D0047A"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55.61</w:t>
            </w:r>
          </w:p>
        </w:tc>
        <w:tc>
          <w:tcPr>
            <w:tcW w:w="1260" w:type="dxa"/>
          </w:tcPr>
          <w:p w14:paraId="42F888BC" w14:textId="454212EE" w:rsidR="009F53C9" w:rsidRPr="00DD7D50" w:rsidRDefault="0077171E"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40.73</w:t>
            </w:r>
          </w:p>
        </w:tc>
      </w:tr>
      <w:tr w:rsidR="00373443" w14:paraId="6EB19474" w14:textId="77777777" w:rsidTr="00DD7D50">
        <w:trPr>
          <w:trHeight w:val="341"/>
        </w:trPr>
        <w:tc>
          <w:tcPr>
            <w:cnfStyle w:val="001000000000" w:firstRow="0" w:lastRow="0" w:firstColumn="1" w:lastColumn="0" w:oddVBand="0" w:evenVBand="0" w:oddHBand="0" w:evenHBand="0" w:firstRowFirstColumn="0" w:firstRowLastColumn="0" w:lastRowFirstColumn="0" w:lastRowLastColumn="0"/>
            <w:tcW w:w="1251" w:type="dxa"/>
          </w:tcPr>
          <w:p w14:paraId="0BE86ED7" w14:textId="1F5B2201" w:rsidR="009F53C9" w:rsidRPr="00DD7D50" w:rsidRDefault="009F53C9" w:rsidP="009154B5">
            <w:pPr>
              <w:jc w:val="center"/>
              <w:rPr>
                <w:sz w:val="18"/>
                <w:szCs w:val="18"/>
              </w:rPr>
            </w:pPr>
            <w:r w:rsidRPr="00DD7D50">
              <w:rPr>
                <w:sz w:val="18"/>
                <w:szCs w:val="18"/>
              </w:rPr>
              <w:t>MN832787</w:t>
            </w:r>
          </w:p>
        </w:tc>
        <w:tc>
          <w:tcPr>
            <w:tcW w:w="2344" w:type="dxa"/>
          </w:tcPr>
          <w:p w14:paraId="6EF0D4FE" w14:textId="48BC1EF4" w:rsidR="009F53C9" w:rsidRPr="00DD7D50" w:rsidRDefault="009F53C9" w:rsidP="009154B5">
            <w:pPr>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DD7D50">
              <w:rPr>
                <w:i/>
                <w:iCs/>
                <w:sz w:val="18"/>
                <w:szCs w:val="18"/>
              </w:rPr>
              <w:t>Myotis daubentonii</w:t>
            </w:r>
          </w:p>
        </w:tc>
        <w:tc>
          <w:tcPr>
            <w:tcW w:w="1710" w:type="dxa"/>
          </w:tcPr>
          <w:p w14:paraId="2827F887" w14:textId="616EBD6E" w:rsidR="009F53C9" w:rsidRPr="00DD7D50" w:rsidRDefault="00777908"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39.84</w:t>
            </w:r>
          </w:p>
        </w:tc>
        <w:tc>
          <w:tcPr>
            <w:tcW w:w="1440" w:type="dxa"/>
          </w:tcPr>
          <w:p w14:paraId="20762E62" w14:textId="346516E0" w:rsidR="009F53C9" w:rsidRPr="00DD7D50" w:rsidRDefault="006025D0"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23.87</w:t>
            </w:r>
          </w:p>
        </w:tc>
        <w:tc>
          <w:tcPr>
            <w:tcW w:w="1350" w:type="dxa"/>
          </w:tcPr>
          <w:p w14:paraId="70DE292F" w14:textId="2964AEBC" w:rsidR="009F53C9" w:rsidRPr="00DD7D50" w:rsidRDefault="00D0047A"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51.78</w:t>
            </w:r>
          </w:p>
        </w:tc>
        <w:tc>
          <w:tcPr>
            <w:tcW w:w="1260" w:type="dxa"/>
          </w:tcPr>
          <w:p w14:paraId="15DEEA23" w14:textId="05E83ADF" w:rsidR="009F53C9" w:rsidRPr="00DD7D50" w:rsidRDefault="0077171E"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24.84</w:t>
            </w:r>
          </w:p>
        </w:tc>
      </w:tr>
      <w:tr w:rsidR="00DD7D50" w14:paraId="2D3E4398" w14:textId="77777777" w:rsidTr="00DD7D50">
        <w:trPr>
          <w:trHeight w:val="359"/>
        </w:trPr>
        <w:tc>
          <w:tcPr>
            <w:cnfStyle w:val="001000000000" w:firstRow="0" w:lastRow="0" w:firstColumn="1" w:lastColumn="0" w:oddVBand="0" w:evenVBand="0" w:oddHBand="0" w:evenHBand="0" w:firstRowFirstColumn="0" w:firstRowLastColumn="0" w:lastRowFirstColumn="0" w:lastRowLastColumn="0"/>
            <w:tcW w:w="1251" w:type="dxa"/>
          </w:tcPr>
          <w:p w14:paraId="2D991E41" w14:textId="56AD4B59" w:rsidR="009F53C9" w:rsidRPr="00DD7D50" w:rsidRDefault="009F53C9" w:rsidP="009154B5">
            <w:pPr>
              <w:jc w:val="center"/>
              <w:rPr>
                <w:sz w:val="18"/>
                <w:szCs w:val="18"/>
              </w:rPr>
            </w:pPr>
            <w:r w:rsidRPr="00DD7D50">
              <w:rPr>
                <w:sz w:val="18"/>
                <w:szCs w:val="18"/>
              </w:rPr>
              <w:t>MT734809</w:t>
            </w:r>
          </w:p>
        </w:tc>
        <w:tc>
          <w:tcPr>
            <w:tcW w:w="2344" w:type="dxa"/>
          </w:tcPr>
          <w:p w14:paraId="662A5DAE" w14:textId="3EDF243C" w:rsidR="009F53C9" w:rsidRPr="00DD7D50" w:rsidRDefault="009F53C9" w:rsidP="009154B5">
            <w:pPr>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DD7D50">
              <w:rPr>
                <w:i/>
                <w:iCs/>
                <w:sz w:val="18"/>
                <w:szCs w:val="18"/>
              </w:rPr>
              <w:t>Myotis daubentonii</w:t>
            </w:r>
          </w:p>
        </w:tc>
        <w:tc>
          <w:tcPr>
            <w:tcW w:w="1710" w:type="dxa"/>
          </w:tcPr>
          <w:p w14:paraId="0258D3A7" w14:textId="2E3FFC21" w:rsidR="009F53C9" w:rsidRPr="00DD7D50" w:rsidRDefault="00777908"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40.28</w:t>
            </w:r>
          </w:p>
        </w:tc>
        <w:tc>
          <w:tcPr>
            <w:tcW w:w="1440" w:type="dxa"/>
          </w:tcPr>
          <w:p w14:paraId="24BC4F50" w14:textId="05F14DC6" w:rsidR="009F53C9" w:rsidRPr="00DD7D50" w:rsidRDefault="006025D0"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24.78</w:t>
            </w:r>
          </w:p>
        </w:tc>
        <w:tc>
          <w:tcPr>
            <w:tcW w:w="1350" w:type="dxa"/>
          </w:tcPr>
          <w:p w14:paraId="673B78E5" w14:textId="7C06C4D0" w:rsidR="009F53C9" w:rsidRPr="00DD7D50" w:rsidRDefault="00D0047A"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50.31</w:t>
            </w:r>
          </w:p>
        </w:tc>
        <w:tc>
          <w:tcPr>
            <w:tcW w:w="1260" w:type="dxa"/>
          </w:tcPr>
          <w:p w14:paraId="6F99C8F2" w14:textId="0876AE9F" w:rsidR="009F53C9" w:rsidRPr="00DD7D50" w:rsidRDefault="0077171E"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24.92</w:t>
            </w:r>
          </w:p>
        </w:tc>
      </w:tr>
      <w:tr w:rsidR="00373443" w14:paraId="7BE34051" w14:textId="77777777" w:rsidTr="00DD7D50">
        <w:trPr>
          <w:trHeight w:val="350"/>
        </w:trPr>
        <w:tc>
          <w:tcPr>
            <w:cnfStyle w:val="001000000000" w:firstRow="0" w:lastRow="0" w:firstColumn="1" w:lastColumn="0" w:oddVBand="0" w:evenVBand="0" w:oddHBand="0" w:evenHBand="0" w:firstRowFirstColumn="0" w:firstRowLastColumn="0" w:lastRowFirstColumn="0" w:lastRowLastColumn="0"/>
            <w:tcW w:w="1251" w:type="dxa"/>
          </w:tcPr>
          <w:p w14:paraId="695B0EA2" w14:textId="2B3BBCDE" w:rsidR="009F53C9" w:rsidRPr="00DD7D50" w:rsidRDefault="009F53C9" w:rsidP="009154B5">
            <w:pPr>
              <w:jc w:val="center"/>
              <w:rPr>
                <w:sz w:val="18"/>
                <w:szCs w:val="18"/>
              </w:rPr>
            </w:pPr>
            <w:r w:rsidRPr="00DD7D50">
              <w:rPr>
                <w:sz w:val="18"/>
                <w:szCs w:val="18"/>
              </w:rPr>
              <w:t>MZ218053</w:t>
            </w:r>
          </w:p>
        </w:tc>
        <w:tc>
          <w:tcPr>
            <w:tcW w:w="2344" w:type="dxa"/>
          </w:tcPr>
          <w:p w14:paraId="654D558F" w14:textId="282A0DDA" w:rsidR="009F53C9" w:rsidRPr="00DD7D50" w:rsidRDefault="009F53C9"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i/>
                <w:iCs/>
                <w:sz w:val="18"/>
                <w:szCs w:val="18"/>
              </w:rPr>
              <w:t>Myotis daubentonii</w:t>
            </w:r>
          </w:p>
        </w:tc>
        <w:tc>
          <w:tcPr>
            <w:tcW w:w="1710" w:type="dxa"/>
          </w:tcPr>
          <w:p w14:paraId="62D840B0" w14:textId="3B297F63" w:rsidR="009F53C9" w:rsidRPr="00DD7D50" w:rsidRDefault="00777908"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28.18</w:t>
            </w:r>
          </w:p>
        </w:tc>
        <w:tc>
          <w:tcPr>
            <w:tcW w:w="1440" w:type="dxa"/>
          </w:tcPr>
          <w:p w14:paraId="1D3695CD" w14:textId="6688BD32" w:rsidR="009F53C9" w:rsidRPr="00DD7D50" w:rsidRDefault="006025D0"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25.99</w:t>
            </w:r>
          </w:p>
        </w:tc>
        <w:tc>
          <w:tcPr>
            <w:tcW w:w="1350" w:type="dxa"/>
          </w:tcPr>
          <w:p w14:paraId="521DA899" w14:textId="43F861C3" w:rsidR="009F53C9" w:rsidRPr="00DD7D50" w:rsidRDefault="00D0047A"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54.26</w:t>
            </w:r>
          </w:p>
        </w:tc>
        <w:tc>
          <w:tcPr>
            <w:tcW w:w="1260" w:type="dxa"/>
          </w:tcPr>
          <w:p w14:paraId="56D9C83A" w14:textId="5AA9AECC" w:rsidR="009F53C9" w:rsidRPr="00DD7D50" w:rsidRDefault="0077171E"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25.59</w:t>
            </w:r>
          </w:p>
        </w:tc>
      </w:tr>
      <w:tr w:rsidR="00DD7D50" w14:paraId="14EB11B4" w14:textId="77777777" w:rsidTr="00DD7D50">
        <w:trPr>
          <w:trHeight w:val="341"/>
        </w:trPr>
        <w:tc>
          <w:tcPr>
            <w:cnfStyle w:val="001000000000" w:firstRow="0" w:lastRow="0" w:firstColumn="1" w:lastColumn="0" w:oddVBand="0" w:evenVBand="0" w:oddHBand="0" w:evenHBand="0" w:firstRowFirstColumn="0" w:firstRowLastColumn="0" w:lastRowFirstColumn="0" w:lastRowLastColumn="0"/>
            <w:tcW w:w="1251" w:type="dxa"/>
          </w:tcPr>
          <w:p w14:paraId="186BD78E" w14:textId="56B5B6FD" w:rsidR="009F53C9" w:rsidRPr="00DD7D50" w:rsidRDefault="009F53C9" w:rsidP="009154B5">
            <w:pPr>
              <w:jc w:val="center"/>
              <w:rPr>
                <w:sz w:val="18"/>
                <w:szCs w:val="18"/>
              </w:rPr>
            </w:pPr>
            <w:r w:rsidRPr="00DD7D50">
              <w:rPr>
                <w:sz w:val="18"/>
                <w:szCs w:val="18"/>
              </w:rPr>
              <w:t>MZ218054</w:t>
            </w:r>
          </w:p>
        </w:tc>
        <w:tc>
          <w:tcPr>
            <w:tcW w:w="2344" w:type="dxa"/>
          </w:tcPr>
          <w:p w14:paraId="7C391F20" w14:textId="601A1CF3" w:rsidR="009F53C9" w:rsidRPr="00DD7D50" w:rsidRDefault="009F53C9" w:rsidP="009154B5">
            <w:pPr>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DD7D50">
              <w:rPr>
                <w:i/>
                <w:iCs/>
                <w:sz w:val="18"/>
                <w:szCs w:val="18"/>
              </w:rPr>
              <w:t>Myotis yumane</w:t>
            </w:r>
            <w:r w:rsidR="00441274" w:rsidRPr="00DD7D50">
              <w:rPr>
                <w:i/>
                <w:iCs/>
                <w:sz w:val="18"/>
                <w:szCs w:val="18"/>
              </w:rPr>
              <w:t>nsis</w:t>
            </w:r>
          </w:p>
        </w:tc>
        <w:tc>
          <w:tcPr>
            <w:tcW w:w="1710" w:type="dxa"/>
          </w:tcPr>
          <w:p w14:paraId="366C05D6" w14:textId="29E6F0A7" w:rsidR="009F53C9" w:rsidRPr="00DD7D50" w:rsidRDefault="00777908"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28.24</w:t>
            </w:r>
          </w:p>
        </w:tc>
        <w:tc>
          <w:tcPr>
            <w:tcW w:w="1440" w:type="dxa"/>
          </w:tcPr>
          <w:p w14:paraId="6928BC48" w14:textId="58D76FDF" w:rsidR="009F53C9" w:rsidRPr="00DD7D50" w:rsidRDefault="006025D0"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25.92</w:t>
            </w:r>
          </w:p>
        </w:tc>
        <w:tc>
          <w:tcPr>
            <w:tcW w:w="1350" w:type="dxa"/>
          </w:tcPr>
          <w:p w14:paraId="5ACBF251" w14:textId="1D962259" w:rsidR="009F53C9" w:rsidRPr="00DD7D50" w:rsidRDefault="00D0047A"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35.14</w:t>
            </w:r>
          </w:p>
        </w:tc>
        <w:tc>
          <w:tcPr>
            <w:tcW w:w="1260" w:type="dxa"/>
          </w:tcPr>
          <w:p w14:paraId="5D1BF74C" w14:textId="4421C8F7" w:rsidR="009F53C9" w:rsidRPr="00DD7D50" w:rsidRDefault="0077171E" w:rsidP="009154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7D50">
              <w:rPr>
                <w:sz w:val="18"/>
                <w:szCs w:val="18"/>
              </w:rPr>
              <w:t>26.65</w:t>
            </w:r>
          </w:p>
        </w:tc>
      </w:tr>
    </w:tbl>
    <w:p w14:paraId="14CF872F" w14:textId="0F6990E1" w:rsidR="00844B41" w:rsidRPr="00D94F76" w:rsidRDefault="00373443">
      <w:pPr>
        <w:rPr>
          <w:sz w:val="21"/>
          <w:szCs w:val="21"/>
        </w:rPr>
      </w:pPr>
      <w:r w:rsidRPr="00D94F76">
        <w:rPr>
          <w:sz w:val="21"/>
          <w:szCs w:val="21"/>
        </w:rPr>
        <w:t>Table 1: Summary table of similarity plots showing % similarity of each queried astrovirus to novel astrovirus</w:t>
      </w:r>
      <w:r w:rsidR="004A2C2E" w:rsidRPr="00D94F76">
        <w:rPr>
          <w:sz w:val="21"/>
          <w:szCs w:val="21"/>
        </w:rPr>
        <w:t xml:space="preserve"> across whole-genome nucleotide sequence and amino acid </w:t>
      </w:r>
      <w:r w:rsidR="00641D09">
        <w:rPr>
          <w:sz w:val="21"/>
          <w:szCs w:val="21"/>
        </w:rPr>
        <w:t xml:space="preserve">open-reading frame (ORF) </w:t>
      </w:r>
      <w:r w:rsidR="004A2C2E" w:rsidRPr="00D94F76">
        <w:rPr>
          <w:sz w:val="21"/>
          <w:szCs w:val="21"/>
        </w:rPr>
        <w:t>1a,</w:t>
      </w:r>
      <w:r w:rsidR="00641D09">
        <w:rPr>
          <w:sz w:val="21"/>
          <w:szCs w:val="21"/>
        </w:rPr>
        <w:t xml:space="preserve"> </w:t>
      </w:r>
      <w:r w:rsidR="004A2C2E" w:rsidRPr="00D94F76">
        <w:rPr>
          <w:sz w:val="21"/>
          <w:szCs w:val="21"/>
        </w:rPr>
        <w:t xml:space="preserve">1b, and 2. </w:t>
      </w:r>
    </w:p>
    <w:p w14:paraId="5B7941F3" w14:textId="77777777" w:rsidR="00B539FA" w:rsidRDefault="00B539FA"/>
    <w:p w14:paraId="564AD9DA" w14:textId="47A8C2F4" w:rsidR="00FA1975" w:rsidRDefault="0030499E" w:rsidP="005F3073">
      <w:r>
        <w:lastRenderedPageBreak/>
        <w:t xml:space="preserve">There are slight differences in the similarity between astroviruses from the queried species. </w:t>
      </w:r>
      <w:r w:rsidR="00F76601">
        <w:t xml:space="preserve">An astrovirus from one of the sampled </w:t>
      </w:r>
      <w:r w:rsidR="00F76601">
        <w:rPr>
          <w:i/>
          <w:iCs/>
        </w:rPr>
        <w:t xml:space="preserve">Myotis </w:t>
      </w:r>
      <w:r w:rsidR="00F76601" w:rsidRPr="00F76601">
        <w:rPr>
          <w:i/>
          <w:iCs/>
        </w:rPr>
        <w:t>daubentonii</w:t>
      </w:r>
      <w:r w:rsidR="00F76601">
        <w:rPr>
          <w:i/>
          <w:iCs/>
        </w:rPr>
        <w:t xml:space="preserve"> </w:t>
      </w:r>
      <w:r w:rsidR="00F76601">
        <w:t>has the highest average nucleotide similarity to the novel astrovirus</w:t>
      </w:r>
      <w:r w:rsidR="00641D09">
        <w:t xml:space="preserve">, while the highest amino acid similarity </w:t>
      </w:r>
      <w:r w:rsidR="0096210E">
        <w:t>across all</w:t>
      </w:r>
      <w:r w:rsidR="00641D09">
        <w:t xml:space="preserve"> open reading frame is </w:t>
      </w:r>
      <w:r w:rsidR="00E206D6">
        <w:t xml:space="preserve">an astrovirus from </w:t>
      </w:r>
      <w:r w:rsidR="00E206D6">
        <w:rPr>
          <w:i/>
          <w:iCs/>
        </w:rPr>
        <w:t>Eidolon helvum</w:t>
      </w:r>
      <w:r w:rsidR="00E206D6">
        <w:t>, another Pteropodid.</w:t>
      </w:r>
    </w:p>
    <w:p w14:paraId="2AC66F0B" w14:textId="77777777" w:rsidR="0014582F" w:rsidRDefault="0014582F" w:rsidP="005F3073"/>
    <w:p w14:paraId="06B2E99C" w14:textId="79A94C3E" w:rsidR="00A40214" w:rsidRPr="00B42E38" w:rsidRDefault="007B4817" w:rsidP="00F46156">
      <w:pPr>
        <w:jc w:val="center"/>
      </w:pPr>
      <w:r>
        <w:rPr>
          <w:noProof/>
        </w:rPr>
        <w:drawing>
          <wp:inline distT="0" distB="0" distL="0" distR="0" wp14:anchorId="1DFE592E" wp14:editId="4CD22F57">
            <wp:extent cx="6519497" cy="3973689"/>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5437" cy="3977309"/>
                    </a:xfrm>
                    <a:prstGeom prst="rect">
                      <a:avLst/>
                    </a:prstGeom>
                  </pic:spPr>
                </pic:pic>
              </a:graphicData>
            </a:graphic>
          </wp:inline>
        </w:drawing>
      </w:r>
    </w:p>
    <w:p w14:paraId="1D6EB98B" w14:textId="60EF4F6A" w:rsidR="009A0485" w:rsidRPr="00A11DD2" w:rsidRDefault="00BD791F">
      <w:pPr>
        <w:rPr>
          <w:sz w:val="20"/>
          <w:szCs w:val="20"/>
        </w:rPr>
      </w:pPr>
      <w:r w:rsidRPr="00CF2236">
        <w:rPr>
          <w:sz w:val="20"/>
          <w:szCs w:val="20"/>
        </w:rPr>
        <w:t xml:space="preserve">Figure </w:t>
      </w:r>
      <w:r w:rsidR="00B539FA">
        <w:rPr>
          <w:sz w:val="20"/>
          <w:szCs w:val="20"/>
        </w:rPr>
        <w:t>2</w:t>
      </w:r>
      <w:r w:rsidRPr="00CF2236">
        <w:rPr>
          <w:sz w:val="20"/>
          <w:szCs w:val="20"/>
        </w:rPr>
        <w:t xml:space="preserve">: </w:t>
      </w:r>
      <w:r w:rsidR="00BE6087">
        <w:rPr>
          <w:sz w:val="20"/>
          <w:szCs w:val="20"/>
        </w:rPr>
        <w:t xml:space="preserve">Genomic structure of Astroviruses. </w:t>
      </w:r>
      <w:r w:rsidR="00D13480" w:rsidRPr="00CF2236">
        <w:rPr>
          <w:sz w:val="20"/>
          <w:szCs w:val="20"/>
        </w:rPr>
        <w:t>S</w:t>
      </w:r>
      <w:r w:rsidRPr="00CF2236">
        <w:rPr>
          <w:sz w:val="20"/>
          <w:szCs w:val="20"/>
        </w:rPr>
        <w:t>imilarity plot</w:t>
      </w:r>
      <w:r w:rsidR="00D13480" w:rsidRPr="00CF2236">
        <w:rPr>
          <w:sz w:val="20"/>
          <w:szCs w:val="20"/>
        </w:rPr>
        <w:t>s</w:t>
      </w:r>
      <w:r w:rsidRPr="00CF2236">
        <w:rPr>
          <w:sz w:val="20"/>
          <w:szCs w:val="20"/>
        </w:rPr>
        <w:t xml:space="preserve"> comparing all chiropteran </w:t>
      </w:r>
      <w:r w:rsidR="006C518A" w:rsidRPr="00CF2236">
        <w:rPr>
          <w:sz w:val="20"/>
          <w:szCs w:val="20"/>
        </w:rPr>
        <w:t>full genome</w:t>
      </w:r>
      <w:r w:rsidRPr="00CF2236">
        <w:rPr>
          <w:sz w:val="20"/>
          <w:szCs w:val="20"/>
        </w:rPr>
        <w:t xml:space="preserve"> astrovirus sequences to the novel Madagascar bat astrovirus sequence</w:t>
      </w:r>
      <w:r w:rsidR="00D13480" w:rsidRPr="00CF2236">
        <w:rPr>
          <w:sz w:val="20"/>
          <w:szCs w:val="20"/>
        </w:rPr>
        <w:t xml:space="preserve"> for nucleotide sequences</w:t>
      </w:r>
      <w:r w:rsidR="00FE7E79">
        <w:rPr>
          <w:sz w:val="20"/>
          <w:szCs w:val="20"/>
        </w:rPr>
        <w:t xml:space="preserve"> and </w:t>
      </w:r>
      <w:r w:rsidR="00D13480" w:rsidRPr="00CF2236">
        <w:rPr>
          <w:sz w:val="20"/>
          <w:szCs w:val="20"/>
        </w:rPr>
        <w:t xml:space="preserve">amino acid sequences. </w:t>
      </w:r>
      <w:r w:rsidR="00605AED" w:rsidRPr="00CF2236">
        <w:rPr>
          <w:sz w:val="20"/>
          <w:szCs w:val="20"/>
        </w:rPr>
        <w:t xml:space="preserve">Query sequence is </w:t>
      </w:r>
      <w:r w:rsidR="00CF2236" w:rsidRPr="00CF2236">
        <w:rPr>
          <w:sz w:val="20"/>
          <w:szCs w:val="20"/>
        </w:rPr>
        <w:t>OQ606244</w:t>
      </w:r>
      <w:r w:rsidR="00605AED" w:rsidRPr="00CF2236">
        <w:rPr>
          <w:sz w:val="20"/>
          <w:szCs w:val="20"/>
        </w:rPr>
        <w:t xml:space="preserve">, comparison sequences are </w:t>
      </w:r>
      <w:r w:rsidR="00AB7B79" w:rsidRPr="00CF2236">
        <w:rPr>
          <w:sz w:val="20"/>
          <w:szCs w:val="20"/>
        </w:rPr>
        <w:t xml:space="preserve">MG693176 </w:t>
      </w:r>
      <w:r w:rsidR="00605AED" w:rsidRPr="00CF2236">
        <w:rPr>
          <w:i/>
          <w:iCs/>
          <w:sz w:val="20"/>
          <w:szCs w:val="20"/>
        </w:rPr>
        <w:t>(E</w:t>
      </w:r>
      <w:r w:rsidR="00F323E8">
        <w:rPr>
          <w:i/>
          <w:iCs/>
          <w:sz w:val="20"/>
          <w:szCs w:val="20"/>
        </w:rPr>
        <w:t>idolon</w:t>
      </w:r>
      <w:r w:rsidR="00605AED" w:rsidRPr="00CF2236">
        <w:rPr>
          <w:i/>
          <w:iCs/>
          <w:sz w:val="20"/>
          <w:szCs w:val="20"/>
        </w:rPr>
        <w:t xml:space="preserve"> helvum)</w:t>
      </w:r>
      <w:r w:rsidR="00605AED" w:rsidRPr="00CF2236">
        <w:rPr>
          <w:sz w:val="20"/>
          <w:szCs w:val="20"/>
        </w:rPr>
        <w:t xml:space="preserve">, </w:t>
      </w:r>
      <w:r w:rsidR="00AB7B79" w:rsidRPr="00CF2236">
        <w:rPr>
          <w:sz w:val="20"/>
          <w:szCs w:val="20"/>
        </w:rPr>
        <w:t xml:space="preserve">MZ218054 </w:t>
      </w:r>
      <w:r w:rsidR="00605AED" w:rsidRPr="00CF2236">
        <w:rPr>
          <w:i/>
          <w:iCs/>
          <w:sz w:val="20"/>
          <w:szCs w:val="20"/>
        </w:rPr>
        <w:t>(M</w:t>
      </w:r>
      <w:r w:rsidR="00F323E8">
        <w:rPr>
          <w:i/>
          <w:iCs/>
          <w:sz w:val="20"/>
          <w:szCs w:val="20"/>
        </w:rPr>
        <w:t>yotis</w:t>
      </w:r>
      <w:r w:rsidR="00605AED" w:rsidRPr="00CF2236">
        <w:rPr>
          <w:i/>
          <w:iCs/>
          <w:sz w:val="20"/>
          <w:szCs w:val="20"/>
        </w:rPr>
        <w:t xml:space="preserve"> daubentonii 1),</w:t>
      </w:r>
      <w:r w:rsidR="00AB7B79" w:rsidRPr="00CF2236">
        <w:rPr>
          <w:sz w:val="20"/>
          <w:szCs w:val="20"/>
        </w:rPr>
        <w:t xml:space="preserve"> MZ218053</w:t>
      </w:r>
      <w:r w:rsidR="00605AED" w:rsidRPr="00CF2236">
        <w:rPr>
          <w:i/>
          <w:iCs/>
          <w:sz w:val="20"/>
          <w:szCs w:val="20"/>
        </w:rPr>
        <w:t xml:space="preserve"> (M</w:t>
      </w:r>
      <w:r w:rsidR="00F323E8">
        <w:rPr>
          <w:i/>
          <w:iCs/>
          <w:sz w:val="20"/>
          <w:szCs w:val="20"/>
        </w:rPr>
        <w:t>yotis</w:t>
      </w:r>
      <w:r w:rsidR="00605AED" w:rsidRPr="00CF2236">
        <w:rPr>
          <w:i/>
          <w:iCs/>
          <w:sz w:val="20"/>
          <w:szCs w:val="20"/>
        </w:rPr>
        <w:t xml:space="preserve"> daubentoniid 2),</w:t>
      </w:r>
      <w:r w:rsidR="00AB7B79" w:rsidRPr="00CF2236">
        <w:rPr>
          <w:sz w:val="20"/>
          <w:szCs w:val="20"/>
        </w:rPr>
        <w:t xml:space="preserve"> MN832787</w:t>
      </w:r>
      <w:r w:rsidR="00605AED" w:rsidRPr="00CF2236">
        <w:rPr>
          <w:i/>
          <w:iCs/>
          <w:sz w:val="20"/>
          <w:szCs w:val="20"/>
        </w:rPr>
        <w:t xml:space="preserve"> (M</w:t>
      </w:r>
      <w:r w:rsidR="00F323E8">
        <w:rPr>
          <w:i/>
          <w:iCs/>
          <w:sz w:val="20"/>
          <w:szCs w:val="20"/>
        </w:rPr>
        <w:t>yotis</w:t>
      </w:r>
      <w:r w:rsidR="00605AED" w:rsidRPr="00CF2236">
        <w:rPr>
          <w:i/>
          <w:iCs/>
          <w:sz w:val="20"/>
          <w:szCs w:val="20"/>
        </w:rPr>
        <w:t xml:space="preserve"> daubentoniid 3), </w:t>
      </w:r>
      <w:r w:rsidR="00AB7B79" w:rsidRPr="00CF2236">
        <w:rPr>
          <w:sz w:val="20"/>
          <w:szCs w:val="20"/>
        </w:rPr>
        <w:t xml:space="preserve">MT734809 </w:t>
      </w:r>
      <w:r w:rsidR="00605AED" w:rsidRPr="00CF2236">
        <w:rPr>
          <w:i/>
          <w:iCs/>
          <w:sz w:val="20"/>
          <w:szCs w:val="20"/>
        </w:rPr>
        <w:t>(</w:t>
      </w:r>
      <w:r w:rsidR="009E646A" w:rsidRPr="00CF2236">
        <w:rPr>
          <w:i/>
          <w:iCs/>
          <w:sz w:val="20"/>
          <w:szCs w:val="20"/>
        </w:rPr>
        <w:t>Myotis yumanensis).</w:t>
      </w:r>
      <w:r w:rsidR="00A11DD2">
        <w:rPr>
          <w:i/>
          <w:iCs/>
          <w:sz w:val="20"/>
          <w:szCs w:val="20"/>
        </w:rPr>
        <w:t xml:space="preserve"> </w:t>
      </w:r>
      <w:r w:rsidR="00A11DD2">
        <w:rPr>
          <w:sz w:val="20"/>
          <w:szCs w:val="20"/>
        </w:rPr>
        <w:t xml:space="preserve">Coverage plot showing contig depth for assembled full-genome </w:t>
      </w:r>
      <w:r w:rsidR="00A11DD2" w:rsidRPr="00CF2236">
        <w:rPr>
          <w:sz w:val="20"/>
          <w:szCs w:val="20"/>
        </w:rPr>
        <w:t>OQ606244</w:t>
      </w:r>
      <w:r w:rsidR="00A11DD2">
        <w:rPr>
          <w:sz w:val="20"/>
          <w:szCs w:val="20"/>
        </w:rPr>
        <w:t>.</w:t>
      </w:r>
    </w:p>
    <w:p w14:paraId="364B16EB" w14:textId="77777777" w:rsidR="00BD791F" w:rsidRPr="00CF2236" w:rsidRDefault="00BD791F">
      <w:pPr>
        <w:rPr>
          <w:b/>
          <w:bCs/>
          <w:sz w:val="20"/>
          <w:szCs w:val="20"/>
        </w:rPr>
      </w:pPr>
    </w:p>
    <w:p w14:paraId="565DDB0B" w14:textId="09FE3233" w:rsidR="009A0485" w:rsidRPr="009A0485" w:rsidRDefault="009A0485">
      <w:pPr>
        <w:rPr>
          <w:b/>
          <w:bCs/>
        </w:rPr>
      </w:pPr>
      <w:r w:rsidRPr="009A0485">
        <w:rPr>
          <w:b/>
          <w:bCs/>
        </w:rPr>
        <w:t>Phylogenetic Analysis</w:t>
      </w:r>
    </w:p>
    <w:p w14:paraId="77D88E37" w14:textId="49D4BCF4" w:rsidR="009A0485" w:rsidRDefault="009A0485"/>
    <w:p w14:paraId="0161C8EB" w14:textId="1F657E8B" w:rsidR="009A0485" w:rsidRDefault="009A0485"/>
    <w:p w14:paraId="13B4638E" w14:textId="49A346EB" w:rsidR="009A0485" w:rsidRDefault="00B849AF">
      <w:r w:rsidRPr="00B849AF">
        <w:lastRenderedPageBreak/>
        <w:drawing>
          <wp:inline distT="0" distB="0" distL="0" distR="0" wp14:anchorId="17E47792" wp14:editId="3D48C4C4">
            <wp:extent cx="5943600" cy="553212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5943600" cy="5532120"/>
                    </a:xfrm>
                    <a:prstGeom prst="rect">
                      <a:avLst/>
                    </a:prstGeom>
                  </pic:spPr>
                </pic:pic>
              </a:graphicData>
            </a:graphic>
          </wp:inline>
        </w:drawing>
      </w:r>
    </w:p>
    <w:p w14:paraId="5893CA11" w14:textId="00E0A330" w:rsidR="00B7750D" w:rsidRDefault="00B7750D">
      <w:pPr>
        <w:rPr>
          <w:sz w:val="20"/>
          <w:szCs w:val="20"/>
        </w:rPr>
      </w:pPr>
      <w:r w:rsidRPr="0026512A">
        <w:rPr>
          <w:sz w:val="20"/>
          <w:szCs w:val="20"/>
        </w:rPr>
        <w:t xml:space="preserve">Figure </w:t>
      </w:r>
      <w:r w:rsidR="00193EEA">
        <w:rPr>
          <w:sz w:val="20"/>
          <w:szCs w:val="20"/>
        </w:rPr>
        <w:t>3</w:t>
      </w:r>
      <w:r w:rsidRPr="0026512A">
        <w:rPr>
          <w:sz w:val="20"/>
          <w:szCs w:val="20"/>
        </w:rPr>
        <w:t xml:space="preserve">: Maximum likelihood phylogeny of full genome </w:t>
      </w:r>
      <w:r w:rsidRPr="0026512A">
        <w:rPr>
          <w:i/>
          <w:iCs/>
          <w:sz w:val="20"/>
          <w:szCs w:val="20"/>
        </w:rPr>
        <w:t>Mamastrovirus</w:t>
      </w:r>
      <w:r w:rsidRPr="0026512A">
        <w:rPr>
          <w:sz w:val="20"/>
          <w:szCs w:val="20"/>
        </w:rPr>
        <w:t xml:space="preserve"> sequences (RAxML-NG, TVM+I+G4). Bootstrap values computed using Felsenstein’s method</w:t>
      </w:r>
      <w:r w:rsidR="00CE0AF0">
        <w:rPr>
          <w:sz w:val="20"/>
          <w:szCs w:val="20"/>
        </w:rPr>
        <w:fldChar w:fldCharType="begin"/>
      </w:r>
      <w:r w:rsidR="00E30946">
        <w:rPr>
          <w:sz w:val="20"/>
          <w:szCs w:val="20"/>
        </w:rPr>
        <w:instrText xml:space="preserve"> ADDIN ZOTERO_ITEM CSL_CITATION {"citationID":"IqKvGCqg","properties":{"formattedCitation":"\\super 28\\nosupersub{}","plainCitation":"28","noteIndex":0},"citationItems":[{"id":955,"uris":["http://zotero.org/users/2630578/items/IUDXFU7M"],"itemData":{"id":955,"type":"article-journal","abstract":"In 1981, the Journal of Molecular Evolution (JME) published an article entitled “Evolutionary trees from DNA sequences: A maximum likelihood approach” by Joseph (Joe) Felsenstein (J Mol Evol 17:368–376, 1981). This groundbreaking work laid the foundation for the emerging field of statistical phylogenetics, providing a tractable way of finding maximum likelihood (ML) estimates of evolutionary trees from DNA sequence data. This paper is the second most cited (more than 9000 citations) in JME after Kimura’s (J Mol Evol 16:111–120, 1980) seminal paper on a model of nucleotide substitution (with nearly 20,000 citations). On the occasion of the 50th anniversary of JME, we elaborate on the significance of Felsenstein’s ML approach to estimating phylogenetic trees.","container-title":"Journal of Molecular Evolution","DOI":"10.1007/s00239-020-09982-w","ISSN":"0022-2844","issue":"3","journalAbbreviation":"J Mol Evol","note":"PMID: 33438113\nPMCID: PMC7803665","page":"134-145","source":"PubMed Central","title":"Felsenstein Phylogenetic Likelihood","volume":"89","author":[{"family":"Posada","given":"David"},{"family":"Crandall","given":"Keith A."}],"issued":{"date-parts":[["2021"]]}}}],"schema":"https://github.com/citation-style-language/schema/raw/master/csl-citation.json"} </w:instrText>
      </w:r>
      <w:r w:rsidR="00CE0AF0">
        <w:rPr>
          <w:sz w:val="20"/>
          <w:szCs w:val="20"/>
        </w:rPr>
        <w:fldChar w:fldCharType="separate"/>
      </w:r>
      <w:r w:rsidR="00E30946" w:rsidRPr="00E30946">
        <w:rPr>
          <w:rFonts w:ascii="Calibri" w:cs="Calibri"/>
          <w:sz w:val="20"/>
          <w:vertAlign w:val="superscript"/>
        </w:rPr>
        <w:t>28</w:t>
      </w:r>
      <w:r w:rsidR="00CE0AF0">
        <w:rPr>
          <w:sz w:val="20"/>
          <w:szCs w:val="20"/>
        </w:rPr>
        <w:fldChar w:fldCharType="end"/>
      </w:r>
      <w:r w:rsidRPr="0026512A">
        <w:rPr>
          <w:sz w:val="20"/>
          <w:szCs w:val="20"/>
        </w:rPr>
        <w:t xml:space="preserve"> are visualized on tree branches. </w:t>
      </w:r>
      <w:r w:rsidR="000923BE" w:rsidRPr="0026512A">
        <w:rPr>
          <w:sz w:val="20"/>
          <w:szCs w:val="20"/>
        </w:rPr>
        <w:t xml:space="preserve">Tip labels include NCBI taxon ID, strain, host species, location of collection, and </w:t>
      </w:r>
      <w:r w:rsidR="00B568CC" w:rsidRPr="0026512A">
        <w:rPr>
          <w:sz w:val="20"/>
          <w:szCs w:val="20"/>
        </w:rPr>
        <w:t>year</w:t>
      </w:r>
      <w:r w:rsidR="000923BE" w:rsidRPr="0026512A">
        <w:rPr>
          <w:sz w:val="20"/>
          <w:szCs w:val="20"/>
        </w:rPr>
        <w:t xml:space="preserve"> of collection. </w:t>
      </w:r>
      <w:r w:rsidRPr="0026512A">
        <w:rPr>
          <w:sz w:val="20"/>
          <w:szCs w:val="20"/>
        </w:rPr>
        <w:t xml:space="preserve">Tip </w:t>
      </w:r>
      <w:r w:rsidR="00EE308C" w:rsidRPr="0026512A">
        <w:rPr>
          <w:sz w:val="20"/>
          <w:szCs w:val="20"/>
        </w:rPr>
        <w:t>points</w:t>
      </w:r>
      <w:r w:rsidRPr="0026512A">
        <w:rPr>
          <w:sz w:val="20"/>
          <w:szCs w:val="20"/>
        </w:rPr>
        <w:t xml:space="preserve"> are colored by order</w:t>
      </w:r>
      <w:r w:rsidR="00B5027E">
        <w:rPr>
          <w:sz w:val="20"/>
          <w:szCs w:val="20"/>
        </w:rPr>
        <w:t xml:space="preserve"> of mammalian </w:t>
      </w:r>
      <w:r w:rsidR="00740FB1">
        <w:rPr>
          <w:sz w:val="20"/>
          <w:szCs w:val="20"/>
        </w:rPr>
        <w:t>host</w:t>
      </w:r>
      <w:r w:rsidR="00740FB1" w:rsidRPr="0026512A">
        <w:rPr>
          <w:sz w:val="20"/>
          <w:szCs w:val="20"/>
        </w:rPr>
        <w:t xml:space="preserve"> and</w:t>
      </w:r>
      <w:r w:rsidR="00EE5001" w:rsidRPr="0026512A">
        <w:rPr>
          <w:sz w:val="20"/>
          <w:szCs w:val="20"/>
        </w:rPr>
        <w:t xml:space="preserve"> shaped by</w:t>
      </w:r>
      <w:r w:rsidR="00D508A7" w:rsidRPr="0026512A">
        <w:rPr>
          <w:sz w:val="20"/>
          <w:szCs w:val="20"/>
        </w:rPr>
        <w:t xml:space="preserve"> </w:t>
      </w:r>
      <w:r w:rsidR="00FC5BE1">
        <w:rPr>
          <w:sz w:val="20"/>
          <w:szCs w:val="20"/>
        </w:rPr>
        <w:t>bat or non-bat host</w:t>
      </w:r>
      <w:r w:rsidR="00D508A7" w:rsidRPr="0026512A">
        <w:rPr>
          <w:sz w:val="20"/>
          <w:szCs w:val="20"/>
        </w:rPr>
        <w:t xml:space="preserve"> with Madagascar sequences labeled with triangles.</w:t>
      </w:r>
      <w:r w:rsidR="002B4F33" w:rsidRPr="0026512A">
        <w:rPr>
          <w:sz w:val="20"/>
          <w:szCs w:val="20"/>
        </w:rPr>
        <w:t xml:space="preserve"> </w:t>
      </w:r>
      <w:r w:rsidR="00F12C8A">
        <w:rPr>
          <w:sz w:val="20"/>
          <w:szCs w:val="20"/>
        </w:rPr>
        <w:t>The novel astrovirus sequence presented in this paper is highlighted in yellow.</w:t>
      </w:r>
      <w:r w:rsidR="00F12C8A" w:rsidRPr="00204E10">
        <w:rPr>
          <w:sz w:val="20"/>
          <w:szCs w:val="20"/>
        </w:rPr>
        <w:t xml:space="preserve"> </w:t>
      </w:r>
      <w:r w:rsidR="002B4F33" w:rsidRPr="0026512A">
        <w:rPr>
          <w:sz w:val="20"/>
          <w:szCs w:val="20"/>
        </w:rPr>
        <w:t xml:space="preserve">Tree is rooted </w:t>
      </w:r>
      <w:r w:rsidR="00B356B0">
        <w:rPr>
          <w:sz w:val="20"/>
          <w:szCs w:val="20"/>
        </w:rPr>
        <w:t>by a</w:t>
      </w:r>
      <w:r w:rsidR="002B4F33" w:rsidRPr="0026512A">
        <w:rPr>
          <w:sz w:val="20"/>
          <w:szCs w:val="20"/>
        </w:rPr>
        <w:t xml:space="preserve"> turkey </w:t>
      </w:r>
      <w:r w:rsidR="002B4F33" w:rsidRPr="0026512A">
        <w:rPr>
          <w:i/>
          <w:iCs/>
          <w:sz w:val="20"/>
          <w:szCs w:val="20"/>
        </w:rPr>
        <w:t>Avastrovirus</w:t>
      </w:r>
      <w:r w:rsidR="002B4F33" w:rsidRPr="0026512A">
        <w:rPr>
          <w:sz w:val="20"/>
          <w:szCs w:val="20"/>
        </w:rPr>
        <w:t xml:space="preserve"> </w:t>
      </w:r>
      <w:r w:rsidR="00576920" w:rsidRPr="0026512A">
        <w:rPr>
          <w:sz w:val="20"/>
          <w:szCs w:val="20"/>
        </w:rPr>
        <w:t xml:space="preserve">(NC_002470) </w:t>
      </w:r>
      <w:r w:rsidR="002B4F33" w:rsidRPr="0026512A">
        <w:rPr>
          <w:sz w:val="20"/>
          <w:szCs w:val="20"/>
        </w:rPr>
        <w:t xml:space="preserve">and </w:t>
      </w:r>
      <w:r w:rsidR="00B356B0">
        <w:rPr>
          <w:sz w:val="20"/>
          <w:szCs w:val="20"/>
        </w:rPr>
        <w:t xml:space="preserve">a </w:t>
      </w:r>
      <w:r w:rsidR="002B4F33" w:rsidRPr="0026512A">
        <w:rPr>
          <w:sz w:val="20"/>
          <w:szCs w:val="20"/>
        </w:rPr>
        <w:t xml:space="preserve">divergent Porcine </w:t>
      </w:r>
      <w:r w:rsidR="002B4F33" w:rsidRPr="0026512A">
        <w:rPr>
          <w:i/>
          <w:iCs/>
          <w:sz w:val="20"/>
          <w:szCs w:val="20"/>
        </w:rPr>
        <w:t>Mamastrovirus</w:t>
      </w:r>
      <w:r w:rsidR="00576920" w:rsidRPr="0026512A">
        <w:rPr>
          <w:i/>
          <w:iCs/>
          <w:sz w:val="20"/>
          <w:szCs w:val="20"/>
        </w:rPr>
        <w:t xml:space="preserve"> </w:t>
      </w:r>
      <w:r w:rsidR="00576920" w:rsidRPr="0026512A">
        <w:rPr>
          <w:sz w:val="20"/>
          <w:szCs w:val="20"/>
        </w:rPr>
        <w:t>(NC_023636)</w:t>
      </w:r>
      <w:r w:rsidR="002B4F33" w:rsidRPr="0026512A">
        <w:rPr>
          <w:sz w:val="20"/>
          <w:szCs w:val="20"/>
        </w:rPr>
        <w:t>.</w:t>
      </w:r>
      <w:r w:rsidR="009766A3" w:rsidRPr="0026512A">
        <w:rPr>
          <w:sz w:val="20"/>
          <w:szCs w:val="20"/>
        </w:rPr>
        <w:t xml:space="preserve"> Branch </w:t>
      </w:r>
      <w:r w:rsidR="00BF3E1D" w:rsidRPr="0026512A">
        <w:rPr>
          <w:sz w:val="20"/>
          <w:szCs w:val="20"/>
        </w:rPr>
        <w:t>lengths</w:t>
      </w:r>
      <w:r w:rsidR="009766A3" w:rsidRPr="0026512A">
        <w:rPr>
          <w:sz w:val="20"/>
          <w:szCs w:val="20"/>
        </w:rPr>
        <w:t xml:space="preserve"> are scaled by nucleotide substitutions per site, corresponding to the scalebar.</w:t>
      </w:r>
    </w:p>
    <w:p w14:paraId="6FEEDF01" w14:textId="77777777" w:rsidR="00116333" w:rsidRDefault="00116333">
      <w:pPr>
        <w:rPr>
          <w:sz w:val="20"/>
          <w:szCs w:val="20"/>
        </w:rPr>
      </w:pPr>
    </w:p>
    <w:p w14:paraId="6787F460" w14:textId="77777777" w:rsidR="00116333" w:rsidRPr="00505CBB" w:rsidRDefault="00116333" w:rsidP="00116333">
      <w:pPr>
        <w:rPr>
          <w:b/>
          <w:bCs/>
        </w:rPr>
      </w:pPr>
      <w:r w:rsidRPr="006C6396">
        <w:rPr>
          <w:b/>
          <w:bCs/>
          <w:i/>
          <w:iCs/>
        </w:rPr>
        <w:t>Mamastrovirus</w:t>
      </w:r>
      <w:r w:rsidRPr="00505CBB">
        <w:rPr>
          <w:b/>
          <w:bCs/>
        </w:rPr>
        <w:t xml:space="preserve"> </w:t>
      </w:r>
      <w:r>
        <w:rPr>
          <w:b/>
          <w:bCs/>
        </w:rPr>
        <w:t xml:space="preserve">full-genome </w:t>
      </w:r>
      <w:r w:rsidRPr="00505CBB">
        <w:rPr>
          <w:b/>
          <w:bCs/>
        </w:rPr>
        <w:t>evolutionary history</w:t>
      </w:r>
    </w:p>
    <w:p w14:paraId="65B6E74E" w14:textId="77777777" w:rsidR="00116333" w:rsidRPr="00772F45" w:rsidRDefault="00116333" w:rsidP="00116333">
      <w:r>
        <w:t xml:space="preserve">The full-genome maximum likelihood tree resolves two distinct </w:t>
      </w:r>
      <w:r>
        <w:rPr>
          <w:i/>
          <w:iCs/>
        </w:rPr>
        <w:t xml:space="preserve">Mamastrovirus </w:t>
      </w:r>
      <w:r>
        <w:t xml:space="preserve">clades, with a single Porcine astrovirus grouping with the </w:t>
      </w:r>
      <w:r>
        <w:rPr>
          <w:i/>
          <w:iCs/>
        </w:rPr>
        <w:t>Avastrovirus</w:t>
      </w:r>
      <w:r>
        <w:t xml:space="preserve"> outgroup. No host order demonstrates monophyly, with high support in most cases. Bat astroviruses are a paraphyletic group basal to the clade containing astroviruses from Artiodactylia, Carnivora, and Primates (in this case, humans).</w:t>
      </w:r>
      <w:r>
        <w:rPr>
          <w:i/>
          <w:iCs/>
        </w:rPr>
        <w:t xml:space="preserve"> </w:t>
      </w:r>
      <w:r>
        <w:t xml:space="preserve">Our novel astrovirus groups most closely with a sample from a Cameroonian </w:t>
      </w:r>
      <w:r>
        <w:rPr>
          <w:i/>
          <w:iCs/>
        </w:rPr>
        <w:t xml:space="preserve">Eidolon helvum </w:t>
      </w:r>
      <w:r w:rsidRPr="00D2659D">
        <w:t>and</w:t>
      </w:r>
      <w:r>
        <w:t xml:space="preserve"> fall out more recently derived than the insectivorous bat astroviruses</w:t>
      </w:r>
      <w:r>
        <w:rPr>
          <w:i/>
          <w:iCs/>
        </w:rPr>
        <w:t xml:space="preserve">. </w:t>
      </w:r>
    </w:p>
    <w:p w14:paraId="7E143025" w14:textId="77777777" w:rsidR="00116333" w:rsidRDefault="00116333">
      <w:pPr>
        <w:rPr>
          <w:sz w:val="20"/>
          <w:szCs w:val="20"/>
        </w:rPr>
      </w:pPr>
    </w:p>
    <w:p w14:paraId="6B630C1E" w14:textId="55BF09B7" w:rsidR="00933B00" w:rsidRDefault="000977F9" w:rsidP="00933B00">
      <w:r w:rsidRPr="000977F9">
        <w:drawing>
          <wp:inline distT="0" distB="0" distL="0" distR="0" wp14:anchorId="1CE4A180" wp14:editId="18310FDE">
            <wp:extent cx="5943600" cy="452247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stretch>
                      <a:fillRect/>
                    </a:stretch>
                  </pic:blipFill>
                  <pic:spPr>
                    <a:xfrm>
                      <a:off x="0" y="0"/>
                      <a:ext cx="5943600" cy="4522470"/>
                    </a:xfrm>
                    <a:prstGeom prst="rect">
                      <a:avLst/>
                    </a:prstGeom>
                  </pic:spPr>
                </pic:pic>
              </a:graphicData>
            </a:graphic>
          </wp:inline>
        </w:drawing>
      </w:r>
    </w:p>
    <w:p w14:paraId="51D4C1ED" w14:textId="77777777" w:rsidR="00933B00" w:rsidRDefault="00933B00" w:rsidP="00933B00"/>
    <w:p w14:paraId="79B4AAE4" w14:textId="46C128DC" w:rsidR="00933B00" w:rsidRDefault="00933B00" w:rsidP="00843E86">
      <w:pPr>
        <w:rPr>
          <w:sz w:val="20"/>
          <w:szCs w:val="20"/>
        </w:rPr>
      </w:pPr>
      <w:r>
        <w:rPr>
          <w:sz w:val="20"/>
          <w:szCs w:val="20"/>
        </w:rPr>
        <w:t>Fig</w:t>
      </w:r>
      <w:r w:rsidR="00740FB1">
        <w:rPr>
          <w:sz w:val="20"/>
          <w:szCs w:val="20"/>
        </w:rPr>
        <w:t>ure</w:t>
      </w:r>
      <w:r>
        <w:rPr>
          <w:sz w:val="20"/>
          <w:szCs w:val="20"/>
        </w:rPr>
        <w:t xml:space="preserve"> </w:t>
      </w:r>
      <w:r w:rsidR="00740FB1">
        <w:rPr>
          <w:sz w:val="20"/>
          <w:szCs w:val="20"/>
        </w:rPr>
        <w:t>4</w:t>
      </w:r>
      <w:r>
        <w:rPr>
          <w:sz w:val="20"/>
          <w:szCs w:val="20"/>
        </w:rPr>
        <w:t xml:space="preserve">: Bayesian phylogeny of full genome </w:t>
      </w:r>
      <w:r>
        <w:rPr>
          <w:i/>
          <w:iCs/>
          <w:sz w:val="20"/>
          <w:szCs w:val="20"/>
        </w:rPr>
        <w:t>Mamastrovirus</w:t>
      </w:r>
      <w:r>
        <w:rPr>
          <w:sz w:val="20"/>
          <w:szCs w:val="20"/>
        </w:rPr>
        <w:t xml:space="preserve"> sequences generated from &gt;700,000,000 steps under a Bayesian Skyline Coalescent Model (TVM+I+G4). Node color represents mean posterior estimates averaging over all steps with 10% burn-in (see scale bar on left). Tip labels include NCBI taxon ID, strain, host species, sampling location, and year of sample, and are colored by strain, with our novel astrovirus sequence highlighted in yellow.</w:t>
      </w:r>
    </w:p>
    <w:p w14:paraId="26FDA300" w14:textId="77777777" w:rsidR="00933B00" w:rsidRPr="0026512A" w:rsidRDefault="00933B00">
      <w:pPr>
        <w:rPr>
          <w:sz w:val="20"/>
          <w:szCs w:val="20"/>
        </w:rPr>
      </w:pPr>
    </w:p>
    <w:p w14:paraId="13310398" w14:textId="77777777" w:rsidR="00BD0169" w:rsidRDefault="00BD0169"/>
    <w:p w14:paraId="24F3523C" w14:textId="386EF17E" w:rsidR="00FD7118" w:rsidRDefault="00FD7118">
      <w:pPr>
        <w:rPr>
          <w:b/>
          <w:bCs/>
        </w:rPr>
      </w:pPr>
      <w:r>
        <w:rPr>
          <w:b/>
          <w:bCs/>
        </w:rPr>
        <w:t xml:space="preserve">Bayesian </w:t>
      </w:r>
      <w:r w:rsidR="00BD0169">
        <w:rPr>
          <w:b/>
          <w:bCs/>
        </w:rPr>
        <w:t>t</w:t>
      </w:r>
      <w:r>
        <w:rPr>
          <w:b/>
          <w:bCs/>
        </w:rPr>
        <w:t>ime-</w:t>
      </w:r>
      <w:r w:rsidR="00BD0169">
        <w:rPr>
          <w:b/>
          <w:bCs/>
        </w:rPr>
        <w:t>t</w:t>
      </w:r>
      <w:r>
        <w:rPr>
          <w:b/>
          <w:bCs/>
        </w:rPr>
        <w:t>ree</w:t>
      </w:r>
    </w:p>
    <w:p w14:paraId="763BF40B" w14:textId="750E4FBD" w:rsidR="007D2381" w:rsidRDefault="007D2381"/>
    <w:p w14:paraId="2FA48362" w14:textId="2AB6BFD1" w:rsidR="00DC0863" w:rsidRDefault="000E4313">
      <w:r w:rsidRPr="000E4313">
        <w:rPr>
          <w:noProof/>
        </w:rPr>
        <w:lastRenderedPageBreak/>
        <w:drawing>
          <wp:inline distT="0" distB="0" distL="0" distR="0" wp14:anchorId="3FE9839A" wp14:editId="7C6A7A24">
            <wp:extent cx="5667375" cy="82296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0"/>
                    <a:stretch>
                      <a:fillRect/>
                    </a:stretch>
                  </pic:blipFill>
                  <pic:spPr>
                    <a:xfrm>
                      <a:off x="0" y="0"/>
                      <a:ext cx="5667375" cy="8229600"/>
                    </a:xfrm>
                    <a:prstGeom prst="rect">
                      <a:avLst/>
                    </a:prstGeom>
                  </pic:spPr>
                </pic:pic>
              </a:graphicData>
            </a:graphic>
          </wp:inline>
        </w:drawing>
      </w:r>
    </w:p>
    <w:p w14:paraId="239E0374" w14:textId="111EE858" w:rsidR="004C59A5" w:rsidRPr="00E250D5" w:rsidRDefault="0053052A">
      <w:pPr>
        <w:rPr>
          <w:sz w:val="20"/>
          <w:szCs w:val="20"/>
        </w:rPr>
      </w:pPr>
      <w:r w:rsidRPr="00204E10">
        <w:rPr>
          <w:sz w:val="20"/>
          <w:szCs w:val="20"/>
        </w:rPr>
        <w:lastRenderedPageBreak/>
        <w:t xml:space="preserve">Figure </w:t>
      </w:r>
      <w:r w:rsidR="00F05F0B">
        <w:rPr>
          <w:sz w:val="20"/>
          <w:szCs w:val="20"/>
        </w:rPr>
        <w:t>5</w:t>
      </w:r>
      <w:r w:rsidRPr="00204E10">
        <w:rPr>
          <w:sz w:val="20"/>
          <w:szCs w:val="20"/>
        </w:rPr>
        <w:t xml:space="preserve">: Maximum Likelihood phylogeny of a 410bp fragment of </w:t>
      </w:r>
      <w:r w:rsidRPr="00204E10">
        <w:rPr>
          <w:i/>
          <w:iCs/>
          <w:sz w:val="20"/>
          <w:szCs w:val="20"/>
        </w:rPr>
        <w:t>Mamastrovirus</w:t>
      </w:r>
      <w:r w:rsidRPr="00204E10">
        <w:rPr>
          <w:sz w:val="20"/>
          <w:szCs w:val="20"/>
        </w:rPr>
        <w:t xml:space="preserve"> Orf1b</w:t>
      </w:r>
      <w:r w:rsidR="005B0F17" w:rsidRPr="00204E10">
        <w:rPr>
          <w:sz w:val="20"/>
          <w:szCs w:val="20"/>
        </w:rPr>
        <w:t xml:space="preserve"> (RdRp)</w:t>
      </w:r>
      <w:r w:rsidR="00CD3DA9" w:rsidRPr="00204E10">
        <w:rPr>
          <w:sz w:val="20"/>
          <w:szCs w:val="20"/>
        </w:rPr>
        <w:t xml:space="preserve"> from </w:t>
      </w:r>
      <w:r w:rsidR="002A5641" w:rsidRPr="00204E10">
        <w:rPr>
          <w:sz w:val="20"/>
          <w:szCs w:val="20"/>
        </w:rPr>
        <w:t>Southwest</w:t>
      </w:r>
      <w:r w:rsidR="00CD3DA9" w:rsidRPr="00204E10">
        <w:rPr>
          <w:sz w:val="20"/>
          <w:szCs w:val="20"/>
        </w:rPr>
        <w:t xml:space="preserve"> Indian Ocean (SWIO) bat hosts</w:t>
      </w:r>
      <w:r w:rsidRPr="00204E10">
        <w:rPr>
          <w:sz w:val="20"/>
          <w:szCs w:val="20"/>
        </w:rPr>
        <w:t xml:space="preserve"> (RAxML-NG, TVM+I+G4). </w:t>
      </w:r>
      <w:r w:rsidR="00BE0B5F" w:rsidRPr="00204E10">
        <w:rPr>
          <w:sz w:val="20"/>
          <w:szCs w:val="20"/>
        </w:rPr>
        <w:t>Bootstrap</w:t>
      </w:r>
      <w:r w:rsidRPr="00204E10">
        <w:rPr>
          <w:sz w:val="20"/>
          <w:szCs w:val="20"/>
        </w:rPr>
        <w:t xml:space="preserve"> values computed using Felsenstein’s method (CITE) </w:t>
      </w:r>
      <w:r w:rsidR="00AD595F" w:rsidRPr="00204E10">
        <w:rPr>
          <w:sz w:val="20"/>
          <w:szCs w:val="20"/>
        </w:rPr>
        <w:t xml:space="preserve">and those &gt;30 </w:t>
      </w:r>
      <w:r w:rsidRPr="00204E10">
        <w:rPr>
          <w:sz w:val="20"/>
          <w:szCs w:val="20"/>
        </w:rPr>
        <w:t>are visualized on tree branches. Tip labels include NCBI taxon ID, host family,</w:t>
      </w:r>
      <w:r w:rsidR="00A56D71" w:rsidRPr="00204E10">
        <w:rPr>
          <w:sz w:val="20"/>
          <w:szCs w:val="20"/>
        </w:rPr>
        <w:t xml:space="preserve"> and host species. </w:t>
      </w:r>
      <w:r w:rsidR="008A4D22" w:rsidRPr="00204E10">
        <w:rPr>
          <w:sz w:val="20"/>
          <w:szCs w:val="20"/>
        </w:rPr>
        <w:t xml:space="preserve">Tip points are colored by </w:t>
      </w:r>
      <w:r w:rsidR="00581123" w:rsidRPr="00204E10">
        <w:rPr>
          <w:sz w:val="20"/>
          <w:szCs w:val="20"/>
        </w:rPr>
        <w:t>sub-</w:t>
      </w:r>
      <w:r w:rsidR="00AD595F" w:rsidRPr="00204E10">
        <w:rPr>
          <w:sz w:val="20"/>
          <w:szCs w:val="20"/>
        </w:rPr>
        <w:t>order and</w:t>
      </w:r>
      <w:r w:rsidR="00581123" w:rsidRPr="00204E10">
        <w:rPr>
          <w:sz w:val="20"/>
          <w:szCs w:val="20"/>
        </w:rPr>
        <w:t xml:space="preserve"> shaped by country of origin.</w:t>
      </w:r>
      <w:r w:rsidR="00AB6CE3">
        <w:rPr>
          <w:sz w:val="20"/>
          <w:szCs w:val="20"/>
        </w:rPr>
        <w:t xml:space="preserve"> The novel astrovirus sequence presented in this paper is highlighted in yellow.</w:t>
      </w:r>
      <w:r w:rsidR="004F0A80" w:rsidRPr="00204E10">
        <w:rPr>
          <w:sz w:val="20"/>
          <w:szCs w:val="20"/>
        </w:rPr>
        <w:t xml:space="preserve"> Tree is rooted </w:t>
      </w:r>
      <w:r w:rsidR="005803BA">
        <w:rPr>
          <w:sz w:val="20"/>
          <w:szCs w:val="20"/>
        </w:rPr>
        <w:t xml:space="preserve">by a Turkey </w:t>
      </w:r>
      <w:r w:rsidR="005803BA">
        <w:rPr>
          <w:i/>
          <w:iCs/>
          <w:sz w:val="20"/>
          <w:szCs w:val="20"/>
        </w:rPr>
        <w:t>Avastrovirus</w:t>
      </w:r>
      <w:r w:rsidR="005803BA">
        <w:rPr>
          <w:sz w:val="20"/>
          <w:szCs w:val="20"/>
        </w:rPr>
        <w:t xml:space="preserve"> (</w:t>
      </w:r>
      <w:r w:rsidR="00334749">
        <w:rPr>
          <w:sz w:val="20"/>
          <w:szCs w:val="20"/>
        </w:rPr>
        <w:t xml:space="preserve">NCBI </w:t>
      </w:r>
      <w:proofErr w:type="spellStart"/>
      <w:r w:rsidR="00334749">
        <w:rPr>
          <w:sz w:val="20"/>
          <w:szCs w:val="20"/>
        </w:rPr>
        <w:t>taxID</w:t>
      </w:r>
      <w:proofErr w:type="spellEnd"/>
      <w:r w:rsidR="00334749">
        <w:rPr>
          <w:sz w:val="20"/>
          <w:szCs w:val="20"/>
        </w:rPr>
        <w:t xml:space="preserve">: </w:t>
      </w:r>
      <w:r w:rsidR="005803BA">
        <w:rPr>
          <w:sz w:val="20"/>
          <w:szCs w:val="20"/>
        </w:rPr>
        <w:t xml:space="preserve">NC_002470) and </w:t>
      </w:r>
      <w:r w:rsidR="00334749">
        <w:rPr>
          <w:sz w:val="20"/>
          <w:szCs w:val="20"/>
        </w:rPr>
        <w:t xml:space="preserve">a divergent </w:t>
      </w:r>
      <w:r w:rsidR="007D19E8">
        <w:rPr>
          <w:sz w:val="20"/>
          <w:szCs w:val="20"/>
        </w:rPr>
        <w:t xml:space="preserve">bat </w:t>
      </w:r>
      <w:r w:rsidR="007D19E8">
        <w:rPr>
          <w:i/>
          <w:iCs/>
          <w:sz w:val="20"/>
          <w:szCs w:val="20"/>
        </w:rPr>
        <w:t>Mamastrovirus</w:t>
      </w:r>
      <w:r w:rsidR="007D19E8">
        <w:rPr>
          <w:sz w:val="20"/>
          <w:szCs w:val="20"/>
        </w:rPr>
        <w:t xml:space="preserve"> (NCBI </w:t>
      </w:r>
      <w:proofErr w:type="spellStart"/>
      <w:r w:rsidR="007D19E8">
        <w:rPr>
          <w:sz w:val="20"/>
          <w:szCs w:val="20"/>
        </w:rPr>
        <w:t>taxID</w:t>
      </w:r>
      <w:proofErr w:type="spellEnd"/>
      <w:r w:rsidR="007D19E8">
        <w:rPr>
          <w:sz w:val="20"/>
          <w:szCs w:val="20"/>
        </w:rPr>
        <w:t>: MZ614426)</w:t>
      </w:r>
      <w:r w:rsidR="00D03768">
        <w:rPr>
          <w:sz w:val="20"/>
          <w:szCs w:val="20"/>
        </w:rPr>
        <w:t>.</w:t>
      </w:r>
      <w:r w:rsidR="00DF4E59">
        <w:rPr>
          <w:sz w:val="20"/>
          <w:szCs w:val="20"/>
        </w:rPr>
        <w:t xml:space="preserve"> Branch lengths are scaled by nucleotide substitutions per site, as indicated by the scale bar.</w:t>
      </w:r>
    </w:p>
    <w:p w14:paraId="5E14710E" w14:textId="51420C36" w:rsidR="00F31F46" w:rsidRDefault="00F31F46">
      <w:pPr>
        <w:rPr>
          <w:sz w:val="20"/>
          <w:szCs w:val="20"/>
        </w:rPr>
      </w:pPr>
    </w:p>
    <w:p w14:paraId="25A2C48F" w14:textId="71356A7C" w:rsidR="00F31F46" w:rsidRDefault="00BD0169">
      <w:pPr>
        <w:rPr>
          <w:b/>
          <w:bCs/>
        </w:rPr>
      </w:pPr>
      <w:r>
        <w:rPr>
          <w:b/>
          <w:bCs/>
        </w:rPr>
        <w:t xml:space="preserve">RdRp </w:t>
      </w:r>
      <w:r w:rsidR="0086639F">
        <w:rPr>
          <w:b/>
          <w:bCs/>
        </w:rPr>
        <w:t xml:space="preserve">SWIO </w:t>
      </w:r>
      <w:r>
        <w:rPr>
          <w:b/>
          <w:bCs/>
        </w:rPr>
        <w:t>phylogeny</w:t>
      </w:r>
    </w:p>
    <w:p w14:paraId="1F227AE0" w14:textId="77777777" w:rsidR="00BA3622" w:rsidRDefault="00A44CC6">
      <w:r>
        <w:t xml:space="preserve">To investigate the biogeographical evolutionary history of bat astroviruses, we built an RdRp tree with all bat </w:t>
      </w:r>
      <w:r w:rsidRPr="006A3544">
        <w:rPr>
          <w:i/>
          <w:iCs/>
        </w:rPr>
        <w:t>Mamastrovirus</w:t>
      </w:r>
      <w:r>
        <w:t xml:space="preserve"> samples from the Southwest Indian Ocean Region. In all, we had representatives from </w:t>
      </w:r>
      <w:commentRangeStart w:id="0"/>
      <w:r>
        <w:t xml:space="preserve">X </w:t>
      </w:r>
      <w:commentRangeEnd w:id="0"/>
      <w:r w:rsidR="00FC5540">
        <w:rPr>
          <w:rStyle w:val="CommentReference"/>
        </w:rPr>
        <w:commentReference w:id="0"/>
      </w:r>
      <w:r>
        <w:t xml:space="preserve">species across three sampled locations: Madagascar, Mozambique, and Reunion Island. </w:t>
      </w:r>
    </w:p>
    <w:p w14:paraId="4790BFD7" w14:textId="77777777" w:rsidR="00BA3622" w:rsidRDefault="00BA3622"/>
    <w:p w14:paraId="7343E38E" w14:textId="235AFF65" w:rsidR="00FB492E" w:rsidRDefault="00B5027E">
      <w:r>
        <w:t xml:space="preserve">AstV sequences in the </w:t>
      </w:r>
      <w:r w:rsidR="00FB492E">
        <w:t xml:space="preserve">RdRp phylogeny </w:t>
      </w:r>
      <w:r>
        <w:t xml:space="preserve">group </w:t>
      </w:r>
      <w:r w:rsidR="00BA3622">
        <w:t xml:space="preserve">largely </w:t>
      </w:r>
      <w:r>
        <w:t xml:space="preserve">according to host </w:t>
      </w:r>
      <w:r w:rsidR="00FB492E">
        <w:t>phylogeny over geograph</w:t>
      </w:r>
      <w:r w:rsidR="00E240CC">
        <w:t>y</w:t>
      </w:r>
      <w:r>
        <w:t xml:space="preserve"> of sampling site</w:t>
      </w:r>
      <w:r w:rsidR="00035D38">
        <w:t xml:space="preserve">, a </w:t>
      </w:r>
      <w:r w:rsidR="006A7D16">
        <w:t xml:space="preserve">pattern </w:t>
      </w:r>
      <w:r w:rsidR="00035D38">
        <w:t xml:space="preserve">which </w:t>
      </w:r>
      <w:r w:rsidR="00B10A38">
        <w:t>holds across both order and family</w:t>
      </w:r>
      <w:r w:rsidR="00B54521">
        <w:t xml:space="preserve"> </w:t>
      </w:r>
      <w:r w:rsidR="00DC4DC5">
        <w:t>across</w:t>
      </w:r>
      <w:r w:rsidR="00B54521">
        <w:t xml:space="preserve"> all sampling location</w:t>
      </w:r>
      <w:r w:rsidR="001F30A3">
        <w:t>s</w:t>
      </w:r>
      <w:r w:rsidR="00B10A38">
        <w:t xml:space="preserve">. Almost all </w:t>
      </w:r>
      <w:r w:rsidR="0049714D">
        <w:t>Yinpterochiropteran</w:t>
      </w:r>
      <w:r w:rsidR="006A7D16">
        <w:t xml:space="preserve"> </w:t>
      </w:r>
      <w:r w:rsidR="006A7D16" w:rsidRPr="006A7D16">
        <w:rPr>
          <w:i/>
          <w:iCs/>
        </w:rPr>
        <w:t>Mamastrovirus</w:t>
      </w:r>
      <w:r w:rsidR="006A7D16">
        <w:t xml:space="preserve"> sequences fall into </w:t>
      </w:r>
      <w:r w:rsidR="00B10A38">
        <w:t xml:space="preserve">a </w:t>
      </w:r>
      <w:r w:rsidR="0049714D">
        <w:t>monophyletic</w:t>
      </w:r>
      <w:r w:rsidR="00B10A38">
        <w:t xml:space="preserve"> group, and Yangochiropterans appear in multiple clades basal to this group</w:t>
      </w:r>
      <w:r w:rsidR="006A7D16">
        <w:t xml:space="preserve">. </w:t>
      </w:r>
      <w:r w:rsidR="009A495C">
        <w:t xml:space="preserve">Within Yangochiropterans, Molossids and Miniopterids cluster tightly </w:t>
      </w:r>
      <w:r w:rsidR="00BE017C">
        <w:t xml:space="preserve">together </w:t>
      </w:r>
      <w:r w:rsidR="00035D38">
        <w:t>regardless</w:t>
      </w:r>
      <w:r w:rsidR="00BE017C">
        <w:t xml:space="preserve"> of location</w:t>
      </w:r>
      <w:r w:rsidR="009A495C">
        <w:t xml:space="preserve">. </w:t>
      </w:r>
      <w:r w:rsidR="003D374F">
        <w:t>Molossid samples did not group within the other microbats, and instead fell out in numerous clades basal to all other samples. Paraphyly has been detected in Molossid species</w:t>
      </w:r>
      <w:r w:rsidR="003D374F">
        <w:fldChar w:fldCharType="begin"/>
      </w:r>
      <w:r w:rsidR="00236865">
        <w:instrText xml:space="preserve"> ADDIN ZOTERO_ITEM CSL_CITATION {"citationID":"BIOexgj3","properties":{"formattedCitation":"\\super 32\\nosupersub{}","plainCitation":"32","noteIndex":0},"citationItems":[{"id":962,"uris":["http://zotero.org/users/2630578/items/IGHAYUX6"],"itemData":{"id":962,"type":"article-journal","abstract":"Bats, order Chiroptera, are one of the largest monophyletic clades in mammals. Based on morphology and behaviour bats were once differentiated into two suborders Megachiroptera and Microchiroptera Recently, researchers proposed alternative views of chiropteran classification (suborders Yinpterochiroptera and Yangochiroptera) based on morphological, molecular and fossil evidence. Since genome-scale data can significantly increase the number of informative characters for analysis, transcriptome RNA-seq data for 12 bat taxa were generated in an attempt to resolve bat subordinal relationships at the genome level. Phylogenetic reconstructions were conducted using up to 1470 orthologous genes and 634,288 aligned sites. We found strong support for the Yinpterochiroptera-Yangochiroptera classification. Next, we built expression distance matrices for each species and reconstructed gene expression trees. The tree is highly consistent with sequence-based phylogeny. We also examined the influence of taxa sampling on the performance of phylogenetic methods, and found that the topology is robust to sampling. Relaxed molecular clock estimates the divergence between Yinpterochiroptera and Yangochiroptera around 63 million years ago. The most recent common ancestor of Yinpterochiroptera, corresponding to the split between Rhinolophoidea and Pteropodidae (Old World Fruit bats), is estimated to have occurred 60 million years ago. Our work provided a valuable resource to further explore the evolutionary relationship within bats.","container-title":"Scientific Reports","DOI":"10.1038/srep27726","ISSN":"2045-2322","issue":"1","journalAbbreviation":"Sci Rep","language":"en","license":"2016 The Author(s)","note":"number: 1\npublisher: Nature Publishing Group","page":"27726","source":"www.nature.com","title":"Phylogenomic analyses of bat subordinal relationships based on transcriptome data","volume":"6","author":[{"family":"Lei","given":"Ming"},{"family":"Dong","given":"Dong"}],"issued":{"date-parts":[["2016",6,13]]}}}],"schema":"https://github.com/citation-style-language/schema/raw/master/csl-citation.json"} </w:instrText>
      </w:r>
      <w:r w:rsidR="003D374F">
        <w:fldChar w:fldCharType="separate"/>
      </w:r>
      <w:r w:rsidR="00236865" w:rsidRPr="00236865">
        <w:rPr>
          <w:rFonts w:ascii="Calibri" w:cs="Calibri"/>
          <w:vertAlign w:val="superscript"/>
        </w:rPr>
        <w:t>32</w:t>
      </w:r>
      <w:r w:rsidR="003D374F">
        <w:fldChar w:fldCharType="end"/>
      </w:r>
      <w:r w:rsidR="003D374F">
        <w:t>, and thus may promote paraphyly in their viruses through coevolution. This host restriction, however, may be confounded with sampling location, since only Reunion Island Molossids and Madagascar Miniopterids were represented.</w:t>
      </w:r>
    </w:p>
    <w:p w14:paraId="3881EA0F" w14:textId="6AFD18D0" w:rsidR="00FB492E" w:rsidRDefault="00FB492E"/>
    <w:p w14:paraId="4F67B7EC" w14:textId="77777777" w:rsidR="00A927A5" w:rsidRDefault="0021599C" w:rsidP="00A927A5">
      <w:r>
        <w:t xml:space="preserve">There are a few notable exceptions to this pattern. </w:t>
      </w:r>
      <w:r w:rsidR="00A927A5">
        <w:t>Nycterid</w:t>
      </w:r>
      <w:r w:rsidR="00A927A5">
        <w:rPr>
          <w:rStyle w:val="CommentReference"/>
        </w:rPr>
        <w:t xml:space="preserve"> </w:t>
      </w:r>
      <w:r w:rsidR="00A927A5">
        <w:rPr>
          <w:rStyle w:val="CommentReference"/>
          <w:sz w:val="24"/>
          <w:szCs w:val="24"/>
        </w:rPr>
        <w:t>(family: Nycteridae) s</w:t>
      </w:r>
      <w:r w:rsidR="00A927A5">
        <w:t xml:space="preserve">amples fell out in two disparate locations across the phylogeny: one cluster within the Molossids and another as basal to the Yinpterochiropteran clade. Vespertilionids (family: Vespertilionidae), with a sample size of only two, were placed within the Yinpterochiropteran clade, most closely related to Rhinonycterids (family: </w:t>
      </w:r>
      <w:proofErr w:type="spellStart"/>
      <w:r w:rsidR="00A927A5">
        <w:t>Rhinocyteridae</w:t>
      </w:r>
      <w:proofErr w:type="spellEnd"/>
      <w:r w:rsidR="00A927A5">
        <w:t>).</w:t>
      </w:r>
    </w:p>
    <w:p w14:paraId="311230BC" w14:textId="5907AB9B" w:rsidR="00BA3622" w:rsidRDefault="00A305A7">
      <w:r>
        <w:t xml:space="preserve">Another </w:t>
      </w:r>
      <w:r w:rsidR="00BD3B27">
        <w:t>is</w:t>
      </w:r>
      <w:r>
        <w:t xml:space="preserve"> representatives from Vespertilionidae, which group more closely with Yinpterochiroptera than Yangochiroptera.</w:t>
      </w:r>
      <w:r w:rsidR="00AB604A">
        <w:t xml:space="preserve"> </w:t>
      </w:r>
    </w:p>
    <w:p w14:paraId="5380FACD" w14:textId="77777777" w:rsidR="00BA3622" w:rsidRDefault="00BA3622"/>
    <w:p w14:paraId="7EBB0696" w14:textId="6DC5F1A0" w:rsidR="00AB604A" w:rsidRDefault="00AB604A">
      <w:r>
        <w:t>Within the Yinpteropchiropterans, Rhinocyterid astroviruses mixed with Hipposiderids, both with representatives from Madagascar and Mozambique. Numerous papers have established them as sister families</w:t>
      </w:r>
      <w:r>
        <w:fldChar w:fldCharType="begin"/>
      </w:r>
      <w:r w:rsidR="00236865">
        <w:instrText xml:space="preserve"> ADDIN ZOTERO_ITEM CSL_CITATION {"citationID":"E6F3ricF","properties":{"formattedCitation":"\\super 7,32\\nosupersub{}","plainCitation":"7,32","noteIndex":0},"citationItems":[{"id":491,"uris":["http://zotero.org/users/2630578/items/D8MIPUT4"],"itemData":{"id":491,"type":"article-journal","container-title":"Science","DOI":"10.1126/science.1105113","issue":"5709","note":"publisher: American Association for the Advancement of Science","page":"580-584","source":"science.org (Atypon)","title":"A Molecular Phylogeny for Bats Illuminates Biogeography and the Fossil Record","volume":"307","author":[{"family":"Teeling","given":"Emma C."},{"family":"Springer","given":"Mark S."},{"family":"Madsen","given":"Ole"},{"family":"Bates","given":"Paul"},{"family":"O'Brien","given":"Stephen J."},{"family":"Murphy","given":"William J."}],"issued":{"date-parts":[["2005",1,28]]}}},{"id":962,"uris":["http://zotero.org/users/2630578/items/IGHAYUX6"],"itemData":{"id":962,"type":"article-journal","abstract":"Bats, order Chiroptera, are one of the largest monophyletic clades in mammals. Based on morphology and behaviour bats were once differentiated into two suborders Megachiroptera and Microchiroptera Recently, researchers proposed alternative views of chiropteran classification (suborders Yinpterochiroptera and Yangochiroptera) based on morphological, molecular and fossil evidence. Since genome-scale data can significantly increase the number of informative characters for analysis, transcriptome RNA-seq data for 12 bat taxa were generated in an attempt to resolve bat subordinal relationships at the genome level. Phylogenetic reconstructions were conducted using up to 1470 orthologous genes and 634,288 aligned sites. We found strong support for the Yinpterochiroptera-Yangochiroptera classification. Next, we built expression distance matrices for each species and reconstructed gene expression trees. The tree is highly consistent with sequence-based phylogeny. We also examined the influence of taxa sampling on the performance of phylogenetic methods, and found that the topology is robust to sampling. Relaxed molecular clock estimates the divergence between Yinpterochiroptera and Yangochiroptera around 63 million years ago. The most recent common ancestor of Yinpterochiroptera, corresponding to the split between Rhinolophoidea and Pteropodidae (Old World Fruit bats), is estimated to have occurred 60 million years ago. Our work provided a valuable resource to further explore the evolutionary relationship within bats.","container-title":"Scientific Reports","DOI":"10.1038/srep27726","ISSN":"2045-2322","issue":"1","journalAbbreviation":"Sci Rep","language":"en","license":"2016 The Author(s)","note":"number: 1\npublisher: Nature Publishing Group","page":"27726","source":"www.nature.com","title":"Phylogenomic analyses of bat subordinal relationships based on transcriptome data","volume":"6","author":[{"family":"Lei","given":"Ming"},{"family":"Dong","given":"Dong"}],"issued":{"date-parts":[["2016",6,13]]}}}],"schema":"https://github.com/citation-style-language/schema/raw/master/csl-citation.json"} </w:instrText>
      </w:r>
      <w:r>
        <w:fldChar w:fldCharType="separate"/>
      </w:r>
      <w:r w:rsidR="00236865" w:rsidRPr="00236865">
        <w:rPr>
          <w:rFonts w:ascii="Calibri" w:cs="Calibri"/>
          <w:vertAlign w:val="superscript"/>
        </w:rPr>
        <w:t>7,32</w:t>
      </w:r>
      <w:r>
        <w:fldChar w:fldCharType="end"/>
      </w:r>
      <w:r>
        <w:t xml:space="preserve">, thus there genetic similarity to each other makes cross-transmission between them more likely. </w:t>
      </w:r>
    </w:p>
    <w:p w14:paraId="493E887B" w14:textId="77777777" w:rsidR="00AB604A" w:rsidRDefault="00AB604A"/>
    <w:p w14:paraId="599D90D7" w14:textId="77777777" w:rsidR="008D6F69" w:rsidRPr="009D6790" w:rsidRDefault="008D6F69" w:rsidP="008D6F69">
      <w:r>
        <w:t>Pteropodid samples did not group together or fall out in their accepted phylogenetic placement as basal to Yinpterochiropterans</w:t>
      </w:r>
      <w:r>
        <w:fldChar w:fldCharType="begin"/>
      </w:r>
      <w:r>
        <w:instrText xml:space="preserve"> ADDIN ZOTERO_ITEM CSL_CITATION {"citationID":"pkSYgTwM","properties":{"formattedCitation":"\\super 7\\nosupersub{}","plainCitation":"7","noteIndex":0},"citationItems":[{"id":491,"uris":["http://zotero.org/users/2630578/items/D8MIPUT4"],"itemData":{"id":491,"type":"article-journal","container-title":"Science","DOI":"10.1126/science.1105113","issue":"5709","note":"publisher: American Association for the Advancement of Science","page":"580-584","source":"science.org (Atypon)","title":"A Molecular Phylogeny for Bats Illuminates Biogeography and the Fossil Record","volume":"307","author":[{"family":"Teeling","given":"Emma C."},{"family":"Springer","given":"Mark S."},{"family":"Madsen","given":"Ole"},{"family":"Bates","given":"Paul"},{"family":"O'Brien","given":"Stephen J."},{"family":"Murphy","given":"William J."}],"issued":{"date-parts":[["2005",1,28]]}}}],"schema":"https://github.com/citation-style-language/schema/raw/master/csl-citation.json"} </w:instrText>
      </w:r>
      <w:r>
        <w:fldChar w:fldCharType="separate"/>
      </w:r>
      <w:r w:rsidRPr="00FC5BE1">
        <w:rPr>
          <w:rFonts w:ascii="Calibri" w:cs="Calibri"/>
          <w:vertAlign w:val="superscript"/>
        </w:rPr>
        <w:t>7</w:t>
      </w:r>
      <w:r>
        <w:fldChar w:fldCharType="end"/>
      </w:r>
      <w:r>
        <w:t xml:space="preserve">, despite all being sampled from the same endemic Madagascar species, </w:t>
      </w:r>
      <w:r>
        <w:rPr>
          <w:i/>
          <w:iCs/>
        </w:rPr>
        <w:t>Rousettus madagascariensis</w:t>
      </w:r>
      <w:r>
        <w:t xml:space="preserve">. All three samples fell out on very different places on the phylogeny—one within Yinpterochiroptera most closely related to a Rhinocyterid sample, one within the Yangochiropteran Miniopterids, and our novel one within the Yangochiropteran Molossids. </w:t>
      </w:r>
    </w:p>
    <w:p w14:paraId="3C6BDC9A" w14:textId="7FF72C03" w:rsidR="00AA49AE" w:rsidRDefault="00AA49AE">
      <w:pPr>
        <w:rPr>
          <w:sz w:val="20"/>
          <w:szCs w:val="20"/>
        </w:rPr>
      </w:pPr>
    </w:p>
    <w:p w14:paraId="0E78AC57" w14:textId="6C157597" w:rsidR="00E06E9C" w:rsidRPr="00A4192B" w:rsidRDefault="00E06E9C">
      <w:r w:rsidRPr="00A4192B">
        <w:lastRenderedPageBreak/>
        <w:t>weak node support.</w:t>
      </w:r>
    </w:p>
    <w:p w14:paraId="48607C1B" w14:textId="77777777" w:rsidR="004C59A5" w:rsidRDefault="004C59A5">
      <w:pPr>
        <w:rPr>
          <w:sz w:val="20"/>
          <w:szCs w:val="20"/>
        </w:rPr>
      </w:pPr>
    </w:p>
    <w:p w14:paraId="2F0DF189" w14:textId="77777777" w:rsidR="00236865" w:rsidRPr="001A54DA" w:rsidRDefault="00236865" w:rsidP="00236865">
      <w:pPr>
        <w:rPr>
          <w:b/>
          <w:bCs/>
          <w:u w:val="single"/>
        </w:rPr>
      </w:pPr>
      <w:r w:rsidRPr="001A54DA">
        <w:rPr>
          <w:b/>
          <w:bCs/>
          <w:u w:val="single"/>
        </w:rPr>
        <w:t>DISCUSSION</w:t>
      </w:r>
    </w:p>
    <w:p w14:paraId="44F7E039" w14:textId="77777777" w:rsidR="00236865" w:rsidRDefault="00236865" w:rsidP="00236865"/>
    <w:p w14:paraId="7461C12C" w14:textId="77777777" w:rsidR="00236865" w:rsidRPr="00CF2C3E" w:rsidRDefault="00236865" w:rsidP="00236865">
      <w:r>
        <w:t xml:space="preserve">This paper utilizes mNGS sequencing to detect and characterize astroviruses from three endemic species of Malagasy fruit bats, </w:t>
      </w:r>
      <w:r>
        <w:rPr>
          <w:i/>
          <w:iCs/>
        </w:rPr>
        <w:t>Pteropus rufus, Rousettus madagascariensis,</w:t>
      </w:r>
      <w:r>
        <w:t xml:space="preserve"> and </w:t>
      </w:r>
      <w:r>
        <w:rPr>
          <w:i/>
          <w:iCs/>
        </w:rPr>
        <w:t>Eidolon dupreanum.</w:t>
      </w:r>
      <w:r>
        <w:t xml:space="preserve"> It characterizes the first near-full genome Astrovirus detected from </w:t>
      </w:r>
      <w:r>
        <w:rPr>
          <w:i/>
          <w:iCs/>
        </w:rPr>
        <w:t>Rousettus madagascariensis.</w:t>
      </w:r>
      <w:r>
        <w:t xml:space="preserve"> </w:t>
      </w:r>
    </w:p>
    <w:p w14:paraId="653CA659" w14:textId="77777777" w:rsidR="00236865" w:rsidRDefault="00236865" w:rsidP="00236865"/>
    <w:p w14:paraId="62C69DCA" w14:textId="77777777" w:rsidR="00236865" w:rsidRPr="00A247B6" w:rsidRDefault="00236865" w:rsidP="00236865">
      <w:pPr>
        <w:rPr>
          <w:b/>
          <w:bCs/>
        </w:rPr>
      </w:pPr>
      <w:r w:rsidRPr="00A247B6">
        <w:rPr>
          <w:b/>
          <w:bCs/>
        </w:rPr>
        <w:t>Detection</w:t>
      </w:r>
    </w:p>
    <w:p w14:paraId="78A03914" w14:textId="77777777" w:rsidR="00236865" w:rsidRDefault="00236865" w:rsidP="00236865">
      <w:r>
        <w:t xml:space="preserve">This work is the first detection of astroviruses from two endemic species of Malagasy fruit bat: </w:t>
      </w:r>
      <w:r>
        <w:rPr>
          <w:i/>
          <w:iCs/>
        </w:rPr>
        <w:t>Eidolon dupreanum</w:t>
      </w:r>
      <w:r>
        <w:t xml:space="preserve"> and </w:t>
      </w:r>
      <w:r>
        <w:rPr>
          <w:i/>
          <w:iCs/>
        </w:rPr>
        <w:t>Pteropus rufus</w:t>
      </w:r>
      <w:r>
        <w:t>. Astroviruses have now been detected in 7 species of Malagasy bat.</w:t>
      </w:r>
    </w:p>
    <w:p w14:paraId="35BAA748" w14:textId="1DDFF2D9" w:rsidR="00236865" w:rsidRDefault="00236865" w:rsidP="00236865">
      <w:r>
        <w:t>While detected across all samples, our prevalence was low, in all cases below 8%, however, this level of infection has been described in other bats, particularly Pteropodids</w:t>
      </w:r>
      <w:r>
        <w:fldChar w:fldCharType="begin"/>
      </w:r>
      <w:r w:rsidR="00DC5EB2">
        <w:instrText xml:space="preserve"> ADDIN ZOTERO_ITEM CSL_CITATION {"citationID":"f4obiCBg","properties":{"formattedCitation":"\\super 33,34\\nosupersub{}","plainCitation":"33,34","noteIndex":0},"citationItems":[{"id":562,"uris":["http://zotero.org/users/2630578/items/4WK5GR6U"],"itemData":{"id":562,"type":"article-journal","abstract":"Astroviruses (AstVs) are RNA viruses infecting a large diversity of avian and mammalian species, including bats, livestock, and humans. We investigated AstV infection in a free-tailed bat species, Mormopterus francoismoutoui, endemic to Reunion Island. A total of 380 guano samples were collected in a maternity colony during 38 different sampling sessions, from 21 June 2016 to 4 September 2018. Each sample was tested for the presence of the AstV RNA-dependent RNA-polymerase (RdRp) gene using a pan-AstV semi-nested polymerase chain reaction assay. In total, 27 guano samples (7.1%) tested positive, with high genetic diversity of the partial RdRp gene sequences among positive samples. Phylogenetic analysis further revealed that the detected viruses were genetically related to AstVs reported in rats, reptiles, dogs, and pigs, but did not cluster with AstVs commonly found in bats. Although more investigations need to be conducted to assess the prevalence of infected bats in the studied population, our findings show that Reunion free-tailed bats are exposed to AstVs, and suggest that cross-species transmission may occur with other hosts sharing the same habitat.","container-title":"Viruses","DOI":"10.3390/v13081524","ISSN":"1999-4915","issue":"8","language":"en","license":"http://creativecommons.org/licenses/by/3.0/","note":"number: 8\npublisher: Multidisciplinary Digital Publishing Institute","page":"1524","source":"www.mdpi.com","title":"Astrovirus in Reunion Free-Tailed Bat (Mormopterus francoismoutoui)","volume":"13","author":[{"family":"Joffrin","given":"Léa"},{"family":"Hoarau","given":"Axel O. G."},{"family":"Lagadec","given":"Erwan"},{"family":"Köster","given":"Marie"},{"family":"Ramanantsalama","given":"Riana V."},{"family":"Mavingui","given":"Patrick"},{"family":"Lebarbenchon","given":"Camille"}],"issued":{"date-parts":[["2021",8]]}}},{"id":479,"uris":["http://zotero.org/users/2630578/items/SEAQ273D"],"itemData":{"id":479,"type":"article-journal","abstract":"Astroviruses are emerging RNA viruses that cause enteropathogenic infections in humans and in other mammals. The identification of astroviruses in a wide range of animals highlights the zoonotic importance of these viruses. Bats can harbor many different viruses, among which some are highly pathogenic for humans (for instance, Nipah, Ebola and SARS coronavirus), and also several astroviruses. As some RNA viruses can be directly transmitted from bats to humans, it is crucial to collect data about their frequency, genetic diversity and phylogenetic characterization. In this study, we report the molecular identification of 44 new astroviruses (with a detection rate of 4.5%) in 962 apparently healthy bats that belong to five different species and that were captured in different caves in North-East Gabon, Central Africa. Our results show that bat astroviruses form a group that is genetically distinct from astroviruses infecting other mammals. Moreover, these astroviruses showed an important genetic diversity and low host restriction in bat species.","container-title":"Acta virologica","DOI":"10.4149/av_2016_04_386","ISSN":"1336-2305","issue":"04","journalAbbreviation":"av","language":"en","page":"386-392","source":"DOI.org (Crossref)","title":"Characterization and phylogenetic analysis of new bat astroviruses detected in Gabon, Central Africa","volume":"60","author":[{"family":"Rougeron","given":"V."},{"family":"Suquet","given":"E."},{"family":"Maganga","given":"G. D."},{"family":"Jiolle","given":"D."},{"family":"Mombo","given":"I. M."},{"family":"Bourgarel","given":"M."},{"family":"Motsch","given":"P."},{"family":"Arnathau","given":"C."},{"family":"Durand","given":"P."},{"family":"Drexler","given":"F."},{"family":"Drosten","given":"C."},{"family":"Renaud","given":"F."},{"family":"Prugnolle","given":"F."},{"family":"Leroy","given":"E. M."}],"issued":{"date-parts":[["2016"]]}}}],"schema":"https://github.com/citation-style-language/schema/raw/master/csl-citation.json"} </w:instrText>
      </w:r>
      <w:r>
        <w:fldChar w:fldCharType="separate"/>
      </w:r>
      <w:r w:rsidR="00DC5EB2" w:rsidRPr="00DC5EB2">
        <w:rPr>
          <w:rFonts w:ascii="Calibri" w:cs="Calibri"/>
          <w:vertAlign w:val="superscript"/>
        </w:rPr>
        <w:t>33,34</w:t>
      </w:r>
      <w:r>
        <w:fldChar w:fldCharType="end"/>
      </w:r>
      <w:r>
        <w:t>. Other studies, however, detect astrovirus infection as high as 51%</w:t>
      </w:r>
      <w:r>
        <w:fldChar w:fldCharType="begin"/>
      </w:r>
      <w:r w:rsidR="00DC5EB2">
        <w:instrText xml:space="preserve"> ADDIN ZOTERO_ITEM CSL_CITATION {"citationID":"hlw2QgmH","properties":{"formattedCitation":"\\super 35\\nosupersub{}","plainCitation":"35","noteIndex":0},"citationItems":[{"id":592,"uris":["http://zotero.org/users/2630578/items/UYXAJ5JB"],"itemData":{"id":592,"type":"article-journal","abstract":"Concentration and prevalence of coronaviruses and astroviruses increase when bats form maternity roosts and bear young., Bats host noteworthy viral pathogens, including coronaviruses, astroviruses, and adenoviruses. Knowledge on the ecology of reservoir-borne viruses is critical for preventive approaches against zoonotic epidemics. We studied a maternity colony of Myotis myotis bats in the attic of a private house in a suburban neighborhood in Rhineland-Palatinate, Germany, during 2008, 2009, and 2010. One coronavirus, 6 astroviruses, and 1 novel adenovirus were identified and monitored quantitatively. Strong and specific amplification of RNA viruses, but not of DNA viruses, occurred during colony formation and after parturition. The breeding success of the colony was significantly better in 2010 than in 2008, in spite of stronger amplification of coronaviruses and astroviruses in 2010, suggesting that these viruses had little pathogenic influence on bats. However, the general correlation of virus and bat population dynamics suggests that bats control infections similar to other mammals and that they may well experience epidemics of viruses under certain circumstances.","container-title":"Emerging Infectious Diseases","DOI":"10.3201/eid1703.100526","ISSN":"1080-6040","issue":"3","journalAbbreviation":"Emerg Infect Dis","note":"PMID: 21392436\nPMCID: PMC3165994","page":"449-456","source":"PubMed Central","title":"Amplification of Emerging Viruses in a Bat Colony","volume":"17","author":[{"family":"Drexler","given":"Jan Felix"},{"family":"Corman","given":"Victor Max"},{"family":"Wegner","given":"Tom"},{"family":"Tateno","given":"Adriana Fumie"},{"family":"Zerbinati","given":"Rodrigo Melim"},{"family":"Gloza-Rausch","given":"Florian"},{"family":"Seebens","given":"Antje"},{"family":"Müller","given":"Marcel A."},{"family":"Drosten","given":"Christian"}],"issued":{"date-parts":[["2011",3]]}}}],"schema":"https://github.com/citation-style-language/schema/raw/master/csl-citation.json"} </w:instrText>
      </w:r>
      <w:r>
        <w:fldChar w:fldCharType="separate"/>
      </w:r>
      <w:r w:rsidR="00DC5EB2" w:rsidRPr="00DC5EB2">
        <w:rPr>
          <w:rFonts w:ascii="Calibri" w:cs="Calibri"/>
          <w:vertAlign w:val="superscript"/>
        </w:rPr>
        <w:t>35</w:t>
      </w:r>
      <w:r>
        <w:fldChar w:fldCharType="end"/>
      </w:r>
      <w:r>
        <w:t>, this is appears to be more commonly seen in insectivorous bats.</w:t>
      </w:r>
    </w:p>
    <w:p w14:paraId="54B0481A" w14:textId="402DF6FF" w:rsidR="00236865" w:rsidRPr="00D02E97" w:rsidRDefault="00236865" w:rsidP="00236865">
      <w:r>
        <w:t>Seasonality has been detected in some studies, not in others</w:t>
      </w:r>
      <w:r>
        <w:fldChar w:fldCharType="begin"/>
      </w:r>
      <w:r w:rsidR="00DC5EB2">
        <w:instrText xml:space="preserve"> ADDIN ZOTERO_ITEM CSL_CITATION {"citationID":"jvVg3zuL","properties":{"formattedCitation":"\\super 33\\nosupersub{}","plainCitation":"33","noteIndex":0},"citationItems":[{"id":562,"uris":["http://zotero.org/users/2630578/items/4WK5GR6U"],"itemData":{"id":562,"type":"article-journal","abstract":"Astroviruses (AstVs) are RNA viruses infecting a large diversity of avian and mammalian species, including bats, livestock, and humans. We investigated AstV infection in a free-tailed bat species, Mormopterus francoismoutoui, endemic to Reunion Island. A total of 380 guano samples were collected in a maternity colony during 38 different sampling sessions, from 21 June 2016 to 4 September 2018. Each sample was tested for the presence of the AstV RNA-dependent RNA-polymerase (RdRp) gene using a pan-AstV semi-nested polymerase chain reaction assay. In total, 27 guano samples (7.1%) tested positive, with high genetic diversity of the partial RdRp gene sequences among positive samples. Phylogenetic analysis further revealed that the detected viruses were genetically related to AstVs reported in rats, reptiles, dogs, and pigs, but did not cluster with AstVs commonly found in bats. Although more investigations need to be conducted to assess the prevalence of infected bats in the studied population, our findings show that Reunion free-tailed bats are exposed to AstVs, and suggest that cross-species transmission may occur with other hosts sharing the same habitat.","container-title":"Viruses","DOI":"10.3390/v13081524","ISSN":"1999-4915","issue":"8","language":"en","license":"http://creativecommons.org/licenses/by/3.0/","note":"number: 8\npublisher: Multidisciplinary Digital Publishing Institute","page":"1524","source":"www.mdpi.com","title":"Astrovirus in Reunion Free-Tailed Bat (Mormopterus francoismoutoui)","volume":"13","author":[{"family":"Joffrin","given":"Léa"},{"family":"Hoarau","given":"Axel O. G."},{"family":"Lagadec","given":"Erwan"},{"family":"Köster","given":"Marie"},{"family":"Ramanantsalama","given":"Riana V."},{"family":"Mavingui","given":"Patrick"},{"family":"Lebarbenchon","given":"Camille"}],"issued":{"date-parts":[["2021",8]]}}}],"schema":"https://github.com/citation-style-language/schema/raw/master/csl-citation.json"} </w:instrText>
      </w:r>
      <w:r>
        <w:fldChar w:fldCharType="separate"/>
      </w:r>
      <w:r w:rsidR="00DC5EB2" w:rsidRPr="00DC5EB2">
        <w:rPr>
          <w:rFonts w:ascii="Calibri" w:cs="Calibri"/>
          <w:vertAlign w:val="superscript"/>
        </w:rPr>
        <w:t>33</w:t>
      </w:r>
      <w:r>
        <w:fldChar w:fldCharType="end"/>
      </w:r>
      <w:r>
        <w:t xml:space="preserve">. Lebarbchenon et al detected astrovirus in 2/41 sampled </w:t>
      </w:r>
      <w:r>
        <w:rPr>
          <w:i/>
          <w:iCs/>
        </w:rPr>
        <w:t>Rousettus madagascariensis</w:t>
      </w:r>
      <w:r>
        <w:t xml:space="preserve"> (4.8%). </w:t>
      </w:r>
    </w:p>
    <w:p w14:paraId="09CAEA36" w14:textId="77777777" w:rsidR="00236865" w:rsidRDefault="00236865" w:rsidP="00236865">
      <w:pPr>
        <w:ind w:firstLine="720"/>
      </w:pPr>
      <w:r>
        <w:t xml:space="preserve">Differences in detection could be due to sampling bias or could reflect variation in AstV infection. </w:t>
      </w:r>
    </w:p>
    <w:p w14:paraId="4887C826" w14:textId="77777777" w:rsidR="00236865" w:rsidRDefault="00236865" w:rsidP="00236865"/>
    <w:p w14:paraId="1C162BEE" w14:textId="77777777" w:rsidR="00236865" w:rsidRPr="00CF2C3E" w:rsidRDefault="00236865" w:rsidP="00236865">
      <w:pPr>
        <w:rPr>
          <w:b/>
          <w:bCs/>
        </w:rPr>
      </w:pPr>
      <w:r>
        <w:rPr>
          <w:b/>
          <w:bCs/>
        </w:rPr>
        <w:t>Genome Annotation and Similarity Analysis</w:t>
      </w:r>
    </w:p>
    <w:p w14:paraId="199FFFF0" w14:textId="77777777" w:rsidR="00236865" w:rsidRDefault="00236865" w:rsidP="00236865">
      <w:pPr>
        <w:ind w:firstLine="720"/>
      </w:pPr>
      <w:r>
        <w:t>Our detection of a whole genome allowed for valuable insight into the genetic diversity of this novel astrovirus strain. Similarity analysis of our full genome with all other bat astrovirus full genomes support its strong diversity. This is in line with other studies demonstrating the extraordinary divergence of Madagascar bat viruses, likely from the long isolation the island has experienced</w:t>
      </w:r>
      <w:r>
        <w:fldChar w:fldCharType="begin"/>
      </w:r>
      <w:r>
        <w:instrText xml:space="preserve"> ADDIN ZOTERO_ITEM CSL_CITATION {"citationID":"jyesW8PE","properties":{"formattedCitation":"\\super 9\\nosupersub{}","plainCitation":"9","noteIndex":0},"citationItems":[{"id":458,"uris":["http://zotero.org/users/2630578/items/6MK2C25A"],"itemData":{"id":458,"type":"article-journal","abstract":"Bats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fldChar w:fldCharType="separate"/>
      </w:r>
      <w:r w:rsidRPr="00FC5BE1">
        <w:rPr>
          <w:rFonts w:ascii="Calibri" w:cs="Calibri"/>
          <w:vertAlign w:val="superscript"/>
        </w:rPr>
        <w:t>9</w:t>
      </w:r>
      <w:r>
        <w:fldChar w:fldCharType="end"/>
      </w:r>
      <w:r>
        <w:t>. Blast results were curious: top hit was to bat, but other bat hits were far lower, often below pig hits.</w:t>
      </w:r>
    </w:p>
    <w:p w14:paraId="2A2A4FB0" w14:textId="77777777" w:rsidR="00236865" w:rsidRDefault="00236865" w:rsidP="00236865"/>
    <w:p w14:paraId="343FE0F0" w14:textId="77777777" w:rsidR="00236865" w:rsidRPr="002C4D5E" w:rsidRDefault="00236865" w:rsidP="00236865">
      <w:pPr>
        <w:rPr>
          <w:b/>
          <w:bCs/>
        </w:rPr>
      </w:pPr>
      <w:r w:rsidRPr="000D060E">
        <w:rPr>
          <w:b/>
          <w:bCs/>
        </w:rPr>
        <w:t xml:space="preserve">Full genome </w:t>
      </w:r>
      <w:r>
        <w:rPr>
          <w:b/>
          <w:bCs/>
        </w:rPr>
        <w:t>phylogeny</w:t>
      </w:r>
    </w:p>
    <w:p w14:paraId="11A53467" w14:textId="77777777" w:rsidR="00236865" w:rsidRDefault="00236865" w:rsidP="00236865">
      <w:r>
        <w:t xml:space="preserve">To place our novel astrovirus strain within the evolutionary history of </w:t>
      </w:r>
      <w:r w:rsidRPr="00125C3A">
        <w:rPr>
          <w:i/>
          <w:iCs/>
        </w:rPr>
        <w:t>Mamastrovirus</w:t>
      </w:r>
      <w:r>
        <w:t>, we built a full genome maximum likelihood phylogeny using all available bat full genomes and all available reference full genomes from other host species.</w:t>
      </w:r>
    </w:p>
    <w:p w14:paraId="09D80566" w14:textId="77777777" w:rsidR="00236865" w:rsidRDefault="00236865" w:rsidP="00236865"/>
    <w:p w14:paraId="3F53D373" w14:textId="77777777" w:rsidR="00236865" w:rsidRDefault="00236865" w:rsidP="00236865">
      <w:r>
        <w:t xml:space="preserve">Non-monophyly of bats </w:t>
      </w:r>
      <w:proofErr w:type="spellStart"/>
      <w:r>
        <w:t>astros</w:t>
      </w:r>
      <w:proofErr w:type="spellEnd"/>
    </w:p>
    <w:p w14:paraId="0DE3C1DD" w14:textId="77777777" w:rsidR="00236865" w:rsidRDefault="00236865" w:rsidP="00236865"/>
    <w:p w14:paraId="75910204" w14:textId="77777777" w:rsidR="00236865" w:rsidRDefault="00236865" w:rsidP="00236865">
      <w:r>
        <w:t xml:space="preserve">Additionally, bat astroviruses are basal to several human astroviruses. This supports the known propensity for astroviruses to frequently cross species boundaries, as well as supporting a history of zoonotic transfer. </w:t>
      </w:r>
    </w:p>
    <w:p w14:paraId="57073F46" w14:textId="77777777" w:rsidR="00236865" w:rsidRDefault="00236865" w:rsidP="00236865"/>
    <w:p w14:paraId="4C1348F4" w14:textId="77777777" w:rsidR="00236865" w:rsidRPr="00124A48" w:rsidRDefault="00236865" w:rsidP="00236865">
      <w:pPr>
        <w:rPr>
          <w:b/>
          <w:bCs/>
        </w:rPr>
      </w:pPr>
      <w:r>
        <w:rPr>
          <w:b/>
          <w:bCs/>
        </w:rPr>
        <w:t>Bayesian time-tree</w:t>
      </w:r>
    </w:p>
    <w:p w14:paraId="1AE2A165" w14:textId="07265B79" w:rsidR="00236865" w:rsidRDefault="00236865" w:rsidP="00236865">
      <w:r>
        <w:tab/>
      </w:r>
      <w:commentRangeStart w:id="1"/>
      <w:r>
        <w:t xml:space="preserve">To investigate the timing of the origination of the currently known bat astrovirus strains, we built a Bayesian time tree of the clade containing all known bat astroviruses. This Bayesian </w:t>
      </w:r>
      <w:r>
        <w:lastRenderedPageBreak/>
        <w:t xml:space="preserve">tree resolves the same relationships as the maximum likelihood tree, except it changes which clade is basal. The tree estimates a deep evolutionary history for this Mamastrovirus clade, with the MRCA of bat astroviruses diverging ~30,000 years ago, and the MRCA of our novel bat astrovirus diverging from that from </w:t>
      </w:r>
      <w:r>
        <w:rPr>
          <w:i/>
          <w:iCs/>
        </w:rPr>
        <w:t>Eidolon helvum</w:t>
      </w:r>
      <w:r>
        <w:t xml:space="preserve"> ~15,000 years ago. Considering Madagascar’s isolation from the African continent for ~160 million years and the divergence of the Rousettus genus ~20 million years ago</w:t>
      </w:r>
      <w:r>
        <w:fldChar w:fldCharType="begin"/>
      </w:r>
      <w:r w:rsidR="00DC5EB2">
        <w:instrText xml:space="preserve"> ADDIN ZOTERO_ITEM CSL_CITATION {"citationID":"E7a9IXzR","properties":{"formattedCitation":"\\super 36\\nosupersub{}","plainCitation":"36","noteIndex":0},"citationItems":[{"id":960,"uris":["http://zotero.org/users/2630578/items/5TF8JDBW"],"itemData":{"id":960,"type":"article-journal","abstract":"Despite their obvious utility, detailed species-level phylogenies are lacking for many groups, including several major mammalian lineages such as bats. Here we provide a cytochrome b genealogy of over 50% of bat species (648 terminal taxa). Based on prior analyzes of related mammal groups, cytb emerges as a particularly reliable phylogenetic marker, and given that our results are broadly congruent with prior knowledge, the phylogeny should be a useful tool for comparative analyzes. Nevertheless, we stress that a single-gene analysis of such a large and old group cannot be interpreted as more than a crude estimate of the bat species tree. Analysis of the full dataset supports the traditional division of bats into macro- and microchiroptera, but not the recently proposed division into Yinpterochiroptera and Yangochiroptera. However, our results only weakly reject the former and strongly support the latter group, and furthermore, a time calibrated analysis of a pruned dataset where most included taxa have the entire 1140bp cytb sequence finds monophyletic Yinpterochiroptera. Most bat families and many higher level groups are supported, however, relationships among families are in general weakly supported, as are many of the deeper nodes of the tree. The exceptions are in most cases apparently due to the misplacement of species with little available data, while in a few cases the results suggest putative problems with current classification, such as the non-monophyly of Mormoopidae. We provide this phylogenetic hypothesis, and an analysis of divergence times, as tools for evolutionary and ecological studies that will be useful until more inclusive studies using multiple loci become available.","container-title":"PLoS Currents","DOI":"10.1371/currents.RRN1212","ISSN":"2157-3999","journalAbbreviation":"PLoS Curr","note":"PMID: 21327164\nPMCID: PMC3038382","page":"RRN1212","source":"PubMed Central","title":"A time-calibrated species-level phylogeny of bats (Chiroptera, Mammalia)","volume":"3","author":[{"family":"Agnarsson","given":"Ingi"},{"family":"Zambrana-Torrelio","given":"Carlos M."},{"family":"Flores-Saldana","given":"Nadia Paola"},{"family":"May-Collado","given":"Laura J."}],"issued":{"date-parts":[["2011",2,4]]}}}],"schema":"https://github.com/citation-style-language/schema/raw/master/csl-citation.json"} </w:instrText>
      </w:r>
      <w:r>
        <w:fldChar w:fldCharType="separate"/>
      </w:r>
      <w:r w:rsidR="00DC5EB2" w:rsidRPr="00DC5EB2">
        <w:rPr>
          <w:rFonts w:ascii="Calibri" w:cs="Calibri"/>
          <w:vertAlign w:val="superscript"/>
        </w:rPr>
        <w:t>36</w:t>
      </w:r>
      <w:r>
        <w:fldChar w:fldCharType="end"/>
      </w:r>
      <w:r>
        <w:t>, this would indicate recent viral genetic exchange between bats from Madagascar and the African continent. Recent publications investigating the divergence times of other viruses from Malagasy bats support this hypothesis</w:t>
      </w:r>
      <w:r>
        <w:fldChar w:fldCharType="begin"/>
      </w:r>
      <w:r>
        <w:instrText xml:space="preserve"> ADDIN ZOTERO_ITEM CSL_CITATION {"citationID":"L90w55fn","properties":{"formattedCitation":"\\super 9\\nosupersub{}","plainCitation":"9","noteIndex":0},"citationItems":[{"id":458,"uris":["http://zotero.org/users/2630578/items/6MK2C25A"],"itemData":{"id":458,"type":"article-journal","abstract":"Bats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fldChar w:fldCharType="separate"/>
      </w:r>
      <w:r w:rsidRPr="00FC5BE1">
        <w:rPr>
          <w:rFonts w:ascii="Calibri" w:cs="Calibri"/>
          <w:vertAlign w:val="superscript"/>
        </w:rPr>
        <w:t>9</w:t>
      </w:r>
      <w:r>
        <w:fldChar w:fldCharType="end"/>
      </w:r>
      <w:r>
        <w:t xml:space="preserve">. </w:t>
      </w:r>
      <w:commentRangeEnd w:id="1"/>
      <w:r>
        <w:rPr>
          <w:rStyle w:val="CommentReference"/>
        </w:rPr>
        <w:commentReference w:id="1"/>
      </w:r>
    </w:p>
    <w:p w14:paraId="035650A0" w14:textId="77777777" w:rsidR="00236865" w:rsidRDefault="00236865" w:rsidP="00236865"/>
    <w:p w14:paraId="215FAEB1" w14:textId="77777777" w:rsidR="00236865" w:rsidRDefault="00236865" w:rsidP="00236865">
      <w:pPr>
        <w:rPr>
          <w:b/>
          <w:bCs/>
        </w:rPr>
      </w:pPr>
      <w:r w:rsidRPr="001E301B">
        <w:rPr>
          <w:b/>
          <w:bCs/>
        </w:rPr>
        <w:t xml:space="preserve">RdRp SWIO </w:t>
      </w:r>
      <w:r>
        <w:rPr>
          <w:b/>
          <w:bCs/>
        </w:rPr>
        <w:t>phylogeny</w:t>
      </w:r>
    </w:p>
    <w:p w14:paraId="6EBD885A" w14:textId="77777777" w:rsidR="00236865" w:rsidRPr="00D431E4" w:rsidRDefault="00236865" w:rsidP="00236865">
      <w:pPr>
        <w:pStyle w:val="ListParagraph"/>
        <w:numPr>
          <w:ilvl w:val="0"/>
          <w:numId w:val="3"/>
        </w:numPr>
        <w:rPr>
          <w:b/>
          <w:bCs/>
        </w:rPr>
      </w:pPr>
      <w:r>
        <w:rPr>
          <w:b/>
          <w:bCs/>
        </w:rPr>
        <w:t>Host restriction vs geography</w:t>
      </w:r>
    </w:p>
    <w:p w14:paraId="7824CC8B" w14:textId="7A698053" w:rsidR="00236865" w:rsidRDefault="00236865" w:rsidP="00236865">
      <w:r>
        <w:t>Largely, astrovirus samples grouped by phylogenetic relationship of bat family than by sampling location, following the evolutionary separation of Yinpterochiroptera and Yangochiroptera</w:t>
      </w:r>
      <w:r>
        <w:fldChar w:fldCharType="begin"/>
      </w:r>
      <w:r w:rsidR="00DC5EB2">
        <w:instrText xml:space="preserve"> ADDIN ZOTERO_ITEM CSL_CITATION {"citationID":"02GylKo7","properties":{"formattedCitation":"\\super 32\\nosupersub{}","plainCitation":"32","noteIndex":0},"citationItems":[{"id":962,"uris":["http://zotero.org/users/2630578/items/IGHAYUX6"],"itemData":{"id":962,"type":"article-journal","abstract":"Bats, order Chiroptera, are one of the largest monophyletic clades in mammals. Based on morphology and behaviour bats were once differentiated into two suborders Megachiroptera and Microchiroptera Recently, researchers proposed alternative views of chiropteran classification (suborders Yinpterochiroptera and Yangochiroptera) based on morphological, molecular and fossil evidence. Since genome-scale data can significantly increase the number of informative characters for analysis, transcriptome RNA-seq data for 12 bat taxa were generated in an attempt to resolve bat subordinal relationships at the genome level. Phylogenetic reconstructions were conducted using up to 1470 orthologous genes and 634,288 aligned sites. We found strong support for the Yinpterochiroptera-Yangochiroptera classification. Next, we built expression distance matrices for each species and reconstructed gene expression trees. The tree is highly consistent with sequence-based phylogeny. We also examined the influence of taxa sampling on the performance of phylogenetic methods, and found that the topology is robust to sampling. Relaxed molecular clock estimates the divergence between Yinpterochiroptera and Yangochiroptera around 63 million years ago. The most recent common ancestor of Yinpterochiroptera, corresponding to the split between Rhinolophoidea and Pteropodidae (Old World Fruit bats), is estimated to have occurred 60 million years ago. Our work provided a valuable resource to further explore the evolutionary relationship within bats.","container-title":"Scientific Reports","DOI":"10.1038/srep27726","ISSN":"2045-2322","issue":"1","journalAbbreviation":"Sci Rep","language":"en","license":"2016 The Author(s)","note":"number: 1\npublisher: Nature Publishing Group","page":"27726","source":"www.nature.com","title":"Phylogenomic analyses of bat subordinal relationships based on transcriptome data","volume":"6","author":[{"family":"Lei","given":"Ming"},{"family":"Dong","given":"Dong"}],"issued":{"date-parts":[["2016",6,13]]}}}],"schema":"https://github.com/citation-style-language/schema/raw/master/csl-citation.json"} </w:instrText>
      </w:r>
      <w:r>
        <w:fldChar w:fldCharType="separate"/>
      </w:r>
      <w:r w:rsidR="00DC5EB2" w:rsidRPr="00DC5EB2">
        <w:rPr>
          <w:rFonts w:ascii="Calibri" w:cs="Calibri"/>
          <w:vertAlign w:val="superscript"/>
        </w:rPr>
        <w:t>32</w:t>
      </w:r>
      <w:r>
        <w:fldChar w:fldCharType="end"/>
      </w:r>
      <w:r>
        <w:t>. This is in contrast to many other astrovirus studies, where host restriction was found to be low or nonexistent</w:t>
      </w:r>
      <w:r>
        <w:fldChar w:fldCharType="begin"/>
      </w:r>
      <w:r w:rsidR="00DC5EB2">
        <w:instrText xml:space="preserve"> ADDIN ZOTERO_ITEM CSL_CITATION {"citationID":"FrDuWaJ1","properties":{"formattedCitation":"\\super 8,34,37\\uc0\\u8211{}40\\nosupersub{}","plainCitation":"8,34,37–40","noteIndex":0},"citationItems":[{"id":159,"uris":["http://zotero.org/users/2630578/items/QIAKBUGD"],"itemData":{"id":159,"type":"article-journal","abstract":"Emerging Microbes &amp; Infections (2017) 6, e58; doi:10.1038/emi.2017.47; published online 21 June 2017.","container-title":"Emerging Microbes and Infections","DOI":"10.1038/EMI.2017.47/SUPPL_FILE/TEMI_A_12040154_SM0002.PDF","ISSN":"22221751","issue":"1","note":"PMID: 28634357\npublisher: Taylor and Francis Ltd.","page":"1-3","title":"Astroviruses in bats, Madagascar","volume":"6","author":[{"family":"Lebarbenchon","given":"Camille"},{"family":"Ramasindrazana","given":"Beza"},{"family":"Joffrin","given":"Léa"},{"family":"Bos","given":"Sandra"},{"family":"Lagadec","given":"Erwan"},{"family":"Le Minter","given":"Gildas"},{"family":"Gomard","given":"Yann"},{"family":"Tortosa","given":"Pablo"},{"family":"Wilkinson","given":"David A."},{"family":"Goodman","given":"Steven M."},{"family":"Mavingui","given":"Patrick"}],"issued":{"date-parts":[["2017"]]}}},{"id":479,"uris":["http://zotero.org/users/2630578/items/SEAQ273D"],"itemData":{"id":479,"type":"article-journal","abstract":"Astroviruses are emerging RNA viruses that cause enteropathogenic infections in humans and in other mammals. The identification of astroviruses in a wide range of animals highlights the zoonotic importance of these viruses. Bats can harbor many different viruses, among which some are highly pathogenic for humans (for instance, Nipah, Ebola and SARS coronavirus), and also several astroviruses. As some RNA viruses can be directly transmitted from bats to humans, it is crucial to collect data about their frequency, genetic diversity and phylogenetic characterization. In this study, we report the molecular identification of 44 new astroviruses (with a detection rate of 4.5%) in 962 apparently healthy bats that belong to five different species and that were captured in different caves in North-East Gabon, Central Africa. Our results show that bat astroviruses form a group that is genetically distinct from astroviruses infecting other mammals. Moreover, these astroviruses showed an important genetic diversity and low host restriction in bat species.","container-title":"Acta virologica","DOI":"10.4149/av_2016_04_386","ISSN":"1336-2305","issue":"04","journalAbbreviation":"av","language":"en","page":"386-392","source":"DOI.org (Crossref)","title":"Characterization and phylogenetic analysis of new bat astroviruses detected in Gabon, Central Africa","volume":"60","author":[{"family":"Rougeron","given":"V."},{"family":"Suquet","given":"E."},{"family":"Maganga","given":"G. D."},{"family":"Jiolle","given":"D."},{"family":"Mombo","given":"I. M."},{"family":"Bourgarel","given":"M."},{"family":"Motsch","given":"P."},{"family":"Arnathau","given":"C."},{"family":"Durand","given":"P."},{"family":"Drexler","given":"F."},{"family":"Drosten","given":"C."},{"family":"Renaud","given":"F."},{"family":"Prugnolle","given":"F."},{"family":"Leroy","given":"E. M."}],"issued":{"date-parts":[["2016"]]}}},{"id":466,"uris":["http://zotero.org/users/2630578/items/MF9T4MV4"],"itemData":{"id":466,"type":"article-journal","abstract":"Astroviruses (AstVs) are responsible for infection of a large diversity of mammalian and avian species, including bats, aquatic birds, livestock and humans. We investigated AstVs circulation in bats in Mozambique and Mayotte, a small island in the Comoros Archipelago located between east Africa and Madagascar. Biological material was collected from 338 bats and tested for the presence of the AstV RNA-dependent RNA-polymerase gene with a pan-AstV semi-nested polymerase chain reaction assay. None of the 79 samples obtained from Mayotte bats (Pteropus seychellensis comorensis and Chaerephon pusillus) tested positive; however, 20.1% of bats sampled in Mozambique shed AstVs at the time of sampling and significant interspecific variation in the proportion of positive bats was detected. Many AstVs sequences obtained from a given bat species clustered in different phylogenetic lineages, while others seem to reflect some level of host-virus association, but also with AstVs previously reported from Malagasy bats. Our findings support active circulation of a large diversity of AstVs in bats in the western Indian Ocean islands, including the southeastern African coast, and highlight the need for more detailed assessment of its risk of zoonotic transmission to human populations.","container-title":"Virology Journal","DOI":"10.1186/s12985-018-1011-x","ISSN":"1743-422X","issue":"1","journalAbbreviation":"Virology Journal","page":"104","source":"BioMed Central","title":"Bat Astrovirus in Mozambique","volume":"15","author":[{"family":"Hoarau","given":"Flora"},{"family":"Le Minter","given":"Gildas"},{"family":"Joffrin","given":"Léa"},{"family":"Schoeman","given":"M. Corrie"},{"family":"Lagadec","given":"Erwan"},{"family":"Ramasindrazana","given":"Beza"},{"family":"Dos Santos","given":"Andréa"},{"family":"Goodman","given":"Steven M."},{"family":"Gudo","given":"Eduardo S."},{"family":"Mavingui","given":"Patrick"},{"family":"Lebarbenchon","given":"Camille"}],"issued":{"date-parts":[["2018",6,20]]}}},{"id":538,"uris":["http://zotero.org/users/2630578/items/XUVTJ3E6"],"itemData":{"id":538,"type":"article-journal","abstract":"Bats are increasingly recognized to harbor a wide range of viruses, and in most instances these viruses appear to establish long-term persistence in these animals. They are the reservoir of a number of human zoonotic diseases including Nipah, Ebola, and severe acute respiratory syndrome. We report the identification of novel groups of astroviruses in apparently healthy insectivorous bats found in Hong Kong, in particular, bats belonging to the genera Miniopterus and Myotis. Astroviruses are important causes of diarrhea in many animal species, including humans. Many of the bat astroviruses form distinct phylogenetic clusters in the genus Mamastrovirus within the family Astroviridae. Virus detection rates of 36% to 100% and 50% to 70% were found in Miniopterus magnater and Miniopterus pusillus bats, respectively, captured within a single bat habitat during four consecutive visits spanning 1 year. There was high genetic diversity of viruses in bats found within this single habitat. Some bat astroviruses may be phylogenetically related to human astroviruses, and further studies with a wider range of bat species in different geographic locations are warranted. These findings are likely to provide new insights into the ecology and evolution of astroviruses and reinforce the role of bats as a reservoir of viruses with potential to pose a zoonotic threat to human health.","container-title":"Journal of Virology","DOI":"10.1128/JVI.00857-08","ISSN":"0022-538X","issue":"18","journalAbbreviation":"J Virol","note":"PMID: 18550669\nPMCID: PMC2546893","page":"9107-9114","source":"PubMed Central","title":"Novel Astroviruses in Insectivorous Bats","volume":"82","author":[{"family":"Chu","given":"D. K. W."},{"family":"Poon","given":"L. L. M."},{"family":"Guan","given":"Y."},{"family":"Peiris","given":"J. S. M."}],"issued":{"date-parts":[["2008",9]]}}},{"id":780,"uris":["http://zotero.org/users/2630578/items/EHLT9J9Z"],"itemData":{"id":780,"type":"article-journal","abstract":"Background: Bat-borne viruses pose a potential risk to human health and are the focus of increasing scientific interest. To start gaining information about bat-transmitted viruses in Hungary, we tested multiple bat species for several virus groups between 2012 and 2013.\n\nMaterials and Methods: Fecal samples were collected from bats across Hungary. We performed group-specific RT-PCR screening for astro-, calici-, corona-, lyssa-, othoreo-, paramyxo-, and rotaviruses. Positive samples were selected and sequenced for further phylogenetic analyses.\n\nResults: A total of 447 fecal samples, representing 24 European bat species were tested. Novel strains of astroviruses, coronaviruses, and caliciviruses were detected and analyzed phylogenetically. Out of the 447 tested samples, 40 (9%) bats were positive for at least one virus. Bat-transmitted astroviruses (BtAstV) were detected in eight species with a 6.93% detection rate (95% confidence interval [CI] 4.854, 9.571). Coronaviruses (BtCoV) were detected in seven bat species with a detection rate of 1.79% (95% CI 0.849, 3.348), whereas novel caliciviruses (BtCalV) were detected in three bat species with a detection rate of 0.67% (95% CI 0.189, 1.780). Phylogenetic analyses revealed a great diversity among astrovirus strains, whereas the Hungarian BtCoV strains clustered together with both alpha- and betacoronavirus strains from other European countries. One of the most intriguing findings of our investigation is the discovery of novel BtCalVs in Europe. The Hungarian BtCalV did not cluster with any of the calcivirus genera identified in the family so far.\n\nConclusions: We have successfully confirmed BtCoVs in numerous bat species. Furthermore, we have described new bat species harboring BtAstVs in Europe and found new species of CalVs. Further long-term investigations involving more species are needed in the Central European region for a better understanding on the host specificity, seasonality, phylogenetic relationships, and the possible zoonotic potential of these newly described viruses.","container-title":"Vector-Borne and Zoonotic Diseases","DOI":"10.1089/vbz.2014.1637","ISSN":"1530-3667","issue":"12","note":"publisher: Mary Ann Liebert, Inc., publishers","page":"846-855","source":"liebertpub.com (Atypon)","title":"Molecular Survey of RNA Viruses in Hungarian Bats: Discovering Novel Astroviruses, Coronaviruses, and Caliciviruses","title-short":"Molecular Survey of RNA Viruses in Hungarian Bats","volume":"14","author":[{"family":"Kemenesi","given":"Gábor"},{"family":"Dallos","given":"Bianka"},{"family":"Görföl","given":"Tamás"},{"family":"Boldogh","given":"Sándor"},{"family":"Estók","given":"Péter"},{"family":"Kurucz","given":"Kornélia"},{"family":"Kutas","given":"Anna"},{"family":"Földes","given":"Fanni"},{"family":"Oldal","given":"Miklós"},{"family":"Németh","given":"Viktória"},{"family":"Martella","given":"Vito"},{"family":"Bányai","given":"Krisztián"},{"family":"Jakab","given":"Ferenc"}],"issued":{"date-parts":[["2014",12]]}}},{"id":775,"uris":["http://zotero.org/users/2630578/items/C93A6LUM"],"itemData":{"id":775,"type":"article-journal","abstract":"Astroviruses are known to infect humans and a wide range of animal species, and can cause gastroenteritis in their hosts. Recent studies have reported astroviruses in bats in Europe and in several locations in China. We sampled 1876 bats from 17 genera at 45 sites from 14 and 13 provinces in Cambodia and Lao PDR respectively, and tested them for astroviruses. Our study revealed a high diversity of astroviruses among various Yangochiroptera and Yinpterochiroptera bats. Evidence for varying degrees of host restriction for astroviruses in bats was found. Furthermore, additional Pteropodid hosts were detected. The astroviruses formed distinct phylogenetic clusters within the genus Mamastrovirus, most closely related to other known bat astroviruses. The astrovirus sequences were found to be highly saturated indicating that phylogenetic relationships should be interpreted carefully. An astrovirus clustering in a group with other viruses from diverse hosts, including from ungulates and porcupines, was found in a Rousettus bat. These findings suggest that diverse astroviruses can be found in many species of mammals, including bats., \n          \n            \n              •\n              Diverse astroviruses detected in bats in Lao PDR and Cambodia\n            \n            \n              •\n              High polymorphism of astroviruses found in insectivorous and frugivorous bats\n            \n            \n              •\n              High level of genome saturation and hypermutation potential evidenced in astrovirus\n            \n            \n              •\n              Detection of additional astrovirus bat hosts, i.e. nectar bats from the genus Eonycteris\n\n            \n            \n              •\n              Discovery of a new species of astrovirus in fruit bats (Rousettus sp.)\n            \n          \n        , \n          \n            Image 1","container-title":"Infection, Genetics and Evolution","DOI":"10.1016/j.meegid.2016.11.013","ISSN":"1567-1348","journalAbbreviation":"Infect Genet Evol","note":"PMID: 27871796\nPMCID: PMC7106329","page":"41-50","source":"PubMed Central","title":"Diversity of bat astroviruses in Lao PDR and Cambodia","volume":"47","author":[{"family":"Lacroix","given":"Audrey"},{"family":"Duong","given":"Veasna"},{"family":"Hul","given":"Vibol"},{"family":"San","given":"Sorn"},{"family":"Davun","given":"Holl"},{"family":"Omaliss","given":"Keo"},{"family":"Chea","given":"Sokha"},{"family":"Hassanin","given":"Alexandre"},{"family":"Theppangna","given":"Watthana"},{"family":"Silithammavong","given":"Soubanh"},{"family":"Khammavong","given":"Kongsy"},{"family":"Singhalath","given":"Sinpakone"},{"family":"Afelt","given":"Aneta"},{"family":"Greatorex","given":"Zoe"},{"family":"Fine","given":"Amanda E."},{"family":"Goldstein","given":"Tracey"},{"family":"Olson","given":"Sarah"},{"family":"Joly","given":"Damien O."},{"family":"Keatts","given":"Lucy"},{"family":"Dussart","given":"Philippe"},{"family":"Frutos","given":"Roger"},{"family":"Buchy","given":"Philippe"}],"issued":{"date-parts":[["2017",1]]}}}],"schema":"https://github.com/citation-style-language/schema/raw/master/csl-citation.json"} </w:instrText>
      </w:r>
      <w:r>
        <w:fldChar w:fldCharType="separate"/>
      </w:r>
      <w:r w:rsidR="00DC5EB2" w:rsidRPr="00DC5EB2">
        <w:rPr>
          <w:rFonts w:ascii="Calibri" w:cs="Calibri"/>
          <w:vertAlign w:val="superscript"/>
        </w:rPr>
        <w:t>8,34,37–40</w:t>
      </w:r>
      <w:r>
        <w:fldChar w:fldCharType="end"/>
      </w:r>
      <w:r>
        <w:t>.  Islands?</w:t>
      </w:r>
    </w:p>
    <w:p w14:paraId="36C7E768" w14:textId="77777777" w:rsidR="00236865" w:rsidRDefault="00236865" w:rsidP="00236865"/>
    <w:p w14:paraId="2E0564D0" w14:textId="77777777" w:rsidR="00236865" w:rsidRDefault="00236865" w:rsidP="00236865">
      <w:pPr>
        <w:pStyle w:val="ListParagraph"/>
        <w:numPr>
          <w:ilvl w:val="0"/>
          <w:numId w:val="3"/>
        </w:numPr>
      </w:pPr>
      <w:r>
        <w:t>The exceptions?</w:t>
      </w:r>
    </w:p>
    <w:p w14:paraId="1FF945D9" w14:textId="77777777" w:rsidR="00236865" w:rsidRDefault="00236865" w:rsidP="00236865">
      <w:pPr>
        <w:ind w:left="360"/>
      </w:pPr>
      <w:r>
        <w:t>Interestingly, Molossids from Madagascar have been found to have low to no prevalence of astrovirus depending on sampling location</w:t>
      </w:r>
      <w:r>
        <w:fldChar w:fldCharType="begin"/>
      </w:r>
      <w:r>
        <w:instrText xml:space="preserve"> ADDIN ZOTERO_ITEM CSL_CITATION {"citationID":"aIHmcTv9","properties":{"formattedCitation":"\\super 8,41\\nosupersub{}","plainCitation":"8,41","noteIndex":0},"citationItems":[{"id":159,"uris":["http://zotero.org/users/2630578/items/QIAKBUGD"],"itemData":{"id":159,"type":"article-journal","abstract":"Emerging Microbes &amp; Infections (2017) 6, e58; doi:10.1038/emi.2017.47; published online 21 June 2017.","container-title":"Emerging Microbes and Infections","DOI":"10.1038/EMI.2017.47/SUPPL_FILE/TEMI_A_12040154_SM0002.PDF","ISSN":"22221751","issue":"1","note":"PMID: 28634357\npublisher: Taylor and Francis Ltd.","page":"1-3","title":"Astroviruses in bats, Madagascar","volume":"6","author":[{"family":"Lebarbenchon","given":"Camille"},{"family":"Ramasindrazana","given":"Beza"},{"family":"Joffrin","given":"Léa"},{"family":"Bos","given":"Sandra"},{"family":"Lagadec","given":"Erwan"},{"family":"Le Minter","given":"Gildas"},{"family":"Gomard","given":"Yann"},{"family":"Tortosa","given":"Pablo"},{"family":"Wilkinson","given":"David A."},{"family":"Goodman","given":"Steven M."},{"family":"Mavingui","given":"Patrick"}],"issued":{"date-parts":[["2017"]]}}},{"id":453,"uris":["http://zotero.org/users/2630578/items/RX7KE42U"],"itemData":{"id":453,"type":"article-journal","abstract":"Co-infections have a key role in virus transmission in wild reservoir hosts. We investigated the simultaneous presence of astroviruses, coronaviruses, and paramyxoviruses in bats from Madagascar, Mayotte, Mozambique, and Reunion Island. A total of 871 samples from 28 bat species representing 8 families were tested by polymerase chain reactions (PCRs) targeting the RNA-dependent RNA-polymerase genes. Overall, 2.4% of bats tested positive for the presence of at least two viruses, only on Madagascar and in Mozambique. Significant variation in the proportion of co-infections was detected among bat species, and some combinations of co-infection were more common than others. Our findings support that co-infections of the three targeted viruses occur in bats in the western Indian Ocean region, although further studies are needed to assess their epidemiological consequences.","container-title":"Virology Journal","DOI":"10.1186/s12985-021-01673-2","ISSN":"1743-422X","issue":"1","journalAbbreviation":"Virol J","language":"eng","note":"PMID: 34641936\nPMCID: PMC8506490","page":"205","source":"PubMed","title":"Investigation of astrovirus, coronavirus and paramyxovirus co-infections in bats in the western Indian Ocean","volume":"18","author":[{"family":"Hoarau","given":"Axel O. G."},{"family":"Goodman","given":"Steven M."},{"family":"Al Halabi","given":"Dana"},{"family":"Ramasindrazana","given":"Beza"},{"family":"Lagadec","given":"Erwan"},{"family":"Le Minter","given":"Gildas"},{"family":"Köster","given":"Marie"},{"family":"Dos Santos","given":"Andréa"},{"family":"Schoeman","given":"M. Corrie"},{"family":"Gudo","given":"Eduardo S."},{"family":"Mavingui","given":"Patrick"},{"family":"Lebarbenchon","given":"Camille"}],"issued":{"date-parts":[["2021",10,12]]}}}],"schema":"https://github.com/citation-style-language/schema/raw/master/csl-citation.json"} </w:instrText>
      </w:r>
      <w:r>
        <w:fldChar w:fldCharType="separate"/>
      </w:r>
      <w:r w:rsidRPr="00942651">
        <w:rPr>
          <w:rFonts w:ascii="Calibri" w:cs="Calibri"/>
          <w:vertAlign w:val="superscript"/>
        </w:rPr>
        <w:t>8,41</w:t>
      </w:r>
      <w:r>
        <w:fldChar w:fldCharType="end"/>
      </w:r>
      <w:r>
        <w:t>. Sampling bias? Cross-</w:t>
      </w:r>
      <w:proofErr w:type="spellStart"/>
      <w:r>
        <w:t>spp</w:t>
      </w:r>
      <w:proofErr w:type="spellEnd"/>
      <w:r>
        <w:t xml:space="preserve"> transmission?</w:t>
      </w:r>
    </w:p>
    <w:p w14:paraId="38F957D8" w14:textId="77777777" w:rsidR="00236865" w:rsidRDefault="00236865" w:rsidP="00236865"/>
    <w:p w14:paraId="50ABD448" w14:textId="77777777" w:rsidR="00236865" w:rsidRDefault="00236865" w:rsidP="00236865"/>
    <w:p w14:paraId="6AFBADB0" w14:textId="77777777" w:rsidR="00236865" w:rsidRDefault="00236865" w:rsidP="00236865">
      <w:pPr>
        <w:pStyle w:val="ListParagraph"/>
        <w:numPr>
          <w:ilvl w:val="0"/>
          <w:numId w:val="3"/>
        </w:numPr>
      </w:pPr>
      <w:proofErr w:type="spellStart"/>
      <w:r>
        <w:t>Yinp</w:t>
      </w:r>
      <w:proofErr w:type="spellEnd"/>
      <w:r>
        <w:t xml:space="preserve"> more likely to cross to </w:t>
      </w:r>
      <w:proofErr w:type="gramStart"/>
      <w:r>
        <w:t>yang</w:t>
      </w:r>
      <w:proofErr w:type="gramEnd"/>
    </w:p>
    <w:p w14:paraId="5443297B" w14:textId="77777777" w:rsidR="00236865" w:rsidRDefault="00236865" w:rsidP="00236865">
      <w:r>
        <w:t>It appears from this phylogeny that Yinpterochiropteran astroviruses appear more often within Yangochiropteran clades than vice versa. While there are only 3 microbat samples within the megabat cluster, and they all fall out basally, there are 8 megabat samples found within microbat clusters, and they are widely dispersed throughout the phylogeny.</w:t>
      </w:r>
    </w:p>
    <w:p w14:paraId="2F9B26EE" w14:textId="77777777" w:rsidR="00236865" w:rsidRDefault="00236865" w:rsidP="00236865"/>
    <w:p w14:paraId="6E314ABB" w14:textId="77777777" w:rsidR="00236865" w:rsidRDefault="00236865" w:rsidP="00236865">
      <w:r>
        <w:t xml:space="preserve">Close phylogenetic relationships between viruses hosted by different species indicates cross-species transmission. In the case of bats, this is promoted by several features of bat behavior and biology, including immune system modifications due to the evolution of flight, long lifespans, and dense roosting aggregations that facilitate intra- and inter- species transmission </w:t>
      </w:r>
      <w:r>
        <w:fldChar w:fldCharType="begin"/>
      </w:r>
      <w:r>
        <w:instrText xml:space="preserve"> ADDIN ZOTERO_ITEM CSL_CITATION {"citationID":"NZ9tlbXk","properties":{"formattedCitation":"\\super 1,4,5\\nosupersub{}","plainCitation":"1,4,5","noteIndex":0},"citationItems":[{"id":600,"uris":["http://zotero.org/users/2630578/items/FQDFQTPV"],"itemData":{"id":600,"type":"article-journal","abstract":"Bats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V."},{"family":"Schountz","given":"Tony"}],"issued":{"date-parts":[["2006",7]]}}},{"id":776,"uris":["http://zotero.org/users/2630578/items/NPA2INCW"],"itemData":{"id":776,"type":"article-journal","abstract":"Bats are the natural reservoirs of a number of high-impact viral zoonoses. We present a quantitative analysis to address the hypothesis that bats are unique in their propensity to host zoonotic viruses based on a comparison with rodents, another important host order. We found that bats indeed host more zoonotic viruses per species than rodents, and we identified life-history and ecological factors that promote zoonotic viral richness. More zoonotic viruses are hosted by species whose distributions overlap with a greater number of other species in the same taxonomic order (sympatry). Specifically in bats, there was evidence for increased zoonotic viral richness in species with smaller litters (one young), greater longevity and more litters per year. Furthermore, our results point to a new hypothesis to explain in part why bats host more zoonotic viruses per species: the stronger effect of sympatry in bats and more viruses shared between bat species suggests that interspecific transmission is more prevalent among bats than among rodents. Although bats host more zoonotic viruses per species, the total number of zoonotic viruses identified in bats (61) was lower than in rodents (68), a result of there being approximately twice the number of rodent species as bat species. Therefore, rodents should still be a serious concern as reservoirs of emerging viruses. These findings shed light on disease emergence and perpetuation mechanisms and may help lead to a predictive framework for identifying future emerging infectious virus reservoirs.","container-title":"Proceedings. Biological Sciences","DOI":"10.1098/rspb.2012.2753","ISSN":"1471-2954","issue":"1756","journalAbbreviation":"Proc Biol Sci","language":"eng","note":"PMID: 23378666\nPMCID: PMC3574368","page":"20122753","source":"PubMed","title":"A comparison of bats and rodents as reservoirs of zoonotic viruses: are bats special?","title-short":"A comparison of bats and rodents as reservoirs of zoonotic viruses","volume":"280","author":[{"family":"Luis","given":"Angela D."},{"family":"Hayman","given":"David T. S."},{"family":"O'Shea","given":"Thomas J."},{"family":"Cryan","given":"Paul M."},{"family":"Gilbert","given":"Amy T."},{"family":"Pulliam","given":"Juliet R. C."},{"family":"Mills","given":"James N."},{"family":"Timonin","given":"Mary E."},{"family":"Willis","given":"Craig K. R."},{"family":"Cunningham","given":"Andrew A."},{"family":"Fooks","given":"Anthony R."},{"family":"Rupprecht","given":"Charles E."},{"family":"Wood","given":"James L. N."},{"family":"Webb","given":"Colleen T."}],"issued":{"date-parts":[["2013",4,7]]}}},{"id":928,"uris":["http://zotero.org/users/2630578/items/5DS7RMU5"],"itemData":{"id":928,"type":"article-journal","abstract":"The ongoing West African Ebola epidemic highlights a recurring trend in the zoonotic emergence of virulent pathogens likely to come from bat reservoirs that has caused epidemiologists to ask ‘Are bats special reservoirs for emerging zoonotic pathogens?’ We collate evidence from the past decade to delineate mitochondrial mechanisms of bat physiology that have evolved to mitigate oxidative stress incurred during metabolically costly activities such as flight. We further describe how such mechanisms might have generated pleiotropic effects responsible for tumor mitigation and pathogen control in bat hosts. These synergisms may enable ‘special’ tolerance of intracellular pathogens in bat hosts; paradoxically, this may leave them more susceptible to immunopathological morbidity when attempting to clear extracellular infections such as ‘white-nose syndrome’ (WNS).","container-title":"Trends in Microbiology","DOI":"10.1016/j.tim.2014.12.004","ISSN":"0966-842X","issue":"3","journalAbbreviation":"Trends in Microbiology","language":"en","page":"172-180","source":"ScienceDirect","title":"Bats as ‘special’ reservoirs for emerging zoonotic pathogens","volume":"23","author":[{"family":"Brook","given":"Cara E."},{"family":"Dobson","given":"Andrew P."}],"issued":{"date-parts":[["2015",3,1]]}}}],"schema":"https://github.com/citation-style-language/schema/raw/master/csl-citation.json"} </w:instrText>
      </w:r>
      <w:r>
        <w:fldChar w:fldCharType="separate"/>
      </w:r>
      <w:r w:rsidRPr="00FC5BE1">
        <w:rPr>
          <w:rFonts w:ascii="Calibri" w:cs="Calibri"/>
          <w:vertAlign w:val="superscript"/>
        </w:rPr>
        <w:t>1,4,5</w:t>
      </w:r>
      <w:r>
        <w:fldChar w:fldCharType="end"/>
      </w:r>
      <w:r>
        <w:t>. Co-</w:t>
      </w:r>
      <w:commentRangeStart w:id="2"/>
      <w:r>
        <w:t>roosting</w:t>
      </w:r>
      <w:commentRangeEnd w:id="2"/>
      <w:r>
        <w:rPr>
          <w:rStyle w:val="CommentReference"/>
        </w:rPr>
        <w:commentReference w:id="2"/>
      </w:r>
      <w:r>
        <w:t xml:space="preserve">! </w:t>
      </w:r>
      <w:r>
        <w:fldChar w:fldCharType="begin"/>
      </w:r>
      <w:r>
        <w:instrText xml:space="preserve"> ADDIN ZOTERO_ITEM CSL_CITATION {"citationID":"tfg2bILy","properties":{"formattedCitation":"\\super 42\\nosupersub{}","plainCitation":"42","noteIndex":0},"citationItems":[{"id":985,"uris":["http://zotero.org/users/2630578/items/SSRCKQ5Z"],"itemData":{"id":985,"type":"article-journal","abstract":"We studied the diet, habitat use and biology of Rousettus madagascariensis, a relatively small (</w:instrText>
      </w:r>
      <w:r>
        <w:rPr>
          <w:rFonts w:ascii="Cambria Math" w:hAnsi="Cambria Math" w:cs="Cambria Math"/>
        </w:rPr>
        <w:instrText>∼</w:instrText>
      </w:r>
      <w:r>
        <w:instrText xml:space="preserve">55–77 g) fruit bat endemic to Madagascar, between July 2004 and May 2005. Faecal analysis revealed few seeds in the diet, suggesting that the bats either feed extensively on nectar, flowers and leaves or on fruits with seeds too large to ingest. However, bats were captured near fruiting Ficus sp. inside relatively intact forest and Ficus sp. seeds were found in the faeces during March and April. Defecated Ficus rubra seeds germinated significantly faster than seeds from ripe fruits under controlled conditions, but germination rates were similar. Radio tracking and observations of light-tagged individuals revealed that R. madagascariensis travelled a straight line distance of at least 8 km between the roost and feeding locations, with round trip foraging routes of up to 27 km. Most juveniles were trapped between March and July and we infer that weaning of young started before 8 weeks of age. The features used to distinguish juveniles from adults were no longer evident in December and it appears therefore that R. madagascariensis reaches somatic maturity within a single year. Pregnancy, lactation and weaning in this species coincide with the austral summer when food availability is higher.","container-title":"mammalia","DOI":"10.1515/mamm.2010.071","journalAbbreviation":"mammalia","source":"ResearchGate","title":"Feeding ecology, habitat use and reproduction of Rousettus madagascariensis Grandidier, 1928 (Chiroptera: Pteropodidae) in eastern Madagascar","title-short":"Feeding ecology, habitat use and reproduction of Rousettus madagascariensis Grandidier, 1928 (Chiroptera","volume":"75","author":[{"family":"Andrianaivoarivelo","given":"Andoniaina Radosoa"},{"family":"Ramilijaona","given":"Olga"},{"family":"Racey","given":"Paul"},{"family":"Razafindrakoto","given":"Noromampiandra"},{"family":"Jenkins","given":"Richard"}],"issued":{"date-parts":[["2011",2,1]]}}}],"schema":"https://github.com/citation-style-language/schema/raw/master/csl-citation.json"} </w:instrText>
      </w:r>
      <w:r>
        <w:fldChar w:fldCharType="separate"/>
      </w:r>
      <w:r w:rsidRPr="00E30946">
        <w:rPr>
          <w:rFonts w:ascii="Calibri" w:cs="Calibri"/>
          <w:vertAlign w:val="superscript"/>
        </w:rPr>
        <w:t>42</w:t>
      </w:r>
      <w:r>
        <w:fldChar w:fldCharType="end"/>
      </w:r>
    </w:p>
    <w:p w14:paraId="740CD2B4" w14:textId="77777777" w:rsidR="00236865" w:rsidRDefault="00236865" w:rsidP="00236865"/>
    <w:p w14:paraId="2AFC3D73" w14:textId="77777777" w:rsidR="00236865" w:rsidRDefault="00236865" w:rsidP="00236865">
      <w:r>
        <w:t>However, the presence of more Yinpterochiropteran virus samples nested within Yangochiropteran virus samples appears to suggest that the likelihood of transmission between the two groups may not be equal.</w:t>
      </w:r>
    </w:p>
    <w:p w14:paraId="29CE3A92" w14:textId="77777777" w:rsidR="00236865" w:rsidRDefault="00236865" w:rsidP="00236865"/>
    <w:p w14:paraId="67A9CC0D" w14:textId="77777777" w:rsidR="00236865" w:rsidRDefault="00236865" w:rsidP="00236865">
      <w:pPr>
        <w:rPr>
          <w:b/>
          <w:bCs/>
        </w:rPr>
      </w:pPr>
      <w:r>
        <w:rPr>
          <w:b/>
          <w:bCs/>
        </w:rPr>
        <w:t>Conclusion</w:t>
      </w:r>
    </w:p>
    <w:p w14:paraId="780606D4" w14:textId="77777777" w:rsidR="00236865" w:rsidRDefault="00236865" w:rsidP="00236865">
      <w:pPr>
        <w:pStyle w:val="ListParagraph"/>
        <w:numPr>
          <w:ilvl w:val="0"/>
          <w:numId w:val="4"/>
        </w:numPr>
        <w:rPr>
          <w:b/>
          <w:bCs/>
        </w:rPr>
      </w:pPr>
      <w:r>
        <w:rPr>
          <w:b/>
          <w:bCs/>
        </w:rPr>
        <w:t xml:space="preserve">Astros being discovered all over the place, and are being shown to be even more </w:t>
      </w:r>
      <w:proofErr w:type="gramStart"/>
      <w:r>
        <w:rPr>
          <w:b/>
          <w:bCs/>
        </w:rPr>
        <w:t>divergent</w:t>
      </w:r>
      <w:proofErr w:type="gramEnd"/>
    </w:p>
    <w:p w14:paraId="1A40F9BD" w14:textId="77777777" w:rsidR="00236865" w:rsidRDefault="00236865" w:rsidP="00236865">
      <w:pPr>
        <w:pStyle w:val="ListParagraph"/>
        <w:numPr>
          <w:ilvl w:val="0"/>
          <w:numId w:val="4"/>
        </w:numPr>
        <w:rPr>
          <w:b/>
          <w:bCs/>
        </w:rPr>
      </w:pPr>
      <w:r>
        <w:rPr>
          <w:b/>
          <w:bCs/>
        </w:rPr>
        <w:t xml:space="preserve">Sampling is critically important, particularly given their zoonotic </w:t>
      </w:r>
      <w:proofErr w:type="gramStart"/>
      <w:r>
        <w:rPr>
          <w:b/>
          <w:bCs/>
        </w:rPr>
        <w:t>potential</w:t>
      </w:r>
      <w:proofErr w:type="gramEnd"/>
    </w:p>
    <w:p w14:paraId="49B991EA" w14:textId="77777777" w:rsidR="00236865" w:rsidRPr="004B2D94" w:rsidRDefault="00236865" w:rsidP="00236865">
      <w:pPr>
        <w:pStyle w:val="ListParagraph"/>
        <w:numPr>
          <w:ilvl w:val="0"/>
          <w:numId w:val="4"/>
        </w:numPr>
        <w:rPr>
          <w:b/>
          <w:bCs/>
        </w:rPr>
      </w:pPr>
      <w:r>
        <w:rPr>
          <w:b/>
          <w:bCs/>
        </w:rPr>
        <w:t xml:space="preserve">This dataset, longitudinal study, is a great model for viral </w:t>
      </w:r>
      <w:proofErr w:type="gramStart"/>
      <w:r>
        <w:rPr>
          <w:b/>
          <w:bCs/>
        </w:rPr>
        <w:t>surveillance</w:t>
      </w:r>
      <w:proofErr w:type="gramEnd"/>
    </w:p>
    <w:p w14:paraId="6F1F9812" w14:textId="77777777" w:rsidR="00236865" w:rsidRDefault="00236865" w:rsidP="00236865">
      <w:pPr>
        <w:ind w:firstLine="720"/>
      </w:pPr>
      <w:r>
        <w:t>Additionally, because new Astrovirus strains are being discovered more rapidly than ever before, we recommend renaming all strains to reference their host organisms.</w:t>
      </w:r>
    </w:p>
    <w:p w14:paraId="2A19D11E" w14:textId="77777777" w:rsidR="00236865" w:rsidRDefault="00236865" w:rsidP="00236865"/>
    <w:p w14:paraId="3B783900" w14:textId="77777777" w:rsidR="00236865" w:rsidRDefault="00236865" w:rsidP="00236865">
      <w:r>
        <w:t>Much more extensive sampling to increase the number of whole genome bat astroviruses is clearly necessary to resolve relationships.</w:t>
      </w:r>
    </w:p>
    <w:p w14:paraId="0E2F8B52" w14:textId="77777777" w:rsidR="00236865" w:rsidRDefault="00236865" w:rsidP="00236865"/>
    <w:p w14:paraId="510085DB" w14:textId="77777777" w:rsidR="00236865" w:rsidRPr="008F54B7" w:rsidRDefault="00236865" w:rsidP="00236865">
      <w:r>
        <w:t>Because these species and locations are part of a long-term longitudinal study, there is strong future potential to further develop patterns of AstV variation in seasonality, locations, and hosts. However, our consistent detection of astroviruses across bat species and geographic locations lends support to bats as likely reservoirs of AstV’s.</w:t>
      </w:r>
    </w:p>
    <w:p w14:paraId="610BF2C7" w14:textId="226D97EF" w:rsidR="00D72A30" w:rsidRDefault="00D72A30" w:rsidP="00A418C4">
      <w:pPr>
        <w:tabs>
          <w:tab w:val="left" w:pos="2831"/>
        </w:tabs>
      </w:pPr>
    </w:p>
    <w:p w14:paraId="616A64EB" w14:textId="77777777" w:rsidR="00D72A30" w:rsidRDefault="00D72A30" w:rsidP="00A418C4">
      <w:pPr>
        <w:tabs>
          <w:tab w:val="left" w:pos="2831"/>
        </w:tabs>
      </w:pPr>
    </w:p>
    <w:p w14:paraId="0419DF9C" w14:textId="4328470B" w:rsidR="0052027F" w:rsidRDefault="0052027F" w:rsidP="00A418C4">
      <w:pPr>
        <w:tabs>
          <w:tab w:val="left" w:pos="2831"/>
        </w:tabs>
      </w:pPr>
      <w:r>
        <w:t>DATA AVAILABLITY STATEMENT</w:t>
      </w:r>
    </w:p>
    <w:p w14:paraId="7B3A5AF1" w14:textId="721D78A9" w:rsidR="0052027F" w:rsidRDefault="0052027F" w:rsidP="00A418C4">
      <w:pPr>
        <w:tabs>
          <w:tab w:val="left" w:pos="2831"/>
        </w:tabs>
      </w:pPr>
      <w:r>
        <w:t>The sequences presented in the study are deposited in NCBI, accession number: XXXX.</w:t>
      </w:r>
      <w:r w:rsidR="00EC3D79">
        <w:t xml:space="preserve"> Detailed methods are available at www.github.com/brooklab/Mada-Bat-AstV.</w:t>
      </w:r>
    </w:p>
    <w:p w14:paraId="25D0D0DB" w14:textId="56E91868" w:rsidR="0052027F" w:rsidRDefault="0052027F" w:rsidP="00A418C4">
      <w:pPr>
        <w:tabs>
          <w:tab w:val="left" w:pos="2831"/>
        </w:tabs>
      </w:pPr>
    </w:p>
    <w:p w14:paraId="475A261F" w14:textId="6E4D5588" w:rsidR="0052027F" w:rsidRDefault="0052027F" w:rsidP="00A418C4">
      <w:pPr>
        <w:tabs>
          <w:tab w:val="left" w:pos="2831"/>
        </w:tabs>
      </w:pPr>
      <w:r>
        <w:t>ETHICS STATEMENT</w:t>
      </w:r>
    </w:p>
    <w:p w14:paraId="27D72384" w14:textId="4DF17D3C" w:rsidR="0052027F" w:rsidRDefault="0052027F" w:rsidP="00A418C4">
      <w:pPr>
        <w:tabs>
          <w:tab w:val="left" w:pos="2831"/>
        </w:tabs>
      </w:pPr>
      <w:r>
        <w:t>The animal study was reviewed and approved by UC Berkeley Animal Care and Use Committee and Madagascar Ministry of Forest and the Environment under guidelines posted by the American Veterinary Medical Association.</w:t>
      </w:r>
    </w:p>
    <w:p w14:paraId="445E3878" w14:textId="6DA92CFB" w:rsidR="0052027F" w:rsidRDefault="0052027F" w:rsidP="00A418C4">
      <w:pPr>
        <w:tabs>
          <w:tab w:val="left" w:pos="2831"/>
        </w:tabs>
      </w:pPr>
    </w:p>
    <w:p w14:paraId="0E2F8DC6" w14:textId="620534DE" w:rsidR="0052027F" w:rsidRDefault="0052027F" w:rsidP="00A418C4">
      <w:pPr>
        <w:tabs>
          <w:tab w:val="left" w:pos="2831"/>
        </w:tabs>
      </w:pPr>
      <w:r>
        <w:t>AUTHOR CONTRIBUTIONS</w:t>
      </w:r>
    </w:p>
    <w:p w14:paraId="7CCA0F12" w14:textId="61CDC72F" w:rsidR="0052027F" w:rsidRDefault="0052027F" w:rsidP="00A418C4">
      <w:pPr>
        <w:tabs>
          <w:tab w:val="left" w:pos="2831"/>
        </w:tabs>
      </w:pPr>
      <w:r>
        <w:t xml:space="preserve">CB conceived of the project and acquired the funding, in collaboration with J-MH, PD, JD, and CT. Field samples were collected and RNA extracted by AA, SA, AG, HR, TR, NR, and CB. AK led the mNGS, with support from VA, HR, TR, and CB. SH and CB </w:t>
      </w:r>
      <w:r w:rsidR="0001371F">
        <w:t>analyzed</w:t>
      </w:r>
      <w:r>
        <w:t xml:space="preserve"> the resulting data and co-wrote the original draft of the manuscript, which all authors edited and approved.</w:t>
      </w:r>
    </w:p>
    <w:p w14:paraId="05D0D634" w14:textId="66546D30" w:rsidR="0052027F" w:rsidRDefault="0052027F" w:rsidP="00A418C4">
      <w:pPr>
        <w:tabs>
          <w:tab w:val="left" w:pos="2831"/>
        </w:tabs>
      </w:pPr>
    </w:p>
    <w:p w14:paraId="4FEDB1EA" w14:textId="6289B7C6" w:rsidR="00672A99" w:rsidRDefault="00672A99" w:rsidP="00A418C4">
      <w:pPr>
        <w:tabs>
          <w:tab w:val="left" w:pos="2831"/>
        </w:tabs>
      </w:pPr>
      <w:r>
        <w:t>FUNDING</w:t>
      </w:r>
      <w:r>
        <w:br/>
      </w:r>
      <w:r w:rsidRPr="00672A99">
        <w:t>Research was funded by the National Institutes of Health (1R01AI129822-01 grant to J-MH, PD, and CB), DARPA (PREEMPT Program Cooperative Agreement no. D18AC00031 to CB), the Bill and Melinda Gates Foundation (GCE/ID OPP1211841 to CB and J-MH), the Adolph C. and Mary Sprague Miller Institute for Basic Research in Science (postdoctoral fellowship to CB), the Branco Weiss Society in Science (fellowship to CB), and the Chan Zuckerberg Biohub.</w:t>
      </w:r>
    </w:p>
    <w:p w14:paraId="3FBC26C1" w14:textId="3027815F" w:rsidR="00672A99" w:rsidRDefault="00672A99" w:rsidP="00A418C4">
      <w:pPr>
        <w:tabs>
          <w:tab w:val="left" w:pos="2831"/>
        </w:tabs>
      </w:pPr>
    </w:p>
    <w:p w14:paraId="769AE962" w14:textId="488F88FA" w:rsidR="00672A99" w:rsidRDefault="00672A99" w:rsidP="00A418C4">
      <w:pPr>
        <w:tabs>
          <w:tab w:val="left" w:pos="2831"/>
        </w:tabs>
      </w:pPr>
      <w:r>
        <w:t>ACKNOWLEDGEMENTS</w:t>
      </w:r>
    </w:p>
    <w:p w14:paraId="4586C47F" w14:textId="07FFEBE6" w:rsidR="00672A99" w:rsidRDefault="00672A99" w:rsidP="00A418C4">
      <w:pPr>
        <w:tabs>
          <w:tab w:val="left" w:pos="2831"/>
        </w:tabs>
      </w:pPr>
      <w:r>
        <w:t xml:space="preserve">The authors </w:t>
      </w:r>
      <w:r w:rsidR="002665EA">
        <w:t xml:space="preserve">acknowledge Kimberly Rivera and Sarah </w:t>
      </w:r>
      <w:proofErr w:type="spellStart"/>
      <w:r w:rsidR="005E567C">
        <w:t>G</w:t>
      </w:r>
      <w:r w:rsidR="002665EA">
        <w:t>uth</w:t>
      </w:r>
      <w:proofErr w:type="spellEnd"/>
      <w:r w:rsidR="002665EA">
        <w:t xml:space="preserve"> for help in the field and lab and at the Virology Unit at the </w:t>
      </w:r>
      <w:proofErr w:type="spellStart"/>
      <w:r w:rsidR="002665EA">
        <w:t>Institut</w:t>
      </w:r>
      <w:proofErr w:type="spellEnd"/>
      <w:r w:rsidR="002665EA">
        <w:t xml:space="preserve"> Pasteur de Madagascar and </w:t>
      </w:r>
      <w:proofErr w:type="spellStart"/>
      <w:r w:rsidR="002665EA">
        <w:t>Maira</w:t>
      </w:r>
      <w:proofErr w:type="spellEnd"/>
      <w:r w:rsidR="002665EA">
        <w:t xml:space="preserve"> Phelps of the Chan </w:t>
      </w:r>
      <w:proofErr w:type="spellStart"/>
      <w:r w:rsidR="002665EA">
        <w:t>Zuckerburg</w:t>
      </w:r>
      <w:proofErr w:type="spellEnd"/>
      <w:r w:rsidR="002665EA">
        <w:t xml:space="preserve"> </w:t>
      </w:r>
      <w:proofErr w:type="spellStart"/>
      <w:r w:rsidR="002665EA">
        <w:t>Biohuc</w:t>
      </w:r>
      <w:proofErr w:type="spellEnd"/>
      <w:r w:rsidR="002665EA">
        <w:t xml:space="preserve"> (CZB) for logistical support. They additionally thank Angela Detweiler, Michelle Tan, and Norma Neff of the CZB genomics platform for mNGS support and thank the Brook lab at the University of Chicago for helpful contributions to the manuscript.</w:t>
      </w:r>
    </w:p>
    <w:p w14:paraId="2E7D4126" w14:textId="77777777" w:rsidR="00672A99" w:rsidRDefault="00672A99" w:rsidP="00A418C4">
      <w:pPr>
        <w:tabs>
          <w:tab w:val="left" w:pos="2831"/>
        </w:tabs>
      </w:pPr>
    </w:p>
    <w:p w14:paraId="0F831351" w14:textId="77777777" w:rsidR="00AF31AE" w:rsidRDefault="00AF31AE" w:rsidP="00A418C4">
      <w:pPr>
        <w:tabs>
          <w:tab w:val="left" w:pos="2831"/>
        </w:tabs>
      </w:pPr>
    </w:p>
    <w:p w14:paraId="4656D125" w14:textId="77777777" w:rsidR="00AF31AE" w:rsidRDefault="00AF31AE" w:rsidP="00A418C4">
      <w:pPr>
        <w:tabs>
          <w:tab w:val="left" w:pos="2831"/>
        </w:tabs>
      </w:pPr>
    </w:p>
    <w:p w14:paraId="6E85F6F4" w14:textId="77777777" w:rsidR="00AF31AE" w:rsidRDefault="00AF31AE" w:rsidP="00A418C4">
      <w:pPr>
        <w:tabs>
          <w:tab w:val="left" w:pos="2831"/>
        </w:tabs>
      </w:pPr>
    </w:p>
    <w:p w14:paraId="0D411E54" w14:textId="77777777" w:rsidR="00AF31AE" w:rsidRDefault="00AF31AE" w:rsidP="00A418C4">
      <w:pPr>
        <w:tabs>
          <w:tab w:val="left" w:pos="2831"/>
        </w:tabs>
      </w:pPr>
    </w:p>
    <w:p w14:paraId="11EF0FE8" w14:textId="77777777" w:rsidR="00AF31AE" w:rsidRDefault="00AF31AE" w:rsidP="00A418C4">
      <w:pPr>
        <w:tabs>
          <w:tab w:val="left" w:pos="2831"/>
        </w:tabs>
      </w:pPr>
    </w:p>
    <w:p w14:paraId="49AFD378" w14:textId="77777777" w:rsidR="00AF31AE" w:rsidRDefault="00AF31AE" w:rsidP="00A418C4">
      <w:pPr>
        <w:tabs>
          <w:tab w:val="left" w:pos="2831"/>
        </w:tabs>
      </w:pPr>
    </w:p>
    <w:p w14:paraId="0161699B" w14:textId="23DAFB6A" w:rsidR="00A418C4" w:rsidRDefault="00A418C4" w:rsidP="00A418C4">
      <w:pPr>
        <w:tabs>
          <w:tab w:val="left" w:pos="2831"/>
        </w:tabs>
      </w:pPr>
      <w:r>
        <w:t>SUPPLEMENT</w:t>
      </w:r>
      <w:r w:rsidR="00783B0E">
        <w:t>ARY MATERIAL</w:t>
      </w:r>
    </w:p>
    <w:p w14:paraId="3591771A" w14:textId="6DC97D2B" w:rsidR="001C27E8" w:rsidRDefault="001C27E8" w:rsidP="00FD6559">
      <w:pPr>
        <w:tabs>
          <w:tab w:val="left" w:pos="2831"/>
        </w:tabs>
        <w:rPr>
          <w:sz w:val="21"/>
          <w:szCs w:val="21"/>
        </w:rPr>
      </w:pPr>
    </w:p>
    <w:p w14:paraId="2781EC3F" w14:textId="5881F5B0" w:rsidR="001C27E8" w:rsidRDefault="001C27E8" w:rsidP="00FD6559">
      <w:pPr>
        <w:tabs>
          <w:tab w:val="left" w:pos="2831"/>
        </w:tabs>
        <w:rPr>
          <w:sz w:val="21"/>
          <w:szCs w:val="21"/>
        </w:rPr>
      </w:pPr>
    </w:p>
    <w:p w14:paraId="454DE150" w14:textId="3CF424DD" w:rsidR="001C27E8" w:rsidRDefault="001C27E8" w:rsidP="00FD6559">
      <w:pPr>
        <w:tabs>
          <w:tab w:val="left" w:pos="2831"/>
        </w:tabs>
        <w:rPr>
          <w:sz w:val="21"/>
          <w:szCs w:val="21"/>
        </w:rPr>
      </w:pPr>
    </w:p>
    <w:p w14:paraId="698CA9FD" w14:textId="62B5A378" w:rsidR="001C27E8" w:rsidRDefault="001C27E8" w:rsidP="00FD6559">
      <w:pPr>
        <w:tabs>
          <w:tab w:val="left" w:pos="2831"/>
        </w:tabs>
        <w:rPr>
          <w:sz w:val="21"/>
          <w:szCs w:val="21"/>
        </w:rPr>
      </w:pPr>
    </w:p>
    <w:p w14:paraId="555798B2" w14:textId="165D6EE4" w:rsidR="001C27E8" w:rsidRDefault="001C27E8" w:rsidP="00FD6559">
      <w:pPr>
        <w:tabs>
          <w:tab w:val="left" w:pos="2831"/>
        </w:tabs>
        <w:rPr>
          <w:sz w:val="21"/>
          <w:szCs w:val="21"/>
        </w:rPr>
      </w:pPr>
    </w:p>
    <w:p w14:paraId="6DAE51E4" w14:textId="20D3D91E" w:rsidR="001C27E8" w:rsidRDefault="001C27E8" w:rsidP="00FD6559">
      <w:pPr>
        <w:tabs>
          <w:tab w:val="left" w:pos="2831"/>
        </w:tabs>
        <w:rPr>
          <w:sz w:val="21"/>
          <w:szCs w:val="21"/>
        </w:rPr>
      </w:pPr>
    </w:p>
    <w:p w14:paraId="396E45F7" w14:textId="24E847E3" w:rsidR="001C27E8" w:rsidRDefault="001C27E8" w:rsidP="00FD6559">
      <w:pPr>
        <w:tabs>
          <w:tab w:val="left" w:pos="2831"/>
        </w:tabs>
        <w:rPr>
          <w:sz w:val="21"/>
          <w:szCs w:val="21"/>
        </w:rPr>
      </w:pPr>
    </w:p>
    <w:p w14:paraId="5E064F0C" w14:textId="5A1B0B6B" w:rsidR="001C27E8" w:rsidRDefault="001C27E8" w:rsidP="00FD6559">
      <w:pPr>
        <w:tabs>
          <w:tab w:val="left" w:pos="2831"/>
        </w:tabs>
        <w:rPr>
          <w:sz w:val="21"/>
          <w:szCs w:val="21"/>
        </w:rPr>
      </w:pPr>
    </w:p>
    <w:p w14:paraId="09C49A85" w14:textId="75074EF5" w:rsidR="001C27E8" w:rsidRDefault="001C27E8" w:rsidP="00FD6559">
      <w:pPr>
        <w:tabs>
          <w:tab w:val="left" w:pos="2831"/>
        </w:tabs>
        <w:rPr>
          <w:sz w:val="21"/>
          <w:szCs w:val="21"/>
        </w:rPr>
      </w:pPr>
    </w:p>
    <w:p w14:paraId="05BB3BC2" w14:textId="346CFF58" w:rsidR="001C27E8" w:rsidRDefault="00407F08" w:rsidP="00FD6559">
      <w:pPr>
        <w:tabs>
          <w:tab w:val="left" w:pos="2831"/>
        </w:tabs>
        <w:rPr>
          <w:sz w:val="21"/>
          <w:szCs w:val="21"/>
        </w:rPr>
      </w:pPr>
      <w:r>
        <w:rPr>
          <w:noProof/>
          <w:sz w:val="21"/>
          <w:szCs w:val="21"/>
        </w:rPr>
        <mc:AlternateContent>
          <mc:Choice Requires="wps">
            <w:drawing>
              <wp:anchor distT="0" distB="0" distL="114300" distR="114300" simplePos="0" relativeHeight="251659264" behindDoc="0" locked="0" layoutInCell="1" allowOverlap="1" wp14:anchorId="2E9904A4" wp14:editId="1669C7AA">
                <wp:simplePos x="0" y="0"/>
                <wp:positionH relativeFrom="column">
                  <wp:posOffset>-1290038</wp:posOffset>
                </wp:positionH>
                <wp:positionV relativeFrom="paragraph">
                  <wp:posOffset>278765</wp:posOffset>
                </wp:positionV>
                <wp:extent cx="7573010" cy="4222045"/>
                <wp:effectExtent l="0" t="635" r="0" b="0"/>
                <wp:wrapNone/>
                <wp:docPr id="2" name="Text Box 2"/>
                <wp:cNvGraphicFramePr/>
                <a:graphic xmlns:a="http://schemas.openxmlformats.org/drawingml/2006/main">
                  <a:graphicData uri="http://schemas.microsoft.com/office/word/2010/wordprocessingShape">
                    <wps:wsp>
                      <wps:cNvSpPr txBox="1"/>
                      <wps:spPr>
                        <a:xfrm rot="16200000">
                          <a:off x="0" y="0"/>
                          <a:ext cx="7573010" cy="4222045"/>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944"/>
                              <w:gridCol w:w="1202"/>
                              <w:gridCol w:w="1079"/>
                              <w:gridCol w:w="898"/>
                              <w:gridCol w:w="795"/>
                              <w:gridCol w:w="715"/>
                              <w:gridCol w:w="801"/>
                              <w:gridCol w:w="878"/>
                              <w:gridCol w:w="1057"/>
                              <w:gridCol w:w="1029"/>
                              <w:gridCol w:w="1235"/>
                            </w:tblGrid>
                            <w:tr w:rsidR="00356F9C" w:rsidRPr="00DD69E4" w14:paraId="332E0435" w14:textId="77777777" w:rsidTr="00356F9C">
                              <w:trPr>
                                <w:cantSplit/>
                                <w:trHeight w:val="710"/>
                              </w:trPr>
                              <w:tc>
                                <w:tcPr>
                                  <w:tcW w:w="1975" w:type="dxa"/>
                                </w:tcPr>
                                <w:p w14:paraId="0AE17DB9"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Description</w:t>
                                  </w:r>
                                </w:p>
                              </w:tc>
                              <w:tc>
                                <w:tcPr>
                                  <w:tcW w:w="1112" w:type="dxa"/>
                                </w:tcPr>
                                <w:p w14:paraId="07A0D889"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Scientific Name</w:t>
                                  </w:r>
                                </w:p>
                              </w:tc>
                              <w:tc>
                                <w:tcPr>
                                  <w:tcW w:w="1080" w:type="dxa"/>
                                </w:tcPr>
                                <w:p w14:paraId="409FA755"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Host</w:t>
                                  </w:r>
                                </w:p>
                              </w:tc>
                              <w:tc>
                                <w:tcPr>
                                  <w:tcW w:w="900" w:type="dxa"/>
                                </w:tcPr>
                                <w:p w14:paraId="47E33E1F"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Country</w:t>
                                  </w:r>
                                </w:p>
                              </w:tc>
                              <w:tc>
                                <w:tcPr>
                                  <w:tcW w:w="810" w:type="dxa"/>
                                </w:tcPr>
                                <w:p w14:paraId="73D307B8"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Max Score</w:t>
                                  </w:r>
                                </w:p>
                              </w:tc>
                              <w:tc>
                                <w:tcPr>
                                  <w:tcW w:w="720" w:type="dxa"/>
                                </w:tcPr>
                                <w:p w14:paraId="01DC2398"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Total Score</w:t>
                                  </w:r>
                                </w:p>
                              </w:tc>
                              <w:tc>
                                <w:tcPr>
                                  <w:tcW w:w="810" w:type="dxa"/>
                                </w:tcPr>
                                <w:p w14:paraId="754E3A88"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Query Cover</w:t>
                                  </w:r>
                                </w:p>
                              </w:tc>
                              <w:tc>
                                <w:tcPr>
                                  <w:tcW w:w="900" w:type="dxa"/>
                                </w:tcPr>
                                <w:p w14:paraId="55287C14"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E-Value</w:t>
                                  </w:r>
                                </w:p>
                              </w:tc>
                              <w:tc>
                                <w:tcPr>
                                  <w:tcW w:w="1080" w:type="dxa"/>
                                </w:tcPr>
                                <w:p w14:paraId="0D2CE1D0"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Percent Identity</w:t>
                                  </w:r>
                                </w:p>
                              </w:tc>
                              <w:tc>
                                <w:tcPr>
                                  <w:tcW w:w="990" w:type="dxa"/>
                                </w:tcPr>
                                <w:p w14:paraId="0DDF942D"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Accession Length</w:t>
                                  </w:r>
                                </w:p>
                              </w:tc>
                              <w:tc>
                                <w:tcPr>
                                  <w:tcW w:w="1260" w:type="dxa"/>
                                </w:tcPr>
                                <w:p w14:paraId="55442AE2"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Accession</w:t>
                                  </w:r>
                                </w:p>
                              </w:tc>
                            </w:tr>
                            <w:tr w:rsidR="00356F9C" w:rsidRPr="00DD69E4" w14:paraId="3AFDDC85" w14:textId="77777777" w:rsidTr="00356F9C">
                              <w:trPr>
                                <w:cantSplit/>
                                <w:trHeight w:val="1134"/>
                              </w:trPr>
                              <w:tc>
                                <w:tcPr>
                                  <w:tcW w:w="1975" w:type="dxa"/>
                                </w:tcPr>
                                <w:p w14:paraId="07643282" w14:textId="77777777" w:rsidR="001C27E8" w:rsidRPr="00B4272B" w:rsidRDefault="001C27E8" w:rsidP="001C27E8">
                                  <w:pPr>
                                    <w:tabs>
                                      <w:tab w:val="left" w:pos="2831"/>
                                    </w:tabs>
                                    <w:jc w:val="center"/>
                                    <w:rPr>
                                      <w:rFonts w:cstheme="minorHAnsi"/>
                                      <w:sz w:val="16"/>
                                      <w:szCs w:val="16"/>
                                    </w:rPr>
                                  </w:pPr>
                                  <w:r w:rsidRPr="00B4272B">
                                    <w:rPr>
                                      <w:rFonts w:cstheme="minorHAnsi"/>
                                      <w:color w:val="212121"/>
                                      <w:sz w:val="16"/>
                                      <w:szCs w:val="16"/>
                                      <w:shd w:val="clear" w:color="auto" w:fill="FFFFFF"/>
                                    </w:rPr>
                                    <w:t xml:space="preserve">Mamastrovirus sp. isolate </w:t>
                                  </w:r>
                                  <w:proofErr w:type="spellStart"/>
                                  <w:r w:rsidRPr="00B4272B">
                                    <w:rPr>
                                      <w:rFonts w:cstheme="minorHAnsi"/>
                                      <w:color w:val="212121"/>
                                      <w:sz w:val="16"/>
                                      <w:szCs w:val="16"/>
                                      <w:shd w:val="clear" w:color="auto" w:fill="FFFFFF"/>
                                    </w:rPr>
                                    <w:t>Astrovirus_PREDICT</w:t>
                                  </w:r>
                                  <w:proofErr w:type="spellEnd"/>
                                  <w:r w:rsidRPr="00B4272B">
                                    <w:rPr>
                                      <w:rFonts w:cstheme="minorHAnsi"/>
                                      <w:color w:val="212121"/>
                                      <w:sz w:val="16"/>
                                      <w:szCs w:val="16"/>
                                      <w:shd w:val="clear" w:color="auto" w:fill="FFFFFF"/>
                                    </w:rPr>
                                    <w:t xml:space="preserve"> MAstV-132/AASMH clone 285121 RNA-dependent RNA polymerase gene, partial </w:t>
                                  </w:r>
                                  <w:proofErr w:type="spellStart"/>
                                  <w:r w:rsidRPr="00B4272B">
                                    <w:rPr>
                                      <w:rFonts w:cstheme="minorHAnsi"/>
                                      <w:color w:val="212121"/>
                                      <w:sz w:val="16"/>
                                      <w:szCs w:val="16"/>
                                      <w:shd w:val="clear" w:color="auto" w:fill="FFFFFF"/>
                                    </w:rPr>
                                    <w:t>cds</w:t>
                                  </w:r>
                                  <w:proofErr w:type="spellEnd"/>
                                </w:p>
                              </w:tc>
                              <w:tc>
                                <w:tcPr>
                                  <w:tcW w:w="1112" w:type="dxa"/>
                                </w:tcPr>
                                <w:p w14:paraId="29F2631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Mamastrovirus sp.</w:t>
                                  </w:r>
                                </w:p>
                              </w:tc>
                              <w:tc>
                                <w:tcPr>
                                  <w:tcW w:w="1080" w:type="dxa"/>
                                </w:tcPr>
                                <w:p w14:paraId="52D15116"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Chiroptera</w:t>
                                  </w:r>
                                </w:p>
                              </w:tc>
                              <w:tc>
                                <w:tcPr>
                                  <w:tcW w:w="900" w:type="dxa"/>
                                </w:tcPr>
                                <w:p w14:paraId="4320950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Tanzania</w:t>
                                  </w:r>
                                </w:p>
                              </w:tc>
                              <w:tc>
                                <w:tcPr>
                                  <w:tcW w:w="810" w:type="dxa"/>
                                </w:tcPr>
                                <w:p w14:paraId="5401234D"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302</w:t>
                                  </w:r>
                                </w:p>
                              </w:tc>
                              <w:tc>
                                <w:tcPr>
                                  <w:tcW w:w="720" w:type="dxa"/>
                                </w:tcPr>
                                <w:p w14:paraId="4AB415F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302</w:t>
                                  </w:r>
                                </w:p>
                              </w:tc>
                              <w:tc>
                                <w:tcPr>
                                  <w:tcW w:w="810" w:type="dxa"/>
                                </w:tcPr>
                                <w:p w14:paraId="79BA97A3"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5%</w:t>
                                  </w:r>
                                </w:p>
                              </w:tc>
                              <w:tc>
                                <w:tcPr>
                                  <w:tcW w:w="900" w:type="dxa"/>
                                </w:tcPr>
                                <w:p w14:paraId="0658474C"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8e-76</w:t>
                                  </w:r>
                                </w:p>
                              </w:tc>
                              <w:tc>
                                <w:tcPr>
                                  <w:tcW w:w="1080" w:type="dxa"/>
                                </w:tcPr>
                                <w:p w14:paraId="03B3E47D"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80.94%</w:t>
                                  </w:r>
                                </w:p>
                              </w:tc>
                              <w:tc>
                                <w:tcPr>
                                  <w:tcW w:w="990" w:type="dxa"/>
                                </w:tcPr>
                                <w:p w14:paraId="2751338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382</w:t>
                                  </w:r>
                                </w:p>
                              </w:tc>
                              <w:tc>
                                <w:tcPr>
                                  <w:tcW w:w="1260" w:type="dxa"/>
                                </w:tcPr>
                                <w:p w14:paraId="71328AA5"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KY054020</w:t>
                                  </w:r>
                                </w:p>
                              </w:tc>
                            </w:tr>
                            <w:tr w:rsidR="00356F9C" w:rsidRPr="00DD69E4" w14:paraId="438EEF36" w14:textId="77777777" w:rsidTr="00356F9C">
                              <w:trPr>
                                <w:cantSplit/>
                                <w:trHeight w:val="1134"/>
                              </w:trPr>
                              <w:tc>
                                <w:tcPr>
                                  <w:tcW w:w="1975" w:type="dxa"/>
                                </w:tcPr>
                                <w:p w14:paraId="3801A878" w14:textId="77777777" w:rsidR="001C27E8" w:rsidRPr="00B4272B" w:rsidRDefault="001C27E8" w:rsidP="001C27E8">
                                  <w:pPr>
                                    <w:tabs>
                                      <w:tab w:val="left" w:pos="2831"/>
                                    </w:tabs>
                                    <w:jc w:val="center"/>
                                    <w:rPr>
                                      <w:rFonts w:cstheme="minorHAnsi"/>
                                      <w:sz w:val="16"/>
                                      <w:szCs w:val="16"/>
                                    </w:rPr>
                                  </w:pPr>
                                  <w:r w:rsidRPr="00B4272B">
                                    <w:rPr>
                                      <w:rFonts w:cstheme="minorHAnsi"/>
                                      <w:sz w:val="16"/>
                                      <w:szCs w:val="16"/>
                                    </w:rPr>
                                    <w:t>Bat astrovirus isolate AstV/SC/L74.18/c2021 genomic sequence</w:t>
                                  </w:r>
                                </w:p>
                              </w:tc>
                              <w:tc>
                                <w:tcPr>
                                  <w:tcW w:w="1112" w:type="dxa"/>
                                </w:tcPr>
                                <w:p w14:paraId="32A8C86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Bat astrovirus</w:t>
                                  </w:r>
                                </w:p>
                              </w:tc>
                              <w:tc>
                                <w:tcPr>
                                  <w:tcW w:w="1080" w:type="dxa"/>
                                </w:tcPr>
                                <w:p w14:paraId="101C0157" w14:textId="77777777" w:rsidR="001C27E8" w:rsidRPr="00B4272B" w:rsidRDefault="001C27E8" w:rsidP="00356F9C">
                                  <w:pPr>
                                    <w:tabs>
                                      <w:tab w:val="left" w:pos="2831"/>
                                    </w:tabs>
                                    <w:jc w:val="center"/>
                                    <w:rPr>
                                      <w:rFonts w:cstheme="minorHAnsi"/>
                                      <w:sz w:val="16"/>
                                      <w:szCs w:val="16"/>
                                    </w:rPr>
                                  </w:pPr>
                                  <w:proofErr w:type="spellStart"/>
                                  <w:r w:rsidRPr="00B4272B">
                                    <w:rPr>
                                      <w:rFonts w:cstheme="minorHAnsi"/>
                                      <w:sz w:val="16"/>
                                      <w:szCs w:val="16"/>
                                    </w:rPr>
                                    <w:t>Hipposideros</w:t>
                                  </w:r>
                                  <w:proofErr w:type="spellEnd"/>
                                  <w:r w:rsidRPr="00B4272B">
                                    <w:rPr>
                                      <w:rFonts w:cstheme="minorHAnsi"/>
                                      <w:sz w:val="16"/>
                                      <w:szCs w:val="16"/>
                                    </w:rPr>
                                    <w:t xml:space="preserve"> armiger</w:t>
                                  </w:r>
                                </w:p>
                              </w:tc>
                              <w:tc>
                                <w:tcPr>
                                  <w:tcW w:w="900" w:type="dxa"/>
                                </w:tcPr>
                                <w:p w14:paraId="1D6C20C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China</w:t>
                                  </w:r>
                                </w:p>
                              </w:tc>
                              <w:tc>
                                <w:tcPr>
                                  <w:tcW w:w="810" w:type="dxa"/>
                                </w:tcPr>
                                <w:p w14:paraId="58313DCA"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71.3</w:t>
                                  </w:r>
                                </w:p>
                              </w:tc>
                              <w:tc>
                                <w:tcPr>
                                  <w:tcW w:w="720" w:type="dxa"/>
                                </w:tcPr>
                                <w:p w14:paraId="741C58A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71.3</w:t>
                                  </w:r>
                                </w:p>
                              </w:tc>
                              <w:tc>
                                <w:tcPr>
                                  <w:tcW w:w="810" w:type="dxa"/>
                                </w:tcPr>
                                <w:p w14:paraId="7E81080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0%</w:t>
                                  </w:r>
                                </w:p>
                              </w:tc>
                              <w:tc>
                                <w:tcPr>
                                  <w:tcW w:w="900" w:type="dxa"/>
                                </w:tcPr>
                                <w:p w14:paraId="371EECC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2e-6</w:t>
                                  </w:r>
                                </w:p>
                              </w:tc>
                              <w:tc>
                                <w:tcPr>
                                  <w:tcW w:w="1080" w:type="dxa"/>
                                </w:tcPr>
                                <w:p w14:paraId="386DA91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87.69%</w:t>
                                  </w:r>
                                </w:p>
                              </w:tc>
                              <w:tc>
                                <w:tcPr>
                                  <w:tcW w:w="990" w:type="dxa"/>
                                </w:tcPr>
                                <w:p w14:paraId="61FBBBCD"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6708</w:t>
                                  </w:r>
                                </w:p>
                              </w:tc>
                              <w:tc>
                                <w:tcPr>
                                  <w:tcW w:w="1260" w:type="dxa"/>
                                </w:tcPr>
                                <w:p w14:paraId="1160A46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OQ236128</w:t>
                                  </w:r>
                                </w:p>
                              </w:tc>
                            </w:tr>
                            <w:tr w:rsidR="00356F9C" w:rsidRPr="00DD69E4" w14:paraId="525203F1" w14:textId="77777777" w:rsidTr="00356F9C">
                              <w:trPr>
                                <w:cantSplit/>
                                <w:trHeight w:val="1134"/>
                              </w:trPr>
                              <w:tc>
                                <w:tcPr>
                                  <w:tcW w:w="1975" w:type="dxa"/>
                                </w:tcPr>
                                <w:p w14:paraId="5D7BB984" w14:textId="77777777" w:rsidR="001C27E8" w:rsidRPr="00B4272B" w:rsidRDefault="001C27E8" w:rsidP="001C27E8">
                                  <w:pPr>
                                    <w:tabs>
                                      <w:tab w:val="left" w:pos="2831"/>
                                    </w:tabs>
                                    <w:jc w:val="center"/>
                                    <w:rPr>
                                      <w:rFonts w:cstheme="minorHAnsi"/>
                                      <w:sz w:val="16"/>
                                      <w:szCs w:val="16"/>
                                    </w:rPr>
                                  </w:pPr>
                                  <w:r w:rsidRPr="00B4272B">
                                    <w:rPr>
                                      <w:rFonts w:cstheme="minorHAnsi"/>
                                      <w:sz w:val="16"/>
                                      <w:szCs w:val="16"/>
                                    </w:rPr>
                                    <w:t>Mamastrovirus 3 strain AstV3/Pig-</w:t>
                                  </w:r>
                                  <w:proofErr w:type="spellStart"/>
                                  <w:r w:rsidRPr="00B4272B">
                                    <w:rPr>
                                      <w:rFonts w:cstheme="minorHAnsi"/>
                                      <w:sz w:val="16"/>
                                      <w:szCs w:val="16"/>
                                    </w:rPr>
                                    <w:t>wt</w:t>
                                  </w:r>
                                  <w:proofErr w:type="spellEnd"/>
                                  <w:r w:rsidRPr="00B4272B">
                                    <w:rPr>
                                      <w:rFonts w:cstheme="minorHAnsi"/>
                                      <w:sz w:val="16"/>
                                      <w:szCs w:val="16"/>
                                    </w:rPr>
                                    <w:t>/ESP/B377/2017, complete genome</w:t>
                                  </w:r>
                                </w:p>
                              </w:tc>
                              <w:tc>
                                <w:tcPr>
                                  <w:tcW w:w="1112" w:type="dxa"/>
                                </w:tcPr>
                                <w:p w14:paraId="6E88E10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Mamastrovirus 3</w:t>
                                  </w:r>
                                </w:p>
                              </w:tc>
                              <w:tc>
                                <w:tcPr>
                                  <w:tcW w:w="1080" w:type="dxa"/>
                                </w:tcPr>
                                <w:p w14:paraId="142EC9B4"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Sus scrofa</w:t>
                                  </w:r>
                                </w:p>
                              </w:tc>
                              <w:tc>
                                <w:tcPr>
                                  <w:tcW w:w="900" w:type="dxa"/>
                                </w:tcPr>
                                <w:p w14:paraId="61FCBC5B"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Spain</w:t>
                                  </w:r>
                                </w:p>
                              </w:tc>
                              <w:tc>
                                <w:tcPr>
                                  <w:tcW w:w="810" w:type="dxa"/>
                                </w:tcPr>
                                <w:p w14:paraId="37D2D13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720" w:type="dxa"/>
                                </w:tcPr>
                                <w:p w14:paraId="2DB102DF"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810" w:type="dxa"/>
                                </w:tcPr>
                                <w:p w14:paraId="7AC8015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0%</w:t>
                                  </w:r>
                                </w:p>
                              </w:tc>
                              <w:tc>
                                <w:tcPr>
                                  <w:tcW w:w="900" w:type="dxa"/>
                                </w:tcPr>
                                <w:p w14:paraId="65E79E99"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4e-04</w:t>
                                  </w:r>
                                </w:p>
                              </w:tc>
                              <w:tc>
                                <w:tcPr>
                                  <w:tcW w:w="1080" w:type="dxa"/>
                                </w:tcPr>
                                <w:p w14:paraId="01BC3E8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100.00%</w:t>
                                  </w:r>
                                </w:p>
                              </w:tc>
                              <w:tc>
                                <w:tcPr>
                                  <w:tcW w:w="990" w:type="dxa"/>
                                </w:tcPr>
                                <w:p w14:paraId="2DB6BC6C"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6459</w:t>
                                  </w:r>
                                </w:p>
                              </w:tc>
                              <w:tc>
                                <w:tcPr>
                                  <w:tcW w:w="1260" w:type="dxa"/>
                                </w:tcPr>
                                <w:p w14:paraId="566741B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MK962342</w:t>
                                  </w:r>
                                </w:p>
                              </w:tc>
                            </w:tr>
                            <w:tr w:rsidR="00356F9C" w:rsidRPr="00DD69E4" w14:paraId="7DB990B2" w14:textId="77777777" w:rsidTr="00356F9C">
                              <w:trPr>
                                <w:cantSplit/>
                                <w:trHeight w:val="1134"/>
                              </w:trPr>
                              <w:tc>
                                <w:tcPr>
                                  <w:tcW w:w="1975" w:type="dxa"/>
                                </w:tcPr>
                                <w:p w14:paraId="2F6E204D" w14:textId="77777777" w:rsidR="001C27E8" w:rsidRPr="00B4272B" w:rsidRDefault="001C27E8" w:rsidP="001C27E8">
                                  <w:pPr>
                                    <w:tabs>
                                      <w:tab w:val="left" w:pos="2831"/>
                                    </w:tabs>
                                    <w:jc w:val="center"/>
                                    <w:rPr>
                                      <w:rFonts w:cstheme="minorHAnsi"/>
                                      <w:sz w:val="16"/>
                                      <w:szCs w:val="16"/>
                                    </w:rPr>
                                  </w:pPr>
                                  <w:r w:rsidRPr="00B4272B">
                                    <w:rPr>
                                      <w:rFonts w:cstheme="minorHAnsi"/>
                                      <w:sz w:val="16"/>
                                      <w:szCs w:val="16"/>
                                    </w:rPr>
                                    <w:t>Mamastrovirus 3 strain AstV3/Pig-</w:t>
                                  </w:r>
                                  <w:proofErr w:type="spellStart"/>
                                  <w:r w:rsidRPr="00B4272B">
                                    <w:rPr>
                                      <w:rFonts w:cstheme="minorHAnsi"/>
                                      <w:sz w:val="16"/>
                                      <w:szCs w:val="16"/>
                                    </w:rPr>
                                    <w:t>wt</w:t>
                                  </w:r>
                                  <w:proofErr w:type="spellEnd"/>
                                  <w:r w:rsidRPr="00B4272B">
                                    <w:rPr>
                                      <w:rFonts w:cstheme="minorHAnsi"/>
                                      <w:sz w:val="16"/>
                                      <w:szCs w:val="16"/>
                                    </w:rPr>
                                    <w:t>/ESP/B333/2017, complete genome</w:t>
                                  </w:r>
                                </w:p>
                              </w:tc>
                              <w:tc>
                                <w:tcPr>
                                  <w:tcW w:w="1112" w:type="dxa"/>
                                </w:tcPr>
                                <w:p w14:paraId="2ED9E518"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Mamastrovirus 3</w:t>
                                  </w:r>
                                </w:p>
                              </w:tc>
                              <w:tc>
                                <w:tcPr>
                                  <w:tcW w:w="1080" w:type="dxa"/>
                                </w:tcPr>
                                <w:p w14:paraId="7836894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Sus scrofa</w:t>
                                  </w:r>
                                </w:p>
                              </w:tc>
                              <w:tc>
                                <w:tcPr>
                                  <w:tcW w:w="900" w:type="dxa"/>
                                </w:tcPr>
                                <w:p w14:paraId="5F3C8403"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Spain</w:t>
                                  </w:r>
                                </w:p>
                              </w:tc>
                              <w:tc>
                                <w:tcPr>
                                  <w:tcW w:w="810" w:type="dxa"/>
                                </w:tcPr>
                                <w:p w14:paraId="2FA15B9B"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720" w:type="dxa"/>
                                </w:tcPr>
                                <w:p w14:paraId="5C440E1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810" w:type="dxa"/>
                                </w:tcPr>
                                <w:p w14:paraId="39DD7ED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0%</w:t>
                                  </w:r>
                                </w:p>
                              </w:tc>
                              <w:tc>
                                <w:tcPr>
                                  <w:tcW w:w="900" w:type="dxa"/>
                                </w:tcPr>
                                <w:p w14:paraId="0156F870"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4e-04</w:t>
                                  </w:r>
                                </w:p>
                              </w:tc>
                              <w:tc>
                                <w:tcPr>
                                  <w:tcW w:w="1080" w:type="dxa"/>
                                </w:tcPr>
                                <w:p w14:paraId="0085925F"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100.00%</w:t>
                                  </w:r>
                                </w:p>
                              </w:tc>
                              <w:tc>
                                <w:tcPr>
                                  <w:tcW w:w="990" w:type="dxa"/>
                                </w:tcPr>
                                <w:p w14:paraId="1F4CE409"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6460</w:t>
                                  </w:r>
                                </w:p>
                              </w:tc>
                              <w:tc>
                                <w:tcPr>
                                  <w:tcW w:w="1260" w:type="dxa"/>
                                </w:tcPr>
                                <w:p w14:paraId="63D501F9"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MK962341</w:t>
                                  </w:r>
                                </w:p>
                              </w:tc>
                            </w:tr>
                            <w:tr w:rsidR="00356F9C" w:rsidRPr="00DD69E4" w14:paraId="7C2133A3" w14:textId="77777777" w:rsidTr="00356F9C">
                              <w:trPr>
                                <w:cantSplit/>
                                <w:trHeight w:val="1134"/>
                              </w:trPr>
                              <w:tc>
                                <w:tcPr>
                                  <w:tcW w:w="1975" w:type="dxa"/>
                                </w:tcPr>
                                <w:p w14:paraId="52F10016" w14:textId="77777777" w:rsidR="001C27E8" w:rsidRPr="00B4272B" w:rsidRDefault="001C27E8" w:rsidP="001C27E8">
                                  <w:pPr>
                                    <w:tabs>
                                      <w:tab w:val="left" w:pos="2831"/>
                                    </w:tabs>
                                    <w:jc w:val="center"/>
                                    <w:rPr>
                                      <w:rFonts w:cstheme="minorHAnsi"/>
                                      <w:sz w:val="16"/>
                                      <w:szCs w:val="16"/>
                                    </w:rPr>
                                  </w:pPr>
                                  <w:r w:rsidRPr="00B4272B">
                                    <w:rPr>
                                      <w:rFonts w:cstheme="minorHAnsi"/>
                                      <w:sz w:val="16"/>
                                      <w:szCs w:val="16"/>
                                    </w:rPr>
                                    <w:t>Porcine astrovirus 3 strain USA/IA/7023/2017, complete genome</w:t>
                                  </w:r>
                                </w:p>
                              </w:tc>
                              <w:tc>
                                <w:tcPr>
                                  <w:tcW w:w="1112" w:type="dxa"/>
                                </w:tcPr>
                                <w:p w14:paraId="029D3CEA"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Porcine astrovirus</w:t>
                                  </w:r>
                                </w:p>
                              </w:tc>
                              <w:tc>
                                <w:tcPr>
                                  <w:tcW w:w="1080" w:type="dxa"/>
                                </w:tcPr>
                                <w:p w14:paraId="6536863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Porcine</w:t>
                                  </w:r>
                                </w:p>
                              </w:tc>
                              <w:tc>
                                <w:tcPr>
                                  <w:tcW w:w="900" w:type="dxa"/>
                                </w:tcPr>
                                <w:p w14:paraId="77C7E870"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USA</w:t>
                                  </w:r>
                                </w:p>
                              </w:tc>
                              <w:tc>
                                <w:tcPr>
                                  <w:tcW w:w="810" w:type="dxa"/>
                                </w:tcPr>
                                <w:p w14:paraId="4B2CF63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720" w:type="dxa"/>
                                </w:tcPr>
                                <w:p w14:paraId="16EE7A9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810" w:type="dxa"/>
                                </w:tcPr>
                                <w:p w14:paraId="55E2C2AF"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0%</w:t>
                                  </w:r>
                                </w:p>
                              </w:tc>
                              <w:tc>
                                <w:tcPr>
                                  <w:tcW w:w="900" w:type="dxa"/>
                                </w:tcPr>
                                <w:p w14:paraId="775391C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4e-04</w:t>
                                  </w:r>
                                </w:p>
                              </w:tc>
                              <w:tc>
                                <w:tcPr>
                                  <w:tcW w:w="1080" w:type="dxa"/>
                                </w:tcPr>
                                <w:p w14:paraId="5C0BA5AD"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100.00%</w:t>
                                  </w:r>
                                </w:p>
                              </w:tc>
                              <w:tc>
                                <w:tcPr>
                                  <w:tcW w:w="990" w:type="dxa"/>
                                </w:tcPr>
                                <w:p w14:paraId="45DFD4C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6461</w:t>
                                  </w:r>
                                </w:p>
                              </w:tc>
                              <w:tc>
                                <w:tcPr>
                                  <w:tcW w:w="1260" w:type="dxa"/>
                                </w:tcPr>
                                <w:p w14:paraId="36F1FA6F"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KY940545</w:t>
                                  </w:r>
                                </w:p>
                              </w:tc>
                            </w:tr>
                          </w:tbl>
                          <w:p w14:paraId="26E686D2" w14:textId="731D9395" w:rsidR="001C27E8" w:rsidRDefault="00407F08">
                            <w:r>
                              <w:t>d</w:t>
                            </w:r>
                            <w:r w:rsidR="00294FCF">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9904A4" id="_x0000_t202" coordsize="21600,21600" o:spt="202" path="m,l,21600r21600,l21600,xe">
                <v:stroke joinstyle="miter"/>
                <v:path gradientshapeok="t" o:connecttype="rect"/>
              </v:shapetype>
              <v:shape id="Text Box 2" o:spid="_x0000_s1026" type="#_x0000_t202" style="position:absolute;margin-left:-101.6pt;margin-top:21.95pt;width:596.3pt;height:332.4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" fillcolor="white [3201]" stroked="f" strokeweight=".5pt">
                <v:textbox>
                  <w:txbxContent>
                    <w:tbl>
                      <w:tblPr>
                        <w:tblStyle w:val="TableGrid"/>
                        <w:tblW w:w="0" w:type="auto"/>
                        <w:tblLook w:val="04A0" w:firstRow="1" w:lastRow="0" w:firstColumn="1" w:lastColumn="0" w:noHBand="0" w:noVBand="1"/>
                      </w:tblPr>
                      <w:tblGrid>
                        <w:gridCol w:w="1944"/>
                        <w:gridCol w:w="1202"/>
                        <w:gridCol w:w="1079"/>
                        <w:gridCol w:w="898"/>
                        <w:gridCol w:w="795"/>
                        <w:gridCol w:w="715"/>
                        <w:gridCol w:w="801"/>
                        <w:gridCol w:w="878"/>
                        <w:gridCol w:w="1057"/>
                        <w:gridCol w:w="1029"/>
                        <w:gridCol w:w="1235"/>
                      </w:tblGrid>
                      <w:tr w:rsidR="00356F9C" w:rsidRPr="00DD69E4" w14:paraId="332E0435" w14:textId="77777777" w:rsidTr="00356F9C">
                        <w:trPr>
                          <w:cantSplit/>
                          <w:trHeight w:val="710"/>
                        </w:trPr>
                        <w:tc>
                          <w:tcPr>
                            <w:tcW w:w="1975" w:type="dxa"/>
                          </w:tcPr>
                          <w:p w14:paraId="0AE17DB9"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Description</w:t>
                            </w:r>
                          </w:p>
                        </w:tc>
                        <w:tc>
                          <w:tcPr>
                            <w:tcW w:w="1112" w:type="dxa"/>
                          </w:tcPr>
                          <w:p w14:paraId="07A0D889"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Scientific Name</w:t>
                            </w:r>
                          </w:p>
                        </w:tc>
                        <w:tc>
                          <w:tcPr>
                            <w:tcW w:w="1080" w:type="dxa"/>
                          </w:tcPr>
                          <w:p w14:paraId="409FA755"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Host</w:t>
                            </w:r>
                          </w:p>
                        </w:tc>
                        <w:tc>
                          <w:tcPr>
                            <w:tcW w:w="900" w:type="dxa"/>
                          </w:tcPr>
                          <w:p w14:paraId="47E33E1F"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Country</w:t>
                            </w:r>
                          </w:p>
                        </w:tc>
                        <w:tc>
                          <w:tcPr>
                            <w:tcW w:w="810" w:type="dxa"/>
                          </w:tcPr>
                          <w:p w14:paraId="73D307B8"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Max Score</w:t>
                            </w:r>
                          </w:p>
                        </w:tc>
                        <w:tc>
                          <w:tcPr>
                            <w:tcW w:w="720" w:type="dxa"/>
                          </w:tcPr>
                          <w:p w14:paraId="01DC2398"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Total Score</w:t>
                            </w:r>
                          </w:p>
                        </w:tc>
                        <w:tc>
                          <w:tcPr>
                            <w:tcW w:w="810" w:type="dxa"/>
                          </w:tcPr>
                          <w:p w14:paraId="754E3A88"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Query Cover</w:t>
                            </w:r>
                          </w:p>
                        </w:tc>
                        <w:tc>
                          <w:tcPr>
                            <w:tcW w:w="900" w:type="dxa"/>
                          </w:tcPr>
                          <w:p w14:paraId="55287C14"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E-Value</w:t>
                            </w:r>
                          </w:p>
                        </w:tc>
                        <w:tc>
                          <w:tcPr>
                            <w:tcW w:w="1080" w:type="dxa"/>
                          </w:tcPr>
                          <w:p w14:paraId="0D2CE1D0"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Percent Identity</w:t>
                            </w:r>
                          </w:p>
                        </w:tc>
                        <w:tc>
                          <w:tcPr>
                            <w:tcW w:w="990" w:type="dxa"/>
                          </w:tcPr>
                          <w:p w14:paraId="0DDF942D"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Accession Length</w:t>
                            </w:r>
                          </w:p>
                        </w:tc>
                        <w:tc>
                          <w:tcPr>
                            <w:tcW w:w="1260" w:type="dxa"/>
                          </w:tcPr>
                          <w:p w14:paraId="55442AE2" w14:textId="77777777" w:rsidR="001C27E8" w:rsidRPr="00356F9C" w:rsidRDefault="001C27E8" w:rsidP="001C27E8">
                            <w:pPr>
                              <w:tabs>
                                <w:tab w:val="left" w:pos="2831"/>
                              </w:tabs>
                              <w:jc w:val="center"/>
                              <w:rPr>
                                <w:rFonts w:cstheme="minorHAnsi"/>
                                <w:b/>
                                <w:bCs/>
                                <w:sz w:val="20"/>
                                <w:szCs w:val="20"/>
                              </w:rPr>
                            </w:pPr>
                            <w:r w:rsidRPr="00356F9C">
                              <w:rPr>
                                <w:rFonts w:cstheme="minorHAnsi"/>
                                <w:b/>
                                <w:bCs/>
                                <w:sz w:val="20"/>
                                <w:szCs w:val="20"/>
                              </w:rPr>
                              <w:t>Accession</w:t>
                            </w:r>
                          </w:p>
                        </w:tc>
                      </w:tr>
                      <w:tr w:rsidR="00356F9C" w:rsidRPr="00DD69E4" w14:paraId="3AFDDC85" w14:textId="77777777" w:rsidTr="00356F9C">
                        <w:trPr>
                          <w:cantSplit/>
                          <w:trHeight w:val="1134"/>
                        </w:trPr>
                        <w:tc>
                          <w:tcPr>
                            <w:tcW w:w="1975" w:type="dxa"/>
                          </w:tcPr>
                          <w:p w14:paraId="07643282" w14:textId="77777777" w:rsidR="001C27E8" w:rsidRPr="00B4272B" w:rsidRDefault="001C27E8" w:rsidP="001C27E8">
                            <w:pPr>
                              <w:tabs>
                                <w:tab w:val="left" w:pos="2831"/>
                              </w:tabs>
                              <w:jc w:val="center"/>
                              <w:rPr>
                                <w:rFonts w:cstheme="minorHAnsi"/>
                                <w:sz w:val="16"/>
                                <w:szCs w:val="16"/>
                              </w:rPr>
                            </w:pPr>
                            <w:r w:rsidRPr="00B4272B">
                              <w:rPr>
                                <w:rFonts w:cstheme="minorHAnsi"/>
                                <w:color w:val="212121"/>
                                <w:sz w:val="16"/>
                                <w:szCs w:val="16"/>
                                <w:shd w:val="clear" w:color="auto" w:fill="FFFFFF"/>
                              </w:rPr>
                              <w:t xml:space="preserve">Mamastrovirus sp. isolate </w:t>
                            </w:r>
                            <w:proofErr w:type="spellStart"/>
                            <w:r w:rsidRPr="00B4272B">
                              <w:rPr>
                                <w:rFonts w:cstheme="minorHAnsi"/>
                                <w:color w:val="212121"/>
                                <w:sz w:val="16"/>
                                <w:szCs w:val="16"/>
                                <w:shd w:val="clear" w:color="auto" w:fill="FFFFFF"/>
                              </w:rPr>
                              <w:t>Astrovirus_PREDICT</w:t>
                            </w:r>
                            <w:proofErr w:type="spellEnd"/>
                            <w:r w:rsidRPr="00B4272B">
                              <w:rPr>
                                <w:rFonts w:cstheme="minorHAnsi"/>
                                <w:color w:val="212121"/>
                                <w:sz w:val="16"/>
                                <w:szCs w:val="16"/>
                                <w:shd w:val="clear" w:color="auto" w:fill="FFFFFF"/>
                              </w:rPr>
                              <w:t xml:space="preserve"> MAstV-132/AASMH clone 285121 RNA-dependent RNA polymerase gene, partial </w:t>
                            </w:r>
                            <w:proofErr w:type="spellStart"/>
                            <w:r w:rsidRPr="00B4272B">
                              <w:rPr>
                                <w:rFonts w:cstheme="minorHAnsi"/>
                                <w:color w:val="212121"/>
                                <w:sz w:val="16"/>
                                <w:szCs w:val="16"/>
                                <w:shd w:val="clear" w:color="auto" w:fill="FFFFFF"/>
                              </w:rPr>
                              <w:t>cds</w:t>
                            </w:r>
                            <w:proofErr w:type="spellEnd"/>
                          </w:p>
                        </w:tc>
                        <w:tc>
                          <w:tcPr>
                            <w:tcW w:w="1112" w:type="dxa"/>
                          </w:tcPr>
                          <w:p w14:paraId="29F2631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Mamastrovirus sp.</w:t>
                            </w:r>
                          </w:p>
                        </w:tc>
                        <w:tc>
                          <w:tcPr>
                            <w:tcW w:w="1080" w:type="dxa"/>
                          </w:tcPr>
                          <w:p w14:paraId="52D15116"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Chiroptera</w:t>
                            </w:r>
                          </w:p>
                        </w:tc>
                        <w:tc>
                          <w:tcPr>
                            <w:tcW w:w="900" w:type="dxa"/>
                          </w:tcPr>
                          <w:p w14:paraId="4320950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Tanzania</w:t>
                            </w:r>
                          </w:p>
                        </w:tc>
                        <w:tc>
                          <w:tcPr>
                            <w:tcW w:w="810" w:type="dxa"/>
                          </w:tcPr>
                          <w:p w14:paraId="5401234D"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302</w:t>
                            </w:r>
                          </w:p>
                        </w:tc>
                        <w:tc>
                          <w:tcPr>
                            <w:tcW w:w="720" w:type="dxa"/>
                          </w:tcPr>
                          <w:p w14:paraId="4AB415F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302</w:t>
                            </w:r>
                          </w:p>
                        </w:tc>
                        <w:tc>
                          <w:tcPr>
                            <w:tcW w:w="810" w:type="dxa"/>
                          </w:tcPr>
                          <w:p w14:paraId="79BA97A3"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5%</w:t>
                            </w:r>
                          </w:p>
                        </w:tc>
                        <w:tc>
                          <w:tcPr>
                            <w:tcW w:w="900" w:type="dxa"/>
                          </w:tcPr>
                          <w:p w14:paraId="0658474C"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8e-76</w:t>
                            </w:r>
                          </w:p>
                        </w:tc>
                        <w:tc>
                          <w:tcPr>
                            <w:tcW w:w="1080" w:type="dxa"/>
                          </w:tcPr>
                          <w:p w14:paraId="03B3E47D"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80.94%</w:t>
                            </w:r>
                          </w:p>
                        </w:tc>
                        <w:tc>
                          <w:tcPr>
                            <w:tcW w:w="990" w:type="dxa"/>
                          </w:tcPr>
                          <w:p w14:paraId="2751338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382</w:t>
                            </w:r>
                          </w:p>
                        </w:tc>
                        <w:tc>
                          <w:tcPr>
                            <w:tcW w:w="1260" w:type="dxa"/>
                          </w:tcPr>
                          <w:p w14:paraId="71328AA5"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KY054020</w:t>
                            </w:r>
                          </w:p>
                        </w:tc>
                      </w:tr>
                      <w:tr w:rsidR="00356F9C" w:rsidRPr="00DD69E4" w14:paraId="438EEF36" w14:textId="77777777" w:rsidTr="00356F9C">
                        <w:trPr>
                          <w:cantSplit/>
                          <w:trHeight w:val="1134"/>
                        </w:trPr>
                        <w:tc>
                          <w:tcPr>
                            <w:tcW w:w="1975" w:type="dxa"/>
                          </w:tcPr>
                          <w:p w14:paraId="3801A878" w14:textId="77777777" w:rsidR="001C27E8" w:rsidRPr="00B4272B" w:rsidRDefault="001C27E8" w:rsidP="001C27E8">
                            <w:pPr>
                              <w:tabs>
                                <w:tab w:val="left" w:pos="2831"/>
                              </w:tabs>
                              <w:jc w:val="center"/>
                              <w:rPr>
                                <w:rFonts w:cstheme="minorHAnsi"/>
                                <w:sz w:val="16"/>
                                <w:szCs w:val="16"/>
                              </w:rPr>
                            </w:pPr>
                            <w:r w:rsidRPr="00B4272B">
                              <w:rPr>
                                <w:rFonts w:cstheme="minorHAnsi"/>
                                <w:sz w:val="16"/>
                                <w:szCs w:val="16"/>
                              </w:rPr>
                              <w:t>Bat astrovirus isolate AstV/SC/L74.18/c2021 genomic sequence</w:t>
                            </w:r>
                          </w:p>
                        </w:tc>
                        <w:tc>
                          <w:tcPr>
                            <w:tcW w:w="1112" w:type="dxa"/>
                          </w:tcPr>
                          <w:p w14:paraId="32A8C86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Bat astrovirus</w:t>
                            </w:r>
                          </w:p>
                        </w:tc>
                        <w:tc>
                          <w:tcPr>
                            <w:tcW w:w="1080" w:type="dxa"/>
                          </w:tcPr>
                          <w:p w14:paraId="101C0157" w14:textId="77777777" w:rsidR="001C27E8" w:rsidRPr="00B4272B" w:rsidRDefault="001C27E8" w:rsidP="00356F9C">
                            <w:pPr>
                              <w:tabs>
                                <w:tab w:val="left" w:pos="2831"/>
                              </w:tabs>
                              <w:jc w:val="center"/>
                              <w:rPr>
                                <w:rFonts w:cstheme="minorHAnsi"/>
                                <w:sz w:val="16"/>
                                <w:szCs w:val="16"/>
                              </w:rPr>
                            </w:pPr>
                            <w:proofErr w:type="spellStart"/>
                            <w:r w:rsidRPr="00B4272B">
                              <w:rPr>
                                <w:rFonts w:cstheme="minorHAnsi"/>
                                <w:sz w:val="16"/>
                                <w:szCs w:val="16"/>
                              </w:rPr>
                              <w:t>Hipposideros</w:t>
                            </w:r>
                            <w:proofErr w:type="spellEnd"/>
                            <w:r w:rsidRPr="00B4272B">
                              <w:rPr>
                                <w:rFonts w:cstheme="minorHAnsi"/>
                                <w:sz w:val="16"/>
                                <w:szCs w:val="16"/>
                              </w:rPr>
                              <w:t xml:space="preserve"> armiger</w:t>
                            </w:r>
                          </w:p>
                        </w:tc>
                        <w:tc>
                          <w:tcPr>
                            <w:tcW w:w="900" w:type="dxa"/>
                          </w:tcPr>
                          <w:p w14:paraId="1D6C20C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China</w:t>
                            </w:r>
                          </w:p>
                        </w:tc>
                        <w:tc>
                          <w:tcPr>
                            <w:tcW w:w="810" w:type="dxa"/>
                          </w:tcPr>
                          <w:p w14:paraId="58313DCA"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71.3</w:t>
                            </w:r>
                          </w:p>
                        </w:tc>
                        <w:tc>
                          <w:tcPr>
                            <w:tcW w:w="720" w:type="dxa"/>
                          </w:tcPr>
                          <w:p w14:paraId="741C58A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71.3</w:t>
                            </w:r>
                          </w:p>
                        </w:tc>
                        <w:tc>
                          <w:tcPr>
                            <w:tcW w:w="810" w:type="dxa"/>
                          </w:tcPr>
                          <w:p w14:paraId="7E81080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0%</w:t>
                            </w:r>
                          </w:p>
                        </w:tc>
                        <w:tc>
                          <w:tcPr>
                            <w:tcW w:w="900" w:type="dxa"/>
                          </w:tcPr>
                          <w:p w14:paraId="371EECC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2e-6</w:t>
                            </w:r>
                          </w:p>
                        </w:tc>
                        <w:tc>
                          <w:tcPr>
                            <w:tcW w:w="1080" w:type="dxa"/>
                          </w:tcPr>
                          <w:p w14:paraId="386DA91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87.69%</w:t>
                            </w:r>
                          </w:p>
                        </w:tc>
                        <w:tc>
                          <w:tcPr>
                            <w:tcW w:w="990" w:type="dxa"/>
                          </w:tcPr>
                          <w:p w14:paraId="61FBBBCD"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6708</w:t>
                            </w:r>
                          </w:p>
                        </w:tc>
                        <w:tc>
                          <w:tcPr>
                            <w:tcW w:w="1260" w:type="dxa"/>
                          </w:tcPr>
                          <w:p w14:paraId="1160A46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OQ236128</w:t>
                            </w:r>
                          </w:p>
                        </w:tc>
                      </w:tr>
                      <w:tr w:rsidR="00356F9C" w:rsidRPr="00DD69E4" w14:paraId="525203F1" w14:textId="77777777" w:rsidTr="00356F9C">
                        <w:trPr>
                          <w:cantSplit/>
                          <w:trHeight w:val="1134"/>
                        </w:trPr>
                        <w:tc>
                          <w:tcPr>
                            <w:tcW w:w="1975" w:type="dxa"/>
                          </w:tcPr>
                          <w:p w14:paraId="5D7BB984" w14:textId="77777777" w:rsidR="001C27E8" w:rsidRPr="00B4272B" w:rsidRDefault="001C27E8" w:rsidP="001C27E8">
                            <w:pPr>
                              <w:tabs>
                                <w:tab w:val="left" w:pos="2831"/>
                              </w:tabs>
                              <w:jc w:val="center"/>
                              <w:rPr>
                                <w:rFonts w:cstheme="minorHAnsi"/>
                                <w:sz w:val="16"/>
                                <w:szCs w:val="16"/>
                              </w:rPr>
                            </w:pPr>
                            <w:r w:rsidRPr="00B4272B">
                              <w:rPr>
                                <w:rFonts w:cstheme="minorHAnsi"/>
                                <w:sz w:val="16"/>
                                <w:szCs w:val="16"/>
                              </w:rPr>
                              <w:t>Mamastrovirus 3 strain AstV3/Pig-</w:t>
                            </w:r>
                            <w:proofErr w:type="spellStart"/>
                            <w:r w:rsidRPr="00B4272B">
                              <w:rPr>
                                <w:rFonts w:cstheme="minorHAnsi"/>
                                <w:sz w:val="16"/>
                                <w:szCs w:val="16"/>
                              </w:rPr>
                              <w:t>wt</w:t>
                            </w:r>
                            <w:proofErr w:type="spellEnd"/>
                            <w:r w:rsidRPr="00B4272B">
                              <w:rPr>
                                <w:rFonts w:cstheme="minorHAnsi"/>
                                <w:sz w:val="16"/>
                                <w:szCs w:val="16"/>
                              </w:rPr>
                              <w:t>/ESP/B377/2017, complete genome</w:t>
                            </w:r>
                          </w:p>
                        </w:tc>
                        <w:tc>
                          <w:tcPr>
                            <w:tcW w:w="1112" w:type="dxa"/>
                          </w:tcPr>
                          <w:p w14:paraId="6E88E10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Mamastrovirus 3</w:t>
                            </w:r>
                          </w:p>
                        </w:tc>
                        <w:tc>
                          <w:tcPr>
                            <w:tcW w:w="1080" w:type="dxa"/>
                          </w:tcPr>
                          <w:p w14:paraId="142EC9B4"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Sus scrofa</w:t>
                            </w:r>
                          </w:p>
                        </w:tc>
                        <w:tc>
                          <w:tcPr>
                            <w:tcW w:w="900" w:type="dxa"/>
                          </w:tcPr>
                          <w:p w14:paraId="61FCBC5B"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Spain</w:t>
                            </w:r>
                          </w:p>
                        </w:tc>
                        <w:tc>
                          <w:tcPr>
                            <w:tcW w:w="810" w:type="dxa"/>
                          </w:tcPr>
                          <w:p w14:paraId="37D2D13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720" w:type="dxa"/>
                          </w:tcPr>
                          <w:p w14:paraId="2DB102DF"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810" w:type="dxa"/>
                          </w:tcPr>
                          <w:p w14:paraId="7AC8015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0%</w:t>
                            </w:r>
                          </w:p>
                        </w:tc>
                        <w:tc>
                          <w:tcPr>
                            <w:tcW w:w="900" w:type="dxa"/>
                          </w:tcPr>
                          <w:p w14:paraId="65E79E99"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4e-04</w:t>
                            </w:r>
                          </w:p>
                        </w:tc>
                        <w:tc>
                          <w:tcPr>
                            <w:tcW w:w="1080" w:type="dxa"/>
                          </w:tcPr>
                          <w:p w14:paraId="01BC3E8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100.00%</w:t>
                            </w:r>
                          </w:p>
                        </w:tc>
                        <w:tc>
                          <w:tcPr>
                            <w:tcW w:w="990" w:type="dxa"/>
                          </w:tcPr>
                          <w:p w14:paraId="2DB6BC6C"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6459</w:t>
                            </w:r>
                          </w:p>
                        </w:tc>
                        <w:tc>
                          <w:tcPr>
                            <w:tcW w:w="1260" w:type="dxa"/>
                          </w:tcPr>
                          <w:p w14:paraId="566741B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MK962342</w:t>
                            </w:r>
                          </w:p>
                        </w:tc>
                      </w:tr>
                      <w:tr w:rsidR="00356F9C" w:rsidRPr="00DD69E4" w14:paraId="7DB990B2" w14:textId="77777777" w:rsidTr="00356F9C">
                        <w:trPr>
                          <w:cantSplit/>
                          <w:trHeight w:val="1134"/>
                        </w:trPr>
                        <w:tc>
                          <w:tcPr>
                            <w:tcW w:w="1975" w:type="dxa"/>
                          </w:tcPr>
                          <w:p w14:paraId="2F6E204D" w14:textId="77777777" w:rsidR="001C27E8" w:rsidRPr="00B4272B" w:rsidRDefault="001C27E8" w:rsidP="001C27E8">
                            <w:pPr>
                              <w:tabs>
                                <w:tab w:val="left" w:pos="2831"/>
                              </w:tabs>
                              <w:jc w:val="center"/>
                              <w:rPr>
                                <w:rFonts w:cstheme="minorHAnsi"/>
                                <w:sz w:val="16"/>
                                <w:szCs w:val="16"/>
                              </w:rPr>
                            </w:pPr>
                            <w:r w:rsidRPr="00B4272B">
                              <w:rPr>
                                <w:rFonts w:cstheme="minorHAnsi"/>
                                <w:sz w:val="16"/>
                                <w:szCs w:val="16"/>
                              </w:rPr>
                              <w:t>Mamastrovirus 3 strain AstV3/Pig-</w:t>
                            </w:r>
                            <w:proofErr w:type="spellStart"/>
                            <w:r w:rsidRPr="00B4272B">
                              <w:rPr>
                                <w:rFonts w:cstheme="minorHAnsi"/>
                                <w:sz w:val="16"/>
                                <w:szCs w:val="16"/>
                              </w:rPr>
                              <w:t>wt</w:t>
                            </w:r>
                            <w:proofErr w:type="spellEnd"/>
                            <w:r w:rsidRPr="00B4272B">
                              <w:rPr>
                                <w:rFonts w:cstheme="minorHAnsi"/>
                                <w:sz w:val="16"/>
                                <w:szCs w:val="16"/>
                              </w:rPr>
                              <w:t>/ESP/B333/2017, complete genome</w:t>
                            </w:r>
                          </w:p>
                        </w:tc>
                        <w:tc>
                          <w:tcPr>
                            <w:tcW w:w="1112" w:type="dxa"/>
                          </w:tcPr>
                          <w:p w14:paraId="2ED9E518"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Mamastrovirus 3</w:t>
                            </w:r>
                          </w:p>
                        </w:tc>
                        <w:tc>
                          <w:tcPr>
                            <w:tcW w:w="1080" w:type="dxa"/>
                          </w:tcPr>
                          <w:p w14:paraId="7836894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Sus scrofa</w:t>
                            </w:r>
                          </w:p>
                        </w:tc>
                        <w:tc>
                          <w:tcPr>
                            <w:tcW w:w="900" w:type="dxa"/>
                          </w:tcPr>
                          <w:p w14:paraId="5F3C8403"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Spain</w:t>
                            </w:r>
                          </w:p>
                        </w:tc>
                        <w:tc>
                          <w:tcPr>
                            <w:tcW w:w="810" w:type="dxa"/>
                          </w:tcPr>
                          <w:p w14:paraId="2FA15B9B"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720" w:type="dxa"/>
                          </w:tcPr>
                          <w:p w14:paraId="5C440E1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810" w:type="dxa"/>
                          </w:tcPr>
                          <w:p w14:paraId="39DD7ED1"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0%</w:t>
                            </w:r>
                          </w:p>
                        </w:tc>
                        <w:tc>
                          <w:tcPr>
                            <w:tcW w:w="900" w:type="dxa"/>
                          </w:tcPr>
                          <w:p w14:paraId="0156F870"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4e-04</w:t>
                            </w:r>
                          </w:p>
                        </w:tc>
                        <w:tc>
                          <w:tcPr>
                            <w:tcW w:w="1080" w:type="dxa"/>
                          </w:tcPr>
                          <w:p w14:paraId="0085925F"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100.00%</w:t>
                            </w:r>
                          </w:p>
                        </w:tc>
                        <w:tc>
                          <w:tcPr>
                            <w:tcW w:w="990" w:type="dxa"/>
                          </w:tcPr>
                          <w:p w14:paraId="1F4CE409"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6460</w:t>
                            </w:r>
                          </w:p>
                        </w:tc>
                        <w:tc>
                          <w:tcPr>
                            <w:tcW w:w="1260" w:type="dxa"/>
                          </w:tcPr>
                          <w:p w14:paraId="63D501F9"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MK962341</w:t>
                            </w:r>
                          </w:p>
                        </w:tc>
                      </w:tr>
                      <w:tr w:rsidR="00356F9C" w:rsidRPr="00DD69E4" w14:paraId="7C2133A3" w14:textId="77777777" w:rsidTr="00356F9C">
                        <w:trPr>
                          <w:cantSplit/>
                          <w:trHeight w:val="1134"/>
                        </w:trPr>
                        <w:tc>
                          <w:tcPr>
                            <w:tcW w:w="1975" w:type="dxa"/>
                          </w:tcPr>
                          <w:p w14:paraId="52F10016" w14:textId="77777777" w:rsidR="001C27E8" w:rsidRPr="00B4272B" w:rsidRDefault="001C27E8" w:rsidP="001C27E8">
                            <w:pPr>
                              <w:tabs>
                                <w:tab w:val="left" w:pos="2831"/>
                              </w:tabs>
                              <w:jc w:val="center"/>
                              <w:rPr>
                                <w:rFonts w:cstheme="minorHAnsi"/>
                                <w:sz w:val="16"/>
                                <w:szCs w:val="16"/>
                              </w:rPr>
                            </w:pPr>
                            <w:r w:rsidRPr="00B4272B">
                              <w:rPr>
                                <w:rFonts w:cstheme="minorHAnsi"/>
                                <w:sz w:val="16"/>
                                <w:szCs w:val="16"/>
                              </w:rPr>
                              <w:t>Porcine astrovirus 3 strain USA/IA/7023/2017, complete genome</w:t>
                            </w:r>
                          </w:p>
                        </w:tc>
                        <w:tc>
                          <w:tcPr>
                            <w:tcW w:w="1112" w:type="dxa"/>
                          </w:tcPr>
                          <w:p w14:paraId="029D3CEA"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Porcine astrovirus</w:t>
                            </w:r>
                          </w:p>
                        </w:tc>
                        <w:tc>
                          <w:tcPr>
                            <w:tcW w:w="1080" w:type="dxa"/>
                          </w:tcPr>
                          <w:p w14:paraId="6536863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Porcine</w:t>
                            </w:r>
                          </w:p>
                        </w:tc>
                        <w:tc>
                          <w:tcPr>
                            <w:tcW w:w="900" w:type="dxa"/>
                          </w:tcPr>
                          <w:p w14:paraId="77C7E870"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USA</w:t>
                            </w:r>
                          </w:p>
                        </w:tc>
                        <w:tc>
                          <w:tcPr>
                            <w:tcW w:w="810" w:type="dxa"/>
                          </w:tcPr>
                          <w:p w14:paraId="4B2CF637"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720" w:type="dxa"/>
                          </w:tcPr>
                          <w:p w14:paraId="16EE7A9E"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63.9</w:t>
                            </w:r>
                          </w:p>
                        </w:tc>
                        <w:tc>
                          <w:tcPr>
                            <w:tcW w:w="810" w:type="dxa"/>
                          </w:tcPr>
                          <w:p w14:paraId="55E2C2AF"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0%</w:t>
                            </w:r>
                          </w:p>
                        </w:tc>
                        <w:tc>
                          <w:tcPr>
                            <w:tcW w:w="900" w:type="dxa"/>
                          </w:tcPr>
                          <w:p w14:paraId="775391C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4e-04</w:t>
                            </w:r>
                          </w:p>
                        </w:tc>
                        <w:tc>
                          <w:tcPr>
                            <w:tcW w:w="1080" w:type="dxa"/>
                          </w:tcPr>
                          <w:p w14:paraId="5C0BA5AD"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100.00%</w:t>
                            </w:r>
                          </w:p>
                        </w:tc>
                        <w:tc>
                          <w:tcPr>
                            <w:tcW w:w="990" w:type="dxa"/>
                          </w:tcPr>
                          <w:p w14:paraId="45DFD4C2"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6461</w:t>
                            </w:r>
                          </w:p>
                        </w:tc>
                        <w:tc>
                          <w:tcPr>
                            <w:tcW w:w="1260" w:type="dxa"/>
                          </w:tcPr>
                          <w:p w14:paraId="36F1FA6F" w14:textId="77777777" w:rsidR="001C27E8" w:rsidRPr="00B4272B" w:rsidRDefault="001C27E8" w:rsidP="00356F9C">
                            <w:pPr>
                              <w:tabs>
                                <w:tab w:val="left" w:pos="2831"/>
                              </w:tabs>
                              <w:jc w:val="center"/>
                              <w:rPr>
                                <w:rFonts w:cstheme="minorHAnsi"/>
                                <w:sz w:val="16"/>
                                <w:szCs w:val="16"/>
                              </w:rPr>
                            </w:pPr>
                            <w:r w:rsidRPr="00B4272B">
                              <w:rPr>
                                <w:rFonts w:cstheme="minorHAnsi"/>
                                <w:sz w:val="16"/>
                                <w:szCs w:val="16"/>
                              </w:rPr>
                              <w:t>KY940545</w:t>
                            </w:r>
                          </w:p>
                        </w:tc>
                      </w:tr>
                    </w:tbl>
                    <w:p w14:paraId="26E686D2" w14:textId="731D9395" w:rsidR="001C27E8" w:rsidRDefault="00407F08">
                      <w:r>
                        <w:t>d</w:t>
                      </w:r>
                      <w:r w:rsidR="00294FCF">
                        <w:t>a</w:t>
                      </w:r>
                    </w:p>
                  </w:txbxContent>
                </v:textbox>
              </v:shape>
            </w:pict>
          </mc:Fallback>
        </mc:AlternateContent>
      </w:r>
    </w:p>
    <w:p w14:paraId="6AF8B426" w14:textId="259297C0" w:rsidR="001C27E8" w:rsidRDefault="001C27E8" w:rsidP="00FD6559">
      <w:pPr>
        <w:tabs>
          <w:tab w:val="left" w:pos="2831"/>
        </w:tabs>
        <w:rPr>
          <w:sz w:val="21"/>
          <w:szCs w:val="21"/>
        </w:rPr>
      </w:pPr>
    </w:p>
    <w:p w14:paraId="1A763E9E" w14:textId="6646B9FA" w:rsidR="001C27E8" w:rsidRDefault="001C27E8" w:rsidP="00FD6559">
      <w:pPr>
        <w:tabs>
          <w:tab w:val="left" w:pos="2831"/>
        </w:tabs>
        <w:rPr>
          <w:sz w:val="21"/>
          <w:szCs w:val="21"/>
        </w:rPr>
      </w:pPr>
    </w:p>
    <w:p w14:paraId="354CEE00" w14:textId="77777777" w:rsidR="001C27E8" w:rsidRDefault="001C27E8" w:rsidP="00FD6559">
      <w:pPr>
        <w:tabs>
          <w:tab w:val="left" w:pos="2831"/>
        </w:tabs>
        <w:rPr>
          <w:sz w:val="21"/>
          <w:szCs w:val="21"/>
        </w:rPr>
      </w:pPr>
    </w:p>
    <w:p w14:paraId="0D75A4EE" w14:textId="77777777" w:rsidR="001C27E8" w:rsidRDefault="001C27E8" w:rsidP="00FD6559">
      <w:pPr>
        <w:tabs>
          <w:tab w:val="left" w:pos="2831"/>
        </w:tabs>
        <w:rPr>
          <w:sz w:val="21"/>
          <w:szCs w:val="21"/>
        </w:rPr>
      </w:pPr>
    </w:p>
    <w:p w14:paraId="6F9B0606" w14:textId="77777777" w:rsidR="001C27E8" w:rsidRDefault="001C27E8" w:rsidP="00FD6559">
      <w:pPr>
        <w:tabs>
          <w:tab w:val="left" w:pos="2831"/>
        </w:tabs>
        <w:rPr>
          <w:sz w:val="21"/>
          <w:szCs w:val="21"/>
        </w:rPr>
      </w:pPr>
    </w:p>
    <w:p w14:paraId="0A192BE4" w14:textId="46DB2716" w:rsidR="001C27E8" w:rsidRDefault="001C27E8" w:rsidP="00FD6559">
      <w:pPr>
        <w:tabs>
          <w:tab w:val="left" w:pos="2831"/>
        </w:tabs>
        <w:rPr>
          <w:sz w:val="21"/>
          <w:szCs w:val="21"/>
        </w:rPr>
      </w:pPr>
    </w:p>
    <w:p w14:paraId="08A03EFC" w14:textId="737DF7F0" w:rsidR="001C27E8" w:rsidRDefault="001C27E8" w:rsidP="00FD6559">
      <w:pPr>
        <w:tabs>
          <w:tab w:val="left" w:pos="2831"/>
        </w:tabs>
        <w:rPr>
          <w:sz w:val="21"/>
          <w:szCs w:val="21"/>
        </w:rPr>
      </w:pPr>
    </w:p>
    <w:p w14:paraId="4FA0D7F9" w14:textId="7102E7EF" w:rsidR="001C27E8" w:rsidRDefault="001C27E8" w:rsidP="00FD6559">
      <w:pPr>
        <w:tabs>
          <w:tab w:val="left" w:pos="2831"/>
        </w:tabs>
        <w:rPr>
          <w:sz w:val="21"/>
          <w:szCs w:val="21"/>
        </w:rPr>
      </w:pPr>
    </w:p>
    <w:p w14:paraId="1E38BBB9" w14:textId="0F28D23A" w:rsidR="001C27E8" w:rsidRDefault="001C27E8" w:rsidP="00FD6559">
      <w:pPr>
        <w:tabs>
          <w:tab w:val="left" w:pos="2831"/>
        </w:tabs>
        <w:rPr>
          <w:sz w:val="21"/>
          <w:szCs w:val="21"/>
        </w:rPr>
      </w:pPr>
    </w:p>
    <w:p w14:paraId="1E075141" w14:textId="736A5EC2" w:rsidR="001C27E8" w:rsidRDefault="001C27E8" w:rsidP="00FD6559">
      <w:pPr>
        <w:tabs>
          <w:tab w:val="left" w:pos="2831"/>
        </w:tabs>
        <w:rPr>
          <w:sz w:val="21"/>
          <w:szCs w:val="21"/>
        </w:rPr>
      </w:pPr>
    </w:p>
    <w:p w14:paraId="302A19CC" w14:textId="16B52D9D" w:rsidR="001C27E8" w:rsidRDefault="001C27E8" w:rsidP="00FD6559">
      <w:pPr>
        <w:tabs>
          <w:tab w:val="left" w:pos="2831"/>
        </w:tabs>
        <w:rPr>
          <w:sz w:val="21"/>
          <w:szCs w:val="21"/>
        </w:rPr>
      </w:pPr>
    </w:p>
    <w:p w14:paraId="77DEB192" w14:textId="60994784" w:rsidR="001C27E8" w:rsidRDefault="001C27E8" w:rsidP="00FD6559">
      <w:pPr>
        <w:tabs>
          <w:tab w:val="left" w:pos="2831"/>
        </w:tabs>
        <w:rPr>
          <w:sz w:val="21"/>
          <w:szCs w:val="21"/>
        </w:rPr>
      </w:pPr>
    </w:p>
    <w:p w14:paraId="3A9C679D" w14:textId="17889D89" w:rsidR="001C27E8" w:rsidRDefault="00323ECD" w:rsidP="00FD6559">
      <w:pPr>
        <w:tabs>
          <w:tab w:val="left" w:pos="2831"/>
        </w:tabs>
        <w:rPr>
          <w:sz w:val="21"/>
          <w:szCs w:val="21"/>
        </w:rPr>
      </w:pPr>
      <w:r>
        <w:rPr>
          <w:noProof/>
          <w:sz w:val="21"/>
          <w:szCs w:val="21"/>
        </w:rPr>
        <mc:AlternateContent>
          <mc:Choice Requires="wps">
            <w:drawing>
              <wp:anchor distT="0" distB="0" distL="114300" distR="114300" simplePos="0" relativeHeight="251660288" behindDoc="0" locked="0" layoutInCell="1" allowOverlap="1" wp14:anchorId="12C35B32" wp14:editId="6F0A123F">
                <wp:simplePos x="0" y="0"/>
                <wp:positionH relativeFrom="column">
                  <wp:posOffset>2119348</wp:posOffset>
                </wp:positionH>
                <wp:positionV relativeFrom="paragraph">
                  <wp:posOffset>20813</wp:posOffset>
                </wp:positionV>
                <wp:extent cx="5643213" cy="699770"/>
                <wp:effectExtent l="0" t="5080" r="3810" b="3810"/>
                <wp:wrapNone/>
                <wp:docPr id="5" name="Text Box 5"/>
                <wp:cNvGraphicFramePr/>
                <a:graphic xmlns:a="http://schemas.openxmlformats.org/drawingml/2006/main">
                  <a:graphicData uri="http://schemas.microsoft.com/office/word/2010/wordprocessingShape">
                    <wps:wsp>
                      <wps:cNvSpPr txBox="1"/>
                      <wps:spPr>
                        <a:xfrm rot="16200000">
                          <a:off x="0" y="0"/>
                          <a:ext cx="5643213" cy="699770"/>
                        </a:xfrm>
                        <a:prstGeom prst="rect">
                          <a:avLst/>
                        </a:prstGeom>
                        <a:solidFill>
                          <a:schemeClr val="lt1"/>
                        </a:solidFill>
                        <a:ln w="6350">
                          <a:noFill/>
                        </a:ln>
                      </wps:spPr>
                      <wps:txbx>
                        <w:txbxContent>
                          <w:p w14:paraId="18E8FB5C" w14:textId="0EB1CAC9" w:rsidR="00356F9C" w:rsidRDefault="00356F9C" w:rsidP="00415094">
                            <w:pPr>
                              <w:jc w:val="center"/>
                            </w:pPr>
                            <w:r>
                              <w:t xml:space="preserve">Table S1: Top 5 </w:t>
                            </w:r>
                            <w:r w:rsidR="00415094">
                              <w:t xml:space="preserve">NCBI </w:t>
                            </w:r>
                            <w:r>
                              <w:t>blast results (nucleotide-nucleotide)</w:t>
                            </w:r>
                            <w:r w:rsidR="00323ECD">
                              <w:t xml:space="preserve"> for novel near-full length astrovirus genome (accession number OQ606244).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35B32" id="Text Box 5" o:spid="_x0000_s1027" type="#_x0000_t202" style="position:absolute;margin-left:166.9pt;margin-top:1.65pt;width:444.35pt;height:55.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" fillcolor="white [3201]" stroked="f" strokeweight=".5pt">
                <v:textbox>
                  <w:txbxContent>
                    <w:p w14:paraId="18E8FB5C" w14:textId="0EB1CAC9" w:rsidR="00356F9C" w:rsidRDefault="00356F9C" w:rsidP="00415094">
                      <w:pPr>
                        <w:jc w:val="center"/>
                      </w:pPr>
                      <w:r>
                        <w:t xml:space="preserve">Table S1: Top 5 </w:t>
                      </w:r>
                      <w:r w:rsidR="00415094">
                        <w:t xml:space="preserve">NCBI </w:t>
                      </w:r>
                      <w:r>
                        <w:t>blast results (nucleotide-nucleotide)</w:t>
                      </w:r>
                      <w:r w:rsidR="00323ECD">
                        <w:t xml:space="preserve"> for novel near-full length astrovirus genome (accession number OQ606244).</w:t>
                      </w:r>
                    </w:p>
                  </w:txbxContent>
                </v:textbox>
              </v:shape>
            </w:pict>
          </mc:Fallback>
        </mc:AlternateContent>
      </w:r>
    </w:p>
    <w:p w14:paraId="303E676C" w14:textId="02D983F2" w:rsidR="001C27E8" w:rsidRDefault="001C27E8" w:rsidP="00FD6559">
      <w:pPr>
        <w:tabs>
          <w:tab w:val="left" w:pos="2831"/>
        </w:tabs>
        <w:rPr>
          <w:sz w:val="21"/>
          <w:szCs w:val="21"/>
        </w:rPr>
      </w:pPr>
    </w:p>
    <w:p w14:paraId="102CAC61" w14:textId="2FC32C08" w:rsidR="001C27E8" w:rsidRDefault="001C27E8" w:rsidP="00FD6559">
      <w:pPr>
        <w:tabs>
          <w:tab w:val="left" w:pos="2831"/>
        </w:tabs>
        <w:rPr>
          <w:sz w:val="21"/>
          <w:szCs w:val="21"/>
        </w:rPr>
      </w:pPr>
    </w:p>
    <w:p w14:paraId="01F2AB6C" w14:textId="5F0865F2" w:rsidR="001C27E8" w:rsidRPr="00B32D84" w:rsidRDefault="001C27E8" w:rsidP="00FD6559">
      <w:pPr>
        <w:tabs>
          <w:tab w:val="left" w:pos="2831"/>
        </w:tabs>
        <w:rPr>
          <w:sz w:val="21"/>
          <w:szCs w:val="21"/>
        </w:rPr>
      </w:pPr>
    </w:p>
    <w:p w14:paraId="2B734822" w14:textId="42C47E7B" w:rsidR="004255E1" w:rsidRDefault="004255E1" w:rsidP="00FD6559">
      <w:pPr>
        <w:tabs>
          <w:tab w:val="left" w:pos="2831"/>
        </w:tabs>
      </w:pPr>
    </w:p>
    <w:p w14:paraId="52DEFF23" w14:textId="77777777" w:rsidR="00B4272B" w:rsidRDefault="00B4272B" w:rsidP="00FD6559">
      <w:pPr>
        <w:tabs>
          <w:tab w:val="left" w:pos="2831"/>
        </w:tabs>
      </w:pPr>
    </w:p>
    <w:p w14:paraId="161F36EE" w14:textId="77777777" w:rsidR="00B4272B" w:rsidRDefault="00B4272B" w:rsidP="00FD6559">
      <w:pPr>
        <w:tabs>
          <w:tab w:val="left" w:pos="2831"/>
        </w:tabs>
      </w:pPr>
    </w:p>
    <w:p w14:paraId="6059D08B" w14:textId="77777777" w:rsidR="00B4272B" w:rsidRDefault="00B4272B" w:rsidP="00FD6559">
      <w:pPr>
        <w:tabs>
          <w:tab w:val="left" w:pos="2831"/>
        </w:tabs>
      </w:pPr>
    </w:p>
    <w:p w14:paraId="1D26E4EE" w14:textId="77777777" w:rsidR="00B4272B" w:rsidRDefault="00B4272B" w:rsidP="00FD6559">
      <w:pPr>
        <w:tabs>
          <w:tab w:val="left" w:pos="2831"/>
        </w:tabs>
      </w:pPr>
    </w:p>
    <w:p w14:paraId="639AE5C0" w14:textId="77777777" w:rsidR="00B4272B" w:rsidRDefault="00B4272B" w:rsidP="00FD6559">
      <w:pPr>
        <w:tabs>
          <w:tab w:val="left" w:pos="2831"/>
        </w:tabs>
      </w:pPr>
    </w:p>
    <w:p w14:paraId="11B90076" w14:textId="77777777" w:rsidR="00B4272B" w:rsidRDefault="00B4272B" w:rsidP="00FD6559">
      <w:pPr>
        <w:tabs>
          <w:tab w:val="left" w:pos="2831"/>
        </w:tabs>
      </w:pPr>
    </w:p>
    <w:p w14:paraId="787D49CA" w14:textId="77777777" w:rsidR="00B4272B" w:rsidRDefault="00B4272B" w:rsidP="00FD6559">
      <w:pPr>
        <w:tabs>
          <w:tab w:val="left" w:pos="2831"/>
        </w:tabs>
      </w:pPr>
    </w:p>
    <w:p w14:paraId="774E2EE9" w14:textId="77777777" w:rsidR="00B4272B" w:rsidRDefault="00B4272B" w:rsidP="00FD6559">
      <w:pPr>
        <w:tabs>
          <w:tab w:val="left" w:pos="2831"/>
        </w:tabs>
      </w:pPr>
    </w:p>
    <w:p w14:paraId="4F5BAE8F" w14:textId="77777777" w:rsidR="00B4272B" w:rsidRDefault="00B4272B" w:rsidP="00FD6559">
      <w:pPr>
        <w:tabs>
          <w:tab w:val="left" w:pos="2831"/>
        </w:tabs>
      </w:pPr>
    </w:p>
    <w:p w14:paraId="6088BE4D" w14:textId="77777777" w:rsidR="00B4272B" w:rsidRDefault="00B4272B" w:rsidP="00FD6559">
      <w:pPr>
        <w:tabs>
          <w:tab w:val="left" w:pos="2831"/>
        </w:tabs>
      </w:pPr>
    </w:p>
    <w:p w14:paraId="13154578" w14:textId="77777777" w:rsidR="00B4272B" w:rsidRDefault="00B4272B" w:rsidP="00FD6559">
      <w:pPr>
        <w:tabs>
          <w:tab w:val="left" w:pos="2831"/>
        </w:tabs>
      </w:pPr>
    </w:p>
    <w:p w14:paraId="31B5D777" w14:textId="77777777" w:rsidR="00B4272B" w:rsidRDefault="00B4272B" w:rsidP="00FD6559">
      <w:pPr>
        <w:tabs>
          <w:tab w:val="left" w:pos="2831"/>
        </w:tabs>
      </w:pPr>
    </w:p>
    <w:p w14:paraId="32A7721C" w14:textId="248CF781" w:rsidR="00B4272B" w:rsidRDefault="00B4272B" w:rsidP="00FD6559">
      <w:pPr>
        <w:tabs>
          <w:tab w:val="left" w:pos="2831"/>
        </w:tabs>
      </w:pPr>
    </w:p>
    <w:p w14:paraId="69EB6B4C" w14:textId="77777777" w:rsidR="00B4272B" w:rsidRDefault="00B4272B" w:rsidP="00FD6559">
      <w:pPr>
        <w:tabs>
          <w:tab w:val="left" w:pos="2831"/>
        </w:tabs>
      </w:pPr>
    </w:p>
    <w:p w14:paraId="59433446" w14:textId="0077FE77" w:rsidR="00B4272B" w:rsidRDefault="00B4272B" w:rsidP="00FD6559">
      <w:pPr>
        <w:tabs>
          <w:tab w:val="left" w:pos="2831"/>
        </w:tabs>
      </w:pPr>
    </w:p>
    <w:p w14:paraId="6C9D29F4" w14:textId="77777777" w:rsidR="00B4272B" w:rsidRPr="006E3836" w:rsidRDefault="00B4272B" w:rsidP="00FD6559">
      <w:pPr>
        <w:tabs>
          <w:tab w:val="left" w:pos="2831"/>
        </w:tabs>
      </w:pPr>
    </w:p>
    <w:p w14:paraId="5D93C2FF" w14:textId="77777777" w:rsidR="00356F9C" w:rsidRDefault="00356F9C" w:rsidP="00FD6559">
      <w:pPr>
        <w:tabs>
          <w:tab w:val="left" w:pos="2831"/>
        </w:tabs>
      </w:pPr>
    </w:p>
    <w:p w14:paraId="62B8A8E8" w14:textId="77777777" w:rsidR="00356F9C" w:rsidRDefault="00356F9C" w:rsidP="00FD6559">
      <w:pPr>
        <w:tabs>
          <w:tab w:val="left" w:pos="2831"/>
        </w:tabs>
      </w:pPr>
    </w:p>
    <w:p w14:paraId="3F090013" w14:textId="35D5FD5D" w:rsidR="00356F9C" w:rsidRDefault="00356F9C" w:rsidP="00FD6559">
      <w:pPr>
        <w:tabs>
          <w:tab w:val="left" w:pos="2831"/>
        </w:tabs>
      </w:pPr>
    </w:p>
    <w:p w14:paraId="3AC28D07" w14:textId="2D013FD6" w:rsidR="00407F08" w:rsidRDefault="00407F08" w:rsidP="00FD6559">
      <w:pPr>
        <w:tabs>
          <w:tab w:val="left" w:pos="2831"/>
        </w:tabs>
      </w:pPr>
    </w:p>
    <w:p w14:paraId="772E63E2" w14:textId="5AF57D6E" w:rsidR="00407F08" w:rsidRDefault="00407F08" w:rsidP="00FD6559">
      <w:pPr>
        <w:tabs>
          <w:tab w:val="left" w:pos="2831"/>
        </w:tabs>
      </w:pPr>
    </w:p>
    <w:p w14:paraId="1DAA5920" w14:textId="7C83B172" w:rsidR="00407F08" w:rsidRDefault="00407F08" w:rsidP="00FD6559">
      <w:pPr>
        <w:tabs>
          <w:tab w:val="left" w:pos="2831"/>
        </w:tabs>
      </w:pPr>
    </w:p>
    <w:p w14:paraId="5D47FFDE" w14:textId="77777777" w:rsidR="00323ECD" w:rsidRDefault="00323ECD" w:rsidP="00FD6559">
      <w:pPr>
        <w:tabs>
          <w:tab w:val="left" w:pos="2831"/>
        </w:tabs>
      </w:pPr>
    </w:p>
    <w:p w14:paraId="7D4BF9F8" w14:textId="4F03594C" w:rsidR="00323ECD" w:rsidRDefault="00415094" w:rsidP="00FD6559">
      <w:pPr>
        <w:tabs>
          <w:tab w:val="left" w:pos="2831"/>
        </w:tabs>
      </w:pPr>
      <w:r>
        <w:rPr>
          <w:noProof/>
        </w:rPr>
        <mc:AlternateContent>
          <mc:Choice Requires="wps">
            <w:drawing>
              <wp:anchor distT="0" distB="0" distL="114300" distR="114300" simplePos="0" relativeHeight="251661312" behindDoc="0" locked="0" layoutInCell="1" allowOverlap="1" wp14:anchorId="54303971" wp14:editId="75DCF11C">
                <wp:simplePos x="0" y="0"/>
                <wp:positionH relativeFrom="column">
                  <wp:posOffset>-58844</wp:posOffset>
                </wp:positionH>
                <wp:positionV relativeFrom="paragraph">
                  <wp:posOffset>78104</wp:posOffset>
                </wp:positionV>
                <wp:extent cx="6829425" cy="4306218"/>
                <wp:effectExtent l="4445" t="0" r="0" b="0"/>
                <wp:wrapNone/>
                <wp:docPr id="6" name="Text Box 6"/>
                <wp:cNvGraphicFramePr/>
                <a:graphic xmlns:a="http://schemas.openxmlformats.org/drawingml/2006/main">
                  <a:graphicData uri="http://schemas.microsoft.com/office/word/2010/wordprocessingShape">
                    <wps:wsp>
                      <wps:cNvSpPr txBox="1"/>
                      <wps:spPr>
                        <a:xfrm rot="16200000">
                          <a:off x="0" y="0"/>
                          <a:ext cx="6829425" cy="4306218"/>
                        </a:xfrm>
                        <a:prstGeom prst="rect">
                          <a:avLst/>
                        </a:prstGeom>
                        <a:solidFill>
                          <a:schemeClr val="lt1"/>
                        </a:solidFill>
                        <a:ln w="6350">
                          <a:noFill/>
                        </a:ln>
                      </wps:spPr>
                      <wps:txbx>
                        <w:txbxContent>
                          <w:tbl>
                            <w:tblPr>
                              <w:tblStyle w:val="TableGrid"/>
                              <w:tblW w:w="10423" w:type="dxa"/>
                              <w:tblLook w:val="04A0" w:firstRow="1" w:lastRow="0" w:firstColumn="1" w:lastColumn="0" w:noHBand="0" w:noVBand="1"/>
                            </w:tblPr>
                            <w:tblGrid>
                              <w:gridCol w:w="1168"/>
                              <w:gridCol w:w="966"/>
                              <w:gridCol w:w="860"/>
                              <w:gridCol w:w="923"/>
                              <w:gridCol w:w="878"/>
                              <w:gridCol w:w="878"/>
                              <w:gridCol w:w="890"/>
                              <w:gridCol w:w="882"/>
                              <w:gridCol w:w="920"/>
                              <w:gridCol w:w="1029"/>
                              <w:gridCol w:w="1029"/>
                            </w:tblGrid>
                            <w:tr w:rsidR="00415094" w14:paraId="6068AAC5" w14:textId="77777777" w:rsidTr="00B11AF2">
                              <w:tc>
                                <w:tcPr>
                                  <w:tcW w:w="1168" w:type="dxa"/>
                                </w:tcPr>
                                <w:p w14:paraId="5530D4B3" w14:textId="77777777" w:rsidR="00415094" w:rsidRDefault="00415094" w:rsidP="00415094">
                                  <w:pPr>
                                    <w:tabs>
                                      <w:tab w:val="left" w:pos="2831"/>
                                    </w:tabs>
                                    <w:jc w:val="center"/>
                                  </w:pPr>
                                  <w:r w:rsidRPr="00356F9C">
                                    <w:rPr>
                                      <w:rFonts w:cstheme="minorHAnsi"/>
                                      <w:b/>
                                      <w:bCs/>
                                      <w:sz w:val="20"/>
                                      <w:szCs w:val="20"/>
                                    </w:rPr>
                                    <w:t>Description</w:t>
                                  </w:r>
                                </w:p>
                              </w:tc>
                              <w:tc>
                                <w:tcPr>
                                  <w:tcW w:w="966" w:type="dxa"/>
                                </w:tcPr>
                                <w:p w14:paraId="4D5CAD7E" w14:textId="77777777" w:rsidR="00415094" w:rsidRDefault="00415094" w:rsidP="00415094">
                                  <w:pPr>
                                    <w:tabs>
                                      <w:tab w:val="left" w:pos="2831"/>
                                    </w:tabs>
                                    <w:jc w:val="center"/>
                                  </w:pPr>
                                  <w:r w:rsidRPr="00356F9C">
                                    <w:rPr>
                                      <w:rFonts w:cstheme="minorHAnsi"/>
                                      <w:b/>
                                      <w:bCs/>
                                      <w:sz w:val="20"/>
                                      <w:szCs w:val="20"/>
                                    </w:rPr>
                                    <w:t>Scientific Name</w:t>
                                  </w:r>
                                </w:p>
                              </w:tc>
                              <w:tc>
                                <w:tcPr>
                                  <w:tcW w:w="860" w:type="dxa"/>
                                </w:tcPr>
                                <w:p w14:paraId="7778AC23" w14:textId="77777777" w:rsidR="00415094" w:rsidRDefault="00415094" w:rsidP="00415094">
                                  <w:pPr>
                                    <w:tabs>
                                      <w:tab w:val="left" w:pos="2831"/>
                                    </w:tabs>
                                    <w:jc w:val="center"/>
                                  </w:pPr>
                                  <w:r w:rsidRPr="00356F9C">
                                    <w:rPr>
                                      <w:rFonts w:cstheme="minorHAnsi"/>
                                      <w:b/>
                                      <w:bCs/>
                                      <w:sz w:val="20"/>
                                      <w:szCs w:val="20"/>
                                    </w:rPr>
                                    <w:t>Host</w:t>
                                  </w:r>
                                </w:p>
                              </w:tc>
                              <w:tc>
                                <w:tcPr>
                                  <w:tcW w:w="923" w:type="dxa"/>
                                </w:tcPr>
                                <w:p w14:paraId="6B70B419" w14:textId="77777777" w:rsidR="00415094" w:rsidRDefault="00415094" w:rsidP="00415094">
                                  <w:pPr>
                                    <w:tabs>
                                      <w:tab w:val="left" w:pos="2831"/>
                                    </w:tabs>
                                    <w:jc w:val="center"/>
                                  </w:pPr>
                                  <w:r w:rsidRPr="00356F9C">
                                    <w:rPr>
                                      <w:rFonts w:cstheme="minorHAnsi"/>
                                      <w:b/>
                                      <w:bCs/>
                                      <w:sz w:val="20"/>
                                      <w:szCs w:val="20"/>
                                    </w:rPr>
                                    <w:t>Country</w:t>
                                  </w:r>
                                </w:p>
                              </w:tc>
                              <w:tc>
                                <w:tcPr>
                                  <w:tcW w:w="878" w:type="dxa"/>
                                </w:tcPr>
                                <w:p w14:paraId="5DBA06CF" w14:textId="77777777" w:rsidR="00415094" w:rsidRDefault="00415094" w:rsidP="00415094">
                                  <w:pPr>
                                    <w:tabs>
                                      <w:tab w:val="left" w:pos="2831"/>
                                    </w:tabs>
                                    <w:jc w:val="center"/>
                                  </w:pPr>
                                  <w:r w:rsidRPr="00356F9C">
                                    <w:rPr>
                                      <w:rFonts w:cstheme="minorHAnsi"/>
                                      <w:b/>
                                      <w:bCs/>
                                      <w:sz w:val="20"/>
                                      <w:szCs w:val="20"/>
                                    </w:rPr>
                                    <w:t>Max Score</w:t>
                                  </w:r>
                                </w:p>
                              </w:tc>
                              <w:tc>
                                <w:tcPr>
                                  <w:tcW w:w="878" w:type="dxa"/>
                                </w:tcPr>
                                <w:p w14:paraId="44A42A69" w14:textId="77777777" w:rsidR="00415094" w:rsidRDefault="00415094" w:rsidP="00415094">
                                  <w:pPr>
                                    <w:tabs>
                                      <w:tab w:val="left" w:pos="2831"/>
                                    </w:tabs>
                                    <w:jc w:val="center"/>
                                  </w:pPr>
                                  <w:r w:rsidRPr="00356F9C">
                                    <w:rPr>
                                      <w:rFonts w:cstheme="minorHAnsi"/>
                                      <w:b/>
                                      <w:bCs/>
                                      <w:sz w:val="20"/>
                                      <w:szCs w:val="20"/>
                                    </w:rPr>
                                    <w:t>Total Score</w:t>
                                  </w:r>
                                </w:p>
                              </w:tc>
                              <w:tc>
                                <w:tcPr>
                                  <w:tcW w:w="890" w:type="dxa"/>
                                </w:tcPr>
                                <w:p w14:paraId="68FBD79B" w14:textId="77777777" w:rsidR="00415094" w:rsidRDefault="00415094" w:rsidP="00415094">
                                  <w:pPr>
                                    <w:tabs>
                                      <w:tab w:val="left" w:pos="2831"/>
                                    </w:tabs>
                                    <w:jc w:val="center"/>
                                  </w:pPr>
                                  <w:r w:rsidRPr="00356F9C">
                                    <w:rPr>
                                      <w:rFonts w:cstheme="minorHAnsi"/>
                                      <w:b/>
                                      <w:bCs/>
                                      <w:sz w:val="20"/>
                                      <w:szCs w:val="20"/>
                                    </w:rPr>
                                    <w:t>Query Cover</w:t>
                                  </w:r>
                                </w:p>
                              </w:tc>
                              <w:tc>
                                <w:tcPr>
                                  <w:tcW w:w="882" w:type="dxa"/>
                                </w:tcPr>
                                <w:p w14:paraId="208B50DE" w14:textId="77777777" w:rsidR="00415094" w:rsidRDefault="00415094" w:rsidP="00415094">
                                  <w:pPr>
                                    <w:tabs>
                                      <w:tab w:val="left" w:pos="2831"/>
                                    </w:tabs>
                                    <w:jc w:val="center"/>
                                  </w:pPr>
                                  <w:r w:rsidRPr="00356F9C">
                                    <w:rPr>
                                      <w:rFonts w:cstheme="minorHAnsi"/>
                                      <w:b/>
                                      <w:bCs/>
                                      <w:sz w:val="20"/>
                                      <w:szCs w:val="20"/>
                                    </w:rPr>
                                    <w:t>E-Value</w:t>
                                  </w:r>
                                </w:p>
                              </w:tc>
                              <w:tc>
                                <w:tcPr>
                                  <w:tcW w:w="920" w:type="dxa"/>
                                </w:tcPr>
                                <w:p w14:paraId="1BAA1C48" w14:textId="77777777" w:rsidR="00415094" w:rsidRDefault="00415094" w:rsidP="00415094">
                                  <w:pPr>
                                    <w:tabs>
                                      <w:tab w:val="left" w:pos="2831"/>
                                    </w:tabs>
                                    <w:jc w:val="center"/>
                                  </w:pPr>
                                  <w:r w:rsidRPr="00356F9C">
                                    <w:rPr>
                                      <w:rFonts w:cstheme="minorHAnsi"/>
                                      <w:b/>
                                      <w:bCs/>
                                      <w:sz w:val="20"/>
                                      <w:szCs w:val="20"/>
                                    </w:rPr>
                                    <w:t>Percent Identity</w:t>
                                  </w:r>
                                </w:p>
                              </w:tc>
                              <w:tc>
                                <w:tcPr>
                                  <w:tcW w:w="1029" w:type="dxa"/>
                                </w:tcPr>
                                <w:p w14:paraId="680BC282" w14:textId="77777777" w:rsidR="00415094" w:rsidRDefault="00415094" w:rsidP="00415094">
                                  <w:pPr>
                                    <w:tabs>
                                      <w:tab w:val="left" w:pos="2831"/>
                                    </w:tabs>
                                    <w:jc w:val="center"/>
                                  </w:pPr>
                                  <w:r w:rsidRPr="00356F9C">
                                    <w:rPr>
                                      <w:rFonts w:cstheme="minorHAnsi"/>
                                      <w:b/>
                                      <w:bCs/>
                                      <w:sz w:val="20"/>
                                      <w:szCs w:val="20"/>
                                    </w:rPr>
                                    <w:t>Accession Length</w:t>
                                  </w:r>
                                </w:p>
                              </w:tc>
                              <w:tc>
                                <w:tcPr>
                                  <w:tcW w:w="1029" w:type="dxa"/>
                                </w:tcPr>
                                <w:p w14:paraId="2631D297" w14:textId="77777777" w:rsidR="00415094" w:rsidRPr="00356F9C" w:rsidRDefault="00415094" w:rsidP="00415094">
                                  <w:pPr>
                                    <w:tabs>
                                      <w:tab w:val="left" w:pos="2831"/>
                                    </w:tabs>
                                    <w:jc w:val="center"/>
                                    <w:rPr>
                                      <w:rFonts w:cstheme="minorHAnsi"/>
                                      <w:b/>
                                      <w:bCs/>
                                      <w:sz w:val="20"/>
                                      <w:szCs w:val="20"/>
                                    </w:rPr>
                                  </w:pPr>
                                  <w:r>
                                    <w:rPr>
                                      <w:rFonts w:cstheme="minorHAnsi"/>
                                      <w:b/>
                                      <w:bCs/>
                                      <w:sz w:val="20"/>
                                      <w:szCs w:val="20"/>
                                    </w:rPr>
                                    <w:t>Accession</w:t>
                                  </w:r>
                                </w:p>
                              </w:tc>
                            </w:tr>
                            <w:tr w:rsidR="00415094" w14:paraId="5CBB67A5" w14:textId="77777777" w:rsidTr="00B11AF2">
                              <w:tc>
                                <w:tcPr>
                                  <w:tcW w:w="1168" w:type="dxa"/>
                                </w:tcPr>
                                <w:p w14:paraId="2A6C1F16" w14:textId="77777777" w:rsidR="00415094" w:rsidRPr="00294FCF" w:rsidRDefault="00415094" w:rsidP="00415094">
                                  <w:pPr>
                                    <w:tabs>
                                      <w:tab w:val="left" w:pos="2831"/>
                                    </w:tabs>
                                    <w:jc w:val="center"/>
                                    <w:rPr>
                                      <w:sz w:val="16"/>
                                      <w:szCs w:val="16"/>
                                    </w:rPr>
                                  </w:pPr>
                                  <w:r w:rsidRPr="00294FCF">
                                    <w:rPr>
                                      <w:sz w:val="16"/>
                                      <w:szCs w:val="16"/>
                                    </w:rPr>
                                    <w:t>ORF1a [Bat astrovirus]</w:t>
                                  </w:r>
                                </w:p>
                              </w:tc>
                              <w:tc>
                                <w:tcPr>
                                  <w:tcW w:w="966" w:type="dxa"/>
                                </w:tcPr>
                                <w:p w14:paraId="10F14877" w14:textId="77777777" w:rsidR="00415094" w:rsidRDefault="00415094" w:rsidP="00415094">
                                  <w:pPr>
                                    <w:tabs>
                                      <w:tab w:val="left" w:pos="2831"/>
                                    </w:tabs>
                                    <w:jc w:val="center"/>
                                    <w:rPr>
                                      <w:sz w:val="16"/>
                                      <w:szCs w:val="16"/>
                                    </w:rPr>
                                  </w:pPr>
                                </w:p>
                                <w:p w14:paraId="1375BCEC" w14:textId="77777777" w:rsidR="00415094" w:rsidRPr="00294FCF" w:rsidRDefault="00415094" w:rsidP="00415094">
                                  <w:pPr>
                                    <w:tabs>
                                      <w:tab w:val="left" w:pos="2831"/>
                                    </w:tabs>
                                    <w:jc w:val="center"/>
                                    <w:rPr>
                                      <w:sz w:val="16"/>
                                      <w:szCs w:val="16"/>
                                    </w:rPr>
                                  </w:pPr>
                                  <w:r>
                                    <w:rPr>
                                      <w:sz w:val="16"/>
                                      <w:szCs w:val="16"/>
                                    </w:rPr>
                                    <w:t>Bat astrovirus</w:t>
                                  </w:r>
                                </w:p>
                              </w:tc>
                              <w:tc>
                                <w:tcPr>
                                  <w:tcW w:w="860" w:type="dxa"/>
                                </w:tcPr>
                                <w:p w14:paraId="26DD6C59" w14:textId="77777777" w:rsidR="00415094" w:rsidRPr="00294FCF" w:rsidRDefault="00415094" w:rsidP="00415094">
                                  <w:pPr>
                                    <w:tabs>
                                      <w:tab w:val="left" w:pos="2831"/>
                                    </w:tabs>
                                    <w:jc w:val="center"/>
                                    <w:rPr>
                                      <w:sz w:val="16"/>
                                      <w:szCs w:val="16"/>
                                    </w:rPr>
                                  </w:pPr>
                                  <w:r>
                                    <w:rPr>
                                      <w:sz w:val="16"/>
                                      <w:szCs w:val="16"/>
                                    </w:rPr>
                                    <w:t>Eidolon helvum</w:t>
                                  </w:r>
                                </w:p>
                              </w:tc>
                              <w:tc>
                                <w:tcPr>
                                  <w:tcW w:w="923" w:type="dxa"/>
                                </w:tcPr>
                                <w:p w14:paraId="1792582B" w14:textId="77777777" w:rsidR="00415094" w:rsidRPr="00294FCF" w:rsidRDefault="00415094" w:rsidP="00415094">
                                  <w:pPr>
                                    <w:tabs>
                                      <w:tab w:val="left" w:pos="2831"/>
                                    </w:tabs>
                                    <w:jc w:val="center"/>
                                    <w:rPr>
                                      <w:sz w:val="16"/>
                                      <w:szCs w:val="16"/>
                                    </w:rPr>
                                  </w:pPr>
                                  <w:r>
                                    <w:rPr>
                                      <w:sz w:val="16"/>
                                      <w:szCs w:val="16"/>
                                    </w:rPr>
                                    <w:t>Cameroon</w:t>
                                  </w:r>
                                </w:p>
                              </w:tc>
                              <w:tc>
                                <w:tcPr>
                                  <w:tcW w:w="878" w:type="dxa"/>
                                </w:tcPr>
                                <w:p w14:paraId="644D282F" w14:textId="77777777" w:rsidR="00415094" w:rsidRPr="00294FCF" w:rsidRDefault="00415094" w:rsidP="00415094">
                                  <w:pPr>
                                    <w:tabs>
                                      <w:tab w:val="left" w:pos="2831"/>
                                    </w:tabs>
                                    <w:jc w:val="center"/>
                                    <w:rPr>
                                      <w:sz w:val="16"/>
                                      <w:szCs w:val="16"/>
                                    </w:rPr>
                                  </w:pPr>
                                  <w:r>
                                    <w:rPr>
                                      <w:sz w:val="16"/>
                                      <w:szCs w:val="16"/>
                                    </w:rPr>
                                    <w:t>691</w:t>
                                  </w:r>
                                </w:p>
                              </w:tc>
                              <w:tc>
                                <w:tcPr>
                                  <w:tcW w:w="878" w:type="dxa"/>
                                </w:tcPr>
                                <w:p w14:paraId="7F0B869C" w14:textId="77777777" w:rsidR="00415094" w:rsidRPr="00294FCF" w:rsidRDefault="00415094" w:rsidP="00415094">
                                  <w:pPr>
                                    <w:tabs>
                                      <w:tab w:val="left" w:pos="2831"/>
                                    </w:tabs>
                                    <w:jc w:val="center"/>
                                    <w:rPr>
                                      <w:sz w:val="16"/>
                                      <w:szCs w:val="16"/>
                                    </w:rPr>
                                  </w:pPr>
                                  <w:r>
                                    <w:rPr>
                                      <w:sz w:val="16"/>
                                      <w:szCs w:val="16"/>
                                    </w:rPr>
                                    <w:t>691</w:t>
                                  </w:r>
                                </w:p>
                              </w:tc>
                              <w:tc>
                                <w:tcPr>
                                  <w:tcW w:w="890" w:type="dxa"/>
                                </w:tcPr>
                                <w:p w14:paraId="78381251" w14:textId="77777777" w:rsidR="00415094" w:rsidRPr="00294FCF" w:rsidRDefault="00415094" w:rsidP="00415094">
                                  <w:pPr>
                                    <w:tabs>
                                      <w:tab w:val="left" w:pos="2831"/>
                                    </w:tabs>
                                    <w:jc w:val="center"/>
                                    <w:rPr>
                                      <w:sz w:val="16"/>
                                      <w:szCs w:val="16"/>
                                    </w:rPr>
                                  </w:pPr>
                                  <w:r>
                                    <w:rPr>
                                      <w:sz w:val="16"/>
                                      <w:szCs w:val="16"/>
                                    </w:rPr>
                                    <w:t>40%</w:t>
                                  </w:r>
                                </w:p>
                              </w:tc>
                              <w:tc>
                                <w:tcPr>
                                  <w:tcW w:w="882" w:type="dxa"/>
                                </w:tcPr>
                                <w:p w14:paraId="1A23B32D"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669D81AA" w14:textId="77777777" w:rsidR="00415094" w:rsidRPr="00294FCF" w:rsidRDefault="00415094" w:rsidP="00415094">
                                  <w:pPr>
                                    <w:tabs>
                                      <w:tab w:val="left" w:pos="2831"/>
                                    </w:tabs>
                                    <w:jc w:val="center"/>
                                    <w:rPr>
                                      <w:sz w:val="16"/>
                                      <w:szCs w:val="16"/>
                                    </w:rPr>
                                  </w:pPr>
                                  <w:r>
                                    <w:rPr>
                                      <w:sz w:val="16"/>
                                      <w:szCs w:val="16"/>
                                    </w:rPr>
                                    <w:t>43.09%</w:t>
                                  </w:r>
                                </w:p>
                              </w:tc>
                              <w:tc>
                                <w:tcPr>
                                  <w:tcW w:w="1029" w:type="dxa"/>
                                </w:tcPr>
                                <w:p w14:paraId="43843910" w14:textId="77777777" w:rsidR="00415094" w:rsidRPr="00294FCF" w:rsidRDefault="00415094" w:rsidP="00415094">
                                  <w:pPr>
                                    <w:tabs>
                                      <w:tab w:val="left" w:pos="2831"/>
                                    </w:tabs>
                                    <w:jc w:val="center"/>
                                    <w:rPr>
                                      <w:sz w:val="16"/>
                                      <w:szCs w:val="16"/>
                                    </w:rPr>
                                  </w:pPr>
                                  <w:r>
                                    <w:rPr>
                                      <w:sz w:val="16"/>
                                      <w:szCs w:val="16"/>
                                    </w:rPr>
                                    <w:t>891</w:t>
                                  </w:r>
                                </w:p>
                              </w:tc>
                              <w:tc>
                                <w:tcPr>
                                  <w:tcW w:w="1029" w:type="dxa"/>
                                </w:tcPr>
                                <w:p w14:paraId="428E00A4" w14:textId="77777777" w:rsidR="00415094" w:rsidRPr="00294FCF" w:rsidRDefault="00415094" w:rsidP="00415094">
                                  <w:pPr>
                                    <w:tabs>
                                      <w:tab w:val="left" w:pos="2831"/>
                                    </w:tabs>
                                    <w:jc w:val="center"/>
                                    <w:rPr>
                                      <w:sz w:val="16"/>
                                      <w:szCs w:val="16"/>
                                    </w:rPr>
                                  </w:pPr>
                                  <w:r>
                                    <w:rPr>
                                      <w:sz w:val="16"/>
                                      <w:szCs w:val="16"/>
                                    </w:rPr>
                                    <w:t>AWV67084</w:t>
                                  </w:r>
                                </w:p>
                              </w:tc>
                            </w:tr>
                            <w:tr w:rsidR="00415094" w14:paraId="3C75BA6A" w14:textId="77777777" w:rsidTr="00B11AF2">
                              <w:tc>
                                <w:tcPr>
                                  <w:tcW w:w="1168" w:type="dxa"/>
                                </w:tcPr>
                                <w:p w14:paraId="1C841D81" w14:textId="77777777" w:rsidR="00415094" w:rsidRPr="00294FCF" w:rsidRDefault="00415094" w:rsidP="00415094">
                                  <w:pPr>
                                    <w:tabs>
                                      <w:tab w:val="left" w:pos="2831"/>
                                    </w:tabs>
                                    <w:jc w:val="center"/>
                                    <w:rPr>
                                      <w:sz w:val="16"/>
                                      <w:szCs w:val="16"/>
                                    </w:rPr>
                                  </w:pPr>
                                  <w:r>
                                    <w:rPr>
                                      <w:sz w:val="16"/>
                                      <w:szCs w:val="16"/>
                                    </w:rPr>
                                    <w:t>Nonstructural protein [Raccoon dog astrovirus 3]</w:t>
                                  </w:r>
                                </w:p>
                              </w:tc>
                              <w:tc>
                                <w:tcPr>
                                  <w:tcW w:w="966" w:type="dxa"/>
                                </w:tcPr>
                                <w:p w14:paraId="136C9B4F" w14:textId="77777777" w:rsidR="00415094" w:rsidRPr="00294FCF" w:rsidRDefault="00415094" w:rsidP="00415094">
                                  <w:pPr>
                                    <w:tabs>
                                      <w:tab w:val="left" w:pos="2831"/>
                                    </w:tabs>
                                    <w:jc w:val="center"/>
                                    <w:rPr>
                                      <w:sz w:val="16"/>
                                      <w:szCs w:val="16"/>
                                    </w:rPr>
                                  </w:pPr>
                                  <w:r>
                                    <w:rPr>
                                      <w:sz w:val="16"/>
                                      <w:szCs w:val="16"/>
                                    </w:rPr>
                                    <w:t>Raccoon dog astrovirus 3</w:t>
                                  </w:r>
                                </w:p>
                              </w:tc>
                              <w:tc>
                                <w:tcPr>
                                  <w:tcW w:w="860" w:type="dxa"/>
                                </w:tcPr>
                                <w:p w14:paraId="488ED714" w14:textId="77777777" w:rsidR="00415094" w:rsidRPr="00294FCF" w:rsidRDefault="00415094" w:rsidP="00415094">
                                  <w:pPr>
                                    <w:tabs>
                                      <w:tab w:val="left" w:pos="2831"/>
                                    </w:tabs>
                                    <w:jc w:val="center"/>
                                    <w:rPr>
                                      <w:sz w:val="16"/>
                                      <w:szCs w:val="16"/>
                                    </w:rPr>
                                  </w:pPr>
                                  <w:r>
                                    <w:rPr>
                                      <w:sz w:val="16"/>
                                      <w:szCs w:val="16"/>
                                    </w:rPr>
                                    <w:t>Raccoon dog</w:t>
                                  </w:r>
                                </w:p>
                              </w:tc>
                              <w:tc>
                                <w:tcPr>
                                  <w:tcW w:w="923" w:type="dxa"/>
                                </w:tcPr>
                                <w:p w14:paraId="2ADDE8A4" w14:textId="77777777" w:rsidR="00415094" w:rsidRPr="00294FCF" w:rsidRDefault="00415094" w:rsidP="00415094">
                                  <w:pPr>
                                    <w:tabs>
                                      <w:tab w:val="left" w:pos="2831"/>
                                    </w:tabs>
                                    <w:jc w:val="center"/>
                                    <w:rPr>
                                      <w:sz w:val="16"/>
                                      <w:szCs w:val="16"/>
                                    </w:rPr>
                                  </w:pPr>
                                  <w:r>
                                    <w:rPr>
                                      <w:sz w:val="16"/>
                                      <w:szCs w:val="16"/>
                                    </w:rPr>
                                    <w:t>China</w:t>
                                  </w:r>
                                </w:p>
                              </w:tc>
                              <w:tc>
                                <w:tcPr>
                                  <w:tcW w:w="878" w:type="dxa"/>
                                </w:tcPr>
                                <w:p w14:paraId="1E32B545" w14:textId="77777777" w:rsidR="00415094" w:rsidRPr="00294FCF" w:rsidRDefault="00415094" w:rsidP="00415094">
                                  <w:pPr>
                                    <w:tabs>
                                      <w:tab w:val="left" w:pos="2831"/>
                                    </w:tabs>
                                    <w:jc w:val="center"/>
                                    <w:rPr>
                                      <w:sz w:val="16"/>
                                      <w:szCs w:val="16"/>
                                    </w:rPr>
                                  </w:pPr>
                                  <w:r>
                                    <w:rPr>
                                      <w:sz w:val="16"/>
                                      <w:szCs w:val="16"/>
                                    </w:rPr>
                                    <w:t>538</w:t>
                                  </w:r>
                                </w:p>
                              </w:tc>
                              <w:tc>
                                <w:tcPr>
                                  <w:tcW w:w="878" w:type="dxa"/>
                                </w:tcPr>
                                <w:p w14:paraId="1A60DBCE" w14:textId="77777777" w:rsidR="00415094" w:rsidRPr="00294FCF" w:rsidRDefault="00415094" w:rsidP="00415094">
                                  <w:pPr>
                                    <w:tabs>
                                      <w:tab w:val="left" w:pos="2831"/>
                                    </w:tabs>
                                    <w:jc w:val="center"/>
                                    <w:rPr>
                                      <w:sz w:val="16"/>
                                      <w:szCs w:val="16"/>
                                    </w:rPr>
                                  </w:pPr>
                                  <w:r>
                                    <w:rPr>
                                      <w:sz w:val="16"/>
                                      <w:szCs w:val="16"/>
                                    </w:rPr>
                                    <w:t>973</w:t>
                                  </w:r>
                                </w:p>
                              </w:tc>
                              <w:tc>
                                <w:tcPr>
                                  <w:tcW w:w="890" w:type="dxa"/>
                                </w:tcPr>
                                <w:p w14:paraId="10DD291C" w14:textId="77777777" w:rsidR="00415094" w:rsidRPr="00294FCF" w:rsidRDefault="00415094" w:rsidP="00415094">
                                  <w:pPr>
                                    <w:tabs>
                                      <w:tab w:val="left" w:pos="2831"/>
                                    </w:tabs>
                                    <w:jc w:val="center"/>
                                    <w:rPr>
                                      <w:sz w:val="16"/>
                                      <w:szCs w:val="16"/>
                                    </w:rPr>
                                  </w:pPr>
                                  <w:r>
                                    <w:rPr>
                                      <w:sz w:val="16"/>
                                      <w:szCs w:val="16"/>
                                    </w:rPr>
                                    <w:t>62%</w:t>
                                  </w:r>
                                </w:p>
                              </w:tc>
                              <w:tc>
                                <w:tcPr>
                                  <w:tcW w:w="882" w:type="dxa"/>
                                </w:tcPr>
                                <w:p w14:paraId="0F7EBE4A"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0C56C952" w14:textId="77777777" w:rsidR="00415094" w:rsidRPr="00294FCF" w:rsidRDefault="00415094" w:rsidP="00415094">
                                  <w:pPr>
                                    <w:tabs>
                                      <w:tab w:val="left" w:pos="2831"/>
                                    </w:tabs>
                                    <w:jc w:val="center"/>
                                    <w:rPr>
                                      <w:sz w:val="16"/>
                                      <w:szCs w:val="16"/>
                                    </w:rPr>
                                  </w:pPr>
                                  <w:r>
                                    <w:rPr>
                                      <w:sz w:val="16"/>
                                      <w:szCs w:val="16"/>
                                    </w:rPr>
                                    <w:t>52.43%</w:t>
                                  </w:r>
                                </w:p>
                              </w:tc>
                              <w:tc>
                                <w:tcPr>
                                  <w:tcW w:w="1029" w:type="dxa"/>
                                </w:tcPr>
                                <w:p w14:paraId="7875F73F" w14:textId="77777777" w:rsidR="00415094" w:rsidRPr="00294FCF" w:rsidRDefault="00415094" w:rsidP="00415094">
                                  <w:pPr>
                                    <w:tabs>
                                      <w:tab w:val="left" w:pos="2831"/>
                                    </w:tabs>
                                    <w:jc w:val="center"/>
                                    <w:rPr>
                                      <w:sz w:val="16"/>
                                      <w:szCs w:val="16"/>
                                    </w:rPr>
                                  </w:pPr>
                                  <w:r>
                                    <w:rPr>
                                      <w:sz w:val="16"/>
                                      <w:szCs w:val="16"/>
                                    </w:rPr>
                                    <w:t>1362</w:t>
                                  </w:r>
                                </w:p>
                              </w:tc>
                              <w:tc>
                                <w:tcPr>
                                  <w:tcW w:w="1029" w:type="dxa"/>
                                </w:tcPr>
                                <w:p w14:paraId="609B2F62" w14:textId="77777777" w:rsidR="00415094" w:rsidRPr="00294FCF" w:rsidRDefault="00415094" w:rsidP="00415094">
                                  <w:pPr>
                                    <w:tabs>
                                      <w:tab w:val="left" w:pos="2831"/>
                                    </w:tabs>
                                    <w:jc w:val="center"/>
                                    <w:rPr>
                                      <w:sz w:val="16"/>
                                      <w:szCs w:val="16"/>
                                    </w:rPr>
                                  </w:pPr>
                                  <w:r>
                                    <w:rPr>
                                      <w:sz w:val="16"/>
                                      <w:szCs w:val="16"/>
                                    </w:rPr>
                                    <w:t>ULF48000</w:t>
                                  </w:r>
                                </w:p>
                              </w:tc>
                            </w:tr>
                            <w:tr w:rsidR="00415094" w14:paraId="2DB969CB" w14:textId="77777777" w:rsidTr="00B11AF2">
                              <w:tc>
                                <w:tcPr>
                                  <w:tcW w:w="1168" w:type="dxa"/>
                                </w:tcPr>
                                <w:p w14:paraId="0B7D38FF" w14:textId="77777777" w:rsidR="00415094" w:rsidRPr="00294FCF" w:rsidRDefault="00415094" w:rsidP="00415094">
                                  <w:pPr>
                                    <w:tabs>
                                      <w:tab w:val="left" w:pos="2831"/>
                                    </w:tabs>
                                    <w:jc w:val="center"/>
                                    <w:rPr>
                                      <w:sz w:val="16"/>
                                      <w:szCs w:val="16"/>
                                    </w:rPr>
                                  </w:pPr>
                                  <w:r>
                                    <w:rPr>
                                      <w:sz w:val="16"/>
                                      <w:szCs w:val="16"/>
                                    </w:rPr>
                                    <w:t>ORF1ab [Porcine astrovirus 3]</w:t>
                                  </w:r>
                                </w:p>
                              </w:tc>
                              <w:tc>
                                <w:tcPr>
                                  <w:tcW w:w="966" w:type="dxa"/>
                                </w:tcPr>
                                <w:p w14:paraId="5E0042DC" w14:textId="77777777" w:rsidR="00415094" w:rsidRPr="00294FCF" w:rsidRDefault="00415094" w:rsidP="00415094">
                                  <w:pPr>
                                    <w:tabs>
                                      <w:tab w:val="left" w:pos="2831"/>
                                    </w:tabs>
                                    <w:jc w:val="center"/>
                                    <w:rPr>
                                      <w:sz w:val="16"/>
                                      <w:szCs w:val="16"/>
                                    </w:rPr>
                                  </w:pPr>
                                  <w:r>
                                    <w:rPr>
                                      <w:sz w:val="16"/>
                                      <w:szCs w:val="16"/>
                                    </w:rPr>
                                    <w:t>Porcine astrovirus 3</w:t>
                                  </w:r>
                                </w:p>
                              </w:tc>
                              <w:tc>
                                <w:tcPr>
                                  <w:tcW w:w="860" w:type="dxa"/>
                                </w:tcPr>
                                <w:p w14:paraId="4B11E2EA" w14:textId="77777777" w:rsidR="00415094" w:rsidRPr="00294FCF" w:rsidRDefault="00415094" w:rsidP="00415094">
                                  <w:pPr>
                                    <w:tabs>
                                      <w:tab w:val="left" w:pos="2831"/>
                                    </w:tabs>
                                    <w:jc w:val="center"/>
                                    <w:rPr>
                                      <w:sz w:val="16"/>
                                      <w:szCs w:val="16"/>
                                    </w:rPr>
                                  </w:pPr>
                                  <w:r>
                                    <w:rPr>
                                      <w:sz w:val="16"/>
                                      <w:szCs w:val="16"/>
                                    </w:rPr>
                                    <w:t>Sus scrofa</w:t>
                                  </w:r>
                                </w:p>
                              </w:tc>
                              <w:tc>
                                <w:tcPr>
                                  <w:tcW w:w="923" w:type="dxa"/>
                                </w:tcPr>
                                <w:p w14:paraId="083B018E" w14:textId="77777777" w:rsidR="00415094" w:rsidRPr="00294FCF" w:rsidRDefault="00415094" w:rsidP="00415094">
                                  <w:pPr>
                                    <w:tabs>
                                      <w:tab w:val="left" w:pos="2831"/>
                                    </w:tabs>
                                    <w:jc w:val="center"/>
                                    <w:rPr>
                                      <w:sz w:val="16"/>
                                      <w:szCs w:val="16"/>
                                    </w:rPr>
                                  </w:pPr>
                                  <w:r>
                                    <w:rPr>
                                      <w:sz w:val="16"/>
                                      <w:szCs w:val="16"/>
                                    </w:rPr>
                                    <w:t>Japan</w:t>
                                  </w:r>
                                </w:p>
                              </w:tc>
                              <w:tc>
                                <w:tcPr>
                                  <w:tcW w:w="878" w:type="dxa"/>
                                </w:tcPr>
                                <w:p w14:paraId="5AB75031" w14:textId="77777777" w:rsidR="00415094" w:rsidRPr="00294FCF" w:rsidRDefault="00415094" w:rsidP="00415094">
                                  <w:pPr>
                                    <w:tabs>
                                      <w:tab w:val="left" w:pos="2831"/>
                                    </w:tabs>
                                    <w:jc w:val="center"/>
                                    <w:rPr>
                                      <w:sz w:val="16"/>
                                      <w:szCs w:val="16"/>
                                    </w:rPr>
                                  </w:pPr>
                                  <w:r>
                                    <w:rPr>
                                      <w:sz w:val="16"/>
                                      <w:szCs w:val="16"/>
                                    </w:rPr>
                                    <w:t>518</w:t>
                                  </w:r>
                                </w:p>
                              </w:tc>
                              <w:tc>
                                <w:tcPr>
                                  <w:tcW w:w="878" w:type="dxa"/>
                                </w:tcPr>
                                <w:p w14:paraId="458C5D10" w14:textId="77777777" w:rsidR="00415094" w:rsidRPr="00294FCF" w:rsidRDefault="00415094" w:rsidP="00415094">
                                  <w:pPr>
                                    <w:tabs>
                                      <w:tab w:val="left" w:pos="2831"/>
                                    </w:tabs>
                                    <w:jc w:val="center"/>
                                    <w:rPr>
                                      <w:sz w:val="16"/>
                                      <w:szCs w:val="16"/>
                                    </w:rPr>
                                  </w:pPr>
                                  <w:r>
                                    <w:rPr>
                                      <w:sz w:val="16"/>
                                      <w:szCs w:val="16"/>
                                    </w:rPr>
                                    <w:t>939</w:t>
                                  </w:r>
                                </w:p>
                              </w:tc>
                              <w:tc>
                                <w:tcPr>
                                  <w:tcW w:w="890" w:type="dxa"/>
                                </w:tcPr>
                                <w:p w14:paraId="34DB12EB" w14:textId="77777777" w:rsidR="00415094" w:rsidRPr="00294FCF" w:rsidRDefault="00415094" w:rsidP="00415094">
                                  <w:pPr>
                                    <w:tabs>
                                      <w:tab w:val="left" w:pos="2831"/>
                                    </w:tabs>
                                    <w:jc w:val="center"/>
                                    <w:rPr>
                                      <w:sz w:val="16"/>
                                      <w:szCs w:val="16"/>
                                    </w:rPr>
                                  </w:pPr>
                                  <w:r>
                                    <w:rPr>
                                      <w:sz w:val="16"/>
                                      <w:szCs w:val="16"/>
                                    </w:rPr>
                                    <w:t>61%</w:t>
                                  </w:r>
                                </w:p>
                              </w:tc>
                              <w:tc>
                                <w:tcPr>
                                  <w:tcW w:w="882" w:type="dxa"/>
                                </w:tcPr>
                                <w:p w14:paraId="53718E9F"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46794E04" w14:textId="77777777" w:rsidR="00415094" w:rsidRPr="00294FCF" w:rsidRDefault="00415094" w:rsidP="00415094">
                                  <w:pPr>
                                    <w:tabs>
                                      <w:tab w:val="left" w:pos="2831"/>
                                    </w:tabs>
                                    <w:jc w:val="center"/>
                                    <w:rPr>
                                      <w:sz w:val="16"/>
                                      <w:szCs w:val="16"/>
                                    </w:rPr>
                                  </w:pPr>
                                  <w:r>
                                    <w:rPr>
                                      <w:sz w:val="16"/>
                                      <w:szCs w:val="16"/>
                                    </w:rPr>
                                    <w:t>51.88%</w:t>
                                  </w:r>
                                </w:p>
                              </w:tc>
                              <w:tc>
                                <w:tcPr>
                                  <w:tcW w:w="1029" w:type="dxa"/>
                                </w:tcPr>
                                <w:p w14:paraId="36B2CAA4" w14:textId="77777777" w:rsidR="00415094" w:rsidRPr="00294FCF" w:rsidRDefault="00415094" w:rsidP="00415094">
                                  <w:pPr>
                                    <w:tabs>
                                      <w:tab w:val="left" w:pos="2831"/>
                                    </w:tabs>
                                    <w:jc w:val="center"/>
                                    <w:rPr>
                                      <w:sz w:val="16"/>
                                      <w:szCs w:val="16"/>
                                    </w:rPr>
                                  </w:pPr>
                                  <w:r>
                                    <w:rPr>
                                      <w:sz w:val="16"/>
                                      <w:szCs w:val="16"/>
                                    </w:rPr>
                                    <w:t>1353</w:t>
                                  </w:r>
                                </w:p>
                              </w:tc>
                              <w:tc>
                                <w:tcPr>
                                  <w:tcW w:w="1029" w:type="dxa"/>
                                </w:tcPr>
                                <w:p w14:paraId="0414D198" w14:textId="77777777" w:rsidR="00415094" w:rsidRPr="00294FCF" w:rsidRDefault="00415094" w:rsidP="00415094">
                                  <w:pPr>
                                    <w:tabs>
                                      <w:tab w:val="left" w:pos="2831"/>
                                    </w:tabs>
                                    <w:jc w:val="center"/>
                                    <w:rPr>
                                      <w:sz w:val="16"/>
                                      <w:szCs w:val="16"/>
                                    </w:rPr>
                                  </w:pPr>
                                  <w:r>
                                    <w:rPr>
                                      <w:sz w:val="16"/>
                                      <w:szCs w:val="16"/>
                                    </w:rPr>
                                    <w:t>BAX00201</w:t>
                                  </w:r>
                                </w:p>
                              </w:tc>
                            </w:tr>
                            <w:tr w:rsidR="00415094" w14:paraId="44E731AF" w14:textId="77777777" w:rsidTr="00B11AF2">
                              <w:tc>
                                <w:tcPr>
                                  <w:tcW w:w="1168" w:type="dxa"/>
                                </w:tcPr>
                                <w:p w14:paraId="3D1C65B7" w14:textId="77777777" w:rsidR="00415094" w:rsidRPr="00294FCF" w:rsidRDefault="00415094" w:rsidP="00415094">
                                  <w:pPr>
                                    <w:tabs>
                                      <w:tab w:val="left" w:pos="2831"/>
                                    </w:tabs>
                                    <w:jc w:val="center"/>
                                    <w:rPr>
                                      <w:sz w:val="16"/>
                                      <w:szCs w:val="16"/>
                                    </w:rPr>
                                  </w:pPr>
                                  <w:r>
                                    <w:rPr>
                                      <w:sz w:val="16"/>
                                      <w:szCs w:val="16"/>
                                    </w:rPr>
                                    <w:t>ORF1ab [Porcine astrovirus 3]</w:t>
                                  </w:r>
                                </w:p>
                              </w:tc>
                              <w:tc>
                                <w:tcPr>
                                  <w:tcW w:w="966" w:type="dxa"/>
                                </w:tcPr>
                                <w:p w14:paraId="0576F693" w14:textId="77777777" w:rsidR="00415094" w:rsidRPr="00294FCF" w:rsidRDefault="00415094" w:rsidP="00415094">
                                  <w:pPr>
                                    <w:tabs>
                                      <w:tab w:val="left" w:pos="2831"/>
                                    </w:tabs>
                                    <w:jc w:val="center"/>
                                    <w:rPr>
                                      <w:sz w:val="16"/>
                                      <w:szCs w:val="16"/>
                                    </w:rPr>
                                  </w:pPr>
                                  <w:r>
                                    <w:rPr>
                                      <w:sz w:val="16"/>
                                      <w:szCs w:val="16"/>
                                    </w:rPr>
                                    <w:t>Porcine astrovirus 3</w:t>
                                  </w:r>
                                </w:p>
                              </w:tc>
                              <w:tc>
                                <w:tcPr>
                                  <w:tcW w:w="860" w:type="dxa"/>
                                </w:tcPr>
                                <w:p w14:paraId="3FDE17C1" w14:textId="77777777" w:rsidR="00415094" w:rsidRPr="00294FCF" w:rsidRDefault="00415094" w:rsidP="00415094">
                                  <w:pPr>
                                    <w:tabs>
                                      <w:tab w:val="left" w:pos="2831"/>
                                    </w:tabs>
                                    <w:jc w:val="center"/>
                                    <w:rPr>
                                      <w:sz w:val="16"/>
                                      <w:szCs w:val="16"/>
                                    </w:rPr>
                                  </w:pPr>
                                  <w:r>
                                    <w:rPr>
                                      <w:sz w:val="16"/>
                                      <w:szCs w:val="16"/>
                                    </w:rPr>
                                    <w:t>Sus scrofa</w:t>
                                  </w:r>
                                </w:p>
                              </w:tc>
                              <w:tc>
                                <w:tcPr>
                                  <w:tcW w:w="923" w:type="dxa"/>
                                </w:tcPr>
                                <w:p w14:paraId="4642235A" w14:textId="77777777" w:rsidR="00415094" w:rsidRPr="00294FCF" w:rsidRDefault="00415094" w:rsidP="00415094">
                                  <w:pPr>
                                    <w:tabs>
                                      <w:tab w:val="left" w:pos="2831"/>
                                    </w:tabs>
                                    <w:jc w:val="center"/>
                                    <w:rPr>
                                      <w:sz w:val="16"/>
                                      <w:szCs w:val="16"/>
                                    </w:rPr>
                                  </w:pPr>
                                  <w:r>
                                    <w:rPr>
                                      <w:sz w:val="16"/>
                                      <w:szCs w:val="16"/>
                                    </w:rPr>
                                    <w:t>Japan</w:t>
                                  </w:r>
                                </w:p>
                              </w:tc>
                              <w:tc>
                                <w:tcPr>
                                  <w:tcW w:w="878" w:type="dxa"/>
                                </w:tcPr>
                                <w:p w14:paraId="7252FE2C" w14:textId="77777777" w:rsidR="00415094" w:rsidRPr="00294FCF" w:rsidRDefault="00415094" w:rsidP="00415094">
                                  <w:pPr>
                                    <w:tabs>
                                      <w:tab w:val="left" w:pos="2831"/>
                                    </w:tabs>
                                    <w:jc w:val="center"/>
                                    <w:rPr>
                                      <w:sz w:val="16"/>
                                      <w:szCs w:val="16"/>
                                    </w:rPr>
                                  </w:pPr>
                                  <w:r>
                                    <w:rPr>
                                      <w:sz w:val="16"/>
                                      <w:szCs w:val="16"/>
                                    </w:rPr>
                                    <w:t>517</w:t>
                                  </w:r>
                                </w:p>
                              </w:tc>
                              <w:tc>
                                <w:tcPr>
                                  <w:tcW w:w="878" w:type="dxa"/>
                                </w:tcPr>
                                <w:p w14:paraId="74EDCCF3" w14:textId="77777777" w:rsidR="00415094" w:rsidRPr="00294FCF" w:rsidRDefault="00415094" w:rsidP="00415094">
                                  <w:pPr>
                                    <w:tabs>
                                      <w:tab w:val="left" w:pos="2831"/>
                                    </w:tabs>
                                    <w:jc w:val="center"/>
                                    <w:rPr>
                                      <w:sz w:val="16"/>
                                      <w:szCs w:val="16"/>
                                    </w:rPr>
                                  </w:pPr>
                                  <w:r>
                                    <w:rPr>
                                      <w:sz w:val="16"/>
                                      <w:szCs w:val="16"/>
                                    </w:rPr>
                                    <w:t>938</w:t>
                                  </w:r>
                                </w:p>
                              </w:tc>
                              <w:tc>
                                <w:tcPr>
                                  <w:tcW w:w="890" w:type="dxa"/>
                                </w:tcPr>
                                <w:p w14:paraId="61DC86ED" w14:textId="77777777" w:rsidR="00415094" w:rsidRPr="00294FCF" w:rsidRDefault="00415094" w:rsidP="00415094">
                                  <w:pPr>
                                    <w:tabs>
                                      <w:tab w:val="left" w:pos="2831"/>
                                    </w:tabs>
                                    <w:jc w:val="center"/>
                                    <w:rPr>
                                      <w:sz w:val="16"/>
                                      <w:szCs w:val="16"/>
                                    </w:rPr>
                                  </w:pPr>
                                  <w:r>
                                    <w:rPr>
                                      <w:sz w:val="16"/>
                                      <w:szCs w:val="16"/>
                                    </w:rPr>
                                    <w:t>61%</w:t>
                                  </w:r>
                                </w:p>
                              </w:tc>
                              <w:tc>
                                <w:tcPr>
                                  <w:tcW w:w="882" w:type="dxa"/>
                                </w:tcPr>
                                <w:p w14:paraId="64312DA7"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4DB14DAA" w14:textId="77777777" w:rsidR="00415094" w:rsidRPr="00294FCF" w:rsidRDefault="00415094" w:rsidP="00415094">
                                  <w:pPr>
                                    <w:tabs>
                                      <w:tab w:val="left" w:pos="2831"/>
                                    </w:tabs>
                                    <w:jc w:val="center"/>
                                    <w:rPr>
                                      <w:sz w:val="16"/>
                                      <w:szCs w:val="16"/>
                                    </w:rPr>
                                  </w:pPr>
                                  <w:r>
                                    <w:rPr>
                                      <w:sz w:val="16"/>
                                      <w:szCs w:val="16"/>
                                    </w:rPr>
                                    <w:t>51.88%</w:t>
                                  </w:r>
                                </w:p>
                              </w:tc>
                              <w:tc>
                                <w:tcPr>
                                  <w:tcW w:w="1029" w:type="dxa"/>
                                </w:tcPr>
                                <w:p w14:paraId="25FD3F1D" w14:textId="77777777" w:rsidR="00415094" w:rsidRPr="00294FCF" w:rsidRDefault="00415094" w:rsidP="00415094">
                                  <w:pPr>
                                    <w:tabs>
                                      <w:tab w:val="left" w:pos="2831"/>
                                    </w:tabs>
                                    <w:jc w:val="center"/>
                                    <w:rPr>
                                      <w:sz w:val="16"/>
                                      <w:szCs w:val="16"/>
                                    </w:rPr>
                                  </w:pPr>
                                  <w:r>
                                    <w:rPr>
                                      <w:sz w:val="16"/>
                                      <w:szCs w:val="16"/>
                                    </w:rPr>
                                    <w:t>1353</w:t>
                                  </w:r>
                                </w:p>
                              </w:tc>
                              <w:tc>
                                <w:tcPr>
                                  <w:tcW w:w="1029" w:type="dxa"/>
                                </w:tcPr>
                                <w:p w14:paraId="7F6AF287" w14:textId="77777777" w:rsidR="00415094" w:rsidRPr="00294FCF" w:rsidRDefault="00415094" w:rsidP="00415094">
                                  <w:pPr>
                                    <w:tabs>
                                      <w:tab w:val="left" w:pos="2831"/>
                                    </w:tabs>
                                    <w:jc w:val="center"/>
                                    <w:rPr>
                                      <w:sz w:val="16"/>
                                      <w:szCs w:val="16"/>
                                    </w:rPr>
                                  </w:pPr>
                                  <w:r>
                                    <w:rPr>
                                      <w:sz w:val="16"/>
                                      <w:szCs w:val="16"/>
                                    </w:rPr>
                                    <w:t>BAX00204</w:t>
                                  </w:r>
                                </w:p>
                              </w:tc>
                            </w:tr>
                            <w:tr w:rsidR="00415094" w14:paraId="788C3CE3" w14:textId="77777777" w:rsidTr="00B11AF2">
                              <w:tc>
                                <w:tcPr>
                                  <w:tcW w:w="1168" w:type="dxa"/>
                                </w:tcPr>
                                <w:p w14:paraId="7469DE2A" w14:textId="77777777" w:rsidR="00415094" w:rsidRPr="00294FCF" w:rsidRDefault="00415094" w:rsidP="00415094">
                                  <w:pPr>
                                    <w:tabs>
                                      <w:tab w:val="left" w:pos="2831"/>
                                    </w:tabs>
                                    <w:jc w:val="center"/>
                                    <w:rPr>
                                      <w:sz w:val="16"/>
                                      <w:szCs w:val="16"/>
                                    </w:rPr>
                                  </w:pPr>
                                  <w:r>
                                    <w:rPr>
                                      <w:sz w:val="16"/>
                                      <w:szCs w:val="16"/>
                                    </w:rPr>
                                    <w:t>ORF1ab [Porcine astrovirus 3]</w:t>
                                  </w:r>
                                </w:p>
                              </w:tc>
                              <w:tc>
                                <w:tcPr>
                                  <w:tcW w:w="966" w:type="dxa"/>
                                </w:tcPr>
                                <w:p w14:paraId="1C7CD810" w14:textId="77777777" w:rsidR="00415094" w:rsidRPr="00294FCF" w:rsidRDefault="00415094" w:rsidP="00415094">
                                  <w:pPr>
                                    <w:tabs>
                                      <w:tab w:val="left" w:pos="2831"/>
                                    </w:tabs>
                                    <w:jc w:val="center"/>
                                    <w:rPr>
                                      <w:sz w:val="16"/>
                                      <w:szCs w:val="16"/>
                                    </w:rPr>
                                  </w:pPr>
                                  <w:r>
                                    <w:rPr>
                                      <w:sz w:val="16"/>
                                      <w:szCs w:val="16"/>
                                    </w:rPr>
                                    <w:t>Porcine astrovirus 3</w:t>
                                  </w:r>
                                </w:p>
                              </w:tc>
                              <w:tc>
                                <w:tcPr>
                                  <w:tcW w:w="860" w:type="dxa"/>
                                </w:tcPr>
                                <w:p w14:paraId="7C799961" w14:textId="77777777" w:rsidR="00415094" w:rsidRPr="00294FCF" w:rsidRDefault="00415094" w:rsidP="00415094">
                                  <w:pPr>
                                    <w:tabs>
                                      <w:tab w:val="left" w:pos="2831"/>
                                    </w:tabs>
                                    <w:jc w:val="center"/>
                                    <w:rPr>
                                      <w:sz w:val="16"/>
                                      <w:szCs w:val="16"/>
                                    </w:rPr>
                                  </w:pPr>
                                  <w:r>
                                    <w:rPr>
                                      <w:sz w:val="16"/>
                                      <w:szCs w:val="16"/>
                                    </w:rPr>
                                    <w:t>Sus scrofa</w:t>
                                  </w:r>
                                </w:p>
                              </w:tc>
                              <w:tc>
                                <w:tcPr>
                                  <w:tcW w:w="923" w:type="dxa"/>
                                </w:tcPr>
                                <w:p w14:paraId="5FFE0796" w14:textId="77777777" w:rsidR="00415094" w:rsidRPr="00294FCF" w:rsidRDefault="00415094" w:rsidP="00415094">
                                  <w:pPr>
                                    <w:tabs>
                                      <w:tab w:val="left" w:pos="2831"/>
                                    </w:tabs>
                                    <w:jc w:val="center"/>
                                    <w:rPr>
                                      <w:sz w:val="16"/>
                                      <w:szCs w:val="16"/>
                                    </w:rPr>
                                  </w:pPr>
                                  <w:r>
                                    <w:rPr>
                                      <w:sz w:val="16"/>
                                      <w:szCs w:val="16"/>
                                    </w:rPr>
                                    <w:t>Japan</w:t>
                                  </w:r>
                                </w:p>
                              </w:tc>
                              <w:tc>
                                <w:tcPr>
                                  <w:tcW w:w="878" w:type="dxa"/>
                                </w:tcPr>
                                <w:p w14:paraId="2F75EE51" w14:textId="77777777" w:rsidR="00415094" w:rsidRPr="00294FCF" w:rsidRDefault="00415094" w:rsidP="00415094">
                                  <w:pPr>
                                    <w:tabs>
                                      <w:tab w:val="left" w:pos="2831"/>
                                    </w:tabs>
                                    <w:jc w:val="center"/>
                                    <w:rPr>
                                      <w:sz w:val="16"/>
                                      <w:szCs w:val="16"/>
                                    </w:rPr>
                                  </w:pPr>
                                  <w:r>
                                    <w:rPr>
                                      <w:sz w:val="16"/>
                                      <w:szCs w:val="16"/>
                                    </w:rPr>
                                    <w:t>514</w:t>
                                  </w:r>
                                </w:p>
                              </w:tc>
                              <w:tc>
                                <w:tcPr>
                                  <w:tcW w:w="878" w:type="dxa"/>
                                </w:tcPr>
                                <w:p w14:paraId="5A4477AF" w14:textId="77777777" w:rsidR="00415094" w:rsidRPr="00294FCF" w:rsidRDefault="00415094" w:rsidP="00415094">
                                  <w:pPr>
                                    <w:tabs>
                                      <w:tab w:val="left" w:pos="2831"/>
                                    </w:tabs>
                                    <w:jc w:val="center"/>
                                    <w:rPr>
                                      <w:sz w:val="16"/>
                                      <w:szCs w:val="16"/>
                                    </w:rPr>
                                  </w:pPr>
                                  <w:r>
                                    <w:rPr>
                                      <w:sz w:val="16"/>
                                      <w:szCs w:val="16"/>
                                    </w:rPr>
                                    <w:t>936</w:t>
                                  </w:r>
                                </w:p>
                              </w:tc>
                              <w:tc>
                                <w:tcPr>
                                  <w:tcW w:w="890" w:type="dxa"/>
                                </w:tcPr>
                                <w:p w14:paraId="0FB061BF" w14:textId="77777777" w:rsidR="00415094" w:rsidRPr="00294FCF" w:rsidRDefault="00415094" w:rsidP="00415094">
                                  <w:pPr>
                                    <w:tabs>
                                      <w:tab w:val="left" w:pos="2831"/>
                                    </w:tabs>
                                    <w:jc w:val="center"/>
                                    <w:rPr>
                                      <w:sz w:val="16"/>
                                      <w:szCs w:val="16"/>
                                    </w:rPr>
                                  </w:pPr>
                                  <w:r>
                                    <w:rPr>
                                      <w:sz w:val="16"/>
                                      <w:szCs w:val="16"/>
                                    </w:rPr>
                                    <w:t>61%</w:t>
                                  </w:r>
                                </w:p>
                              </w:tc>
                              <w:tc>
                                <w:tcPr>
                                  <w:tcW w:w="882" w:type="dxa"/>
                                </w:tcPr>
                                <w:p w14:paraId="7CA2A8CF"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073317E5" w14:textId="77777777" w:rsidR="00415094" w:rsidRPr="00294FCF" w:rsidRDefault="00415094" w:rsidP="00415094">
                                  <w:pPr>
                                    <w:tabs>
                                      <w:tab w:val="left" w:pos="2831"/>
                                    </w:tabs>
                                    <w:jc w:val="center"/>
                                    <w:rPr>
                                      <w:sz w:val="16"/>
                                      <w:szCs w:val="16"/>
                                    </w:rPr>
                                  </w:pPr>
                                  <w:r>
                                    <w:rPr>
                                      <w:sz w:val="16"/>
                                      <w:szCs w:val="16"/>
                                    </w:rPr>
                                    <w:t>52.49%</w:t>
                                  </w:r>
                                </w:p>
                              </w:tc>
                              <w:tc>
                                <w:tcPr>
                                  <w:tcW w:w="1029" w:type="dxa"/>
                                </w:tcPr>
                                <w:p w14:paraId="4E28680F" w14:textId="77777777" w:rsidR="00415094" w:rsidRPr="00294FCF" w:rsidRDefault="00415094" w:rsidP="00415094">
                                  <w:pPr>
                                    <w:tabs>
                                      <w:tab w:val="left" w:pos="2831"/>
                                    </w:tabs>
                                    <w:jc w:val="center"/>
                                    <w:rPr>
                                      <w:sz w:val="16"/>
                                      <w:szCs w:val="16"/>
                                    </w:rPr>
                                  </w:pPr>
                                  <w:r>
                                    <w:rPr>
                                      <w:sz w:val="16"/>
                                      <w:szCs w:val="16"/>
                                    </w:rPr>
                                    <w:t>1353</w:t>
                                  </w:r>
                                </w:p>
                              </w:tc>
                              <w:tc>
                                <w:tcPr>
                                  <w:tcW w:w="1029" w:type="dxa"/>
                                </w:tcPr>
                                <w:p w14:paraId="7F2CE64E" w14:textId="77777777" w:rsidR="00415094" w:rsidRPr="00294FCF" w:rsidRDefault="00415094" w:rsidP="00415094">
                                  <w:pPr>
                                    <w:tabs>
                                      <w:tab w:val="left" w:pos="2831"/>
                                    </w:tabs>
                                    <w:jc w:val="center"/>
                                    <w:rPr>
                                      <w:sz w:val="16"/>
                                      <w:szCs w:val="16"/>
                                    </w:rPr>
                                  </w:pPr>
                                  <w:r>
                                    <w:rPr>
                                      <w:sz w:val="16"/>
                                      <w:szCs w:val="16"/>
                                    </w:rPr>
                                    <w:t>BAX00207</w:t>
                                  </w:r>
                                </w:p>
                              </w:tc>
                            </w:tr>
                          </w:tbl>
                          <w:p w14:paraId="49FC8487" w14:textId="77777777" w:rsidR="00415094" w:rsidRDefault="004150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03971" id="Text Box 6" o:spid="_x0000_s1028" type="#_x0000_t202" style="position:absolute;margin-left:-4.65pt;margin-top:6.15pt;width:537.75pt;height:339.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" fillcolor="white [3201]" stroked="f" strokeweight=".5pt">
                <v:textbox>
                  <w:txbxContent>
                    <w:tbl>
                      <w:tblPr>
                        <w:tblStyle w:val="TableGrid"/>
                        <w:tblW w:w="10423" w:type="dxa"/>
                        <w:tblLook w:val="04A0" w:firstRow="1" w:lastRow="0" w:firstColumn="1" w:lastColumn="0" w:noHBand="0" w:noVBand="1"/>
                      </w:tblPr>
                      <w:tblGrid>
                        <w:gridCol w:w="1168"/>
                        <w:gridCol w:w="966"/>
                        <w:gridCol w:w="860"/>
                        <w:gridCol w:w="923"/>
                        <w:gridCol w:w="878"/>
                        <w:gridCol w:w="878"/>
                        <w:gridCol w:w="890"/>
                        <w:gridCol w:w="882"/>
                        <w:gridCol w:w="920"/>
                        <w:gridCol w:w="1029"/>
                        <w:gridCol w:w="1029"/>
                      </w:tblGrid>
                      <w:tr w:rsidR="00415094" w14:paraId="6068AAC5" w14:textId="77777777" w:rsidTr="00B11AF2">
                        <w:tc>
                          <w:tcPr>
                            <w:tcW w:w="1168" w:type="dxa"/>
                          </w:tcPr>
                          <w:p w14:paraId="5530D4B3" w14:textId="77777777" w:rsidR="00415094" w:rsidRDefault="00415094" w:rsidP="00415094">
                            <w:pPr>
                              <w:tabs>
                                <w:tab w:val="left" w:pos="2831"/>
                              </w:tabs>
                              <w:jc w:val="center"/>
                            </w:pPr>
                            <w:r w:rsidRPr="00356F9C">
                              <w:rPr>
                                <w:rFonts w:cstheme="minorHAnsi"/>
                                <w:b/>
                                <w:bCs/>
                                <w:sz w:val="20"/>
                                <w:szCs w:val="20"/>
                              </w:rPr>
                              <w:t>Description</w:t>
                            </w:r>
                          </w:p>
                        </w:tc>
                        <w:tc>
                          <w:tcPr>
                            <w:tcW w:w="966" w:type="dxa"/>
                          </w:tcPr>
                          <w:p w14:paraId="4D5CAD7E" w14:textId="77777777" w:rsidR="00415094" w:rsidRDefault="00415094" w:rsidP="00415094">
                            <w:pPr>
                              <w:tabs>
                                <w:tab w:val="left" w:pos="2831"/>
                              </w:tabs>
                              <w:jc w:val="center"/>
                            </w:pPr>
                            <w:r w:rsidRPr="00356F9C">
                              <w:rPr>
                                <w:rFonts w:cstheme="minorHAnsi"/>
                                <w:b/>
                                <w:bCs/>
                                <w:sz w:val="20"/>
                                <w:szCs w:val="20"/>
                              </w:rPr>
                              <w:t>Scientific Name</w:t>
                            </w:r>
                          </w:p>
                        </w:tc>
                        <w:tc>
                          <w:tcPr>
                            <w:tcW w:w="860" w:type="dxa"/>
                          </w:tcPr>
                          <w:p w14:paraId="7778AC23" w14:textId="77777777" w:rsidR="00415094" w:rsidRDefault="00415094" w:rsidP="00415094">
                            <w:pPr>
                              <w:tabs>
                                <w:tab w:val="left" w:pos="2831"/>
                              </w:tabs>
                              <w:jc w:val="center"/>
                            </w:pPr>
                            <w:r w:rsidRPr="00356F9C">
                              <w:rPr>
                                <w:rFonts w:cstheme="minorHAnsi"/>
                                <w:b/>
                                <w:bCs/>
                                <w:sz w:val="20"/>
                                <w:szCs w:val="20"/>
                              </w:rPr>
                              <w:t>Host</w:t>
                            </w:r>
                          </w:p>
                        </w:tc>
                        <w:tc>
                          <w:tcPr>
                            <w:tcW w:w="923" w:type="dxa"/>
                          </w:tcPr>
                          <w:p w14:paraId="6B70B419" w14:textId="77777777" w:rsidR="00415094" w:rsidRDefault="00415094" w:rsidP="00415094">
                            <w:pPr>
                              <w:tabs>
                                <w:tab w:val="left" w:pos="2831"/>
                              </w:tabs>
                              <w:jc w:val="center"/>
                            </w:pPr>
                            <w:r w:rsidRPr="00356F9C">
                              <w:rPr>
                                <w:rFonts w:cstheme="minorHAnsi"/>
                                <w:b/>
                                <w:bCs/>
                                <w:sz w:val="20"/>
                                <w:szCs w:val="20"/>
                              </w:rPr>
                              <w:t>Country</w:t>
                            </w:r>
                          </w:p>
                        </w:tc>
                        <w:tc>
                          <w:tcPr>
                            <w:tcW w:w="878" w:type="dxa"/>
                          </w:tcPr>
                          <w:p w14:paraId="5DBA06CF" w14:textId="77777777" w:rsidR="00415094" w:rsidRDefault="00415094" w:rsidP="00415094">
                            <w:pPr>
                              <w:tabs>
                                <w:tab w:val="left" w:pos="2831"/>
                              </w:tabs>
                              <w:jc w:val="center"/>
                            </w:pPr>
                            <w:r w:rsidRPr="00356F9C">
                              <w:rPr>
                                <w:rFonts w:cstheme="minorHAnsi"/>
                                <w:b/>
                                <w:bCs/>
                                <w:sz w:val="20"/>
                                <w:szCs w:val="20"/>
                              </w:rPr>
                              <w:t>Max Score</w:t>
                            </w:r>
                          </w:p>
                        </w:tc>
                        <w:tc>
                          <w:tcPr>
                            <w:tcW w:w="878" w:type="dxa"/>
                          </w:tcPr>
                          <w:p w14:paraId="44A42A69" w14:textId="77777777" w:rsidR="00415094" w:rsidRDefault="00415094" w:rsidP="00415094">
                            <w:pPr>
                              <w:tabs>
                                <w:tab w:val="left" w:pos="2831"/>
                              </w:tabs>
                              <w:jc w:val="center"/>
                            </w:pPr>
                            <w:r w:rsidRPr="00356F9C">
                              <w:rPr>
                                <w:rFonts w:cstheme="minorHAnsi"/>
                                <w:b/>
                                <w:bCs/>
                                <w:sz w:val="20"/>
                                <w:szCs w:val="20"/>
                              </w:rPr>
                              <w:t>Total Score</w:t>
                            </w:r>
                          </w:p>
                        </w:tc>
                        <w:tc>
                          <w:tcPr>
                            <w:tcW w:w="890" w:type="dxa"/>
                          </w:tcPr>
                          <w:p w14:paraId="68FBD79B" w14:textId="77777777" w:rsidR="00415094" w:rsidRDefault="00415094" w:rsidP="00415094">
                            <w:pPr>
                              <w:tabs>
                                <w:tab w:val="left" w:pos="2831"/>
                              </w:tabs>
                              <w:jc w:val="center"/>
                            </w:pPr>
                            <w:r w:rsidRPr="00356F9C">
                              <w:rPr>
                                <w:rFonts w:cstheme="minorHAnsi"/>
                                <w:b/>
                                <w:bCs/>
                                <w:sz w:val="20"/>
                                <w:szCs w:val="20"/>
                              </w:rPr>
                              <w:t>Query Cover</w:t>
                            </w:r>
                          </w:p>
                        </w:tc>
                        <w:tc>
                          <w:tcPr>
                            <w:tcW w:w="882" w:type="dxa"/>
                          </w:tcPr>
                          <w:p w14:paraId="208B50DE" w14:textId="77777777" w:rsidR="00415094" w:rsidRDefault="00415094" w:rsidP="00415094">
                            <w:pPr>
                              <w:tabs>
                                <w:tab w:val="left" w:pos="2831"/>
                              </w:tabs>
                              <w:jc w:val="center"/>
                            </w:pPr>
                            <w:r w:rsidRPr="00356F9C">
                              <w:rPr>
                                <w:rFonts w:cstheme="minorHAnsi"/>
                                <w:b/>
                                <w:bCs/>
                                <w:sz w:val="20"/>
                                <w:szCs w:val="20"/>
                              </w:rPr>
                              <w:t>E-Value</w:t>
                            </w:r>
                          </w:p>
                        </w:tc>
                        <w:tc>
                          <w:tcPr>
                            <w:tcW w:w="920" w:type="dxa"/>
                          </w:tcPr>
                          <w:p w14:paraId="1BAA1C48" w14:textId="77777777" w:rsidR="00415094" w:rsidRDefault="00415094" w:rsidP="00415094">
                            <w:pPr>
                              <w:tabs>
                                <w:tab w:val="left" w:pos="2831"/>
                              </w:tabs>
                              <w:jc w:val="center"/>
                            </w:pPr>
                            <w:r w:rsidRPr="00356F9C">
                              <w:rPr>
                                <w:rFonts w:cstheme="minorHAnsi"/>
                                <w:b/>
                                <w:bCs/>
                                <w:sz w:val="20"/>
                                <w:szCs w:val="20"/>
                              </w:rPr>
                              <w:t>Percent Identity</w:t>
                            </w:r>
                          </w:p>
                        </w:tc>
                        <w:tc>
                          <w:tcPr>
                            <w:tcW w:w="1029" w:type="dxa"/>
                          </w:tcPr>
                          <w:p w14:paraId="680BC282" w14:textId="77777777" w:rsidR="00415094" w:rsidRDefault="00415094" w:rsidP="00415094">
                            <w:pPr>
                              <w:tabs>
                                <w:tab w:val="left" w:pos="2831"/>
                              </w:tabs>
                              <w:jc w:val="center"/>
                            </w:pPr>
                            <w:r w:rsidRPr="00356F9C">
                              <w:rPr>
                                <w:rFonts w:cstheme="minorHAnsi"/>
                                <w:b/>
                                <w:bCs/>
                                <w:sz w:val="20"/>
                                <w:szCs w:val="20"/>
                              </w:rPr>
                              <w:t>Accession Length</w:t>
                            </w:r>
                          </w:p>
                        </w:tc>
                        <w:tc>
                          <w:tcPr>
                            <w:tcW w:w="1029" w:type="dxa"/>
                          </w:tcPr>
                          <w:p w14:paraId="2631D297" w14:textId="77777777" w:rsidR="00415094" w:rsidRPr="00356F9C" w:rsidRDefault="00415094" w:rsidP="00415094">
                            <w:pPr>
                              <w:tabs>
                                <w:tab w:val="left" w:pos="2831"/>
                              </w:tabs>
                              <w:jc w:val="center"/>
                              <w:rPr>
                                <w:rFonts w:cstheme="minorHAnsi"/>
                                <w:b/>
                                <w:bCs/>
                                <w:sz w:val="20"/>
                                <w:szCs w:val="20"/>
                              </w:rPr>
                            </w:pPr>
                            <w:r>
                              <w:rPr>
                                <w:rFonts w:cstheme="minorHAnsi"/>
                                <w:b/>
                                <w:bCs/>
                                <w:sz w:val="20"/>
                                <w:szCs w:val="20"/>
                              </w:rPr>
                              <w:t>Accession</w:t>
                            </w:r>
                          </w:p>
                        </w:tc>
                      </w:tr>
                      <w:tr w:rsidR="00415094" w14:paraId="5CBB67A5" w14:textId="77777777" w:rsidTr="00B11AF2">
                        <w:tc>
                          <w:tcPr>
                            <w:tcW w:w="1168" w:type="dxa"/>
                          </w:tcPr>
                          <w:p w14:paraId="2A6C1F16" w14:textId="77777777" w:rsidR="00415094" w:rsidRPr="00294FCF" w:rsidRDefault="00415094" w:rsidP="00415094">
                            <w:pPr>
                              <w:tabs>
                                <w:tab w:val="left" w:pos="2831"/>
                              </w:tabs>
                              <w:jc w:val="center"/>
                              <w:rPr>
                                <w:sz w:val="16"/>
                                <w:szCs w:val="16"/>
                              </w:rPr>
                            </w:pPr>
                            <w:r w:rsidRPr="00294FCF">
                              <w:rPr>
                                <w:sz w:val="16"/>
                                <w:szCs w:val="16"/>
                              </w:rPr>
                              <w:t>ORF1a [Bat astrovirus]</w:t>
                            </w:r>
                          </w:p>
                        </w:tc>
                        <w:tc>
                          <w:tcPr>
                            <w:tcW w:w="966" w:type="dxa"/>
                          </w:tcPr>
                          <w:p w14:paraId="10F14877" w14:textId="77777777" w:rsidR="00415094" w:rsidRDefault="00415094" w:rsidP="00415094">
                            <w:pPr>
                              <w:tabs>
                                <w:tab w:val="left" w:pos="2831"/>
                              </w:tabs>
                              <w:jc w:val="center"/>
                              <w:rPr>
                                <w:sz w:val="16"/>
                                <w:szCs w:val="16"/>
                              </w:rPr>
                            </w:pPr>
                          </w:p>
                          <w:p w14:paraId="1375BCEC" w14:textId="77777777" w:rsidR="00415094" w:rsidRPr="00294FCF" w:rsidRDefault="00415094" w:rsidP="00415094">
                            <w:pPr>
                              <w:tabs>
                                <w:tab w:val="left" w:pos="2831"/>
                              </w:tabs>
                              <w:jc w:val="center"/>
                              <w:rPr>
                                <w:sz w:val="16"/>
                                <w:szCs w:val="16"/>
                              </w:rPr>
                            </w:pPr>
                            <w:r>
                              <w:rPr>
                                <w:sz w:val="16"/>
                                <w:szCs w:val="16"/>
                              </w:rPr>
                              <w:t>Bat astrovirus</w:t>
                            </w:r>
                          </w:p>
                        </w:tc>
                        <w:tc>
                          <w:tcPr>
                            <w:tcW w:w="860" w:type="dxa"/>
                          </w:tcPr>
                          <w:p w14:paraId="26DD6C59" w14:textId="77777777" w:rsidR="00415094" w:rsidRPr="00294FCF" w:rsidRDefault="00415094" w:rsidP="00415094">
                            <w:pPr>
                              <w:tabs>
                                <w:tab w:val="left" w:pos="2831"/>
                              </w:tabs>
                              <w:jc w:val="center"/>
                              <w:rPr>
                                <w:sz w:val="16"/>
                                <w:szCs w:val="16"/>
                              </w:rPr>
                            </w:pPr>
                            <w:r>
                              <w:rPr>
                                <w:sz w:val="16"/>
                                <w:szCs w:val="16"/>
                              </w:rPr>
                              <w:t>Eidolon helvum</w:t>
                            </w:r>
                          </w:p>
                        </w:tc>
                        <w:tc>
                          <w:tcPr>
                            <w:tcW w:w="923" w:type="dxa"/>
                          </w:tcPr>
                          <w:p w14:paraId="1792582B" w14:textId="77777777" w:rsidR="00415094" w:rsidRPr="00294FCF" w:rsidRDefault="00415094" w:rsidP="00415094">
                            <w:pPr>
                              <w:tabs>
                                <w:tab w:val="left" w:pos="2831"/>
                              </w:tabs>
                              <w:jc w:val="center"/>
                              <w:rPr>
                                <w:sz w:val="16"/>
                                <w:szCs w:val="16"/>
                              </w:rPr>
                            </w:pPr>
                            <w:r>
                              <w:rPr>
                                <w:sz w:val="16"/>
                                <w:szCs w:val="16"/>
                              </w:rPr>
                              <w:t>Cameroon</w:t>
                            </w:r>
                          </w:p>
                        </w:tc>
                        <w:tc>
                          <w:tcPr>
                            <w:tcW w:w="878" w:type="dxa"/>
                          </w:tcPr>
                          <w:p w14:paraId="644D282F" w14:textId="77777777" w:rsidR="00415094" w:rsidRPr="00294FCF" w:rsidRDefault="00415094" w:rsidP="00415094">
                            <w:pPr>
                              <w:tabs>
                                <w:tab w:val="left" w:pos="2831"/>
                              </w:tabs>
                              <w:jc w:val="center"/>
                              <w:rPr>
                                <w:sz w:val="16"/>
                                <w:szCs w:val="16"/>
                              </w:rPr>
                            </w:pPr>
                            <w:r>
                              <w:rPr>
                                <w:sz w:val="16"/>
                                <w:szCs w:val="16"/>
                              </w:rPr>
                              <w:t>691</w:t>
                            </w:r>
                          </w:p>
                        </w:tc>
                        <w:tc>
                          <w:tcPr>
                            <w:tcW w:w="878" w:type="dxa"/>
                          </w:tcPr>
                          <w:p w14:paraId="7F0B869C" w14:textId="77777777" w:rsidR="00415094" w:rsidRPr="00294FCF" w:rsidRDefault="00415094" w:rsidP="00415094">
                            <w:pPr>
                              <w:tabs>
                                <w:tab w:val="left" w:pos="2831"/>
                              </w:tabs>
                              <w:jc w:val="center"/>
                              <w:rPr>
                                <w:sz w:val="16"/>
                                <w:szCs w:val="16"/>
                              </w:rPr>
                            </w:pPr>
                            <w:r>
                              <w:rPr>
                                <w:sz w:val="16"/>
                                <w:szCs w:val="16"/>
                              </w:rPr>
                              <w:t>691</w:t>
                            </w:r>
                          </w:p>
                        </w:tc>
                        <w:tc>
                          <w:tcPr>
                            <w:tcW w:w="890" w:type="dxa"/>
                          </w:tcPr>
                          <w:p w14:paraId="78381251" w14:textId="77777777" w:rsidR="00415094" w:rsidRPr="00294FCF" w:rsidRDefault="00415094" w:rsidP="00415094">
                            <w:pPr>
                              <w:tabs>
                                <w:tab w:val="left" w:pos="2831"/>
                              </w:tabs>
                              <w:jc w:val="center"/>
                              <w:rPr>
                                <w:sz w:val="16"/>
                                <w:szCs w:val="16"/>
                              </w:rPr>
                            </w:pPr>
                            <w:r>
                              <w:rPr>
                                <w:sz w:val="16"/>
                                <w:szCs w:val="16"/>
                              </w:rPr>
                              <w:t>40%</w:t>
                            </w:r>
                          </w:p>
                        </w:tc>
                        <w:tc>
                          <w:tcPr>
                            <w:tcW w:w="882" w:type="dxa"/>
                          </w:tcPr>
                          <w:p w14:paraId="1A23B32D"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669D81AA" w14:textId="77777777" w:rsidR="00415094" w:rsidRPr="00294FCF" w:rsidRDefault="00415094" w:rsidP="00415094">
                            <w:pPr>
                              <w:tabs>
                                <w:tab w:val="left" w:pos="2831"/>
                              </w:tabs>
                              <w:jc w:val="center"/>
                              <w:rPr>
                                <w:sz w:val="16"/>
                                <w:szCs w:val="16"/>
                              </w:rPr>
                            </w:pPr>
                            <w:r>
                              <w:rPr>
                                <w:sz w:val="16"/>
                                <w:szCs w:val="16"/>
                              </w:rPr>
                              <w:t>43.09%</w:t>
                            </w:r>
                          </w:p>
                        </w:tc>
                        <w:tc>
                          <w:tcPr>
                            <w:tcW w:w="1029" w:type="dxa"/>
                          </w:tcPr>
                          <w:p w14:paraId="43843910" w14:textId="77777777" w:rsidR="00415094" w:rsidRPr="00294FCF" w:rsidRDefault="00415094" w:rsidP="00415094">
                            <w:pPr>
                              <w:tabs>
                                <w:tab w:val="left" w:pos="2831"/>
                              </w:tabs>
                              <w:jc w:val="center"/>
                              <w:rPr>
                                <w:sz w:val="16"/>
                                <w:szCs w:val="16"/>
                              </w:rPr>
                            </w:pPr>
                            <w:r>
                              <w:rPr>
                                <w:sz w:val="16"/>
                                <w:szCs w:val="16"/>
                              </w:rPr>
                              <w:t>891</w:t>
                            </w:r>
                          </w:p>
                        </w:tc>
                        <w:tc>
                          <w:tcPr>
                            <w:tcW w:w="1029" w:type="dxa"/>
                          </w:tcPr>
                          <w:p w14:paraId="428E00A4" w14:textId="77777777" w:rsidR="00415094" w:rsidRPr="00294FCF" w:rsidRDefault="00415094" w:rsidP="00415094">
                            <w:pPr>
                              <w:tabs>
                                <w:tab w:val="left" w:pos="2831"/>
                              </w:tabs>
                              <w:jc w:val="center"/>
                              <w:rPr>
                                <w:sz w:val="16"/>
                                <w:szCs w:val="16"/>
                              </w:rPr>
                            </w:pPr>
                            <w:r>
                              <w:rPr>
                                <w:sz w:val="16"/>
                                <w:szCs w:val="16"/>
                              </w:rPr>
                              <w:t>AWV67084</w:t>
                            </w:r>
                          </w:p>
                        </w:tc>
                      </w:tr>
                      <w:tr w:rsidR="00415094" w14:paraId="3C75BA6A" w14:textId="77777777" w:rsidTr="00B11AF2">
                        <w:tc>
                          <w:tcPr>
                            <w:tcW w:w="1168" w:type="dxa"/>
                          </w:tcPr>
                          <w:p w14:paraId="1C841D81" w14:textId="77777777" w:rsidR="00415094" w:rsidRPr="00294FCF" w:rsidRDefault="00415094" w:rsidP="00415094">
                            <w:pPr>
                              <w:tabs>
                                <w:tab w:val="left" w:pos="2831"/>
                              </w:tabs>
                              <w:jc w:val="center"/>
                              <w:rPr>
                                <w:sz w:val="16"/>
                                <w:szCs w:val="16"/>
                              </w:rPr>
                            </w:pPr>
                            <w:r>
                              <w:rPr>
                                <w:sz w:val="16"/>
                                <w:szCs w:val="16"/>
                              </w:rPr>
                              <w:t>Nonstructural protein [Raccoon dog astrovirus 3]</w:t>
                            </w:r>
                          </w:p>
                        </w:tc>
                        <w:tc>
                          <w:tcPr>
                            <w:tcW w:w="966" w:type="dxa"/>
                          </w:tcPr>
                          <w:p w14:paraId="136C9B4F" w14:textId="77777777" w:rsidR="00415094" w:rsidRPr="00294FCF" w:rsidRDefault="00415094" w:rsidP="00415094">
                            <w:pPr>
                              <w:tabs>
                                <w:tab w:val="left" w:pos="2831"/>
                              </w:tabs>
                              <w:jc w:val="center"/>
                              <w:rPr>
                                <w:sz w:val="16"/>
                                <w:szCs w:val="16"/>
                              </w:rPr>
                            </w:pPr>
                            <w:r>
                              <w:rPr>
                                <w:sz w:val="16"/>
                                <w:szCs w:val="16"/>
                              </w:rPr>
                              <w:t>Raccoon dog astrovirus 3</w:t>
                            </w:r>
                          </w:p>
                        </w:tc>
                        <w:tc>
                          <w:tcPr>
                            <w:tcW w:w="860" w:type="dxa"/>
                          </w:tcPr>
                          <w:p w14:paraId="488ED714" w14:textId="77777777" w:rsidR="00415094" w:rsidRPr="00294FCF" w:rsidRDefault="00415094" w:rsidP="00415094">
                            <w:pPr>
                              <w:tabs>
                                <w:tab w:val="left" w:pos="2831"/>
                              </w:tabs>
                              <w:jc w:val="center"/>
                              <w:rPr>
                                <w:sz w:val="16"/>
                                <w:szCs w:val="16"/>
                              </w:rPr>
                            </w:pPr>
                            <w:r>
                              <w:rPr>
                                <w:sz w:val="16"/>
                                <w:szCs w:val="16"/>
                              </w:rPr>
                              <w:t>Raccoon dog</w:t>
                            </w:r>
                          </w:p>
                        </w:tc>
                        <w:tc>
                          <w:tcPr>
                            <w:tcW w:w="923" w:type="dxa"/>
                          </w:tcPr>
                          <w:p w14:paraId="2ADDE8A4" w14:textId="77777777" w:rsidR="00415094" w:rsidRPr="00294FCF" w:rsidRDefault="00415094" w:rsidP="00415094">
                            <w:pPr>
                              <w:tabs>
                                <w:tab w:val="left" w:pos="2831"/>
                              </w:tabs>
                              <w:jc w:val="center"/>
                              <w:rPr>
                                <w:sz w:val="16"/>
                                <w:szCs w:val="16"/>
                              </w:rPr>
                            </w:pPr>
                            <w:r>
                              <w:rPr>
                                <w:sz w:val="16"/>
                                <w:szCs w:val="16"/>
                              </w:rPr>
                              <w:t>China</w:t>
                            </w:r>
                          </w:p>
                        </w:tc>
                        <w:tc>
                          <w:tcPr>
                            <w:tcW w:w="878" w:type="dxa"/>
                          </w:tcPr>
                          <w:p w14:paraId="1E32B545" w14:textId="77777777" w:rsidR="00415094" w:rsidRPr="00294FCF" w:rsidRDefault="00415094" w:rsidP="00415094">
                            <w:pPr>
                              <w:tabs>
                                <w:tab w:val="left" w:pos="2831"/>
                              </w:tabs>
                              <w:jc w:val="center"/>
                              <w:rPr>
                                <w:sz w:val="16"/>
                                <w:szCs w:val="16"/>
                              </w:rPr>
                            </w:pPr>
                            <w:r>
                              <w:rPr>
                                <w:sz w:val="16"/>
                                <w:szCs w:val="16"/>
                              </w:rPr>
                              <w:t>538</w:t>
                            </w:r>
                          </w:p>
                        </w:tc>
                        <w:tc>
                          <w:tcPr>
                            <w:tcW w:w="878" w:type="dxa"/>
                          </w:tcPr>
                          <w:p w14:paraId="1A60DBCE" w14:textId="77777777" w:rsidR="00415094" w:rsidRPr="00294FCF" w:rsidRDefault="00415094" w:rsidP="00415094">
                            <w:pPr>
                              <w:tabs>
                                <w:tab w:val="left" w:pos="2831"/>
                              </w:tabs>
                              <w:jc w:val="center"/>
                              <w:rPr>
                                <w:sz w:val="16"/>
                                <w:szCs w:val="16"/>
                              </w:rPr>
                            </w:pPr>
                            <w:r>
                              <w:rPr>
                                <w:sz w:val="16"/>
                                <w:szCs w:val="16"/>
                              </w:rPr>
                              <w:t>973</w:t>
                            </w:r>
                          </w:p>
                        </w:tc>
                        <w:tc>
                          <w:tcPr>
                            <w:tcW w:w="890" w:type="dxa"/>
                          </w:tcPr>
                          <w:p w14:paraId="10DD291C" w14:textId="77777777" w:rsidR="00415094" w:rsidRPr="00294FCF" w:rsidRDefault="00415094" w:rsidP="00415094">
                            <w:pPr>
                              <w:tabs>
                                <w:tab w:val="left" w:pos="2831"/>
                              </w:tabs>
                              <w:jc w:val="center"/>
                              <w:rPr>
                                <w:sz w:val="16"/>
                                <w:szCs w:val="16"/>
                              </w:rPr>
                            </w:pPr>
                            <w:r>
                              <w:rPr>
                                <w:sz w:val="16"/>
                                <w:szCs w:val="16"/>
                              </w:rPr>
                              <w:t>62%</w:t>
                            </w:r>
                          </w:p>
                        </w:tc>
                        <w:tc>
                          <w:tcPr>
                            <w:tcW w:w="882" w:type="dxa"/>
                          </w:tcPr>
                          <w:p w14:paraId="0F7EBE4A"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0C56C952" w14:textId="77777777" w:rsidR="00415094" w:rsidRPr="00294FCF" w:rsidRDefault="00415094" w:rsidP="00415094">
                            <w:pPr>
                              <w:tabs>
                                <w:tab w:val="left" w:pos="2831"/>
                              </w:tabs>
                              <w:jc w:val="center"/>
                              <w:rPr>
                                <w:sz w:val="16"/>
                                <w:szCs w:val="16"/>
                              </w:rPr>
                            </w:pPr>
                            <w:r>
                              <w:rPr>
                                <w:sz w:val="16"/>
                                <w:szCs w:val="16"/>
                              </w:rPr>
                              <w:t>52.43%</w:t>
                            </w:r>
                          </w:p>
                        </w:tc>
                        <w:tc>
                          <w:tcPr>
                            <w:tcW w:w="1029" w:type="dxa"/>
                          </w:tcPr>
                          <w:p w14:paraId="7875F73F" w14:textId="77777777" w:rsidR="00415094" w:rsidRPr="00294FCF" w:rsidRDefault="00415094" w:rsidP="00415094">
                            <w:pPr>
                              <w:tabs>
                                <w:tab w:val="left" w:pos="2831"/>
                              </w:tabs>
                              <w:jc w:val="center"/>
                              <w:rPr>
                                <w:sz w:val="16"/>
                                <w:szCs w:val="16"/>
                              </w:rPr>
                            </w:pPr>
                            <w:r>
                              <w:rPr>
                                <w:sz w:val="16"/>
                                <w:szCs w:val="16"/>
                              </w:rPr>
                              <w:t>1362</w:t>
                            </w:r>
                          </w:p>
                        </w:tc>
                        <w:tc>
                          <w:tcPr>
                            <w:tcW w:w="1029" w:type="dxa"/>
                          </w:tcPr>
                          <w:p w14:paraId="609B2F62" w14:textId="77777777" w:rsidR="00415094" w:rsidRPr="00294FCF" w:rsidRDefault="00415094" w:rsidP="00415094">
                            <w:pPr>
                              <w:tabs>
                                <w:tab w:val="left" w:pos="2831"/>
                              </w:tabs>
                              <w:jc w:val="center"/>
                              <w:rPr>
                                <w:sz w:val="16"/>
                                <w:szCs w:val="16"/>
                              </w:rPr>
                            </w:pPr>
                            <w:r>
                              <w:rPr>
                                <w:sz w:val="16"/>
                                <w:szCs w:val="16"/>
                              </w:rPr>
                              <w:t>ULF48000</w:t>
                            </w:r>
                          </w:p>
                        </w:tc>
                      </w:tr>
                      <w:tr w:rsidR="00415094" w14:paraId="2DB969CB" w14:textId="77777777" w:rsidTr="00B11AF2">
                        <w:tc>
                          <w:tcPr>
                            <w:tcW w:w="1168" w:type="dxa"/>
                          </w:tcPr>
                          <w:p w14:paraId="0B7D38FF" w14:textId="77777777" w:rsidR="00415094" w:rsidRPr="00294FCF" w:rsidRDefault="00415094" w:rsidP="00415094">
                            <w:pPr>
                              <w:tabs>
                                <w:tab w:val="left" w:pos="2831"/>
                              </w:tabs>
                              <w:jc w:val="center"/>
                              <w:rPr>
                                <w:sz w:val="16"/>
                                <w:szCs w:val="16"/>
                              </w:rPr>
                            </w:pPr>
                            <w:r>
                              <w:rPr>
                                <w:sz w:val="16"/>
                                <w:szCs w:val="16"/>
                              </w:rPr>
                              <w:t>ORF1ab [Porcine astrovirus 3]</w:t>
                            </w:r>
                          </w:p>
                        </w:tc>
                        <w:tc>
                          <w:tcPr>
                            <w:tcW w:w="966" w:type="dxa"/>
                          </w:tcPr>
                          <w:p w14:paraId="5E0042DC" w14:textId="77777777" w:rsidR="00415094" w:rsidRPr="00294FCF" w:rsidRDefault="00415094" w:rsidP="00415094">
                            <w:pPr>
                              <w:tabs>
                                <w:tab w:val="left" w:pos="2831"/>
                              </w:tabs>
                              <w:jc w:val="center"/>
                              <w:rPr>
                                <w:sz w:val="16"/>
                                <w:szCs w:val="16"/>
                              </w:rPr>
                            </w:pPr>
                            <w:r>
                              <w:rPr>
                                <w:sz w:val="16"/>
                                <w:szCs w:val="16"/>
                              </w:rPr>
                              <w:t>Porcine astrovirus 3</w:t>
                            </w:r>
                          </w:p>
                        </w:tc>
                        <w:tc>
                          <w:tcPr>
                            <w:tcW w:w="860" w:type="dxa"/>
                          </w:tcPr>
                          <w:p w14:paraId="4B11E2EA" w14:textId="77777777" w:rsidR="00415094" w:rsidRPr="00294FCF" w:rsidRDefault="00415094" w:rsidP="00415094">
                            <w:pPr>
                              <w:tabs>
                                <w:tab w:val="left" w:pos="2831"/>
                              </w:tabs>
                              <w:jc w:val="center"/>
                              <w:rPr>
                                <w:sz w:val="16"/>
                                <w:szCs w:val="16"/>
                              </w:rPr>
                            </w:pPr>
                            <w:r>
                              <w:rPr>
                                <w:sz w:val="16"/>
                                <w:szCs w:val="16"/>
                              </w:rPr>
                              <w:t>Sus scrofa</w:t>
                            </w:r>
                          </w:p>
                        </w:tc>
                        <w:tc>
                          <w:tcPr>
                            <w:tcW w:w="923" w:type="dxa"/>
                          </w:tcPr>
                          <w:p w14:paraId="083B018E" w14:textId="77777777" w:rsidR="00415094" w:rsidRPr="00294FCF" w:rsidRDefault="00415094" w:rsidP="00415094">
                            <w:pPr>
                              <w:tabs>
                                <w:tab w:val="left" w:pos="2831"/>
                              </w:tabs>
                              <w:jc w:val="center"/>
                              <w:rPr>
                                <w:sz w:val="16"/>
                                <w:szCs w:val="16"/>
                              </w:rPr>
                            </w:pPr>
                            <w:r>
                              <w:rPr>
                                <w:sz w:val="16"/>
                                <w:szCs w:val="16"/>
                              </w:rPr>
                              <w:t>Japan</w:t>
                            </w:r>
                          </w:p>
                        </w:tc>
                        <w:tc>
                          <w:tcPr>
                            <w:tcW w:w="878" w:type="dxa"/>
                          </w:tcPr>
                          <w:p w14:paraId="5AB75031" w14:textId="77777777" w:rsidR="00415094" w:rsidRPr="00294FCF" w:rsidRDefault="00415094" w:rsidP="00415094">
                            <w:pPr>
                              <w:tabs>
                                <w:tab w:val="left" w:pos="2831"/>
                              </w:tabs>
                              <w:jc w:val="center"/>
                              <w:rPr>
                                <w:sz w:val="16"/>
                                <w:szCs w:val="16"/>
                              </w:rPr>
                            </w:pPr>
                            <w:r>
                              <w:rPr>
                                <w:sz w:val="16"/>
                                <w:szCs w:val="16"/>
                              </w:rPr>
                              <w:t>518</w:t>
                            </w:r>
                          </w:p>
                        </w:tc>
                        <w:tc>
                          <w:tcPr>
                            <w:tcW w:w="878" w:type="dxa"/>
                          </w:tcPr>
                          <w:p w14:paraId="458C5D10" w14:textId="77777777" w:rsidR="00415094" w:rsidRPr="00294FCF" w:rsidRDefault="00415094" w:rsidP="00415094">
                            <w:pPr>
                              <w:tabs>
                                <w:tab w:val="left" w:pos="2831"/>
                              </w:tabs>
                              <w:jc w:val="center"/>
                              <w:rPr>
                                <w:sz w:val="16"/>
                                <w:szCs w:val="16"/>
                              </w:rPr>
                            </w:pPr>
                            <w:r>
                              <w:rPr>
                                <w:sz w:val="16"/>
                                <w:szCs w:val="16"/>
                              </w:rPr>
                              <w:t>939</w:t>
                            </w:r>
                          </w:p>
                        </w:tc>
                        <w:tc>
                          <w:tcPr>
                            <w:tcW w:w="890" w:type="dxa"/>
                          </w:tcPr>
                          <w:p w14:paraId="34DB12EB" w14:textId="77777777" w:rsidR="00415094" w:rsidRPr="00294FCF" w:rsidRDefault="00415094" w:rsidP="00415094">
                            <w:pPr>
                              <w:tabs>
                                <w:tab w:val="left" w:pos="2831"/>
                              </w:tabs>
                              <w:jc w:val="center"/>
                              <w:rPr>
                                <w:sz w:val="16"/>
                                <w:szCs w:val="16"/>
                              </w:rPr>
                            </w:pPr>
                            <w:r>
                              <w:rPr>
                                <w:sz w:val="16"/>
                                <w:szCs w:val="16"/>
                              </w:rPr>
                              <w:t>61%</w:t>
                            </w:r>
                          </w:p>
                        </w:tc>
                        <w:tc>
                          <w:tcPr>
                            <w:tcW w:w="882" w:type="dxa"/>
                          </w:tcPr>
                          <w:p w14:paraId="53718E9F"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46794E04" w14:textId="77777777" w:rsidR="00415094" w:rsidRPr="00294FCF" w:rsidRDefault="00415094" w:rsidP="00415094">
                            <w:pPr>
                              <w:tabs>
                                <w:tab w:val="left" w:pos="2831"/>
                              </w:tabs>
                              <w:jc w:val="center"/>
                              <w:rPr>
                                <w:sz w:val="16"/>
                                <w:szCs w:val="16"/>
                              </w:rPr>
                            </w:pPr>
                            <w:r>
                              <w:rPr>
                                <w:sz w:val="16"/>
                                <w:szCs w:val="16"/>
                              </w:rPr>
                              <w:t>51.88%</w:t>
                            </w:r>
                          </w:p>
                        </w:tc>
                        <w:tc>
                          <w:tcPr>
                            <w:tcW w:w="1029" w:type="dxa"/>
                          </w:tcPr>
                          <w:p w14:paraId="36B2CAA4" w14:textId="77777777" w:rsidR="00415094" w:rsidRPr="00294FCF" w:rsidRDefault="00415094" w:rsidP="00415094">
                            <w:pPr>
                              <w:tabs>
                                <w:tab w:val="left" w:pos="2831"/>
                              </w:tabs>
                              <w:jc w:val="center"/>
                              <w:rPr>
                                <w:sz w:val="16"/>
                                <w:szCs w:val="16"/>
                              </w:rPr>
                            </w:pPr>
                            <w:r>
                              <w:rPr>
                                <w:sz w:val="16"/>
                                <w:szCs w:val="16"/>
                              </w:rPr>
                              <w:t>1353</w:t>
                            </w:r>
                          </w:p>
                        </w:tc>
                        <w:tc>
                          <w:tcPr>
                            <w:tcW w:w="1029" w:type="dxa"/>
                          </w:tcPr>
                          <w:p w14:paraId="0414D198" w14:textId="77777777" w:rsidR="00415094" w:rsidRPr="00294FCF" w:rsidRDefault="00415094" w:rsidP="00415094">
                            <w:pPr>
                              <w:tabs>
                                <w:tab w:val="left" w:pos="2831"/>
                              </w:tabs>
                              <w:jc w:val="center"/>
                              <w:rPr>
                                <w:sz w:val="16"/>
                                <w:szCs w:val="16"/>
                              </w:rPr>
                            </w:pPr>
                            <w:r>
                              <w:rPr>
                                <w:sz w:val="16"/>
                                <w:szCs w:val="16"/>
                              </w:rPr>
                              <w:t>BAX00201</w:t>
                            </w:r>
                          </w:p>
                        </w:tc>
                      </w:tr>
                      <w:tr w:rsidR="00415094" w14:paraId="44E731AF" w14:textId="77777777" w:rsidTr="00B11AF2">
                        <w:tc>
                          <w:tcPr>
                            <w:tcW w:w="1168" w:type="dxa"/>
                          </w:tcPr>
                          <w:p w14:paraId="3D1C65B7" w14:textId="77777777" w:rsidR="00415094" w:rsidRPr="00294FCF" w:rsidRDefault="00415094" w:rsidP="00415094">
                            <w:pPr>
                              <w:tabs>
                                <w:tab w:val="left" w:pos="2831"/>
                              </w:tabs>
                              <w:jc w:val="center"/>
                              <w:rPr>
                                <w:sz w:val="16"/>
                                <w:szCs w:val="16"/>
                              </w:rPr>
                            </w:pPr>
                            <w:r>
                              <w:rPr>
                                <w:sz w:val="16"/>
                                <w:szCs w:val="16"/>
                              </w:rPr>
                              <w:t>ORF1ab [Porcine astrovirus 3]</w:t>
                            </w:r>
                          </w:p>
                        </w:tc>
                        <w:tc>
                          <w:tcPr>
                            <w:tcW w:w="966" w:type="dxa"/>
                          </w:tcPr>
                          <w:p w14:paraId="0576F693" w14:textId="77777777" w:rsidR="00415094" w:rsidRPr="00294FCF" w:rsidRDefault="00415094" w:rsidP="00415094">
                            <w:pPr>
                              <w:tabs>
                                <w:tab w:val="left" w:pos="2831"/>
                              </w:tabs>
                              <w:jc w:val="center"/>
                              <w:rPr>
                                <w:sz w:val="16"/>
                                <w:szCs w:val="16"/>
                              </w:rPr>
                            </w:pPr>
                            <w:r>
                              <w:rPr>
                                <w:sz w:val="16"/>
                                <w:szCs w:val="16"/>
                              </w:rPr>
                              <w:t>Porcine astrovirus 3</w:t>
                            </w:r>
                          </w:p>
                        </w:tc>
                        <w:tc>
                          <w:tcPr>
                            <w:tcW w:w="860" w:type="dxa"/>
                          </w:tcPr>
                          <w:p w14:paraId="3FDE17C1" w14:textId="77777777" w:rsidR="00415094" w:rsidRPr="00294FCF" w:rsidRDefault="00415094" w:rsidP="00415094">
                            <w:pPr>
                              <w:tabs>
                                <w:tab w:val="left" w:pos="2831"/>
                              </w:tabs>
                              <w:jc w:val="center"/>
                              <w:rPr>
                                <w:sz w:val="16"/>
                                <w:szCs w:val="16"/>
                              </w:rPr>
                            </w:pPr>
                            <w:r>
                              <w:rPr>
                                <w:sz w:val="16"/>
                                <w:szCs w:val="16"/>
                              </w:rPr>
                              <w:t>Sus scrofa</w:t>
                            </w:r>
                          </w:p>
                        </w:tc>
                        <w:tc>
                          <w:tcPr>
                            <w:tcW w:w="923" w:type="dxa"/>
                          </w:tcPr>
                          <w:p w14:paraId="4642235A" w14:textId="77777777" w:rsidR="00415094" w:rsidRPr="00294FCF" w:rsidRDefault="00415094" w:rsidP="00415094">
                            <w:pPr>
                              <w:tabs>
                                <w:tab w:val="left" w:pos="2831"/>
                              </w:tabs>
                              <w:jc w:val="center"/>
                              <w:rPr>
                                <w:sz w:val="16"/>
                                <w:szCs w:val="16"/>
                              </w:rPr>
                            </w:pPr>
                            <w:r>
                              <w:rPr>
                                <w:sz w:val="16"/>
                                <w:szCs w:val="16"/>
                              </w:rPr>
                              <w:t>Japan</w:t>
                            </w:r>
                          </w:p>
                        </w:tc>
                        <w:tc>
                          <w:tcPr>
                            <w:tcW w:w="878" w:type="dxa"/>
                          </w:tcPr>
                          <w:p w14:paraId="7252FE2C" w14:textId="77777777" w:rsidR="00415094" w:rsidRPr="00294FCF" w:rsidRDefault="00415094" w:rsidP="00415094">
                            <w:pPr>
                              <w:tabs>
                                <w:tab w:val="left" w:pos="2831"/>
                              </w:tabs>
                              <w:jc w:val="center"/>
                              <w:rPr>
                                <w:sz w:val="16"/>
                                <w:szCs w:val="16"/>
                              </w:rPr>
                            </w:pPr>
                            <w:r>
                              <w:rPr>
                                <w:sz w:val="16"/>
                                <w:szCs w:val="16"/>
                              </w:rPr>
                              <w:t>517</w:t>
                            </w:r>
                          </w:p>
                        </w:tc>
                        <w:tc>
                          <w:tcPr>
                            <w:tcW w:w="878" w:type="dxa"/>
                          </w:tcPr>
                          <w:p w14:paraId="74EDCCF3" w14:textId="77777777" w:rsidR="00415094" w:rsidRPr="00294FCF" w:rsidRDefault="00415094" w:rsidP="00415094">
                            <w:pPr>
                              <w:tabs>
                                <w:tab w:val="left" w:pos="2831"/>
                              </w:tabs>
                              <w:jc w:val="center"/>
                              <w:rPr>
                                <w:sz w:val="16"/>
                                <w:szCs w:val="16"/>
                              </w:rPr>
                            </w:pPr>
                            <w:r>
                              <w:rPr>
                                <w:sz w:val="16"/>
                                <w:szCs w:val="16"/>
                              </w:rPr>
                              <w:t>938</w:t>
                            </w:r>
                          </w:p>
                        </w:tc>
                        <w:tc>
                          <w:tcPr>
                            <w:tcW w:w="890" w:type="dxa"/>
                          </w:tcPr>
                          <w:p w14:paraId="61DC86ED" w14:textId="77777777" w:rsidR="00415094" w:rsidRPr="00294FCF" w:rsidRDefault="00415094" w:rsidP="00415094">
                            <w:pPr>
                              <w:tabs>
                                <w:tab w:val="left" w:pos="2831"/>
                              </w:tabs>
                              <w:jc w:val="center"/>
                              <w:rPr>
                                <w:sz w:val="16"/>
                                <w:szCs w:val="16"/>
                              </w:rPr>
                            </w:pPr>
                            <w:r>
                              <w:rPr>
                                <w:sz w:val="16"/>
                                <w:szCs w:val="16"/>
                              </w:rPr>
                              <w:t>61%</w:t>
                            </w:r>
                          </w:p>
                        </w:tc>
                        <w:tc>
                          <w:tcPr>
                            <w:tcW w:w="882" w:type="dxa"/>
                          </w:tcPr>
                          <w:p w14:paraId="64312DA7"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4DB14DAA" w14:textId="77777777" w:rsidR="00415094" w:rsidRPr="00294FCF" w:rsidRDefault="00415094" w:rsidP="00415094">
                            <w:pPr>
                              <w:tabs>
                                <w:tab w:val="left" w:pos="2831"/>
                              </w:tabs>
                              <w:jc w:val="center"/>
                              <w:rPr>
                                <w:sz w:val="16"/>
                                <w:szCs w:val="16"/>
                              </w:rPr>
                            </w:pPr>
                            <w:r>
                              <w:rPr>
                                <w:sz w:val="16"/>
                                <w:szCs w:val="16"/>
                              </w:rPr>
                              <w:t>51.88%</w:t>
                            </w:r>
                          </w:p>
                        </w:tc>
                        <w:tc>
                          <w:tcPr>
                            <w:tcW w:w="1029" w:type="dxa"/>
                          </w:tcPr>
                          <w:p w14:paraId="25FD3F1D" w14:textId="77777777" w:rsidR="00415094" w:rsidRPr="00294FCF" w:rsidRDefault="00415094" w:rsidP="00415094">
                            <w:pPr>
                              <w:tabs>
                                <w:tab w:val="left" w:pos="2831"/>
                              </w:tabs>
                              <w:jc w:val="center"/>
                              <w:rPr>
                                <w:sz w:val="16"/>
                                <w:szCs w:val="16"/>
                              </w:rPr>
                            </w:pPr>
                            <w:r>
                              <w:rPr>
                                <w:sz w:val="16"/>
                                <w:szCs w:val="16"/>
                              </w:rPr>
                              <w:t>1353</w:t>
                            </w:r>
                          </w:p>
                        </w:tc>
                        <w:tc>
                          <w:tcPr>
                            <w:tcW w:w="1029" w:type="dxa"/>
                          </w:tcPr>
                          <w:p w14:paraId="7F6AF287" w14:textId="77777777" w:rsidR="00415094" w:rsidRPr="00294FCF" w:rsidRDefault="00415094" w:rsidP="00415094">
                            <w:pPr>
                              <w:tabs>
                                <w:tab w:val="left" w:pos="2831"/>
                              </w:tabs>
                              <w:jc w:val="center"/>
                              <w:rPr>
                                <w:sz w:val="16"/>
                                <w:szCs w:val="16"/>
                              </w:rPr>
                            </w:pPr>
                            <w:r>
                              <w:rPr>
                                <w:sz w:val="16"/>
                                <w:szCs w:val="16"/>
                              </w:rPr>
                              <w:t>BAX00204</w:t>
                            </w:r>
                          </w:p>
                        </w:tc>
                      </w:tr>
                      <w:tr w:rsidR="00415094" w14:paraId="788C3CE3" w14:textId="77777777" w:rsidTr="00B11AF2">
                        <w:tc>
                          <w:tcPr>
                            <w:tcW w:w="1168" w:type="dxa"/>
                          </w:tcPr>
                          <w:p w14:paraId="7469DE2A" w14:textId="77777777" w:rsidR="00415094" w:rsidRPr="00294FCF" w:rsidRDefault="00415094" w:rsidP="00415094">
                            <w:pPr>
                              <w:tabs>
                                <w:tab w:val="left" w:pos="2831"/>
                              </w:tabs>
                              <w:jc w:val="center"/>
                              <w:rPr>
                                <w:sz w:val="16"/>
                                <w:szCs w:val="16"/>
                              </w:rPr>
                            </w:pPr>
                            <w:r>
                              <w:rPr>
                                <w:sz w:val="16"/>
                                <w:szCs w:val="16"/>
                              </w:rPr>
                              <w:t>ORF1ab [Porcine astrovirus 3]</w:t>
                            </w:r>
                          </w:p>
                        </w:tc>
                        <w:tc>
                          <w:tcPr>
                            <w:tcW w:w="966" w:type="dxa"/>
                          </w:tcPr>
                          <w:p w14:paraId="1C7CD810" w14:textId="77777777" w:rsidR="00415094" w:rsidRPr="00294FCF" w:rsidRDefault="00415094" w:rsidP="00415094">
                            <w:pPr>
                              <w:tabs>
                                <w:tab w:val="left" w:pos="2831"/>
                              </w:tabs>
                              <w:jc w:val="center"/>
                              <w:rPr>
                                <w:sz w:val="16"/>
                                <w:szCs w:val="16"/>
                              </w:rPr>
                            </w:pPr>
                            <w:r>
                              <w:rPr>
                                <w:sz w:val="16"/>
                                <w:szCs w:val="16"/>
                              </w:rPr>
                              <w:t>Porcine astrovirus 3</w:t>
                            </w:r>
                          </w:p>
                        </w:tc>
                        <w:tc>
                          <w:tcPr>
                            <w:tcW w:w="860" w:type="dxa"/>
                          </w:tcPr>
                          <w:p w14:paraId="7C799961" w14:textId="77777777" w:rsidR="00415094" w:rsidRPr="00294FCF" w:rsidRDefault="00415094" w:rsidP="00415094">
                            <w:pPr>
                              <w:tabs>
                                <w:tab w:val="left" w:pos="2831"/>
                              </w:tabs>
                              <w:jc w:val="center"/>
                              <w:rPr>
                                <w:sz w:val="16"/>
                                <w:szCs w:val="16"/>
                              </w:rPr>
                            </w:pPr>
                            <w:r>
                              <w:rPr>
                                <w:sz w:val="16"/>
                                <w:szCs w:val="16"/>
                              </w:rPr>
                              <w:t>Sus scrofa</w:t>
                            </w:r>
                          </w:p>
                        </w:tc>
                        <w:tc>
                          <w:tcPr>
                            <w:tcW w:w="923" w:type="dxa"/>
                          </w:tcPr>
                          <w:p w14:paraId="5FFE0796" w14:textId="77777777" w:rsidR="00415094" w:rsidRPr="00294FCF" w:rsidRDefault="00415094" w:rsidP="00415094">
                            <w:pPr>
                              <w:tabs>
                                <w:tab w:val="left" w:pos="2831"/>
                              </w:tabs>
                              <w:jc w:val="center"/>
                              <w:rPr>
                                <w:sz w:val="16"/>
                                <w:szCs w:val="16"/>
                              </w:rPr>
                            </w:pPr>
                            <w:r>
                              <w:rPr>
                                <w:sz w:val="16"/>
                                <w:szCs w:val="16"/>
                              </w:rPr>
                              <w:t>Japan</w:t>
                            </w:r>
                          </w:p>
                        </w:tc>
                        <w:tc>
                          <w:tcPr>
                            <w:tcW w:w="878" w:type="dxa"/>
                          </w:tcPr>
                          <w:p w14:paraId="2F75EE51" w14:textId="77777777" w:rsidR="00415094" w:rsidRPr="00294FCF" w:rsidRDefault="00415094" w:rsidP="00415094">
                            <w:pPr>
                              <w:tabs>
                                <w:tab w:val="left" w:pos="2831"/>
                              </w:tabs>
                              <w:jc w:val="center"/>
                              <w:rPr>
                                <w:sz w:val="16"/>
                                <w:szCs w:val="16"/>
                              </w:rPr>
                            </w:pPr>
                            <w:r>
                              <w:rPr>
                                <w:sz w:val="16"/>
                                <w:szCs w:val="16"/>
                              </w:rPr>
                              <w:t>514</w:t>
                            </w:r>
                          </w:p>
                        </w:tc>
                        <w:tc>
                          <w:tcPr>
                            <w:tcW w:w="878" w:type="dxa"/>
                          </w:tcPr>
                          <w:p w14:paraId="5A4477AF" w14:textId="77777777" w:rsidR="00415094" w:rsidRPr="00294FCF" w:rsidRDefault="00415094" w:rsidP="00415094">
                            <w:pPr>
                              <w:tabs>
                                <w:tab w:val="left" w:pos="2831"/>
                              </w:tabs>
                              <w:jc w:val="center"/>
                              <w:rPr>
                                <w:sz w:val="16"/>
                                <w:szCs w:val="16"/>
                              </w:rPr>
                            </w:pPr>
                            <w:r>
                              <w:rPr>
                                <w:sz w:val="16"/>
                                <w:szCs w:val="16"/>
                              </w:rPr>
                              <w:t>936</w:t>
                            </w:r>
                          </w:p>
                        </w:tc>
                        <w:tc>
                          <w:tcPr>
                            <w:tcW w:w="890" w:type="dxa"/>
                          </w:tcPr>
                          <w:p w14:paraId="0FB061BF" w14:textId="77777777" w:rsidR="00415094" w:rsidRPr="00294FCF" w:rsidRDefault="00415094" w:rsidP="00415094">
                            <w:pPr>
                              <w:tabs>
                                <w:tab w:val="left" w:pos="2831"/>
                              </w:tabs>
                              <w:jc w:val="center"/>
                              <w:rPr>
                                <w:sz w:val="16"/>
                                <w:szCs w:val="16"/>
                              </w:rPr>
                            </w:pPr>
                            <w:r>
                              <w:rPr>
                                <w:sz w:val="16"/>
                                <w:szCs w:val="16"/>
                              </w:rPr>
                              <w:t>61%</w:t>
                            </w:r>
                          </w:p>
                        </w:tc>
                        <w:tc>
                          <w:tcPr>
                            <w:tcW w:w="882" w:type="dxa"/>
                          </w:tcPr>
                          <w:p w14:paraId="7CA2A8CF" w14:textId="77777777" w:rsidR="00415094" w:rsidRPr="00294FCF" w:rsidRDefault="00415094" w:rsidP="00415094">
                            <w:pPr>
                              <w:tabs>
                                <w:tab w:val="left" w:pos="2831"/>
                              </w:tabs>
                              <w:jc w:val="center"/>
                              <w:rPr>
                                <w:sz w:val="16"/>
                                <w:szCs w:val="16"/>
                              </w:rPr>
                            </w:pPr>
                            <w:r>
                              <w:rPr>
                                <w:sz w:val="16"/>
                                <w:szCs w:val="16"/>
                              </w:rPr>
                              <w:t>0.0</w:t>
                            </w:r>
                          </w:p>
                        </w:tc>
                        <w:tc>
                          <w:tcPr>
                            <w:tcW w:w="920" w:type="dxa"/>
                          </w:tcPr>
                          <w:p w14:paraId="073317E5" w14:textId="77777777" w:rsidR="00415094" w:rsidRPr="00294FCF" w:rsidRDefault="00415094" w:rsidP="00415094">
                            <w:pPr>
                              <w:tabs>
                                <w:tab w:val="left" w:pos="2831"/>
                              </w:tabs>
                              <w:jc w:val="center"/>
                              <w:rPr>
                                <w:sz w:val="16"/>
                                <w:szCs w:val="16"/>
                              </w:rPr>
                            </w:pPr>
                            <w:r>
                              <w:rPr>
                                <w:sz w:val="16"/>
                                <w:szCs w:val="16"/>
                              </w:rPr>
                              <w:t>52.49%</w:t>
                            </w:r>
                          </w:p>
                        </w:tc>
                        <w:tc>
                          <w:tcPr>
                            <w:tcW w:w="1029" w:type="dxa"/>
                          </w:tcPr>
                          <w:p w14:paraId="4E28680F" w14:textId="77777777" w:rsidR="00415094" w:rsidRPr="00294FCF" w:rsidRDefault="00415094" w:rsidP="00415094">
                            <w:pPr>
                              <w:tabs>
                                <w:tab w:val="left" w:pos="2831"/>
                              </w:tabs>
                              <w:jc w:val="center"/>
                              <w:rPr>
                                <w:sz w:val="16"/>
                                <w:szCs w:val="16"/>
                              </w:rPr>
                            </w:pPr>
                            <w:r>
                              <w:rPr>
                                <w:sz w:val="16"/>
                                <w:szCs w:val="16"/>
                              </w:rPr>
                              <w:t>1353</w:t>
                            </w:r>
                          </w:p>
                        </w:tc>
                        <w:tc>
                          <w:tcPr>
                            <w:tcW w:w="1029" w:type="dxa"/>
                          </w:tcPr>
                          <w:p w14:paraId="7F2CE64E" w14:textId="77777777" w:rsidR="00415094" w:rsidRPr="00294FCF" w:rsidRDefault="00415094" w:rsidP="00415094">
                            <w:pPr>
                              <w:tabs>
                                <w:tab w:val="left" w:pos="2831"/>
                              </w:tabs>
                              <w:jc w:val="center"/>
                              <w:rPr>
                                <w:sz w:val="16"/>
                                <w:szCs w:val="16"/>
                              </w:rPr>
                            </w:pPr>
                            <w:r>
                              <w:rPr>
                                <w:sz w:val="16"/>
                                <w:szCs w:val="16"/>
                              </w:rPr>
                              <w:t>BAX00207</w:t>
                            </w:r>
                          </w:p>
                        </w:tc>
                      </w:tr>
                    </w:tbl>
                    <w:p w14:paraId="49FC8487" w14:textId="77777777" w:rsidR="00415094" w:rsidRDefault="00415094"/>
                  </w:txbxContent>
                </v:textbox>
              </v:shape>
            </w:pict>
          </mc:Fallback>
        </mc:AlternateContent>
      </w:r>
    </w:p>
    <w:p w14:paraId="2D31368C" w14:textId="2D31ED31" w:rsidR="00323ECD" w:rsidRDefault="00323ECD" w:rsidP="00FD6559">
      <w:pPr>
        <w:tabs>
          <w:tab w:val="left" w:pos="2831"/>
        </w:tabs>
      </w:pPr>
    </w:p>
    <w:p w14:paraId="147F84D1" w14:textId="206D16AE" w:rsidR="00323ECD" w:rsidRDefault="00323ECD" w:rsidP="00FD6559">
      <w:pPr>
        <w:tabs>
          <w:tab w:val="left" w:pos="2831"/>
        </w:tabs>
      </w:pPr>
    </w:p>
    <w:p w14:paraId="3D78BE6C" w14:textId="3EA89D17" w:rsidR="00323ECD" w:rsidRDefault="00323ECD" w:rsidP="00FD6559">
      <w:pPr>
        <w:tabs>
          <w:tab w:val="left" w:pos="2831"/>
        </w:tabs>
      </w:pPr>
    </w:p>
    <w:p w14:paraId="6FEDC796" w14:textId="242AE938" w:rsidR="00323ECD" w:rsidRDefault="00323ECD" w:rsidP="00FD6559">
      <w:pPr>
        <w:tabs>
          <w:tab w:val="left" w:pos="2831"/>
        </w:tabs>
      </w:pPr>
    </w:p>
    <w:p w14:paraId="2030A185" w14:textId="00B3ECCA" w:rsidR="00323ECD" w:rsidRDefault="00323ECD" w:rsidP="00FD6559">
      <w:pPr>
        <w:tabs>
          <w:tab w:val="left" w:pos="2831"/>
        </w:tabs>
      </w:pPr>
    </w:p>
    <w:p w14:paraId="1B2AB595" w14:textId="3CFC4EF7" w:rsidR="00323ECD" w:rsidRDefault="00323ECD" w:rsidP="00FD6559">
      <w:pPr>
        <w:tabs>
          <w:tab w:val="left" w:pos="2831"/>
        </w:tabs>
      </w:pPr>
    </w:p>
    <w:p w14:paraId="13E7F344" w14:textId="62614B36" w:rsidR="00323ECD" w:rsidRDefault="00323ECD" w:rsidP="00FD6559">
      <w:pPr>
        <w:tabs>
          <w:tab w:val="left" w:pos="2831"/>
        </w:tabs>
      </w:pPr>
    </w:p>
    <w:p w14:paraId="03AA81EE" w14:textId="65B3EBE0" w:rsidR="00323ECD" w:rsidRDefault="00323ECD" w:rsidP="00FD6559">
      <w:pPr>
        <w:tabs>
          <w:tab w:val="left" w:pos="2831"/>
        </w:tabs>
      </w:pPr>
    </w:p>
    <w:p w14:paraId="2D059FD5" w14:textId="37D525B2" w:rsidR="00323ECD" w:rsidRDefault="00323ECD" w:rsidP="00FD6559">
      <w:pPr>
        <w:tabs>
          <w:tab w:val="left" w:pos="2831"/>
        </w:tabs>
      </w:pPr>
    </w:p>
    <w:p w14:paraId="3DBA5CAB" w14:textId="6D65A223" w:rsidR="00323ECD" w:rsidRDefault="00415094" w:rsidP="00FD6559">
      <w:pPr>
        <w:tabs>
          <w:tab w:val="left" w:pos="2831"/>
        </w:tabs>
      </w:pPr>
      <w:r>
        <w:rPr>
          <w:noProof/>
        </w:rPr>
        <mc:AlternateContent>
          <mc:Choice Requires="wps">
            <w:drawing>
              <wp:anchor distT="0" distB="0" distL="114300" distR="114300" simplePos="0" relativeHeight="251662336" behindDoc="0" locked="0" layoutInCell="1" allowOverlap="1" wp14:anchorId="09EC5D6F" wp14:editId="48BC6058">
                <wp:simplePos x="0" y="0"/>
                <wp:positionH relativeFrom="column">
                  <wp:posOffset>485139</wp:posOffset>
                </wp:positionH>
                <wp:positionV relativeFrom="paragraph">
                  <wp:posOffset>143402</wp:posOffset>
                </wp:positionV>
                <wp:extent cx="6976534" cy="587022"/>
                <wp:effectExtent l="0" t="5715" r="3175" b="3175"/>
                <wp:wrapNone/>
                <wp:docPr id="8" name="Text Box 8"/>
                <wp:cNvGraphicFramePr/>
                <a:graphic xmlns:a="http://schemas.openxmlformats.org/drawingml/2006/main">
                  <a:graphicData uri="http://schemas.microsoft.com/office/word/2010/wordprocessingShape">
                    <wps:wsp>
                      <wps:cNvSpPr txBox="1"/>
                      <wps:spPr>
                        <a:xfrm rot="16200000">
                          <a:off x="0" y="0"/>
                          <a:ext cx="6976534" cy="587022"/>
                        </a:xfrm>
                        <a:prstGeom prst="rect">
                          <a:avLst/>
                        </a:prstGeom>
                        <a:solidFill>
                          <a:schemeClr val="lt1"/>
                        </a:solidFill>
                        <a:ln w="6350">
                          <a:noFill/>
                        </a:ln>
                      </wps:spPr>
                      <wps:txbx>
                        <w:txbxContent>
                          <w:p w14:paraId="2F45252B" w14:textId="15F60B04" w:rsidR="00415094" w:rsidRDefault="00415094" w:rsidP="00415094">
                            <w:pPr>
                              <w:jc w:val="center"/>
                            </w:pPr>
                            <w:r>
                              <w:t xml:space="preserve">Table S2: Top 5 NCBI </w:t>
                            </w:r>
                            <w:proofErr w:type="spellStart"/>
                            <w:r>
                              <w:t>blastx</w:t>
                            </w:r>
                            <w:proofErr w:type="spellEnd"/>
                            <w:r>
                              <w:t xml:space="preserve"> results (nucleotide-amino acid) for novel near-full length astrovirus genome (accession number OQ606244).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EC5D6F" id="Text Box 8" o:spid="_x0000_s1029" type="#_x0000_t202" style="position:absolute;margin-left:38.2pt;margin-top:11.3pt;width:549.35pt;height:46.2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" fillcolor="white [3201]" stroked="f" strokeweight=".5pt">
                <v:textbox>
                  <w:txbxContent>
                    <w:p w14:paraId="2F45252B" w14:textId="15F60B04" w:rsidR="00415094" w:rsidRDefault="00415094" w:rsidP="00415094">
                      <w:pPr>
                        <w:jc w:val="center"/>
                      </w:pPr>
                      <w:r>
                        <w:t xml:space="preserve">Table S2: Top 5 NCBI </w:t>
                      </w:r>
                      <w:proofErr w:type="spellStart"/>
                      <w:r>
                        <w:t>blastx</w:t>
                      </w:r>
                      <w:proofErr w:type="spellEnd"/>
                      <w:r>
                        <w:t xml:space="preserve"> results (nucleotide-amino acid) for novel near-full length astrovirus genome (accession number OQ606244).</w:t>
                      </w:r>
                    </w:p>
                  </w:txbxContent>
                </v:textbox>
              </v:shape>
            </w:pict>
          </mc:Fallback>
        </mc:AlternateContent>
      </w:r>
    </w:p>
    <w:p w14:paraId="5C3264A3" w14:textId="77777777" w:rsidR="00323ECD" w:rsidRDefault="00323ECD" w:rsidP="00FD6559">
      <w:pPr>
        <w:tabs>
          <w:tab w:val="left" w:pos="2831"/>
        </w:tabs>
      </w:pPr>
    </w:p>
    <w:p w14:paraId="35C44006" w14:textId="77777777" w:rsidR="00323ECD" w:rsidRDefault="00323ECD" w:rsidP="00FD6559">
      <w:pPr>
        <w:tabs>
          <w:tab w:val="left" w:pos="2831"/>
        </w:tabs>
      </w:pPr>
    </w:p>
    <w:p w14:paraId="51A68B39" w14:textId="77777777" w:rsidR="00323ECD" w:rsidRDefault="00323ECD" w:rsidP="00FD6559">
      <w:pPr>
        <w:tabs>
          <w:tab w:val="left" w:pos="2831"/>
        </w:tabs>
      </w:pPr>
    </w:p>
    <w:p w14:paraId="663ACB58" w14:textId="77777777" w:rsidR="00323ECD" w:rsidRDefault="00323ECD" w:rsidP="00FD6559">
      <w:pPr>
        <w:tabs>
          <w:tab w:val="left" w:pos="2831"/>
        </w:tabs>
      </w:pPr>
    </w:p>
    <w:p w14:paraId="772F831F" w14:textId="77777777" w:rsidR="00323ECD" w:rsidRDefault="00323ECD" w:rsidP="00FD6559">
      <w:pPr>
        <w:tabs>
          <w:tab w:val="left" w:pos="2831"/>
        </w:tabs>
      </w:pPr>
    </w:p>
    <w:p w14:paraId="705B9D65" w14:textId="77777777" w:rsidR="00323ECD" w:rsidRDefault="00323ECD" w:rsidP="00FD6559">
      <w:pPr>
        <w:tabs>
          <w:tab w:val="left" w:pos="2831"/>
        </w:tabs>
      </w:pPr>
    </w:p>
    <w:p w14:paraId="1BE0E941" w14:textId="77777777" w:rsidR="00323ECD" w:rsidRDefault="00323ECD" w:rsidP="00FD6559">
      <w:pPr>
        <w:tabs>
          <w:tab w:val="left" w:pos="2831"/>
        </w:tabs>
      </w:pPr>
    </w:p>
    <w:p w14:paraId="12592B53" w14:textId="77777777" w:rsidR="00323ECD" w:rsidRDefault="00323ECD" w:rsidP="00FD6559">
      <w:pPr>
        <w:tabs>
          <w:tab w:val="left" w:pos="2831"/>
        </w:tabs>
      </w:pPr>
    </w:p>
    <w:p w14:paraId="036227D3" w14:textId="77777777" w:rsidR="00323ECD" w:rsidRDefault="00323ECD" w:rsidP="00FD6559">
      <w:pPr>
        <w:tabs>
          <w:tab w:val="left" w:pos="2831"/>
        </w:tabs>
      </w:pPr>
    </w:p>
    <w:p w14:paraId="4510F0B7" w14:textId="77777777" w:rsidR="00323ECD" w:rsidRDefault="00323ECD" w:rsidP="00FD6559">
      <w:pPr>
        <w:tabs>
          <w:tab w:val="left" w:pos="2831"/>
        </w:tabs>
      </w:pPr>
    </w:p>
    <w:p w14:paraId="3FC5EC03" w14:textId="77777777" w:rsidR="00323ECD" w:rsidRDefault="00323ECD" w:rsidP="00FD6559">
      <w:pPr>
        <w:tabs>
          <w:tab w:val="left" w:pos="2831"/>
        </w:tabs>
      </w:pPr>
    </w:p>
    <w:p w14:paraId="2CE1304A" w14:textId="77777777" w:rsidR="00323ECD" w:rsidRDefault="00323ECD" w:rsidP="00FD6559">
      <w:pPr>
        <w:tabs>
          <w:tab w:val="left" w:pos="2831"/>
        </w:tabs>
      </w:pPr>
    </w:p>
    <w:p w14:paraId="4E37E530" w14:textId="77777777" w:rsidR="00323ECD" w:rsidRDefault="00323ECD" w:rsidP="00FD6559">
      <w:pPr>
        <w:tabs>
          <w:tab w:val="left" w:pos="2831"/>
        </w:tabs>
      </w:pPr>
    </w:p>
    <w:p w14:paraId="75767022" w14:textId="77777777" w:rsidR="00323ECD" w:rsidRDefault="00323ECD" w:rsidP="00FD6559">
      <w:pPr>
        <w:tabs>
          <w:tab w:val="left" w:pos="2831"/>
        </w:tabs>
      </w:pPr>
    </w:p>
    <w:p w14:paraId="589CDC3B" w14:textId="77777777" w:rsidR="00323ECD" w:rsidRDefault="00323ECD" w:rsidP="00FD6559">
      <w:pPr>
        <w:tabs>
          <w:tab w:val="left" w:pos="2831"/>
        </w:tabs>
      </w:pPr>
    </w:p>
    <w:p w14:paraId="32C75617" w14:textId="77777777" w:rsidR="00323ECD" w:rsidRDefault="00323ECD" w:rsidP="00FD6559">
      <w:pPr>
        <w:tabs>
          <w:tab w:val="left" w:pos="2831"/>
        </w:tabs>
      </w:pPr>
    </w:p>
    <w:p w14:paraId="00C8C374" w14:textId="77777777" w:rsidR="00407F08" w:rsidRDefault="00407F08" w:rsidP="00FD6559">
      <w:pPr>
        <w:tabs>
          <w:tab w:val="left" w:pos="2831"/>
        </w:tabs>
      </w:pPr>
    </w:p>
    <w:p w14:paraId="40AE0537" w14:textId="77777777" w:rsidR="00407F08" w:rsidRDefault="00407F08" w:rsidP="00FD6559">
      <w:pPr>
        <w:tabs>
          <w:tab w:val="left" w:pos="2831"/>
        </w:tabs>
      </w:pPr>
    </w:p>
    <w:p w14:paraId="11577911" w14:textId="77777777" w:rsidR="00407F08" w:rsidRDefault="00407F08" w:rsidP="00FD6559">
      <w:pPr>
        <w:tabs>
          <w:tab w:val="left" w:pos="2831"/>
        </w:tabs>
      </w:pPr>
    </w:p>
    <w:p w14:paraId="697EFBFE" w14:textId="77777777" w:rsidR="00356F9C" w:rsidRDefault="00356F9C" w:rsidP="00FD6559">
      <w:pPr>
        <w:tabs>
          <w:tab w:val="left" w:pos="2831"/>
        </w:tabs>
      </w:pPr>
    </w:p>
    <w:p w14:paraId="6F32626D" w14:textId="77777777" w:rsidR="00415094" w:rsidRDefault="00415094" w:rsidP="00FD6559">
      <w:pPr>
        <w:tabs>
          <w:tab w:val="left" w:pos="2831"/>
        </w:tabs>
      </w:pPr>
    </w:p>
    <w:p w14:paraId="32918DAE" w14:textId="77777777" w:rsidR="00415094" w:rsidRDefault="00415094" w:rsidP="00FD6559">
      <w:pPr>
        <w:tabs>
          <w:tab w:val="left" w:pos="2831"/>
        </w:tabs>
      </w:pPr>
    </w:p>
    <w:p w14:paraId="1C1D8E42" w14:textId="77777777" w:rsidR="00415094" w:rsidRDefault="00415094" w:rsidP="00FD6559">
      <w:pPr>
        <w:tabs>
          <w:tab w:val="left" w:pos="2831"/>
        </w:tabs>
      </w:pPr>
    </w:p>
    <w:p w14:paraId="26F22858" w14:textId="77777777" w:rsidR="00415094" w:rsidRDefault="00415094" w:rsidP="00FD6559">
      <w:pPr>
        <w:tabs>
          <w:tab w:val="left" w:pos="2831"/>
        </w:tabs>
      </w:pPr>
    </w:p>
    <w:p w14:paraId="02E0180D" w14:textId="77777777" w:rsidR="00415094" w:rsidRDefault="00415094" w:rsidP="00FD6559">
      <w:pPr>
        <w:tabs>
          <w:tab w:val="left" w:pos="2831"/>
        </w:tabs>
      </w:pPr>
    </w:p>
    <w:p w14:paraId="363FED04" w14:textId="77777777" w:rsidR="00415094" w:rsidRDefault="00415094" w:rsidP="00FD6559">
      <w:pPr>
        <w:tabs>
          <w:tab w:val="left" w:pos="2831"/>
        </w:tabs>
      </w:pPr>
    </w:p>
    <w:p w14:paraId="08A4A88A" w14:textId="77777777" w:rsidR="00415094" w:rsidRDefault="00415094" w:rsidP="00FD6559">
      <w:pPr>
        <w:tabs>
          <w:tab w:val="left" w:pos="2831"/>
        </w:tabs>
      </w:pPr>
    </w:p>
    <w:p w14:paraId="6703000A" w14:textId="77777777" w:rsidR="00356F9C" w:rsidRDefault="00356F9C" w:rsidP="00FD6559">
      <w:pPr>
        <w:tabs>
          <w:tab w:val="left" w:pos="2831"/>
        </w:tabs>
      </w:pPr>
    </w:p>
    <w:p w14:paraId="029F1892" w14:textId="47962B2C" w:rsidR="00ED3DB7" w:rsidRDefault="0047218B" w:rsidP="00FD6559">
      <w:pPr>
        <w:tabs>
          <w:tab w:val="left" w:pos="2831"/>
        </w:tabs>
      </w:pPr>
      <w:r w:rsidRPr="006E3836">
        <w:lastRenderedPageBreak/>
        <w:t>LITERATURE CITED</w:t>
      </w:r>
    </w:p>
    <w:p w14:paraId="3E3B17B9" w14:textId="7C09FC0E" w:rsidR="00F017C6" w:rsidRDefault="00F017C6" w:rsidP="00FD6559">
      <w:pPr>
        <w:tabs>
          <w:tab w:val="left" w:pos="2831"/>
        </w:tabs>
      </w:pPr>
    </w:p>
    <w:p w14:paraId="0CAD7E68" w14:textId="77777777" w:rsidR="00DC5EB2" w:rsidRPr="00DC5EB2" w:rsidRDefault="008602EA" w:rsidP="00DC5EB2">
      <w:pPr>
        <w:pStyle w:val="Bibliography"/>
        <w:rPr>
          <w:rFonts w:ascii="Calibri" w:cs="Calibri"/>
        </w:rPr>
      </w:pPr>
      <w:r>
        <w:rPr>
          <w:rFonts w:ascii="Calibri" w:cs="Calibri"/>
        </w:rPr>
        <w:t xml:space="preserve"> </w:t>
      </w:r>
      <w:r w:rsidR="00236865">
        <w:rPr>
          <w:rFonts w:ascii="Calibri" w:cs="Calibri"/>
        </w:rPr>
        <w:fldChar w:fldCharType="begin"/>
      </w:r>
      <w:r w:rsidR="00DC5EB2">
        <w:rPr>
          <w:rFonts w:ascii="Calibri" w:cs="Calibri"/>
        </w:rPr>
        <w:instrText xml:space="preserve"> ADDIN ZOTERO_BIBL {"uncited":[],"omitted":[],"custom":[]} CSL_BIBLIOGRAPHY </w:instrText>
      </w:r>
      <w:r w:rsidR="00236865">
        <w:rPr>
          <w:rFonts w:ascii="Calibri" w:cs="Calibri"/>
        </w:rPr>
        <w:fldChar w:fldCharType="separate"/>
      </w:r>
      <w:r w:rsidR="00DC5EB2" w:rsidRPr="00DC5EB2">
        <w:rPr>
          <w:rFonts w:ascii="Calibri" w:cs="Calibri"/>
        </w:rPr>
        <w:t>1.</w:t>
      </w:r>
      <w:r w:rsidR="00DC5EB2" w:rsidRPr="00DC5EB2">
        <w:rPr>
          <w:rFonts w:ascii="Calibri" w:cs="Calibri"/>
        </w:rPr>
        <w:tab/>
        <w:t xml:space="preserve">Calisher, C. H., Childs, J. E., Field, H. E., Holmes, K. V. &amp; </w:t>
      </w:r>
      <w:proofErr w:type="spellStart"/>
      <w:r w:rsidR="00DC5EB2" w:rsidRPr="00DC5EB2">
        <w:rPr>
          <w:rFonts w:ascii="Calibri" w:cs="Calibri"/>
        </w:rPr>
        <w:t>Schountz</w:t>
      </w:r>
      <w:proofErr w:type="spellEnd"/>
      <w:r w:rsidR="00DC5EB2" w:rsidRPr="00DC5EB2">
        <w:rPr>
          <w:rFonts w:ascii="Calibri" w:cs="Calibri"/>
        </w:rPr>
        <w:t xml:space="preserve">, T. Bats: Important Reservoir Hosts of Emerging Viruses. </w:t>
      </w:r>
      <w:r w:rsidR="00DC5EB2" w:rsidRPr="00DC5EB2">
        <w:rPr>
          <w:rFonts w:ascii="Calibri" w:cs="Calibri"/>
          <w:i/>
          <w:iCs/>
        </w:rPr>
        <w:t xml:space="preserve">Clin. </w:t>
      </w:r>
      <w:proofErr w:type="spellStart"/>
      <w:r w:rsidR="00DC5EB2" w:rsidRPr="00DC5EB2">
        <w:rPr>
          <w:rFonts w:ascii="Calibri" w:cs="Calibri"/>
          <w:i/>
          <w:iCs/>
        </w:rPr>
        <w:t>Microbiol</w:t>
      </w:r>
      <w:proofErr w:type="spellEnd"/>
      <w:r w:rsidR="00DC5EB2" w:rsidRPr="00DC5EB2">
        <w:rPr>
          <w:rFonts w:ascii="Calibri" w:cs="Calibri"/>
          <w:i/>
          <w:iCs/>
        </w:rPr>
        <w:t>. Rev.</w:t>
      </w:r>
      <w:r w:rsidR="00DC5EB2" w:rsidRPr="00DC5EB2">
        <w:rPr>
          <w:rFonts w:ascii="Calibri" w:cs="Calibri"/>
        </w:rPr>
        <w:t xml:space="preserve"> </w:t>
      </w:r>
      <w:r w:rsidR="00DC5EB2" w:rsidRPr="00DC5EB2">
        <w:rPr>
          <w:rFonts w:ascii="Calibri" w:cs="Calibri"/>
          <w:b/>
          <w:bCs/>
        </w:rPr>
        <w:t>19</w:t>
      </w:r>
      <w:r w:rsidR="00DC5EB2" w:rsidRPr="00DC5EB2">
        <w:rPr>
          <w:rFonts w:ascii="Calibri" w:cs="Calibri"/>
        </w:rPr>
        <w:t>, 531–545 (2006).</w:t>
      </w:r>
    </w:p>
    <w:p w14:paraId="76D70C08" w14:textId="77777777" w:rsidR="00DC5EB2" w:rsidRPr="00DC5EB2" w:rsidRDefault="00DC5EB2" w:rsidP="00DC5EB2">
      <w:pPr>
        <w:pStyle w:val="Bibliography"/>
        <w:rPr>
          <w:rFonts w:ascii="Calibri" w:cs="Calibri"/>
        </w:rPr>
      </w:pPr>
      <w:r w:rsidRPr="00DC5EB2">
        <w:rPr>
          <w:rFonts w:ascii="Calibri" w:cs="Calibri"/>
        </w:rPr>
        <w:t>2.</w:t>
      </w:r>
      <w:r w:rsidRPr="00DC5EB2">
        <w:rPr>
          <w:rFonts w:ascii="Calibri" w:cs="Calibri"/>
        </w:rPr>
        <w:tab/>
        <w:t xml:space="preserve">Han, H.-J. </w:t>
      </w:r>
      <w:r w:rsidRPr="00DC5EB2">
        <w:rPr>
          <w:rFonts w:ascii="Calibri" w:cs="Calibri"/>
          <w:i/>
          <w:iCs/>
        </w:rPr>
        <w:t>et al.</w:t>
      </w:r>
      <w:r w:rsidRPr="00DC5EB2">
        <w:rPr>
          <w:rFonts w:ascii="Calibri" w:cs="Calibri"/>
        </w:rPr>
        <w:t xml:space="preserve"> Bats as reservoirs of severe emerging infectious diseases. </w:t>
      </w:r>
      <w:r w:rsidRPr="00DC5EB2">
        <w:rPr>
          <w:rFonts w:ascii="Calibri" w:cs="Calibri"/>
          <w:i/>
          <w:iCs/>
        </w:rPr>
        <w:t>Virus Res.</w:t>
      </w:r>
      <w:r w:rsidRPr="00DC5EB2">
        <w:rPr>
          <w:rFonts w:ascii="Calibri" w:cs="Calibri"/>
        </w:rPr>
        <w:t xml:space="preserve"> </w:t>
      </w:r>
      <w:r w:rsidRPr="00DC5EB2">
        <w:rPr>
          <w:rFonts w:ascii="Calibri" w:cs="Calibri"/>
          <w:b/>
          <w:bCs/>
        </w:rPr>
        <w:t>205</w:t>
      </w:r>
      <w:r w:rsidRPr="00DC5EB2">
        <w:rPr>
          <w:rFonts w:ascii="Calibri" w:cs="Calibri"/>
        </w:rPr>
        <w:t>, 1–6 (2015).</w:t>
      </w:r>
    </w:p>
    <w:p w14:paraId="32F58E36" w14:textId="77777777" w:rsidR="00DC5EB2" w:rsidRPr="00DC5EB2" w:rsidRDefault="00DC5EB2" w:rsidP="00DC5EB2">
      <w:pPr>
        <w:pStyle w:val="Bibliography"/>
        <w:rPr>
          <w:rFonts w:ascii="Calibri" w:cs="Calibri"/>
        </w:rPr>
      </w:pPr>
      <w:r w:rsidRPr="00DC5EB2">
        <w:rPr>
          <w:rFonts w:ascii="Calibri" w:cs="Calibri"/>
        </w:rPr>
        <w:t>3.</w:t>
      </w:r>
      <w:r w:rsidRPr="00DC5EB2">
        <w:rPr>
          <w:rFonts w:ascii="Calibri" w:cs="Calibri"/>
        </w:rPr>
        <w:tab/>
      </w:r>
      <w:proofErr w:type="spellStart"/>
      <w:r w:rsidRPr="00DC5EB2">
        <w:rPr>
          <w:rFonts w:ascii="Calibri" w:cs="Calibri"/>
        </w:rPr>
        <w:t>Guth</w:t>
      </w:r>
      <w:proofErr w:type="spellEnd"/>
      <w:r w:rsidRPr="00DC5EB2">
        <w:rPr>
          <w:rFonts w:ascii="Calibri" w:cs="Calibri"/>
        </w:rPr>
        <w:t xml:space="preserve">, S. </w:t>
      </w:r>
      <w:r w:rsidRPr="00DC5EB2">
        <w:rPr>
          <w:rFonts w:ascii="Calibri" w:cs="Calibri"/>
          <w:i/>
          <w:iCs/>
        </w:rPr>
        <w:t>et al.</w:t>
      </w:r>
      <w:r w:rsidRPr="00DC5EB2">
        <w:rPr>
          <w:rFonts w:ascii="Calibri" w:cs="Calibri"/>
        </w:rPr>
        <w:t xml:space="preserve"> Bats host the most virulent—but not the most dangerous—zoonotic viruses. </w:t>
      </w:r>
      <w:r w:rsidRPr="00DC5EB2">
        <w:rPr>
          <w:rFonts w:ascii="Calibri" w:cs="Calibri"/>
          <w:i/>
          <w:iCs/>
        </w:rPr>
        <w:t>Proc. Natl. Acad. Sci.</w:t>
      </w:r>
      <w:r w:rsidRPr="00DC5EB2">
        <w:rPr>
          <w:rFonts w:ascii="Calibri" w:cs="Calibri"/>
        </w:rPr>
        <w:t xml:space="preserve"> </w:t>
      </w:r>
      <w:r w:rsidRPr="00DC5EB2">
        <w:rPr>
          <w:rFonts w:ascii="Calibri" w:cs="Calibri"/>
          <w:b/>
          <w:bCs/>
        </w:rPr>
        <w:t>119</w:t>
      </w:r>
      <w:r w:rsidRPr="00DC5EB2">
        <w:rPr>
          <w:rFonts w:ascii="Calibri" w:cs="Calibri"/>
        </w:rPr>
        <w:t>, e2113628119 (2022).</w:t>
      </w:r>
    </w:p>
    <w:p w14:paraId="115D7879" w14:textId="77777777" w:rsidR="00DC5EB2" w:rsidRPr="00DC5EB2" w:rsidRDefault="00DC5EB2" w:rsidP="00DC5EB2">
      <w:pPr>
        <w:pStyle w:val="Bibliography"/>
        <w:rPr>
          <w:rFonts w:ascii="Calibri" w:cs="Calibri"/>
        </w:rPr>
      </w:pPr>
      <w:r w:rsidRPr="00DC5EB2">
        <w:rPr>
          <w:rFonts w:ascii="Calibri" w:cs="Calibri"/>
        </w:rPr>
        <w:t>4.</w:t>
      </w:r>
      <w:r w:rsidRPr="00DC5EB2">
        <w:rPr>
          <w:rFonts w:ascii="Calibri" w:cs="Calibri"/>
        </w:rPr>
        <w:tab/>
        <w:t xml:space="preserve">Luis, A. D. </w:t>
      </w:r>
      <w:r w:rsidRPr="00DC5EB2">
        <w:rPr>
          <w:rFonts w:ascii="Calibri" w:cs="Calibri"/>
          <w:i/>
          <w:iCs/>
        </w:rPr>
        <w:t>et al.</w:t>
      </w:r>
      <w:r w:rsidRPr="00DC5EB2">
        <w:rPr>
          <w:rFonts w:ascii="Calibri" w:cs="Calibri"/>
        </w:rPr>
        <w:t xml:space="preserve"> A comparison of bats and rodents as reservoirs of zoonotic viruses: are bats special? </w:t>
      </w:r>
      <w:r w:rsidRPr="00DC5EB2">
        <w:rPr>
          <w:rFonts w:ascii="Calibri" w:cs="Calibri"/>
          <w:i/>
          <w:iCs/>
        </w:rPr>
        <w:t>Proc. Biol. Sci.</w:t>
      </w:r>
      <w:r w:rsidRPr="00DC5EB2">
        <w:rPr>
          <w:rFonts w:ascii="Calibri" w:cs="Calibri"/>
        </w:rPr>
        <w:t xml:space="preserve"> </w:t>
      </w:r>
      <w:r w:rsidRPr="00DC5EB2">
        <w:rPr>
          <w:rFonts w:ascii="Calibri" w:cs="Calibri"/>
          <w:b/>
          <w:bCs/>
        </w:rPr>
        <w:t>280</w:t>
      </w:r>
      <w:r w:rsidRPr="00DC5EB2">
        <w:rPr>
          <w:rFonts w:ascii="Calibri" w:cs="Calibri"/>
        </w:rPr>
        <w:t>, 20122753 (2013).</w:t>
      </w:r>
    </w:p>
    <w:p w14:paraId="49E37F0A" w14:textId="77777777" w:rsidR="00DC5EB2" w:rsidRPr="00DC5EB2" w:rsidRDefault="00DC5EB2" w:rsidP="00DC5EB2">
      <w:pPr>
        <w:pStyle w:val="Bibliography"/>
        <w:rPr>
          <w:rFonts w:ascii="Calibri" w:cs="Calibri"/>
        </w:rPr>
      </w:pPr>
      <w:r w:rsidRPr="00DC5EB2">
        <w:rPr>
          <w:rFonts w:ascii="Calibri" w:cs="Calibri"/>
        </w:rPr>
        <w:t>5.</w:t>
      </w:r>
      <w:r w:rsidRPr="00DC5EB2">
        <w:rPr>
          <w:rFonts w:ascii="Calibri" w:cs="Calibri"/>
        </w:rPr>
        <w:tab/>
        <w:t xml:space="preserve">Brook, C. E. &amp; Dobson, A. P. Bats as ‘special’ reservoirs for emerging zoonotic pathogens. </w:t>
      </w:r>
      <w:r w:rsidRPr="00DC5EB2">
        <w:rPr>
          <w:rFonts w:ascii="Calibri" w:cs="Calibri"/>
          <w:i/>
          <w:iCs/>
        </w:rPr>
        <w:t xml:space="preserve">Trends </w:t>
      </w:r>
      <w:proofErr w:type="spellStart"/>
      <w:r w:rsidRPr="00DC5EB2">
        <w:rPr>
          <w:rFonts w:ascii="Calibri" w:cs="Calibri"/>
          <w:i/>
          <w:iCs/>
        </w:rPr>
        <w:t>Microbiol</w:t>
      </w:r>
      <w:proofErr w:type="spellEnd"/>
      <w:r w:rsidRPr="00DC5EB2">
        <w:rPr>
          <w:rFonts w:ascii="Calibri" w:cs="Calibri"/>
          <w:i/>
          <w:iCs/>
        </w:rPr>
        <w:t>.</w:t>
      </w:r>
      <w:r w:rsidRPr="00DC5EB2">
        <w:rPr>
          <w:rFonts w:ascii="Calibri" w:cs="Calibri"/>
        </w:rPr>
        <w:t xml:space="preserve"> </w:t>
      </w:r>
      <w:r w:rsidRPr="00DC5EB2">
        <w:rPr>
          <w:rFonts w:ascii="Calibri" w:cs="Calibri"/>
          <w:b/>
          <w:bCs/>
        </w:rPr>
        <w:t>23</w:t>
      </w:r>
      <w:r w:rsidRPr="00DC5EB2">
        <w:rPr>
          <w:rFonts w:ascii="Calibri" w:cs="Calibri"/>
        </w:rPr>
        <w:t>, 172–180 (2015).</w:t>
      </w:r>
    </w:p>
    <w:p w14:paraId="378D8E9B" w14:textId="77777777" w:rsidR="00DC5EB2" w:rsidRPr="00DC5EB2" w:rsidRDefault="00DC5EB2" w:rsidP="00DC5EB2">
      <w:pPr>
        <w:pStyle w:val="Bibliography"/>
        <w:rPr>
          <w:rFonts w:ascii="Calibri" w:cs="Calibri"/>
        </w:rPr>
      </w:pPr>
      <w:r w:rsidRPr="00DC5EB2">
        <w:rPr>
          <w:rFonts w:ascii="Calibri" w:cs="Calibri"/>
        </w:rPr>
        <w:t>6.</w:t>
      </w:r>
      <w:r w:rsidRPr="00DC5EB2">
        <w:rPr>
          <w:rFonts w:ascii="Calibri" w:cs="Calibri"/>
        </w:rPr>
        <w:tab/>
        <w:t xml:space="preserve">Goodman, S. M., Schoeman, M. C., </w:t>
      </w:r>
      <w:proofErr w:type="spellStart"/>
      <w:r w:rsidRPr="00DC5EB2">
        <w:rPr>
          <w:rFonts w:ascii="Calibri" w:cs="Calibri"/>
        </w:rPr>
        <w:t>Rakotoarivelo</w:t>
      </w:r>
      <w:proofErr w:type="spellEnd"/>
      <w:r w:rsidRPr="00DC5EB2">
        <w:rPr>
          <w:rFonts w:ascii="Calibri" w:cs="Calibri"/>
        </w:rPr>
        <w:t xml:space="preserve">, A. &amp; Willows-Munro, S. How many species of </w:t>
      </w:r>
      <w:proofErr w:type="spellStart"/>
      <w:r w:rsidRPr="00DC5EB2">
        <w:rPr>
          <w:rFonts w:ascii="Calibri" w:cs="Calibri"/>
        </w:rPr>
        <w:t>Hipposideros</w:t>
      </w:r>
      <w:proofErr w:type="spellEnd"/>
      <w:r w:rsidRPr="00DC5EB2">
        <w:rPr>
          <w:rFonts w:ascii="Calibri" w:cs="Calibri"/>
        </w:rPr>
        <w:t xml:space="preserve"> have occurred </w:t>
      </w:r>
      <w:proofErr w:type="gramStart"/>
      <w:r w:rsidRPr="00DC5EB2">
        <w:rPr>
          <w:rFonts w:ascii="Calibri" w:cs="Calibri"/>
        </w:rPr>
        <w:t>on</w:t>
      </w:r>
      <w:proofErr w:type="gramEnd"/>
      <w:r w:rsidRPr="00DC5EB2">
        <w:rPr>
          <w:rFonts w:ascii="Calibri" w:cs="Calibri"/>
        </w:rPr>
        <w:t xml:space="preserve"> Madagascar since the Late Pleistocene? </w:t>
      </w:r>
      <w:r w:rsidRPr="00DC5EB2">
        <w:rPr>
          <w:rFonts w:ascii="Calibri" w:cs="Calibri"/>
          <w:i/>
          <w:iCs/>
        </w:rPr>
        <w:t>Zool. J. Linn. Soc.</w:t>
      </w:r>
      <w:r w:rsidRPr="00DC5EB2">
        <w:rPr>
          <w:rFonts w:ascii="Calibri" w:cs="Calibri"/>
        </w:rPr>
        <w:t xml:space="preserve"> </w:t>
      </w:r>
      <w:r w:rsidRPr="00DC5EB2">
        <w:rPr>
          <w:rFonts w:ascii="Calibri" w:cs="Calibri"/>
          <w:b/>
          <w:bCs/>
        </w:rPr>
        <w:t>177</w:t>
      </w:r>
      <w:r w:rsidRPr="00DC5EB2">
        <w:rPr>
          <w:rFonts w:ascii="Calibri" w:cs="Calibri"/>
        </w:rPr>
        <w:t>, 428–449 (2016).</w:t>
      </w:r>
    </w:p>
    <w:p w14:paraId="4CA4A055" w14:textId="77777777" w:rsidR="00DC5EB2" w:rsidRPr="00DC5EB2" w:rsidRDefault="00DC5EB2" w:rsidP="00DC5EB2">
      <w:pPr>
        <w:pStyle w:val="Bibliography"/>
        <w:rPr>
          <w:rFonts w:ascii="Calibri" w:cs="Calibri"/>
        </w:rPr>
      </w:pPr>
      <w:r w:rsidRPr="00DC5EB2">
        <w:rPr>
          <w:rFonts w:ascii="Calibri" w:cs="Calibri"/>
        </w:rPr>
        <w:t>7.</w:t>
      </w:r>
      <w:r w:rsidRPr="00DC5EB2">
        <w:rPr>
          <w:rFonts w:ascii="Calibri" w:cs="Calibri"/>
        </w:rPr>
        <w:tab/>
      </w:r>
      <w:proofErr w:type="spellStart"/>
      <w:r w:rsidRPr="00DC5EB2">
        <w:rPr>
          <w:rFonts w:ascii="Calibri" w:cs="Calibri"/>
        </w:rPr>
        <w:t>Teeling</w:t>
      </w:r>
      <w:proofErr w:type="spellEnd"/>
      <w:r w:rsidRPr="00DC5EB2">
        <w:rPr>
          <w:rFonts w:ascii="Calibri" w:cs="Calibri"/>
        </w:rPr>
        <w:t xml:space="preserve">, E. C. </w:t>
      </w:r>
      <w:r w:rsidRPr="00DC5EB2">
        <w:rPr>
          <w:rFonts w:ascii="Calibri" w:cs="Calibri"/>
          <w:i/>
          <w:iCs/>
        </w:rPr>
        <w:t>et al.</w:t>
      </w:r>
      <w:r w:rsidRPr="00DC5EB2">
        <w:rPr>
          <w:rFonts w:ascii="Calibri" w:cs="Calibri"/>
        </w:rPr>
        <w:t xml:space="preserve"> A Molecular Phylogeny for Bats Illuminates Biogeography and the Fossil Record. </w:t>
      </w:r>
      <w:r w:rsidRPr="00DC5EB2">
        <w:rPr>
          <w:rFonts w:ascii="Calibri" w:cs="Calibri"/>
          <w:i/>
          <w:iCs/>
        </w:rPr>
        <w:t>Science</w:t>
      </w:r>
      <w:r w:rsidRPr="00DC5EB2">
        <w:rPr>
          <w:rFonts w:ascii="Calibri" w:cs="Calibri"/>
        </w:rPr>
        <w:t xml:space="preserve"> </w:t>
      </w:r>
      <w:r w:rsidRPr="00DC5EB2">
        <w:rPr>
          <w:rFonts w:ascii="Calibri" w:cs="Calibri"/>
          <w:b/>
          <w:bCs/>
        </w:rPr>
        <w:t>307</w:t>
      </w:r>
      <w:r w:rsidRPr="00DC5EB2">
        <w:rPr>
          <w:rFonts w:ascii="Calibri" w:cs="Calibri"/>
        </w:rPr>
        <w:t>, 580–584 (2005).</w:t>
      </w:r>
    </w:p>
    <w:p w14:paraId="62A7B66B" w14:textId="77777777" w:rsidR="00DC5EB2" w:rsidRPr="00DC5EB2" w:rsidRDefault="00DC5EB2" w:rsidP="00DC5EB2">
      <w:pPr>
        <w:pStyle w:val="Bibliography"/>
        <w:rPr>
          <w:rFonts w:ascii="Calibri" w:cs="Calibri"/>
        </w:rPr>
      </w:pPr>
      <w:r w:rsidRPr="00DC5EB2">
        <w:rPr>
          <w:rFonts w:ascii="Calibri" w:cs="Calibri"/>
        </w:rPr>
        <w:t>8.</w:t>
      </w:r>
      <w:r w:rsidRPr="00DC5EB2">
        <w:rPr>
          <w:rFonts w:ascii="Calibri" w:cs="Calibri"/>
        </w:rPr>
        <w:tab/>
      </w:r>
      <w:proofErr w:type="spellStart"/>
      <w:r w:rsidRPr="00DC5EB2">
        <w:rPr>
          <w:rFonts w:ascii="Calibri" w:cs="Calibri"/>
        </w:rPr>
        <w:t>Lebarbenchon</w:t>
      </w:r>
      <w:proofErr w:type="spellEnd"/>
      <w:r w:rsidRPr="00DC5EB2">
        <w:rPr>
          <w:rFonts w:ascii="Calibri" w:cs="Calibri"/>
        </w:rPr>
        <w:t xml:space="preserve">, C. </w:t>
      </w:r>
      <w:r w:rsidRPr="00DC5EB2">
        <w:rPr>
          <w:rFonts w:ascii="Calibri" w:cs="Calibri"/>
          <w:i/>
          <w:iCs/>
        </w:rPr>
        <w:t>et al.</w:t>
      </w:r>
      <w:r w:rsidRPr="00DC5EB2">
        <w:rPr>
          <w:rFonts w:ascii="Calibri" w:cs="Calibri"/>
        </w:rPr>
        <w:t xml:space="preserve"> Astroviruses in bats, Madagascar. </w:t>
      </w:r>
      <w:proofErr w:type="spellStart"/>
      <w:r w:rsidRPr="00DC5EB2">
        <w:rPr>
          <w:rFonts w:ascii="Calibri" w:cs="Calibri"/>
          <w:i/>
          <w:iCs/>
        </w:rPr>
        <w:t>Emerg</w:t>
      </w:r>
      <w:proofErr w:type="spellEnd"/>
      <w:r w:rsidRPr="00DC5EB2">
        <w:rPr>
          <w:rFonts w:ascii="Calibri" w:cs="Calibri"/>
          <w:i/>
          <w:iCs/>
        </w:rPr>
        <w:t>. Microbes Infect.</w:t>
      </w:r>
      <w:r w:rsidRPr="00DC5EB2">
        <w:rPr>
          <w:rFonts w:ascii="Calibri" w:cs="Calibri"/>
        </w:rPr>
        <w:t xml:space="preserve"> </w:t>
      </w:r>
      <w:r w:rsidRPr="00DC5EB2">
        <w:rPr>
          <w:rFonts w:ascii="Calibri" w:cs="Calibri"/>
          <w:b/>
          <w:bCs/>
        </w:rPr>
        <w:t>6</w:t>
      </w:r>
      <w:r w:rsidRPr="00DC5EB2">
        <w:rPr>
          <w:rFonts w:ascii="Calibri" w:cs="Calibri"/>
        </w:rPr>
        <w:t>, 1–3 (2017).</w:t>
      </w:r>
    </w:p>
    <w:p w14:paraId="570E0308" w14:textId="77777777" w:rsidR="00DC5EB2" w:rsidRPr="00DC5EB2" w:rsidRDefault="00DC5EB2" w:rsidP="00DC5EB2">
      <w:pPr>
        <w:pStyle w:val="Bibliography"/>
        <w:rPr>
          <w:rFonts w:ascii="Calibri" w:cs="Calibri"/>
        </w:rPr>
      </w:pPr>
      <w:r w:rsidRPr="00DC5EB2">
        <w:rPr>
          <w:rFonts w:ascii="Calibri" w:cs="Calibri"/>
        </w:rPr>
        <w:t>9.</w:t>
      </w:r>
      <w:r w:rsidRPr="00DC5EB2">
        <w:rPr>
          <w:rFonts w:ascii="Calibri" w:cs="Calibri"/>
        </w:rPr>
        <w:tab/>
      </w:r>
      <w:proofErr w:type="spellStart"/>
      <w:r w:rsidRPr="00DC5EB2">
        <w:rPr>
          <w:rFonts w:ascii="Calibri" w:cs="Calibri"/>
        </w:rPr>
        <w:t>Kettenburg</w:t>
      </w:r>
      <w:proofErr w:type="spellEnd"/>
      <w:r w:rsidRPr="00DC5EB2">
        <w:rPr>
          <w:rFonts w:ascii="Calibri" w:cs="Calibri"/>
        </w:rPr>
        <w:t xml:space="preserve">, G. </w:t>
      </w:r>
      <w:r w:rsidRPr="00DC5EB2">
        <w:rPr>
          <w:rFonts w:ascii="Calibri" w:cs="Calibri"/>
          <w:i/>
          <w:iCs/>
        </w:rPr>
        <w:t>et al.</w:t>
      </w:r>
      <w:r w:rsidRPr="00DC5EB2">
        <w:rPr>
          <w:rFonts w:ascii="Calibri" w:cs="Calibri"/>
        </w:rPr>
        <w:t xml:space="preserve"> Full Genome </w:t>
      </w:r>
      <w:proofErr w:type="spellStart"/>
      <w:r w:rsidRPr="00DC5EB2">
        <w:rPr>
          <w:rFonts w:ascii="Calibri" w:cs="Calibri"/>
        </w:rPr>
        <w:t>Nobecovirus</w:t>
      </w:r>
      <w:proofErr w:type="spellEnd"/>
      <w:r w:rsidRPr="00DC5EB2">
        <w:rPr>
          <w:rFonts w:ascii="Calibri" w:cs="Calibri"/>
        </w:rPr>
        <w:t xml:space="preserve"> Sequences </w:t>
      </w:r>
      <w:proofErr w:type="gramStart"/>
      <w:r w:rsidRPr="00DC5EB2">
        <w:rPr>
          <w:rFonts w:ascii="Calibri" w:cs="Calibri"/>
        </w:rPr>
        <w:t>From</w:t>
      </w:r>
      <w:proofErr w:type="gramEnd"/>
      <w:r w:rsidRPr="00DC5EB2">
        <w:rPr>
          <w:rFonts w:ascii="Calibri" w:cs="Calibri"/>
        </w:rPr>
        <w:t xml:space="preserve"> Malagasy Fruit Bats Define a Unique Evolutionary History for This Coronavirus Clade. </w:t>
      </w:r>
      <w:r w:rsidRPr="00DC5EB2">
        <w:rPr>
          <w:rFonts w:ascii="Calibri" w:cs="Calibri"/>
          <w:i/>
          <w:iCs/>
        </w:rPr>
        <w:t>Front. Public Health</w:t>
      </w:r>
      <w:r w:rsidRPr="00DC5EB2">
        <w:rPr>
          <w:rFonts w:ascii="Calibri" w:cs="Calibri"/>
        </w:rPr>
        <w:t xml:space="preserve"> </w:t>
      </w:r>
      <w:r w:rsidRPr="00DC5EB2">
        <w:rPr>
          <w:rFonts w:ascii="Calibri" w:cs="Calibri"/>
          <w:b/>
          <w:bCs/>
        </w:rPr>
        <w:t>10</w:t>
      </w:r>
      <w:r w:rsidRPr="00DC5EB2">
        <w:rPr>
          <w:rFonts w:ascii="Calibri" w:cs="Calibri"/>
        </w:rPr>
        <w:t>, 786060 (2022).</w:t>
      </w:r>
    </w:p>
    <w:p w14:paraId="4F9733C8" w14:textId="77777777" w:rsidR="00DC5EB2" w:rsidRPr="00DC5EB2" w:rsidRDefault="00DC5EB2" w:rsidP="00DC5EB2">
      <w:pPr>
        <w:pStyle w:val="Bibliography"/>
        <w:rPr>
          <w:rFonts w:ascii="Calibri" w:cs="Calibri"/>
        </w:rPr>
      </w:pPr>
      <w:r w:rsidRPr="00DC5EB2">
        <w:rPr>
          <w:rFonts w:ascii="Calibri" w:cs="Calibri"/>
        </w:rPr>
        <w:lastRenderedPageBreak/>
        <w:t>10.</w:t>
      </w:r>
      <w:r w:rsidRPr="00DC5EB2">
        <w:rPr>
          <w:rFonts w:ascii="Calibri" w:cs="Calibri"/>
        </w:rPr>
        <w:tab/>
        <w:t xml:space="preserve">Madera, S. </w:t>
      </w:r>
      <w:r w:rsidRPr="00DC5EB2">
        <w:rPr>
          <w:rFonts w:ascii="Calibri" w:cs="Calibri"/>
          <w:i/>
          <w:iCs/>
        </w:rPr>
        <w:t>et al.</w:t>
      </w:r>
      <w:r w:rsidRPr="00DC5EB2">
        <w:rPr>
          <w:rFonts w:ascii="Calibri" w:cs="Calibri"/>
        </w:rPr>
        <w:t xml:space="preserve"> Discovery and Genomic Characterization of a Novel Henipavirus, Angavokely Virus, from Fruit Bats in Madagascar. </w:t>
      </w:r>
      <w:r w:rsidRPr="00DC5EB2">
        <w:rPr>
          <w:rFonts w:ascii="Calibri" w:cs="Calibri"/>
          <w:i/>
          <w:iCs/>
        </w:rPr>
        <w:t xml:space="preserve">J. </w:t>
      </w:r>
      <w:proofErr w:type="spellStart"/>
      <w:r w:rsidRPr="00DC5EB2">
        <w:rPr>
          <w:rFonts w:ascii="Calibri" w:cs="Calibri"/>
          <w:i/>
          <w:iCs/>
        </w:rPr>
        <w:t>Virol</w:t>
      </w:r>
      <w:proofErr w:type="spellEnd"/>
      <w:r w:rsidRPr="00DC5EB2">
        <w:rPr>
          <w:rFonts w:ascii="Calibri" w:cs="Calibri"/>
          <w:i/>
          <w:iCs/>
        </w:rPr>
        <w:t>.</w:t>
      </w:r>
      <w:r w:rsidRPr="00DC5EB2">
        <w:rPr>
          <w:rFonts w:ascii="Calibri" w:cs="Calibri"/>
        </w:rPr>
        <w:t xml:space="preserve"> </w:t>
      </w:r>
      <w:r w:rsidRPr="00DC5EB2">
        <w:rPr>
          <w:rFonts w:ascii="Calibri" w:cs="Calibri"/>
          <w:b/>
          <w:bCs/>
        </w:rPr>
        <w:t>96</w:t>
      </w:r>
      <w:r w:rsidRPr="00DC5EB2">
        <w:rPr>
          <w:rFonts w:ascii="Calibri" w:cs="Calibri"/>
        </w:rPr>
        <w:t>, e00921-22 (2022).</w:t>
      </w:r>
    </w:p>
    <w:p w14:paraId="76AA4C61" w14:textId="77777777" w:rsidR="00DC5EB2" w:rsidRPr="00DC5EB2" w:rsidRDefault="00DC5EB2" w:rsidP="00DC5EB2">
      <w:pPr>
        <w:pStyle w:val="Bibliography"/>
        <w:rPr>
          <w:rFonts w:ascii="Calibri" w:cs="Calibri"/>
        </w:rPr>
      </w:pPr>
      <w:r w:rsidRPr="00DC5EB2">
        <w:rPr>
          <w:rFonts w:ascii="Calibri" w:cs="Calibri"/>
        </w:rPr>
        <w:t>11.</w:t>
      </w:r>
      <w:r w:rsidRPr="00DC5EB2">
        <w:rPr>
          <w:rFonts w:ascii="Calibri" w:cs="Calibri"/>
        </w:rPr>
        <w:tab/>
        <w:t xml:space="preserve">Jenkins, R. K. B. &amp; </w:t>
      </w:r>
      <w:proofErr w:type="spellStart"/>
      <w:r w:rsidRPr="00DC5EB2">
        <w:rPr>
          <w:rFonts w:ascii="Calibri" w:cs="Calibri"/>
        </w:rPr>
        <w:t>Racey</w:t>
      </w:r>
      <w:proofErr w:type="spellEnd"/>
      <w:r w:rsidRPr="00DC5EB2">
        <w:rPr>
          <w:rFonts w:ascii="Calibri" w:cs="Calibri"/>
        </w:rPr>
        <w:t xml:space="preserve">, P. A. Bats as bushmeat in Madagascar. </w:t>
      </w:r>
      <w:r w:rsidRPr="00DC5EB2">
        <w:rPr>
          <w:rFonts w:ascii="Calibri" w:cs="Calibri"/>
          <w:i/>
          <w:iCs/>
        </w:rPr>
        <w:t xml:space="preserve">Madag. </w:t>
      </w:r>
      <w:proofErr w:type="spellStart"/>
      <w:r w:rsidRPr="00DC5EB2">
        <w:rPr>
          <w:rFonts w:ascii="Calibri" w:cs="Calibri"/>
          <w:i/>
          <w:iCs/>
        </w:rPr>
        <w:t>Conserv</w:t>
      </w:r>
      <w:proofErr w:type="spellEnd"/>
      <w:r w:rsidRPr="00DC5EB2">
        <w:rPr>
          <w:rFonts w:ascii="Calibri" w:cs="Calibri"/>
          <w:i/>
          <w:iCs/>
        </w:rPr>
        <w:t>. Dev.</w:t>
      </w:r>
      <w:r w:rsidRPr="00DC5EB2">
        <w:rPr>
          <w:rFonts w:ascii="Calibri" w:cs="Calibri"/>
        </w:rPr>
        <w:t xml:space="preserve"> </w:t>
      </w:r>
      <w:r w:rsidRPr="00DC5EB2">
        <w:rPr>
          <w:rFonts w:ascii="Calibri" w:cs="Calibri"/>
          <w:b/>
          <w:bCs/>
        </w:rPr>
        <w:t>3</w:t>
      </w:r>
      <w:r w:rsidRPr="00DC5EB2">
        <w:rPr>
          <w:rFonts w:ascii="Calibri" w:cs="Calibri"/>
        </w:rPr>
        <w:t>, (2008).</w:t>
      </w:r>
    </w:p>
    <w:p w14:paraId="7E412570" w14:textId="77777777" w:rsidR="00DC5EB2" w:rsidRPr="00DC5EB2" w:rsidRDefault="00DC5EB2" w:rsidP="00DC5EB2">
      <w:pPr>
        <w:pStyle w:val="Bibliography"/>
        <w:rPr>
          <w:rFonts w:ascii="Calibri" w:cs="Calibri"/>
        </w:rPr>
      </w:pPr>
      <w:r w:rsidRPr="00DC5EB2">
        <w:rPr>
          <w:rFonts w:ascii="Calibri" w:cs="Calibri"/>
        </w:rPr>
        <w:t>12.</w:t>
      </w:r>
      <w:r w:rsidRPr="00DC5EB2">
        <w:rPr>
          <w:rFonts w:ascii="Calibri" w:cs="Calibri"/>
        </w:rPr>
        <w:tab/>
        <w:t xml:space="preserve">Bosch, A., </w:t>
      </w:r>
      <w:proofErr w:type="spellStart"/>
      <w:r w:rsidRPr="00DC5EB2">
        <w:rPr>
          <w:rFonts w:ascii="Calibri" w:cs="Calibri"/>
        </w:rPr>
        <w:t>Pintó</w:t>
      </w:r>
      <w:proofErr w:type="spellEnd"/>
      <w:r w:rsidRPr="00DC5EB2">
        <w:rPr>
          <w:rFonts w:ascii="Calibri" w:cs="Calibri"/>
        </w:rPr>
        <w:t xml:space="preserve">, R. M. &amp; </w:t>
      </w:r>
      <w:proofErr w:type="spellStart"/>
      <w:r w:rsidRPr="00DC5EB2">
        <w:rPr>
          <w:rFonts w:ascii="Calibri" w:cs="Calibri"/>
        </w:rPr>
        <w:t>Guix</w:t>
      </w:r>
      <w:proofErr w:type="spellEnd"/>
      <w:r w:rsidRPr="00DC5EB2">
        <w:rPr>
          <w:rFonts w:ascii="Calibri" w:cs="Calibri"/>
        </w:rPr>
        <w:t xml:space="preserve">, S. Human Astroviruses. </w:t>
      </w:r>
      <w:r w:rsidRPr="00DC5EB2">
        <w:rPr>
          <w:rFonts w:ascii="Calibri" w:cs="Calibri"/>
          <w:i/>
          <w:iCs/>
        </w:rPr>
        <w:t xml:space="preserve">Clin. </w:t>
      </w:r>
      <w:proofErr w:type="spellStart"/>
      <w:r w:rsidRPr="00DC5EB2">
        <w:rPr>
          <w:rFonts w:ascii="Calibri" w:cs="Calibri"/>
          <w:i/>
          <w:iCs/>
        </w:rPr>
        <w:t>Microbiol</w:t>
      </w:r>
      <w:proofErr w:type="spellEnd"/>
      <w:r w:rsidRPr="00DC5EB2">
        <w:rPr>
          <w:rFonts w:ascii="Calibri" w:cs="Calibri"/>
          <w:i/>
          <w:iCs/>
        </w:rPr>
        <w:t>. Rev.</w:t>
      </w:r>
      <w:r w:rsidRPr="00DC5EB2">
        <w:rPr>
          <w:rFonts w:ascii="Calibri" w:cs="Calibri"/>
        </w:rPr>
        <w:t xml:space="preserve"> </w:t>
      </w:r>
      <w:r w:rsidRPr="00DC5EB2">
        <w:rPr>
          <w:rFonts w:ascii="Calibri" w:cs="Calibri"/>
          <w:b/>
          <w:bCs/>
        </w:rPr>
        <w:t>27</w:t>
      </w:r>
      <w:r w:rsidRPr="00DC5EB2">
        <w:rPr>
          <w:rFonts w:ascii="Calibri" w:cs="Calibri"/>
        </w:rPr>
        <w:t>, 1048–1074 (2014).</w:t>
      </w:r>
    </w:p>
    <w:p w14:paraId="244631CD" w14:textId="77777777" w:rsidR="00DC5EB2" w:rsidRPr="00DC5EB2" w:rsidRDefault="00DC5EB2" w:rsidP="00DC5EB2">
      <w:pPr>
        <w:pStyle w:val="Bibliography"/>
        <w:rPr>
          <w:rFonts w:ascii="Calibri" w:cs="Calibri"/>
        </w:rPr>
      </w:pPr>
      <w:r w:rsidRPr="00DC5EB2">
        <w:rPr>
          <w:rFonts w:ascii="Calibri" w:cs="Calibri"/>
        </w:rPr>
        <w:t>13.</w:t>
      </w:r>
      <w:r w:rsidRPr="00DC5EB2">
        <w:rPr>
          <w:rFonts w:ascii="Calibri" w:cs="Calibri"/>
        </w:rPr>
        <w:tab/>
        <w:t xml:space="preserve">De </w:t>
      </w:r>
      <w:proofErr w:type="spellStart"/>
      <w:r w:rsidRPr="00DC5EB2">
        <w:rPr>
          <w:rFonts w:ascii="Calibri" w:cs="Calibri"/>
        </w:rPr>
        <w:t>Benedictis</w:t>
      </w:r>
      <w:proofErr w:type="spellEnd"/>
      <w:r w:rsidRPr="00DC5EB2">
        <w:rPr>
          <w:rFonts w:ascii="Calibri" w:cs="Calibri"/>
        </w:rPr>
        <w:t xml:space="preserve">, P., Schultz-Cherry, S., Burnham, A. &amp; Cattoli, G. Astrovirus infections in humans and animals – Molecular biology, genetic diversity, and interspecies transmissions. </w:t>
      </w:r>
      <w:r w:rsidRPr="00DC5EB2">
        <w:rPr>
          <w:rFonts w:ascii="Calibri" w:cs="Calibri"/>
          <w:i/>
          <w:iCs/>
        </w:rPr>
        <w:t xml:space="preserve">Infect. Genet. </w:t>
      </w:r>
      <w:proofErr w:type="spellStart"/>
      <w:r w:rsidRPr="00DC5EB2">
        <w:rPr>
          <w:rFonts w:ascii="Calibri" w:cs="Calibri"/>
          <w:i/>
          <w:iCs/>
        </w:rPr>
        <w:t>Evol</w:t>
      </w:r>
      <w:proofErr w:type="spellEnd"/>
      <w:r w:rsidRPr="00DC5EB2">
        <w:rPr>
          <w:rFonts w:ascii="Calibri" w:cs="Calibri"/>
          <w:i/>
          <w:iCs/>
        </w:rPr>
        <w:t>.</w:t>
      </w:r>
      <w:r w:rsidRPr="00DC5EB2">
        <w:rPr>
          <w:rFonts w:ascii="Calibri" w:cs="Calibri"/>
        </w:rPr>
        <w:t xml:space="preserve"> </w:t>
      </w:r>
      <w:r w:rsidRPr="00DC5EB2">
        <w:rPr>
          <w:rFonts w:ascii="Calibri" w:cs="Calibri"/>
          <w:b/>
          <w:bCs/>
        </w:rPr>
        <w:t>11</w:t>
      </w:r>
      <w:r w:rsidRPr="00DC5EB2">
        <w:rPr>
          <w:rFonts w:ascii="Calibri" w:cs="Calibri"/>
        </w:rPr>
        <w:t>, 1529–1544 (2011).</w:t>
      </w:r>
    </w:p>
    <w:p w14:paraId="33F13F8B" w14:textId="77777777" w:rsidR="00DC5EB2" w:rsidRPr="00DC5EB2" w:rsidRDefault="00DC5EB2" w:rsidP="00DC5EB2">
      <w:pPr>
        <w:pStyle w:val="Bibliography"/>
        <w:rPr>
          <w:rFonts w:ascii="Calibri" w:cs="Calibri"/>
        </w:rPr>
      </w:pPr>
      <w:r w:rsidRPr="00DC5EB2">
        <w:rPr>
          <w:rFonts w:ascii="Calibri" w:cs="Calibri"/>
        </w:rPr>
        <w:t>14.</w:t>
      </w:r>
      <w:r w:rsidRPr="00DC5EB2">
        <w:rPr>
          <w:rFonts w:ascii="Calibri" w:cs="Calibri"/>
        </w:rPr>
        <w:tab/>
      </w:r>
      <w:proofErr w:type="spellStart"/>
      <w:r w:rsidRPr="00DC5EB2">
        <w:rPr>
          <w:rFonts w:ascii="Calibri" w:cs="Calibri"/>
        </w:rPr>
        <w:t>Finkbeiner</w:t>
      </w:r>
      <w:proofErr w:type="spellEnd"/>
      <w:r w:rsidRPr="00DC5EB2">
        <w:rPr>
          <w:rFonts w:ascii="Calibri" w:cs="Calibri"/>
        </w:rPr>
        <w:t xml:space="preserve">, S. R., Le, B.-M., Holtz, L. R., Storch, G. A. &amp; Wang, D. Detection of Newly Described Astrovirus MLB1 in Stool Samples from Children. </w:t>
      </w:r>
      <w:proofErr w:type="spellStart"/>
      <w:r w:rsidRPr="00DC5EB2">
        <w:rPr>
          <w:rFonts w:ascii="Calibri" w:cs="Calibri"/>
          <w:i/>
          <w:iCs/>
        </w:rPr>
        <w:t>Emerg</w:t>
      </w:r>
      <w:proofErr w:type="spellEnd"/>
      <w:r w:rsidRPr="00DC5EB2">
        <w:rPr>
          <w:rFonts w:ascii="Calibri" w:cs="Calibri"/>
          <w:i/>
          <w:iCs/>
        </w:rPr>
        <w:t>. Infect. Dis.</w:t>
      </w:r>
      <w:r w:rsidRPr="00DC5EB2">
        <w:rPr>
          <w:rFonts w:ascii="Calibri" w:cs="Calibri"/>
        </w:rPr>
        <w:t xml:space="preserve"> </w:t>
      </w:r>
      <w:r w:rsidRPr="00DC5EB2">
        <w:rPr>
          <w:rFonts w:ascii="Calibri" w:cs="Calibri"/>
          <w:b/>
          <w:bCs/>
        </w:rPr>
        <w:t>15</w:t>
      </w:r>
      <w:r w:rsidRPr="00DC5EB2">
        <w:rPr>
          <w:rFonts w:ascii="Calibri" w:cs="Calibri"/>
        </w:rPr>
        <w:t>, 441–444 (2009).</w:t>
      </w:r>
    </w:p>
    <w:p w14:paraId="491F8891" w14:textId="77777777" w:rsidR="00DC5EB2" w:rsidRPr="00DC5EB2" w:rsidRDefault="00DC5EB2" w:rsidP="00DC5EB2">
      <w:pPr>
        <w:pStyle w:val="Bibliography"/>
        <w:rPr>
          <w:rFonts w:ascii="Calibri" w:cs="Calibri"/>
        </w:rPr>
      </w:pPr>
      <w:r w:rsidRPr="00DC5EB2">
        <w:rPr>
          <w:rFonts w:ascii="Calibri" w:cs="Calibri"/>
        </w:rPr>
        <w:t>15.</w:t>
      </w:r>
      <w:r w:rsidRPr="00DC5EB2">
        <w:rPr>
          <w:rFonts w:ascii="Calibri" w:cs="Calibri"/>
        </w:rPr>
        <w:tab/>
      </w:r>
      <w:proofErr w:type="spellStart"/>
      <w:r w:rsidRPr="00DC5EB2">
        <w:rPr>
          <w:rFonts w:ascii="Calibri" w:cs="Calibri"/>
        </w:rPr>
        <w:t>Finkbeiner</w:t>
      </w:r>
      <w:proofErr w:type="spellEnd"/>
      <w:r w:rsidRPr="00DC5EB2">
        <w:rPr>
          <w:rFonts w:ascii="Calibri" w:cs="Calibri"/>
        </w:rPr>
        <w:t xml:space="preserve">, S. R., Kirkwood, C. D. &amp; Wang, D. Complete genome sequence of a highly divergent astrovirus isolated from a child with acute diarrhea. </w:t>
      </w:r>
      <w:proofErr w:type="spellStart"/>
      <w:r w:rsidRPr="00DC5EB2">
        <w:rPr>
          <w:rFonts w:ascii="Calibri" w:cs="Calibri"/>
          <w:i/>
          <w:iCs/>
        </w:rPr>
        <w:t>Virol</w:t>
      </w:r>
      <w:proofErr w:type="spellEnd"/>
      <w:r w:rsidRPr="00DC5EB2">
        <w:rPr>
          <w:rFonts w:ascii="Calibri" w:cs="Calibri"/>
          <w:i/>
          <w:iCs/>
        </w:rPr>
        <w:t>. J.</w:t>
      </w:r>
      <w:r w:rsidRPr="00DC5EB2">
        <w:rPr>
          <w:rFonts w:ascii="Calibri" w:cs="Calibri"/>
        </w:rPr>
        <w:t xml:space="preserve"> </w:t>
      </w:r>
      <w:r w:rsidRPr="00DC5EB2">
        <w:rPr>
          <w:rFonts w:ascii="Calibri" w:cs="Calibri"/>
          <w:b/>
          <w:bCs/>
        </w:rPr>
        <w:t>5</w:t>
      </w:r>
      <w:r w:rsidRPr="00DC5EB2">
        <w:rPr>
          <w:rFonts w:ascii="Calibri" w:cs="Calibri"/>
        </w:rPr>
        <w:t>, 117 (2008).</w:t>
      </w:r>
    </w:p>
    <w:p w14:paraId="59C7110B" w14:textId="77777777" w:rsidR="00DC5EB2" w:rsidRPr="00DC5EB2" w:rsidRDefault="00DC5EB2" w:rsidP="00DC5EB2">
      <w:pPr>
        <w:pStyle w:val="Bibliography"/>
        <w:rPr>
          <w:rFonts w:ascii="Calibri" w:cs="Calibri"/>
        </w:rPr>
      </w:pPr>
      <w:r w:rsidRPr="00DC5EB2">
        <w:rPr>
          <w:rFonts w:ascii="Calibri" w:cs="Calibri"/>
        </w:rPr>
        <w:t>16.</w:t>
      </w:r>
      <w:r w:rsidRPr="00DC5EB2">
        <w:rPr>
          <w:rFonts w:ascii="Calibri" w:cs="Calibri"/>
        </w:rPr>
        <w:tab/>
        <w:t xml:space="preserve">Chu, D. K. W. </w:t>
      </w:r>
      <w:r w:rsidRPr="00DC5EB2">
        <w:rPr>
          <w:rFonts w:ascii="Calibri" w:cs="Calibri"/>
          <w:i/>
          <w:iCs/>
        </w:rPr>
        <w:t>et al.</w:t>
      </w:r>
      <w:r w:rsidRPr="00DC5EB2">
        <w:rPr>
          <w:rFonts w:ascii="Calibri" w:cs="Calibri"/>
        </w:rPr>
        <w:t xml:space="preserve"> Detection of novel astroviruses in urban brown rats and previously known astroviruses in humans. </w:t>
      </w:r>
      <w:r w:rsidRPr="00DC5EB2">
        <w:rPr>
          <w:rFonts w:ascii="Calibri" w:cs="Calibri"/>
          <w:i/>
          <w:iCs/>
        </w:rPr>
        <w:t xml:space="preserve">J. Gen. </w:t>
      </w:r>
      <w:proofErr w:type="spellStart"/>
      <w:r w:rsidRPr="00DC5EB2">
        <w:rPr>
          <w:rFonts w:ascii="Calibri" w:cs="Calibri"/>
          <w:i/>
          <w:iCs/>
        </w:rPr>
        <w:t>Virol</w:t>
      </w:r>
      <w:proofErr w:type="spellEnd"/>
      <w:r w:rsidRPr="00DC5EB2">
        <w:rPr>
          <w:rFonts w:ascii="Calibri" w:cs="Calibri"/>
          <w:i/>
          <w:iCs/>
        </w:rPr>
        <w:t>.</w:t>
      </w:r>
      <w:r w:rsidRPr="00DC5EB2">
        <w:rPr>
          <w:rFonts w:ascii="Calibri" w:cs="Calibri"/>
        </w:rPr>
        <w:t xml:space="preserve"> </w:t>
      </w:r>
      <w:r w:rsidRPr="00DC5EB2">
        <w:rPr>
          <w:rFonts w:ascii="Calibri" w:cs="Calibri"/>
          <w:b/>
          <w:bCs/>
        </w:rPr>
        <w:t>91</w:t>
      </w:r>
      <w:r w:rsidRPr="00DC5EB2">
        <w:rPr>
          <w:rFonts w:ascii="Calibri" w:cs="Calibri"/>
        </w:rPr>
        <w:t>, 2457–2462 (2010).</w:t>
      </w:r>
    </w:p>
    <w:p w14:paraId="44E5C231" w14:textId="77777777" w:rsidR="00DC5EB2" w:rsidRPr="00DC5EB2" w:rsidRDefault="00DC5EB2" w:rsidP="00DC5EB2">
      <w:pPr>
        <w:pStyle w:val="Bibliography"/>
        <w:rPr>
          <w:rFonts w:ascii="Calibri" w:cs="Calibri"/>
        </w:rPr>
      </w:pPr>
      <w:r w:rsidRPr="00DC5EB2">
        <w:rPr>
          <w:rFonts w:ascii="Calibri" w:cs="Calibri"/>
        </w:rPr>
        <w:t>17.</w:t>
      </w:r>
      <w:r w:rsidRPr="00DC5EB2">
        <w:rPr>
          <w:rFonts w:ascii="Calibri" w:cs="Calibri"/>
        </w:rPr>
        <w:tab/>
        <w:t xml:space="preserve">Kapoor, A. </w:t>
      </w:r>
      <w:r w:rsidRPr="00DC5EB2">
        <w:rPr>
          <w:rFonts w:ascii="Calibri" w:cs="Calibri"/>
          <w:i/>
          <w:iCs/>
        </w:rPr>
        <w:t>et al.</w:t>
      </w:r>
      <w:r w:rsidRPr="00DC5EB2">
        <w:rPr>
          <w:rFonts w:ascii="Calibri" w:cs="Calibri"/>
        </w:rPr>
        <w:t xml:space="preserve"> Multiple novel astrovirus species in human stool. </w:t>
      </w:r>
      <w:r w:rsidRPr="00DC5EB2">
        <w:rPr>
          <w:rFonts w:ascii="Calibri" w:cs="Calibri"/>
          <w:i/>
          <w:iCs/>
        </w:rPr>
        <w:t xml:space="preserve">J. Gen. </w:t>
      </w:r>
      <w:proofErr w:type="spellStart"/>
      <w:r w:rsidRPr="00DC5EB2">
        <w:rPr>
          <w:rFonts w:ascii="Calibri" w:cs="Calibri"/>
          <w:i/>
          <w:iCs/>
        </w:rPr>
        <w:t>Virol</w:t>
      </w:r>
      <w:proofErr w:type="spellEnd"/>
      <w:r w:rsidRPr="00DC5EB2">
        <w:rPr>
          <w:rFonts w:ascii="Calibri" w:cs="Calibri"/>
          <w:i/>
          <w:iCs/>
        </w:rPr>
        <w:t>.</w:t>
      </w:r>
      <w:r w:rsidRPr="00DC5EB2">
        <w:rPr>
          <w:rFonts w:ascii="Calibri" w:cs="Calibri"/>
        </w:rPr>
        <w:t xml:space="preserve"> </w:t>
      </w:r>
      <w:r w:rsidRPr="00DC5EB2">
        <w:rPr>
          <w:rFonts w:ascii="Calibri" w:cs="Calibri"/>
          <w:b/>
          <w:bCs/>
        </w:rPr>
        <w:t>90</w:t>
      </w:r>
      <w:r w:rsidRPr="00DC5EB2">
        <w:rPr>
          <w:rFonts w:ascii="Calibri" w:cs="Calibri"/>
        </w:rPr>
        <w:t>, 2965–2972 (2009).</w:t>
      </w:r>
    </w:p>
    <w:p w14:paraId="3D579A8F" w14:textId="77777777" w:rsidR="00DC5EB2" w:rsidRPr="00DC5EB2" w:rsidRDefault="00DC5EB2" w:rsidP="00DC5EB2">
      <w:pPr>
        <w:pStyle w:val="Bibliography"/>
        <w:rPr>
          <w:rFonts w:ascii="Calibri" w:cs="Calibri"/>
        </w:rPr>
      </w:pPr>
      <w:r w:rsidRPr="00DC5EB2">
        <w:rPr>
          <w:rFonts w:ascii="Calibri" w:cs="Calibri"/>
        </w:rPr>
        <w:t>18.</w:t>
      </w:r>
      <w:r w:rsidRPr="00DC5EB2">
        <w:rPr>
          <w:rFonts w:ascii="Calibri" w:cs="Calibri"/>
        </w:rPr>
        <w:tab/>
        <w:t xml:space="preserve">Fischer, K., </w:t>
      </w:r>
      <w:proofErr w:type="spellStart"/>
      <w:r w:rsidRPr="00DC5EB2">
        <w:rPr>
          <w:rFonts w:ascii="Calibri" w:cs="Calibri"/>
        </w:rPr>
        <w:t>Pinho</w:t>
      </w:r>
      <w:proofErr w:type="spellEnd"/>
      <w:r w:rsidRPr="00DC5EB2">
        <w:rPr>
          <w:rFonts w:ascii="Calibri" w:cs="Calibri"/>
        </w:rPr>
        <w:t xml:space="preserve"> dos Reis, V. &amp; Balkema-Buschmann, A. Bat Astroviruses: Towards Understanding the Transmission Dynamics of a Neglected Virus Family. </w:t>
      </w:r>
      <w:r w:rsidRPr="00DC5EB2">
        <w:rPr>
          <w:rFonts w:ascii="Calibri" w:cs="Calibri"/>
          <w:i/>
          <w:iCs/>
        </w:rPr>
        <w:t>Viruses</w:t>
      </w:r>
      <w:r w:rsidRPr="00DC5EB2">
        <w:rPr>
          <w:rFonts w:ascii="Calibri" w:cs="Calibri"/>
        </w:rPr>
        <w:t xml:space="preserve"> </w:t>
      </w:r>
      <w:r w:rsidRPr="00DC5EB2">
        <w:rPr>
          <w:rFonts w:ascii="Calibri" w:cs="Calibri"/>
          <w:b/>
          <w:bCs/>
        </w:rPr>
        <w:t>9</w:t>
      </w:r>
      <w:r w:rsidRPr="00DC5EB2">
        <w:rPr>
          <w:rFonts w:ascii="Calibri" w:cs="Calibri"/>
        </w:rPr>
        <w:t>, 34 (2017).</w:t>
      </w:r>
    </w:p>
    <w:p w14:paraId="64D121BC" w14:textId="77777777" w:rsidR="00DC5EB2" w:rsidRPr="00DC5EB2" w:rsidRDefault="00DC5EB2" w:rsidP="00DC5EB2">
      <w:pPr>
        <w:pStyle w:val="Bibliography"/>
        <w:rPr>
          <w:rFonts w:ascii="Calibri" w:cs="Calibri"/>
        </w:rPr>
      </w:pPr>
      <w:r w:rsidRPr="00DC5EB2">
        <w:rPr>
          <w:rFonts w:ascii="Calibri" w:cs="Calibri"/>
        </w:rPr>
        <w:lastRenderedPageBreak/>
        <w:t>19.</w:t>
      </w:r>
      <w:r w:rsidRPr="00DC5EB2">
        <w:rPr>
          <w:rFonts w:ascii="Calibri" w:cs="Calibri"/>
        </w:rPr>
        <w:tab/>
        <w:t xml:space="preserve">Karlsson, E. A. </w:t>
      </w:r>
      <w:r w:rsidRPr="00DC5EB2">
        <w:rPr>
          <w:rFonts w:ascii="Calibri" w:cs="Calibri"/>
          <w:i/>
          <w:iCs/>
        </w:rPr>
        <w:t>et al.</w:t>
      </w:r>
      <w:r w:rsidRPr="00DC5EB2">
        <w:rPr>
          <w:rFonts w:ascii="Calibri" w:cs="Calibri"/>
        </w:rPr>
        <w:t xml:space="preserve"> Non-Human Primates Harbor Diverse Mammalian and Avian Astroviruses Including Those Associated with Human Infections. </w:t>
      </w:r>
      <w:r w:rsidRPr="00DC5EB2">
        <w:rPr>
          <w:rFonts w:ascii="Calibri" w:cs="Calibri"/>
          <w:i/>
          <w:iCs/>
        </w:rPr>
        <w:t xml:space="preserve">PLOS </w:t>
      </w:r>
      <w:proofErr w:type="spellStart"/>
      <w:r w:rsidRPr="00DC5EB2">
        <w:rPr>
          <w:rFonts w:ascii="Calibri" w:cs="Calibri"/>
          <w:i/>
          <w:iCs/>
        </w:rPr>
        <w:t>Pathog</w:t>
      </w:r>
      <w:proofErr w:type="spellEnd"/>
      <w:r w:rsidRPr="00DC5EB2">
        <w:rPr>
          <w:rFonts w:ascii="Calibri" w:cs="Calibri"/>
          <w:i/>
          <w:iCs/>
        </w:rPr>
        <w:t>.</w:t>
      </w:r>
      <w:r w:rsidRPr="00DC5EB2">
        <w:rPr>
          <w:rFonts w:ascii="Calibri" w:cs="Calibri"/>
        </w:rPr>
        <w:t xml:space="preserve"> </w:t>
      </w:r>
      <w:r w:rsidRPr="00DC5EB2">
        <w:rPr>
          <w:rFonts w:ascii="Calibri" w:cs="Calibri"/>
          <w:b/>
          <w:bCs/>
        </w:rPr>
        <w:t>11</w:t>
      </w:r>
      <w:r w:rsidRPr="00DC5EB2">
        <w:rPr>
          <w:rFonts w:ascii="Calibri" w:cs="Calibri"/>
        </w:rPr>
        <w:t>, e1005225 (2015).</w:t>
      </w:r>
    </w:p>
    <w:p w14:paraId="46081591" w14:textId="77777777" w:rsidR="00DC5EB2" w:rsidRPr="00DC5EB2" w:rsidRDefault="00DC5EB2" w:rsidP="00DC5EB2">
      <w:pPr>
        <w:pStyle w:val="Bibliography"/>
        <w:rPr>
          <w:rFonts w:ascii="Calibri" w:cs="Calibri"/>
        </w:rPr>
      </w:pPr>
      <w:r w:rsidRPr="00DC5EB2">
        <w:rPr>
          <w:rFonts w:ascii="Calibri" w:cs="Calibri"/>
        </w:rPr>
        <w:t>20.</w:t>
      </w:r>
      <w:r w:rsidRPr="00DC5EB2">
        <w:rPr>
          <w:rFonts w:ascii="Calibri" w:cs="Calibri"/>
        </w:rPr>
        <w:tab/>
        <w:t xml:space="preserve">Nagai, M. </w:t>
      </w:r>
      <w:r w:rsidRPr="00DC5EB2">
        <w:rPr>
          <w:rFonts w:ascii="Calibri" w:cs="Calibri"/>
          <w:i/>
          <w:iCs/>
        </w:rPr>
        <w:t>et al.</w:t>
      </w:r>
      <w:r w:rsidRPr="00DC5EB2">
        <w:rPr>
          <w:rFonts w:ascii="Calibri" w:cs="Calibri"/>
        </w:rPr>
        <w:t xml:space="preserve"> Full genome analysis of bovine astrovirus from fecal samples of cattle in Japan: identification of possible interspecies transmission of bovine astrovirus. </w:t>
      </w:r>
      <w:r w:rsidRPr="00DC5EB2">
        <w:rPr>
          <w:rFonts w:ascii="Calibri" w:cs="Calibri"/>
          <w:i/>
          <w:iCs/>
        </w:rPr>
        <w:t xml:space="preserve">Arch. </w:t>
      </w:r>
      <w:proofErr w:type="spellStart"/>
      <w:r w:rsidRPr="00DC5EB2">
        <w:rPr>
          <w:rFonts w:ascii="Calibri" w:cs="Calibri"/>
          <w:i/>
          <w:iCs/>
        </w:rPr>
        <w:t>Virol</w:t>
      </w:r>
      <w:proofErr w:type="spellEnd"/>
      <w:r w:rsidRPr="00DC5EB2">
        <w:rPr>
          <w:rFonts w:ascii="Calibri" w:cs="Calibri"/>
          <w:i/>
          <w:iCs/>
        </w:rPr>
        <w:t>.</w:t>
      </w:r>
      <w:r w:rsidRPr="00DC5EB2">
        <w:rPr>
          <w:rFonts w:ascii="Calibri" w:cs="Calibri"/>
        </w:rPr>
        <w:t xml:space="preserve"> </w:t>
      </w:r>
      <w:r w:rsidRPr="00DC5EB2">
        <w:rPr>
          <w:rFonts w:ascii="Calibri" w:cs="Calibri"/>
          <w:b/>
          <w:bCs/>
        </w:rPr>
        <w:t>160</w:t>
      </w:r>
      <w:r w:rsidRPr="00DC5EB2">
        <w:rPr>
          <w:rFonts w:ascii="Calibri" w:cs="Calibri"/>
        </w:rPr>
        <w:t>, 2491–2501 (2015).</w:t>
      </w:r>
    </w:p>
    <w:p w14:paraId="3F304793" w14:textId="77777777" w:rsidR="00DC5EB2" w:rsidRPr="00DC5EB2" w:rsidRDefault="00DC5EB2" w:rsidP="00DC5EB2">
      <w:pPr>
        <w:pStyle w:val="Bibliography"/>
        <w:rPr>
          <w:rFonts w:ascii="Calibri" w:cs="Calibri"/>
        </w:rPr>
      </w:pPr>
      <w:r w:rsidRPr="00DC5EB2">
        <w:rPr>
          <w:rFonts w:ascii="Calibri" w:cs="Calibri"/>
        </w:rPr>
        <w:t>21.</w:t>
      </w:r>
      <w:r w:rsidRPr="00DC5EB2">
        <w:rPr>
          <w:rFonts w:ascii="Calibri" w:cs="Calibri"/>
        </w:rPr>
        <w:tab/>
        <w:t xml:space="preserve">Ulloa, J. C. &amp; Gutiérrez, M. F. Genomic analysis of two ORF2 segments of new porcine astrovirus isolates and their close relationship with human astroviruses. </w:t>
      </w:r>
      <w:r w:rsidRPr="00DC5EB2">
        <w:rPr>
          <w:rFonts w:ascii="Calibri" w:cs="Calibri"/>
          <w:i/>
          <w:iCs/>
        </w:rPr>
        <w:t xml:space="preserve">Can. J. </w:t>
      </w:r>
      <w:proofErr w:type="spellStart"/>
      <w:r w:rsidRPr="00DC5EB2">
        <w:rPr>
          <w:rFonts w:ascii="Calibri" w:cs="Calibri"/>
          <w:i/>
          <w:iCs/>
        </w:rPr>
        <w:t>Microbiol</w:t>
      </w:r>
      <w:proofErr w:type="spellEnd"/>
      <w:r w:rsidRPr="00DC5EB2">
        <w:rPr>
          <w:rFonts w:ascii="Calibri" w:cs="Calibri"/>
          <w:i/>
          <w:iCs/>
        </w:rPr>
        <w:t>.</w:t>
      </w:r>
      <w:r w:rsidRPr="00DC5EB2">
        <w:rPr>
          <w:rFonts w:ascii="Calibri" w:cs="Calibri"/>
        </w:rPr>
        <w:t xml:space="preserve"> </w:t>
      </w:r>
      <w:r w:rsidRPr="00DC5EB2">
        <w:rPr>
          <w:rFonts w:ascii="Calibri" w:cs="Calibri"/>
          <w:b/>
          <w:bCs/>
        </w:rPr>
        <w:t>56</w:t>
      </w:r>
      <w:r w:rsidRPr="00DC5EB2">
        <w:rPr>
          <w:rFonts w:ascii="Calibri" w:cs="Calibri"/>
        </w:rPr>
        <w:t>, 569–577 (2010).</w:t>
      </w:r>
    </w:p>
    <w:p w14:paraId="3A369B75" w14:textId="77777777" w:rsidR="00DC5EB2" w:rsidRPr="00DC5EB2" w:rsidRDefault="00DC5EB2" w:rsidP="00DC5EB2">
      <w:pPr>
        <w:pStyle w:val="Bibliography"/>
        <w:rPr>
          <w:rFonts w:ascii="Calibri" w:cs="Calibri"/>
        </w:rPr>
      </w:pPr>
      <w:r w:rsidRPr="00DC5EB2">
        <w:rPr>
          <w:rFonts w:ascii="Calibri" w:cs="Calibri"/>
        </w:rPr>
        <w:t>22.</w:t>
      </w:r>
      <w:r w:rsidRPr="00DC5EB2">
        <w:rPr>
          <w:rFonts w:ascii="Calibri" w:cs="Calibri"/>
        </w:rPr>
        <w:tab/>
      </w:r>
      <w:proofErr w:type="spellStart"/>
      <w:r w:rsidRPr="00DC5EB2">
        <w:rPr>
          <w:rFonts w:ascii="Calibri" w:cs="Calibri"/>
        </w:rPr>
        <w:t>Wolfaardt</w:t>
      </w:r>
      <w:proofErr w:type="spellEnd"/>
      <w:r w:rsidRPr="00DC5EB2">
        <w:rPr>
          <w:rFonts w:ascii="Calibri" w:cs="Calibri"/>
        </w:rPr>
        <w:t xml:space="preserve">, M., </w:t>
      </w:r>
      <w:proofErr w:type="spellStart"/>
      <w:r w:rsidRPr="00DC5EB2">
        <w:rPr>
          <w:rFonts w:ascii="Calibri" w:cs="Calibri"/>
        </w:rPr>
        <w:t>Kiulia</w:t>
      </w:r>
      <w:proofErr w:type="spellEnd"/>
      <w:r w:rsidRPr="00DC5EB2">
        <w:rPr>
          <w:rFonts w:ascii="Calibri" w:cs="Calibri"/>
        </w:rPr>
        <w:t xml:space="preserve">, N. M., Mwenda, J. M. &amp; Taylor, M. B. Evidence of a recombinant wild-type human astrovirus strain from a Kenyan child with gastroenteritis. </w:t>
      </w:r>
      <w:r w:rsidRPr="00DC5EB2">
        <w:rPr>
          <w:rFonts w:ascii="Calibri" w:cs="Calibri"/>
          <w:i/>
          <w:iCs/>
        </w:rPr>
        <w:t xml:space="preserve">J. Clin. </w:t>
      </w:r>
      <w:proofErr w:type="spellStart"/>
      <w:r w:rsidRPr="00DC5EB2">
        <w:rPr>
          <w:rFonts w:ascii="Calibri" w:cs="Calibri"/>
          <w:i/>
          <w:iCs/>
        </w:rPr>
        <w:t>Microbiol</w:t>
      </w:r>
      <w:proofErr w:type="spellEnd"/>
      <w:r w:rsidRPr="00DC5EB2">
        <w:rPr>
          <w:rFonts w:ascii="Calibri" w:cs="Calibri"/>
          <w:i/>
          <w:iCs/>
        </w:rPr>
        <w:t>.</w:t>
      </w:r>
      <w:r w:rsidRPr="00DC5EB2">
        <w:rPr>
          <w:rFonts w:ascii="Calibri" w:cs="Calibri"/>
        </w:rPr>
        <w:t xml:space="preserve"> </w:t>
      </w:r>
      <w:r w:rsidRPr="00DC5EB2">
        <w:rPr>
          <w:rFonts w:ascii="Calibri" w:cs="Calibri"/>
          <w:b/>
          <w:bCs/>
        </w:rPr>
        <w:t>49</w:t>
      </w:r>
      <w:r w:rsidRPr="00DC5EB2">
        <w:rPr>
          <w:rFonts w:ascii="Calibri" w:cs="Calibri"/>
        </w:rPr>
        <w:t>, 728–731 (2011).</w:t>
      </w:r>
    </w:p>
    <w:p w14:paraId="5BF6B52A" w14:textId="77777777" w:rsidR="00DC5EB2" w:rsidRPr="00DC5EB2" w:rsidRDefault="00DC5EB2" w:rsidP="00DC5EB2">
      <w:pPr>
        <w:pStyle w:val="Bibliography"/>
        <w:rPr>
          <w:rFonts w:ascii="Calibri" w:cs="Calibri"/>
        </w:rPr>
      </w:pPr>
      <w:r w:rsidRPr="00DC5EB2">
        <w:rPr>
          <w:rFonts w:ascii="Calibri" w:cs="Calibri"/>
        </w:rPr>
        <w:t>23.</w:t>
      </w:r>
      <w:r w:rsidRPr="00DC5EB2">
        <w:rPr>
          <w:rFonts w:ascii="Calibri" w:cs="Calibri"/>
        </w:rPr>
        <w:tab/>
        <w:t xml:space="preserve">Prendergast, B. J., Freeman, D. A., Zucker, I. &amp; Nelson, R. J. Periodic arousal from hibernation is necessary for initiation of immune responses in ground squirrels. </w:t>
      </w:r>
      <w:r w:rsidRPr="00DC5EB2">
        <w:rPr>
          <w:rFonts w:ascii="Calibri" w:cs="Calibri"/>
          <w:i/>
          <w:iCs/>
        </w:rPr>
        <w:t xml:space="preserve">Am. J. Physiol. </w:t>
      </w:r>
      <w:proofErr w:type="spellStart"/>
      <w:r w:rsidRPr="00DC5EB2">
        <w:rPr>
          <w:rFonts w:ascii="Calibri" w:cs="Calibri"/>
          <w:i/>
          <w:iCs/>
        </w:rPr>
        <w:t>Regul</w:t>
      </w:r>
      <w:proofErr w:type="spellEnd"/>
      <w:r w:rsidRPr="00DC5EB2">
        <w:rPr>
          <w:rFonts w:ascii="Calibri" w:cs="Calibri"/>
          <w:i/>
          <w:iCs/>
        </w:rPr>
        <w:t xml:space="preserve">. </w:t>
      </w:r>
      <w:proofErr w:type="spellStart"/>
      <w:r w:rsidRPr="00DC5EB2">
        <w:rPr>
          <w:rFonts w:ascii="Calibri" w:cs="Calibri"/>
          <w:i/>
          <w:iCs/>
        </w:rPr>
        <w:t>Integr</w:t>
      </w:r>
      <w:proofErr w:type="spellEnd"/>
      <w:r w:rsidRPr="00DC5EB2">
        <w:rPr>
          <w:rFonts w:ascii="Calibri" w:cs="Calibri"/>
          <w:i/>
          <w:iCs/>
        </w:rPr>
        <w:t>. Comp. Physiol.</w:t>
      </w:r>
      <w:r w:rsidRPr="00DC5EB2">
        <w:rPr>
          <w:rFonts w:ascii="Calibri" w:cs="Calibri"/>
        </w:rPr>
        <w:t xml:space="preserve"> </w:t>
      </w:r>
      <w:r w:rsidRPr="00DC5EB2">
        <w:rPr>
          <w:rFonts w:ascii="Calibri" w:cs="Calibri"/>
          <w:b/>
          <w:bCs/>
        </w:rPr>
        <w:t>282</w:t>
      </w:r>
      <w:r w:rsidRPr="00DC5EB2">
        <w:rPr>
          <w:rFonts w:ascii="Calibri" w:cs="Calibri"/>
        </w:rPr>
        <w:t>, R1054-1062 (2002).</w:t>
      </w:r>
    </w:p>
    <w:p w14:paraId="2290E80C" w14:textId="77777777" w:rsidR="00DC5EB2" w:rsidRPr="00DC5EB2" w:rsidRDefault="00DC5EB2" w:rsidP="00DC5EB2">
      <w:pPr>
        <w:pStyle w:val="Bibliography"/>
        <w:rPr>
          <w:rFonts w:ascii="Calibri" w:cs="Calibri"/>
        </w:rPr>
      </w:pPr>
      <w:r w:rsidRPr="00DC5EB2">
        <w:rPr>
          <w:rFonts w:ascii="Calibri" w:cs="Calibri"/>
        </w:rPr>
        <w:t>24.</w:t>
      </w:r>
      <w:r w:rsidRPr="00DC5EB2">
        <w:rPr>
          <w:rFonts w:ascii="Calibri" w:cs="Calibri"/>
        </w:rPr>
        <w:tab/>
      </w:r>
      <w:proofErr w:type="spellStart"/>
      <w:r w:rsidRPr="00DC5EB2">
        <w:rPr>
          <w:rFonts w:ascii="Calibri" w:cs="Calibri"/>
        </w:rPr>
        <w:t>Kalantar</w:t>
      </w:r>
      <w:proofErr w:type="spellEnd"/>
      <w:r w:rsidRPr="00DC5EB2">
        <w:rPr>
          <w:rFonts w:ascii="Calibri" w:cs="Calibri"/>
        </w:rPr>
        <w:t xml:space="preserve">, K. L. </w:t>
      </w:r>
      <w:r w:rsidRPr="00DC5EB2">
        <w:rPr>
          <w:rFonts w:ascii="Calibri" w:cs="Calibri"/>
          <w:i/>
          <w:iCs/>
        </w:rPr>
        <w:t>et al.</w:t>
      </w:r>
      <w:r w:rsidRPr="00DC5EB2">
        <w:rPr>
          <w:rFonts w:ascii="Calibri" w:cs="Calibri"/>
        </w:rPr>
        <w:t xml:space="preserve"> </w:t>
      </w:r>
      <w:proofErr w:type="spellStart"/>
      <w:r w:rsidRPr="00DC5EB2">
        <w:rPr>
          <w:rFonts w:ascii="Calibri" w:cs="Calibri"/>
        </w:rPr>
        <w:t>IDseq</w:t>
      </w:r>
      <w:proofErr w:type="spellEnd"/>
      <w:r w:rsidRPr="00DC5EB2">
        <w:rPr>
          <w:rFonts w:ascii="Calibri" w:cs="Calibri"/>
        </w:rPr>
        <w:t xml:space="preserve">—An </w:t>
      </w:r>
      <w:proofErr w:type="gramStart"/>
      <w:r w:rsidRPr="00DC5EB2">
        <w:rPr>
          <w:rFonts w:ascii="Calibri" w:cs="Calibri"/>
        </w:rPr>
        <w:t>open source</w:t>
      </w:r>
      <w:proofErr w:type="gramEnd"/>
      <w:r w:rsidRPr="00DC5EB2">
        <w:rPr>
          <w:rFonts w:ascii="Calibri" w:cs="Calibri"/>
        </w:rPr>
        <w:t xml:space="preserve"> cloud-based pipeline and analysis service for metagenomic pathogen detection and monitoring. </w:t>
      </w:r>
      <w:proofErr w:type="spellStart"/>
      <w:r w:rsidRPr="00DC5EB2">
        <w:rPr>
          <w:rFonts w:ascii="Calibri" w:cs="Calibri"/>
          <w:i/>
          <w:iCs/>
        </w:rPr>
        <w:t>GigaScience</w:t>
      </w:r>
      <w:proofErr w:type="spellEnd"/>
      <w:r w:rsidRPr="00DC5EB2">
        <w:rPr>
          <w:rFonts w:ascii="Calibri" w:cs="Calibri"/>
        </w:rPr>
        <w:t xml:space="preserve"> </w:t>
      </w:r>
      <w:r w:rsidRPr="00DC5EB2">
        <w:rPr>
          <w:rFonts w:ascii="Calibri" w:cs="Calibri"/>
          <w:b/>
          <w:bCs/>
        </w:rPr>
        <w:t>9</w:t>
      </w:r>
      <w:r w:rsidRPr="00DC5EB2">
        <w:rPr>
          <w:rFonts w:ascii="Calibri" w:cs="Calibri"/>
        </w:rPr>
        <w:t>, giaa111 (2020).</w:t>
      </w:r>
    </w:p>
    <w:p w14:paraId="2C22DB65" w14:textId="77777777" w:rsidR="00DC5EB2" w:rsidRPr="00DC5EB2" w:rsidRDefault="00DC5EB2" w:rsidP="00DC5EB2">
      <w:pPr>
        <w:pStyle w:val="Bibliography"/>
        <w:rPr>
          <w:rFonts w:ascii="Calibri" w:cs="Calibri"/>
        </w:rPr>
      </w:pPr>
      <w:r w:rsidRPr="00DC5EB2">
        <w:rPr>
          <w:rFonts w:ascii="Calibri" w:cs="Calibri"/>
        </w:rPr>
        <w:t>25.</w:t>
      </w:r>
      <w:r w:rsidRPr="00DC5EB2">
        <w:rPr>
          <w:rFonts w:ascii="Calibri" w:cs="Calibri"/>
        </w:rPr>
        <w:tab/>
      </w:r>
      <w:proofErr w:type="spellStart"/>
      <w:r w:rsidRPr="00DC5EB2">
        <w:rPr>
          <w:rFonts w:ascii="Calibri" w:cs="Calibri"/>
        </w:rPr>
        <w:t>Katoh</w:t>
      </w:r>
      <w:proofErr w:type="spellEnd"/>
      <w:r w:rsidRPr="00DC5EB2">
        <w:rPr>
          <w:rFonts w:ascii="Calibri" w:cs="Calibri"/>
        </w:rPr>
        <w:t xml:space="preserve">, K., </w:t>
      </w:r>
      <w:proofErr w:type="spellStart"/>
      <w:r w:rsidRPr="00DC5EB2">
        <w:rPr>
          <w:rFonts w:ascii="Calibri" w:cs="Calibri"/>
        </w:rPr>
        <w:t>Rozewicki</w:t>
      </w:r>
      <w:proofErr w:type="spellEnd"/>
      <w:r w:rsidRPr="00DC5EB2">
        <w:rPr>
          <w:rFonts w:ascii="Calibri" w:cs="Calibri"/>
        </w:rPr>
        <w:t xml:space="preserve">, J. &amp; Yamada, K. D. MAFFT online service: multiple sequence alignment, interactive sequence choice and visualization. </w:t>
      </w:r>
      <w:r w:rsidRPr="00DC5EB2">
        <w:rPr>
          <w:rFonts w:ascii="Calibri" w:cs="Calibri"/>
          <w:i/>
          <w:iCs/>
        </w:rPr>
        <w:t xml:space="preserve">Brief. </w:t>
      </w:r>
      <w:proofErr w:type="spellStart"/>
      <w:r w:rsidRPr="00DC5EB2">
        <w:rPr>
          <w:rFonts w:ascii="Calibri" w:cs="Calibri"/>
          <w:i/>
          <w:iCs/>
        </w:rPr>
        <w:t>Bioinform</w:t>
      </w:r>
      <w:proofErr w:type="spellEnd"/>
      <w:r w:rsidRPr="00DC5EB2">
        <w:rPr>
          <w:rFonts w:ascii="Calibri" w:cs="Calibri"/>
          <w:i/>
          <w:iCs/>
        </w:rPr>
        <w:t>.</w:t>
      </w:r>
      <w:r w:rsidRPr="00DC5EB2">
        <w:rPr>
          <w:rFonts w:ascii="Calibri" w:cs="Calibri"/>
        </w:rPr>
        <w:t xml:space="preserve"> </w:t>
      </w:r>
      <w:r w:rsidRPr="00DC5EB2">
        <w:rPr>
          <w:rFonts w:ascii="Calibri" w:cs="Calibri"/>
          <w:b/>
          <w:bCs/>
        </w:rPr>
        <w:t>20</w:t>
      </w:r>
      <w:r w:rsidRPr="00DC5EB2">
        <w:rPr>
          <w:rFonts w:ascii="Calibri" w:cs="Calibri"/>
        </w:rPr>
        <w:t>, 1160–1166 (2019).</w:t>
      </w:r>
    </w:p>
    <w:p w14:paraId="50476CA9" w14:textId="77777777" w:rsidR="00DC5EB2" w:rsidRPr="00DC5EB2" w:rsidRDefault="00DC5EB2" w:rsidP="00DC5EB2">
      <w:pPr>
        <w:pStyle w:val="Bibliography"/>
        <w:rPr>
          <w:rFonts w:ascii="Calibri" w:cs="Calibri"/>
        </w:rPr>
      </w:pPr>
      <w:r w:rsidRPr="00DC5EB2">
        <w:rPr>
          <w:rFonts w:ascii="Calibri" w:cs="Calibri"/>
        </w:rPr>
        <w:t>26.</w:t>
      </w:r>
      <w:r w:rsidRPr="00DC5EB2">
        <w:rPr>
          <w:rFonts w:ascii="Calibri" w:cs="Calibri"/>
        </w:rPr>
        <w:tab/>
      </w:r>
      <w:proofErr w:type="spellStart"/>
      <w:r w:rsidRPr="00DC5EB2">
        <w:rPr>
          <w:rFonts w:ascii="Calibri" w:cs="Calibri"/>
        </w:rPr>
        <w:t>Darriba</w:t>
      </w:r>
      <w:proofErr w:type="spellEnd"/>
      <w:r w:rsidRPr="00DC5EB2">
        <w:rPr>
          <w:rFonts w:ascii="Calibri" w:cs="Calibri"/>
        </w:rPr>
        <w:t xml:space="preserve">, D. </w:t>
      </w:r>
      <w:r w:rsidRPr="00DC5EB2">
        <w:rPr>
          <w:rFonts w:ascii="Calibri" w:cs="Calibri"/>
          <w:i/>
          <w:iCs/>
        </w:rPr>
        <w:t>et al.</w:t>
      </w:r>
      <w:r w:rsidRPr="00DC5EB2">
        <w:rPr>
          <w:rFonts w:ascii="Calibri" w:cs="Calibri"/>
        </w:rPr>
        <w:t xml:space="preserve"> </w:t>
      </w:r>
      <w:proofErr w:type="spellStart"/>
      <w:r w:rsidRPr="00DC5EB2">
        <w:rPr>
          <w:rFonts w:ascii="Calibri" w:cs="Calibri"/>
        </w:rPr>
        <w:t>ModelTest</w:t>
      </w:r>
      <w:proofErr w:type="spellEnd"/>
      <w:r w:rsidRPr="00DC5EB2">
        <w:rPr>
          <w:rFonts w:ascii="Calibri" w:cs="Calibri"/>
        </w:rPr>
        <w:t xml:space="preserve">-NG: A New and Scalable Tool for the Selection of DNA and Protein Evolutionary Models. </w:t>
      </w:r>
      <w:r w:rsidRPr="00DC5EB2">
        <w:rPr>
          <w:rFonts w:ascii="Calibri" w:cs="Calibri"/>
          <w:i/>
          <w:iCs/>
        </w:rPr>
        <w:t xml:space="preserve">Mol. Biol. </w:t>
      </w:r>
      <w:proofErr w:type="spellStart"/>
      <w:r w:rsidRPr="00DC5EB2">
        <w:rPr>
          <w:rFonts w:ascii="Calibri" w:cs="Calibri"/>
          <w:i/>
          <w:iCs/>
        </w:rPr>
        <w:t>Evol</w:t>
      </w:r>
      <w:proofErr w:type="spellEnd"/>
      <w:r w:rsidRPr="00DC5EB2">
        <w:rPr>
          <w:rFonts w:ascii="Calibri" w:cs="Calibri"/>
          <w:i/>
          <w:iCs/>
        </w:rPr>
        <w:t>.</w:t>
      </w:r>
      <w:r w:rsidRPr="00DC5EB2">
        <w:rPr>
          <w:rFonts w:ascii="Calibri" w:cs="Calibri"/>
        </w:rPr>
        <w:t xml:space="preserve"> </w:t>
      </w:r>
      <w:r w:rsidRPr="00DC5EB2">
        <w:rPr>
          <w:rFonts w:ascii="Calibri" w:cs="Calibri"/>
          <w:b/>
          <w:bCs/>
        </w:rPr>
        <w:t>37</w:t>
      </w:r>
      <w:r w:rsidRPr="00DC5EB2">
        <w:rPr>
          <w:rFonts w:ascii="Calibri" w:cs="Calibri"/>
        </w:rPr>
        <w:t>, 291–294 (2020).</w:t>
      </w:r>
    </w:p>
    <w:p w14:paraId="5F20675C" w14:textId="77777777" w:rsidR="00DC5EB2" w:rsidRPr="00DC5EB2" w:rsidRDefault="00DC5EB2" w:rsidP="00DC5EB2">
      <w:pPr>
        <w:pStyle w:val="Bibliography"/>
        <w:rPr>
          <w:rFonts w:ascii="Calibri" w:cs="Calibri"/>
        </w:rPr>
      </w:pPr>
      <w:r w:rsidRPr="00DC5EB2">
        <w:rPr>
          <w:rFonts w:ascii="Calibri" w:cs="Calibri"/>
        </w:rPr>
        <w:lastRenderedPageBreak/>
        <w:t>27.</w:t>
      </w:r>
      <w:r w:rsidRPr="00DC5EB2">
        <w:rPr>
          <w:rFonts w:ascii="Calibri" w:cs="Calibri"/>
        </w:rPr>
        <w:tab/>
        <w:t xml:space="preserve">RAxML-NG: a fast, </w:t>
      </w:r>
      <w:proofErr w:type="gramStart"/>
      <w:r w:rsidRPr="00DC5EB2">
        <w:rPr>
          <w:rFonts w:ascii="Calibri" w:cs="Calibri"/>
        </w:rPr>
        <w:t>scalable</w:t>
      </w:r>
      <w:proofErr w:type="gramEnd"/>
      <w:r w:rsidRPr="00DC5EB2">
        <w:rPr>
          <w:rFonts w:ascii="Calibri" w:cs="Calibri"/>
        </w:rPr>
        <w:t xml:space="preserve"> and user-friendly tool for maximum likelihood phylogenetic inference | Bioinformatics | Oxford Academic. https://academic.oup.com/bioinformatics/article/35/21/4453/5487384.</w:t>
      </w:r>
    </w:p>
    <w:p w14:paraId="792A17B3" w14:textId="77777777" w:rsidR="00DC5EB2" w:rsidRPr="00DC5EB2" w:rsidRDefault="00DC5EB2" w:rsidP="00DC5EB2">
      <w:pPr>
        <w:pStyle w:val="Bibliography"/>
        <w:rPr>
          <w:rFonts w:ascii="Calibri" w:cs="Calibri"/>
        </w:rPr>
      </w:pPr>
      <w:r w:rsidRPr="00DC5EB2">
        <w:rPr>
          <w:rFonts w:ascii="Calibri" w:cs="Calibri"/>
        </w:rPr>
        <w:t>28.</w:t>
      </w:r>
      <w:r w:rsidRPr="00DC5EB2">
        <w:rPr>
          <w:rFonts w:ascii="Calibri" w:cs="Calibri"/>
        </w:rPr>
        <w:tab/>
        <w:t xml:space="preserve">Posada, D. &amp; Crandall, K. A. </w:t>
      </w:r>
      <w:proofErr w:type="spellStart"/>
      <w:r w:rsidRPr="00DC5EB2">
        <w:rPr>
          <w:rFonts w:ascii="Calibri" w:cs="Calibri"/>
        </w:rPr>
        <w:t>Felsenstein</w:t>
      </w:r>
      <w:proofErr w:type="spellEnd"/>
      <w:r w:rsidRPr="00DC5EB2">
        <w:rPr>
          <w:rFonts w:ascii="Calibri" w:cs="Calibri"/>
        </w:rPr>
        <w:t xml:space="preserve"> Phylogenetic Likelihood. </w:t>
      </w:r>
      <w:r w:rsidRPr="00DC5EB2">
        <w:rPr>
          <w:rFonts w:ascii="Calibri" w:cs="Calibri"/>
          <w:i/>
          <w:iCs/>
        </w:rPr>
        <w:t xml:space="preserve">J. Mol. </w:t>
      </w:r>
      <w:proofErr w:type="spellStart"/>
      <w:r w:rsidRPr="00DC5EB2">
        <w:rPr>
          <w:rFonts w:ascii="Calibri" w:cs="Calibri"/>
          <w:i/>
          <w:iCs/>
        </w:rPr>
        <w:t>Evol</w:t>
      </w:r>
      <w:proofErr w:type="spellEnd"/>
      <w:r w:rsidRPr="00DC5EB2">
        <w:rPr>
          <w:rFonts w:ascii="Calibri" w:cs="Calibri"/>
          <w:i/>
          <w:iCs/>
        </w:rPr>
        <w:t>.</w:t>
      </w:r>
      <w:r w:rsidRPr="00DC5EB2">
        <w:rPr>
          <w:rFonts w:ascii="Calibri" w:cs="Calibri"/>
        </w:rPr>
        <w:t xml:space="preserve"> </w:t>
      </w:r>
      <w:r w:rsidRPr="00DC5EB2">
        <w:rPr>
          <w:rFonts w:ascii="Calibri" w:cs="Calibri"/>
          <w:b/>
          <w:bCs/>
        </w:rPr>
        <w:t>89</w:t>
      </w:r>
      <w:r w:rsidRPr="00DC5EB2">
        <w:rPr>
          <w:rFonts w:ascii="Calibri" w:cs="Calibri"/>
        </w:rPr>
        <w:t>, 134–145 (2021).</w:t>
      </w:r>
    </w:p>
    <w:p w14:paraId="5EDC21B7" w14:textId="77777777" w:rsidR="00DC5EB2" w:rsidRPr="00DC5EB2" w:rsidRDefault="00DC5EB2" w:rsidP="00DC5EB2">
      <w:pPr>
        <w:pStyle w:val="Bibliography"/>
        <w:rPr>
          <w:rFonts w:ascii="Calibri" w:cs="Calibri"/>
        </w:rPr>
      </w:pPr>
      <w:r w:rsidRPr="00DC5EB2">
        <w:rPr>
          <w:rFonts w:ascii="Calibri" w:cs="Calibri"/>
        </w:rPr>
        <w:t>29.</w:t>
      </w:r>
      <w:r w:rsidRPr="00DC5EB2">
        <w:rPr>
          <w:rFonts w:ascii="Calibri" w:cs="Calibri"/>
        </w:rPr>
        <w:tab/>
      </w:r>
      <w:proofErr w:type="spellStart"/>
      <w:r w:rsidRPr="00DC5EB2">
        <w:rPr>
          <w:rFonts w:ascii="Calibri" w:cs="Calibri"/>
        </w:rPr>
        <w:t>Bouckaert</w:t>
      </w:r>
      <w:proofErr w:type="spellEnd"/>
      <w:r w:rsidRPr="00DC5EB2">
        <w:rPr>
          <w:rFonts w:ascii="Calibri" w:cs="Calibri"/>
        </w:rPr>
        <w:t xml:space="preserve">, R. </w:t>
      </w:r>
      <w:r w:rsidRPr="00DC5EB2">
        <w:rPr>
          <w:rFonts w:ascii="Calibri" w:cs="Calibri"/>
          <w:i/>
          <w:iCs/>
        </w:rPr>
        <w:t>et al.</w:t>
      </w:r>
      <w:r w:rsidRPr="00DC5EB2">
        <w:rPr>
          <w:rFonts w:ascii="Calibri" w:cs="Calibri"/>
        </w:rPr>
        <w:t xml:space="preserve"> BEAST 2.5: An advanced software platform for Bayesian evolutionary analysis. </w:t>
      </w:r>
      <w:r w:rsidRPr="00DC5EB2">
        <w:rPr>
          <w:rFonts w:ascii="Calibri" w:cs="Calibri"/>
          <w:i/>
          <w:iCs/>
        </w:rPr>
        <w:t xml:space="preserve">PLOS </w:t>
      </w:r>
      <w:proofErr w:type="spellStart"/>
      <w:r w:rsidRPr="00DC5EB2">
        <w:rPr>
          <w:rFonts w:ascii="Calibri" w:cs="Calibri"/>
          <w:i/>
          <w:iCs/>
        </w:rPr>
        <w:t>Comput</w:t>
      </w:r>
      <w:proofErr w:type="spellEnd"/>
      <w:r w:rsidRPr="00DC5EB2">
        <w:rPr>
          <w:rFonts w:ascii="Calibri" w:cs="Calibri"/>
          <w:i/>
          <w:iCs/>
        </w:rPr>
        <w:t>. Biol.</w:t>
      </w:r>
      <w:r w:rsidRPr="00DC5EB2">
        <w:rPr>
          <w:rFonts w:ascii="Calibri" w:cs="Calibri"/>
        </w:rPr>
        <w:t xml:space="preserve"> </w:t>
      </w:r>
      <w:r w:rsidRPr="00DC5EB2">
        <w:rPr>
          <w:rFonts w:ascii="Calibri" w:cs="Calibri"/>
          <w:b/>
          <w:bCs/>
        </w:rPr>
        <w:t>15</w:t>
      </w:r>
      <w:r w:rsidRPr="00DC5EB2">
        <w:rPr>
          <w:rFonts w:ascii="Calibri" w:cs="Calibri"/>
        </w:rPr>
        <w:t>, e1006650 (2019).</w:t>
      </w:r>
    </w:p>
    <w:p w14:paraId="3E0654B4" w14:textId="77777777" w:rsidR="00DC5EB2" w:rsidRPr="00DC5EB2" w:rsidRDefault="00DC5EB2" w:rsidP="00DC5EB2">
      <w:pPr>
        <w:pStyle w:val="Bibliography"/>
        <w:rPr>
          <w:rFonts w:ascii="Calibri" w:cs="Calibri"/>
        </w:rPr>
      </w:pPr>
      <w:r w:rsidRPr="00DC5EB2">
        <w:rPr>
          <w:rFonts w:ascii="Calibri" w:cs="Calibri"/>
        </w:rPr>
        <w:t>30.</w:t>
      </w:r>
      <w:r w:rsidRPr="00DC5EB2">
        <w:rPr>
          <w:rFonts w:ascii="Calibri" w:cs="Calibri"/>
        </w:rPr>
        <w:tab/>
      </w:r>
      <w:proofErr w:type="spellStart"/>
      <w:r w:rsidRPr="00DC5EB2">
        <w:rPr>
          <w:rFonts w:ascii="Calibri" w:cs="Calibri"/>
        </w:rPr>
        <w:t>ggtree</w:t>
      </w:r>
      <w:proofErr w:type="spellEnd"/>
      <w:r w:rsidRPr="00DC5EB2">
        <w:rPr>
          <w:rFonts w:ascii="Calibri" w:cs="Calibri"/>
        </w:rPr>
        <w:t>: an r package for visualization and annotation of phylogenetic trees with their covariates and other associated data - Yu - 2017 - Methods in Ecology and Evolution - Wiley Online Library. https://besjournals.onlinelibrary.wiley.com/doi/10.1111/2041-210X.12628.</w:t>
      </w:r>
    </w:p>
    <w:p w14:paraId="13EC5476" w14:textId="77777777" w:rsidR="00DC5EB2" w:rsidRPr="00DC5EB2" w:rsidRDefault="00DC5EB2" w:rsidP="00DC5EB2">
      <w:pPr>
        <w:pStyle w:val="Bibliography"/>
        <w:rPr>
          <w:rFonts w:ascii="Calibri" w:cs="Calibri"/>
        </w:rPr>
      </w:pPr>
      <w:r w:rsidRPr="00DC5EB2">
        <w:rPr>
          <w:rFonts w:ascii="Calibri" w:cs="Calibri"/>
        </w:rPr>
        <w:t>31.</w:t>
      </w:r>
      <w:r w:rsidRPr="00DC5EB2">
        <w:rPr>
          <w:rFonts w:ascii="Calibri" w:cs="Calibri"/>
        </w:rPr>
        <w:tab/>
        <w:t xml:space="preserve">Fischer, K. </w:t>
      </w:r>
      <w:r w:rsidRPr="00DC5EB2">
        <w:rPr>
          <w:rFonts w:ascii="Calibri" w:cs="Calibri"/>
          <w:i/>
          <w:iCs/>
        </w:rPr>
        <w:t>et al.</w:t>
      </w:r>
      <w:r w:rsidRPr="00DC5EB2">
        <w:rPr>
          <w:rFonts w:ascii="Calibri" w:cs="Calibri"/>
        </w:rPr>
        <w:t xml:space="preserve"> Insectivorous bats carry host specific astroviruses and coronaviruses across different regions in Germany. </w:t>
      </w:r>
      <w:r w:rsidRPr="00DC5EB2">
        <w:rPr>
          <w:rFonts w:ascii="Calibri" w:cs="Calibri"/>
          <w:i/>
          <w:iCs/>
        </w:rPr>
        <w:t xml:space="preserve">Infect. Genet. </w:t>
      </w:r>
      <w:proofErr w:type="spellStart"/>
      <w:r w:rsidRPr="00DC5EB2">
        <w:rPr>
          <w:rFonts w:ascii="Calibri" w:cs="Calibri"/>
          <w:i/>
          <w:iCs/>
        </w:rPr>
        <w:t>Evol</w:t>
      </w:r>
      <w:proofErr w:type="spellEnd"/>
      <w:r w:rsidRPr="00DC5EB2">
        <w:rPr>
          <w:rFonts w:ascii="Calibri" w:cs="Calibri"/>
          <w:i/>
          <w:iCs/>
        </w:rPr>
        <w:t>.</w:t>
      </w:r>
      <w:r w:rsidRPr="00DC5EB2">
        <w:rPr>
          <w:rFonts w:ascii="Calibri" w:cs="Calibri"/>
        </w:rPr>
        <w:t xml:space="preserve"> </w:t>
      </w:r>
      <w:r w:rsidRPr="00DC5EB2">
        <w:rPr>
          <w:rFonts w:ascii="Calibri" w:cs="Calibri"/>
          <w:b/>
          <w:bCs/>
        </w:rPr>
        <w:t>37</w:t>
      </w:r>
      <w:r w:rsidRPr="00DC5EB2">
        <w:rPr>
          <w:rFonts w:ascii="Calibri" w:cs="Calibri"/>
        </w:rPr>
        <w:t>, 108–116 (2016).</w:t>
      </w:r>
    </w:p>
    <w:p w14:paraId="6C70E8E3" w14:textId="77777777" w:rsidR="00DC5EB2" w:rsidRPr="00DC5EB2" w:rsidRDefault="00DC5EB2" w:rsidP="00DC5EB2">
      <w:pPr>
        <w:pStyle w:val="Bibliography"/>
        <w:rPr>
          <w:rFonts w:ascii="Calibri" w:cs="Calibri"/>
        </w:rPr>
      </w:pPr>
      <w:r w:rsidRPr="00DC5EB2">
        <w:rPr>
          <w:rFonts w:ascii="Calibri" w:cs="Calibri"/>
        </w:rPr>
        <w:t>32.</w:t>
      </w:r>
      <w:r w:rsidRPr="00DC5EB2">
        <w:rPr>
          <w:rFonts w:ascii="Calibri" w:cs="Calibri"/>
        </w:rPr>
        <w:tab/>
        <w:t xml:space="preserve">Lei, M. &amp; Dong, D. Phylogenomic analyses of bat subordinal relationships based on transcriptome data. </w:t>
      </w:r>
      <w:r w:rsidRPr="00DC5EB2">
        <w:rPr>
          <w:rFonts w:ascii="Calibri" w:cs="Calibri"/>
          <w:i/>
          <w:iCs/>
        </w:rPr>
        <w:t>Sci. Rep.</w:t>
      </w:r>
      <w:r w:rsidRPr="00DC5EB2">
        <w:rPr>
          <w:rFonts w:ascii="Calibri" w:cs="Calibri"/>
        </w:rPr>
        <w:t xml:space="preserve"> </w:t>
      </w:r>
      <w:r w:rsidRPr="00DC5EB2">
        <w:rPr>
          <w:rFonts w:ascii="Calibri" w:cs="Calibri"/>
          <w:b/>
          <w:bCs/>
        </w:rPr>
        <w:t>6</w:t>
      </w:r>
      <w:r w:rsidRPr="00DC5EB2">
        <w:rPr>
          <w:rFonts w:ascii="Calibri" w:cs="Calibri"/>
        </w:rPr>
        <w:t>, 27726 (2016).</w:t>
      </w:r>
    </w:p>
    <w:p w14:paraId="42A34B3E" w14:textId="77777777" w:rsidR="00DC5EB2" w:rsidRPr="00DC5EB2" w:rsidRDefault="00DC5EB2" w:rsidP="00DC5EB2">
      <w:pPr>
        <w:pStyle w:val="Bibliography"/>
        <w:rPr>
          <w:rFonts w:ascii="Calibri" w:cs="Calibri"/>
        </w:rPr>
      </w:pPr>
      <w:r w:rsidRPr="00DC5EB2">
        <w:rPr>
          <w:rFonts w:ascii="Calibri" w:cs="Calibri"/>
        </w:rPr>
        <w:t>33.</w:t>
      </w:r>
      <w:r w:rsidRPr="00DC5EB2">
        <w:rPr>
          <w:rFonts w:ascii="Calibri" w:cs="Calibri"/>
        </w:rPr>
        <w:tab/>
        <w:t xml:space="preserve">Joffrin, L. </w:t>
      </w:r>
      <w:r w:rsidRPr="00DC5EB2">
        <w:rPr>
          <w:rFonts w:ascii="Calibri" w:cs="Calibri"/>
          <w:i/>
          <w:iCs/>
        </w:rPr>
        <w:t>et al.</w:t>
      </w:r>
      <w:r w:rsidRPr="00DC5EB2">
        <w:rPr>
          <w:rFonts w:ascii="Calibri" w:cs="Calibri"/>
        </w:rPr>
        <w:t xml:space="preserve"> Astrovirus in Reunion Free-Tailed Bat (</w:t>
      </w:r>
      <w:proofErr w:type="spellStart"/>
      <w:r w:rsidRPr="00DC5EB2">
        <w:rPr>
          <w:rFonts w:ascii="Calibri" w:cs="Calibri"/>
        </w:rPr>
        <w:t>Mormopterus</w:t>
      </w:r>
      <w:proofErr w:type="spellEnd"/>
      <w:r w:rsidRPr="00DC5EB2">
        <w:rPr>
          <w:rFonts w:ascii="Calibri" w:cs="Calibri"/>
        </w:rPr>
        <w:t xml:space="preserve"> </w:t>
      </w:r>
      <w:proofErr w:type="spellStart"/>
      <w:r w:rsidRPr="00DC5EB2">
        <w:rPr>
          <w:rFonts w:ascii="Calibri" w:cs="Calibri"/>
        </w:rPr>
        <w:t>francoismoutoui</w:t>
      </w:r>
      <w:proofErr w:type="spellEnd"/>
      <w:r w:rsidRPr="00DC5EB2">
        <w:rPr>
          <w:rFonts w:ascii="Calibri" w:cs="Calibri"/>
        </w:rPr>
        <w:t xml:space="preserve">). </w:t>
      </w:r>
      <w:r w:rsidRPr="00DC5EB2">
        <w:rPr>
          <w:rFonts w:ascii="Calibri" w:cs="Calibri"/>
          <w:i/>
          <w:iCs/>
        </w:rPr>
        <w:t>Viruses</w:t>
      </w:r>
      <w:r w:rsidRPr="00DC5EB2">
        <w:rPr>
          <w:rFonts w:ascii="Calibri" w:cs="Calibri"/>
        </w:rPr>
        <w:t xml:space="preserve"> </w:t>
      </w:r>
      <w:r w:rsidRPr="00DC5EB2">
        <w:rPr>
          <w:rFonts w:ascii="Calibri" w:cs="Calibri"/>
          <w:b/>
          <w:bCs/>
        </w:rPr>
        <w:t>13</w:t>
      </w:r>
      <w:r w:rsidRPr="00DC5EB2">
        <w:rPr>
          <w:rFonts w:ascii="Calibri" w:cs="Calibri"/>
        </w:rPr>
        <w:t>, 1524 (2021).</w:t>
      </w:r>
    </w:p>
    <w:p w14:paraId="0D8A7041" w14:textId="77777777" w:rsidR="00DC5EB2" w:rsidRPr="00DC5EB2" w:rsidRDefault="00DC5EB2" w:rsidP="00DC5EB2">
      <w:pPr>
        <w:pStyle w:val="Bibliography"/>
        <w:rPr>
          <w:rFonts w:ascii="Calibri" w:cs="Calibri"/>
        </w:rPr>
      </w:pPr>
      <w:r w:rsidRPr="00DC5EB2">
        <w:rPr>
          <w:rFonts w:ascii="Calibri" w:cs="Calibri"/>
        </w:rPr>
        <w:t>34.</w:t>
      </w:r>
      <w:r w:rsidRPr="00DC5EB2">
        <w:rPr>
          <w:rFonts w:ascii="Calibri" w:cs="Calibri"/>
        </w:rPr>
        <w:tab/>
      </w:r>
      <w:proofErr w:type="spellStart"/>
      <w:r w:rsidRPr="00DC5EB2">
        <w:rPr>
          <w:rFonts w:ascii="Calibri" w:cs="Calibri"/>
        </w:rPr>
        <w:t>Rougeron</w:t>
      </w:r>
      <w:proofErr w:type="spellEnd"/>
      <w:r w:rsidRPr="00DC5EB2">
        <w:rPr>
          <w:rFonts w:ascii="Calibri" w:cs="Calibri"/>
        </w:rPr>
        <w:t xml:space="preserve">, V. </w:t>
      </w:r>
      <w:r w:rsidRPr="00DC5EB2">
        <w:rPr>
          <w:rFonts w:ascii="Calibri" w:cs="Calibri"/>
          <w:i/>
          <w:iCs/>
        </w:rPr>
        <w:t>et al.</w:t>
      </w:r>
      <w:r w:rsidRPr="00DC5EB2">
        <w:rPr>
          <w:rFonts w:ascii="Calibri" w:cs="Calibri"/>
        </w:rPr>
        <w:t xml:space="preserve"> Characterization and phylogenetic analysis of new bat astroviruses detected in Gabon, Central Africa. </w:t>
      </w:r>
      <w:r w:rsidRPr="00DC5EB2">
        <w:rPr>
          <w:rFonts w:ascii="Calibri" w:cs="Calibri"/>
          <w:i/>
          <w:iCs/>
        </w:rPr>
        <w:t xml:space="preserve">Acta </w:t>
      </w:r>
      <w:proofErr w:type="spellStart"/>
      <w:r w:rsidRPr="00DC5EB2">
        <w:rPr>
          <w:rFonts w:ascii="Calibri" w:cs="Calibri"/>
          <w:i/>
          <w:iCs/>
        </w:rPr>
        <w:t>Virol</w:t>
      </w:r>
      <w:proofErr w:type="spellEnd"/>
      <w:r w:rsidRPr="00DC5EB2">
        <w:rPr>
          <w:rFonts w:ascii="Calibri" w:cs="Calibri"/>
          <w:i/>
          <w:iCs/>
        </w:rPr>
        <w:t>.</w:t>
      </w:r>
      <w:r w:rsidRPr="00DC5EB2">
        <w:rPr>
          <w:rFonts w:ascii="Calibri" w:cs="Calibri"/>
        </w:rPr>
        <w:t xml:space="preserve"> </w:t>
      </w:r>
      <w:r w:rsidRPr="00DC5EB2">
        <w:rPr>
          <w:rFonts w:ascii="Calibri" w:cs="Calibri"/>
          <w:b/>
          <w:bCs/>
        </w:rPr>
        <w:t>60</w:t>
      </w:r>
      <w:r w:rsidRPr="00DC5EB2">
        <w:rPr>
          <w:rFonts w:ascii="Calibri" w:cs="Calibri"/>
        </w:rPr>
        <w:t>, 386–392 (2016).</w:t>
      </w:r>
    </w:p>
    <w:p w14:paraId="13012237" w14:textId="77777777" w:rsidR="00DC5EB2" w:rsidRPr="00DC5EB2" w:rsidRDefault="00DC5EB2" w:rsidP="00DC5EB2">
      <w:pPr>
        <w:pStyle w:val="Bibliography"/>
        <w:rPr>
          <w:rFonts w:ascii="Calibri" w:cs="Calibri"/>
        </w:rPr>
      </w:pPr>
      <w:r w:rsidRPr="00DC5EB2">
        <w:rPr>
          <w:rFonts w:ascii="Calibri" w:cs="Calibri"/>
        </w:rPr>
        <w:t>35.</w:t>
      </w:r>
      <w:r w:rsidRPr="00DC5EB2">
        <w:rPr>
          <w:rFonts w:ascii="Calibri" w:cs="Calibri"/>
        </w:rPr>
        <w:tab/>
        <w:t xml:space="preserve">Drexler, J. F. </w:t>
      </w:r>
      <w:r w:rsidRPr="00DC5EB2">
        <w:rPr>
          <w:rFonts w:ascii="Calibri" w:cs="Calibri"/>
          <w:i/>
          <w:iCs/>
        </w:rPr>
        <w:t>et al.</w:t>
      </w:r>
      <w:r w:rsidRPr="00DC5EB2">
        <w:rPr>
          <w:rFonts w:ascii="Calibri" w:cs="Calibri"/>
        </w:rPr>
        <w:t xml:space="preserve"> Amplification of Emerging Viruses in a Bat Colony. </w:t>
      </w:r>
      <w:proofErr w:type="spellStart"/>
      <w:r w:rsidRPr="00DC5EB2">
        <w:rPr>
          <w:rFonts w:ascii="Calibri" w:cs="Calibri"/>
          <w:i/>
          <w:iCs/>
        </w:rPr>
        <w:t>Emerg</w:t>
      </w:r>
      <w:proofErr w:type="spellEnd"/>
      <w:r w:rsidRPr="00DC5EB2">
        <w:rPr>
          <w:rFonts w:ascii="Calibri" w:cs="Calibri"/>
          <w:i/>
          <w:iCs/>
        </w:rPr>
        <w:t>. Infect. Dis.</w:t>
      </w:r>
      <w:r w:rsidRPr="00DC5EB2">
        <w:rPr>
          <w:rFonts w:ascii="Calibri" w:cs="Calibri"/>
        </w:rPr>
        <w:t xml:space="preserve"> </w:t>
      </w:r>
      <w:r w:rsidRPr="00DC5EB2">
        <w:rPr>
          <w:rFonts w:ascii="Calibri" w:cs="Calibri"/>
          <w:b/>
          <w:bCs/>
        </w:rPr>
        <w:t>17</w:t>
      </w:r>
      <w:r w:rsidRPr="00DC5EB2">
        <w:rPr>
          <w:rFonts w:ascii="Calibri" w:cs="Calibri"/>
        </w:rPr>
        <w:t>, 449–456 (2011).</w:t>
      </w:r>
    </w:p>
    <w:p w14:paraId="2D8A5F17" w14:textId="77777777" w:rsidR="00DC5EB2" w:rsidRPr="00DC5EB2" w:rsidRDefault="00DC5EB2" w:rsidP="00DC5EB2">
      <w:pPr>
        <w:pStyle w:val="Bibliography"/>
        <w:rPr>
          <w:rFonts w:ascii="Calibri" w:cs="Calibri"/>
        </w:rPr>
      </w:pPr>
      <w:r w:rsidRPr="00DC5EB2">
        <w:rPr>
          <w:rFonts w:ascii="Calibri" w:cs="Calibri"/>
        </w:rPr>
        <w:lastRenderedPageBreak/>
        <w:t>36.</w:t>
      </w:r>
      <w:r w:rsidRPr="00DC5EB2">
        <w:rPr>
          <w:rFonts w:ascii="Calibri" w:cs="Calibri"/>
        </w:rPr>
        <w:tab/>
      </w:r>
      <w:proofErr w:type="spellStart"/>
      <w:r w:rsidRPr="00DC5EB2">
        <w:rPr>
          <w:rFonts w:ascii="Calibri" w:cs="Calibri"/>
        </w:rPr>
        <w:t>Agnarsson</w:t>
      </w:r>
      <w:proofErr w:type="spellEnd"/>
      <w:r w:rsidRPr="00DC5EB2">
        <w:rPr>
          <w:rFonts w:ascii="Calibri" w:cs="Calibri"/>
        </w:rPr>
        <w:t xml:space="preserve">, I., </w:t>
      </w:r>
      <w:proofErr w:type="spellStart"/>
      <w:r w:rsidRPr="00DC5EB2">
        <w:rPr>
          <w:rFonts w:ascii="Calibri" w:cs="Calibri"/>
        </w:rPr>
        <w:t>Zambrana-Torrelio</w:t>
      </w:r>
      <w:proofErr w:type="spellEnd"/>
      <w:r w:rsidRPr="00DC5EB2">
        <w:rPr>
          <w:rFonts w:ascii="Calibri" w:cs="Calibri"/>
        </w:rPr>
        <w:t>, C. M., Flores-Saldana, N. P. &amp; May-</w:t>
      </w:r>
      <w:proofErr w:type="spellStart"/>
      <w:r w:rsidRPr="00DC5EB2">
        <w:rPr>
          <w:rFonts w:ascii="Calibri" w:cs="Calibri"/>
        </w:rPr>
        <w:t>Collado</w:t>
      </w:r>
      <w:proofErr w:type="spellEnd"/>
      <w:r w:rsidRPr="00DC5EB2">
        <w:rPr>
          <w:rFonts w:ascii="Calibri" w:cs="Calibri"/>
        </w:rPr>
        <w:t xml:space="preserve">, L. J. A time-calibrated species-level phylogeny of bats (Chiroptera, Mammalia). </w:t>
      </w:r>
      <w:proofErr w:type="spellStart"/>
      <w:r w:rsidRPr="00DC5EB2">
        <w:rPr>
          <w:rFonts w:ascii="Calibri" w:cs="Calibri"/>
          <w:i/>
          <w:iCs/>
        </w:rPr>
        <w:t>PLoS</w:t>
      </w:r>
      <w:proofErr w:type="spellEnd"/>
      <w:r w:rsidRPr="00DC5EB2">
        <w:rPr>
          <w:rFonts w:ascii="Calibri" w:cs="Calibri"/>
          <w:i/>
          <w:iCs/>
        </w:rPr>
        <w:t xml:space="preserve"> </w:t>
      </w:r>
      <w:proofErr w:type="spellStart"/>
      <w:r w:rsidRPr="00DC5EB2">
        <w:rPr>
          <w:rFonts w:ascii="Calibri" w:cs="Calibri"/>
          <w:i/>
          <w:iCs/>
        </w:rPr>
        <w:t>Curr</w:t>
      </w:r>
      <w:proofErr w:type="spellEnd"/>
      <w:r w:rsidRPr="00DC5EB2">
        <w:rPr>
          <w:rFonts w:ascii="Calibri" w:cs="Calibri"/>
          <w:i/>
          <w:iCs/>
        </w:rPr>
        <w:t>.</w:t>
      </w:r>
      <w:r w:rsidRPr="00DC5EB2">
        <w:rPr>
          <w:rFonts w:ascii="Calibri" w:cs="Calibri"/>
        </w:rPr>
        <w:t xml:space="preserve"> </w:t>
      </w:r>
      <w:r w:rsidRPr="00DC5EB2">
        <w:rPr>
          <w:rFonts w:ascii="Calibri" w:cs="Calibri"/>
          <w:b/>
          <w:bCs/>
        </w:rPr>
        <w:t>3</w:t>
      </w:r>
      <w:r w:rsidRPr="00DC5EB2">
        <w:rPr>
          <w:rFonts w:ascii="Calibri" w:cs="Calibri"/>
        </w:rPr>
        <w:t>, RRN1212 (2011).</w:t>
      </w:r>
    </w:p>
    <w:p w14:paraId="306EB74B" w14:textId="77777777" w:rsidR="00DC5EB2" w:rsidRPr="00DC5EB2" w:rsidRDefault="00DC5EB2" w:rsidP="00DC5EB2">
      <w:pPr>
        <w:pStyle w:val="Bibliography"/>
        <w:rPr>
          <w:rFonts w:ascii="Calibri" w:cs="Calibri"/>
        </w:rPr>
      </w:pPr>
      <w:r w:rsidRPr="00DC5EB2">
        <w:rPr>
          <w:rFonts w:ascii="Calibri" w:cs="Calibri"/>
        </w:rPr>
        <w:t>37.</w:t>
      </w:r>
      <w:r w:rsidRPr="00DC5EB2">
        <w:rPr>
          <w:rFonts w:ascii="Calibri" w:cs="Calibri"/>
        </w:rPr>
        <w:tab/>
        <w:t xml:space="preserve">Hoarau, F. </w:t>
      </w:r>
      <w:r w:rsidRPr="00DC5EB2">
        <w:rPr>
          <w:rFonts w:ascii="Calibri" w:cs="Calibri"/>
          <w:i/>
          <w:iCs/>
        </w:rPr>
        <w:t>et al.</w:t>
      </w:r>
      <w:r w:rsidRPr="00DC5EB2">
        <w:rPr>
          <w:rFonts w:ascii="Calibri" w:cs="Calibri"/>
        </w:rPr>
        <w:t xml:space="preserve"> Bat Astrovirus in Mozambique. </w:t>
      </w:r>
      <w:proofErr w:type="spellStart"/>
      <w:r w:rsidRPr="00DC5EB2">
        <w:rPr>
          <w:rFonts w:ascii="Calibri" w:cs="Calibri"/>
          <w:i/>
          <w:iCs/>
        </w:rPr>
        <w:t>Virol</w:t>
      </w:r>
      <w:proofErr w:type="spellEnd"/>
      <w:r w:rsidRPr="00DC5EB2">
        <w:rPr>
          <w:rFonts w:ascii="Calibri" w:cs="Calibri"/>
          <w:i/>
          <w:iCs/>
        </w:rPr>
        <w:t>. J.</w:t>
      </w:r>
      <w:r w:rsidRPr="00DC5EB2">
        <w:rPr>
          <w:rFonts w:ascii="Calibri" w:cs="Calibri"/>
        </w:rPr>
        <w:t xml:space="preserve"> </w:t>
      </w:r>
      <w:r w:rsidRPr="00DC5EB2">
        <w:rPr>
          <w:rFonts w:ascii="Calibri" w:cs="Calibri"/>
          <w:b/>
          <w:bCs/>
        </w:rPr>
        <w:t>15</w:t>
      </w:r>
      <w:r w:rsidRPr="00DC5EB2">
        <w:rPr>
          <w:rFonts w:ascii="Calibri" w:cs="Calibri"/>
        </w:rPr>
        <w:t>, 104 (2018).</w:t>
      </w:r>
    </w:p>
    <w:p w14:paraId="227A8C18" w14:textId="77777777" w:rsidR="00DC5EB2" w:rsidRPr="00DC5EB2" w:rsidRDefault="00DC5EB2" w:rsidP="00DC5EB2">
      <w:pPr>
        <w:pStyle w:val="Bibliography"/>
        <w:rPr>
          <w:rFonts w:ascii="Calibri" w:cs="Calibri"/>
        </w:rPr>
      </w:pPr>
      <w:r w:rsidRPr="00DC5EB2">
        <w:rPr>
          <w:rFonts w:ascii="Calibri" w:cs="Calibri"/>
        </w:rPr>
        <w:t>38.</w:t>
      </w:r>
      <w:r w:rsidRPr="00DC5EB2">
        <w:rPr>
          <w:rFonts w:ascii="Calibri" w:cs="Calibri"/>
        </w:rPr>
        <w:tab/>
        <w:t xml:space="preserve">Chu, D. K. W., Poon, L. L. M., Guan, Y. &amp; Peiris, J. S. M. Novel Astroviruses in Insectivorous Bats. </w:t>
      </w:r>
      <w:r w:rsidRPr="00DC5EB2">
        <w:rPr>
          <w:rFonts w:ascii="Calibri" w:cs="Calibri"/>
          <w:i/>
          <w:iCs/>
        </w:rPr>
        <w:t xml:space="preserve">J. </w:t>
      </w:r>
      <w:proofErr w:type="spellStart"/>
      <w:r w:rsidRPr="00DC5EB2">
        <w:rPr>
          <w:rFonts w:ascii="Calibri" w:cs="Calibri"/>
          <w:i/>
          <w:iCs/>
        </w:rPr>
        <w:t>Virol</w:t>
      </w:r>
      <w:proofErr w:type="spellEnd"/>
      <w:r w:rsidRPr="00DC5EB2">
        <w:rPr>
          <w:rFonts w:ascii="Calibri" w:cs="Calibri"/>
          <w:i/>
          <w:iCs/>
        </w:rPr>
        <w:t>.</w:t>
      </w:r>
      <w:r w:rsidRPr="00DC5EB2">
        <w:rPr>
          <w:rFonts w:ascii="Calibri" w:cs="Calibri"/>
        </w:rPr>
        <w:t xml:space="preserve"> </w:t>
      </w:r>
      <w:r w:rsidRPr="00DC5EB2">
        <w:rPr>
          <w:rFonts w:ascii="Calibri" w:cs="Calibri"/>
          <w:b/>
          <w:bCs/>
        </w:rPr>
        <w:t>82</w:t>
      </w:r>
      <w:r w:rsidRPr="00DC5EB2">
        <w:rPr>
          <w:rFonts w:ascii="Calibri" w:cs="Calibri"/>
        </w:rPr>
        <w:t>, 9107–9114 (2008).</w:t>
      </w:r>
    </w:p>
    <w:p w14:paraId="525D3202" w14:textId="77777777" w:rsidR="00DC5EB2" w:rsidRPr="00DC5EB2" w:rsidRDefault="00DC5EB2" w:rsidP="00DC5EB2">
      <w:pPr>
        <w:pStyle w:val="Bibliography"/>
        <w:rPr>
          <w:rFonts w:ascii="Calibri" w:cs="Calibri"/>
        </w:rPr>
      </w:pPr>
      <w:r w:rsidRPr="00DC5EB2">
        <w:rPr>
          <w:rFonts w:ascii="Calibri" w:cs="Calibri"/>
        </w:rPr>
        <w:t>39.</w:t>
      </w:r>
      <w:r w:rsidRPr="00DC5EB2">
        <w:rPr>
          <w:rFonts w:ascii="Calibri" w:cs="Calibri"/>
        </w:rPr>
        <w:tab/>
      </w:r>
      <w:proofErr w:type="spellStart"/>
      <w:r w:rsidRPr="00DC5EB2">
        <w:rPr>
          <w:rFonts w:ascii="Calibri" w:cs="Calibri"/>
        </w:rPr>
        <w:t>Kemenesi</w:t>
      </w:r>
      <w:proofErr w:type="spellEnd"/>
      <w:r w:rsidRPr="00DC5EB2">
        <w:rPr>
          <w:rFonts w:ascii="Calibri" w:cs="Calibri"/>
        </w:rPr>
        <w:t xml:space="preserve">, G. </w:t>
      </w:r>
      <w:r w:rsidRPr="00DC5EB2">
        <w:rPr>
          <w:rFonts w:ascii="Calibri" w:cs="Calibri"/>
          <w:i/>
          <w:iCs/>
        </w:rPr>
        <w:t>et al.</w:t>
      </w:r>
      <w:r w:rsidRPr="00DC5EB2">
        <w:rPr>
          <w:rFonts w:ascii="Calibri" w:cs="Calibri"/>
        </w:rPr>
        <w:t xml:space="preserve"> Molecular Survey of RNA Viruses in Hungarian Bats: Discovering Novel Astroviruses, Coronaviruses, and Caliciviruses. </w:t>
      </w:r>
      <w:r w:rsidRPr="00DC5EB2">
        <w:rPr>
          <w:rFonts w:ascii="Calibri" w:cs="Calibri"/>
          <w:i/>
          <w:iCs/>
        </w:rPr>
        <w:t>Vector-Borne Zoonotic Dis.</w:t>
      </w:r>
      <w:r w:rsidRPr="00DC5EB2">
        <w:rPr>
          <w:rFonts w:ascii="Calibri" w:cs="Calibri"/>
        </w:rPr>
        <w:t xml:space="preserve"> </w:t>
      </w:r>
      <w:r w:rsidRPr="00DC5EB2">
        <w:rPr>
          <w:rFonts w:ascii="Calibri" w:cs="Calibri"/>
          <w:b/>
          <w:bCs/>
        </w:rPr>
        <w:t>14</w:t>
      </w:r>
      <w:r w:rsidRPr="00DC5EB2">
        <w:rPr>
          <w:rFonts w:ascii="Calibri" w:cs="Calibri"/>
        </w:rPr>
        <w:t>, 846–855 (2014).</w:t>
      </w:r>
    </w:p>
    <w:p w14:paraId="5C5466E5" w14:textId="77777777" w:rsidR="00DC5EB2" w:rsidRPr="00DC5EB2" w:rsidRDefault="00DC5EB2" w:rsidP="00DC5EB2">
      <w:pPr>
        <w:pStyle w:val="Bibliography"/>
        <w:rPr>
          <w:rFonts w:ascii="Calibri" w:cs="Calibri"/>
        </w:rPr>
      </w:pPr>
      <w:r w:rsidRPr="00DC5EB2">
        <w:rPr>
          <w:rFonts w:ascii="Calibri" w:cs="Calibri"/>
        </w:rPr>
        <w:t>40.</w:t>
      </w:r>
      <w:r w:rsidRPr="00DC5EB2">
        <w:rPr>
          <w:rFonts w:ascii="Calibri" w:cs="Calibri"/>
        </w:rPr>
        <w:tab/>
        <w:t xml:space="preserve">Lacroix, A. </w:t>
      </w:r>
      <w:r w:rsidRPr="00DC5EB2">
        <w:rPr>
          <w:rFonts w:ascii="Calibri" w:cs="Calibri"/>
          <w:i/>
          <w:iCs/>
        </w:rPr>
        <w:t>et al.</w:t>
      </w:r>
      <w:r w:rsidRPr="00DC5EB2">
        <w:rPr>
          <w:rFonts w:ascii="Calibri" w:cs="Calibri"/>
        </w:rPr>
        <w:t xml:space="preserve"> Diversity of bat astroviruses in Lao PDR and Cambodia. </w:t>
      </w:r>
      <w:r w:rsidRPr="00DC5EB2">
        <w:rPr>
          <w:rFonts w:ascii="Calibri" w:cs="Calibri"/>
          <w:i/>
          <w:iCs/>
        </w:rPr>
        <w:t xml:space="preserve">Infect. Genet. </w:t>
      </w:r>
      <w:proofErr w:type="spellStart"/>
      <w:r w:rsidRPr="00DC5EB2">
        <w:rPr>
          <w:rFonts w:ascii="Calibri" w:cs="Calibri"/>
          <w:i/>
          <w:iCs/>
        </w:rPr>
        <w:t>Evol</w:t>
      </w:r>
      <w:proofErr w:type="spellEnd"/>
      <w:r w:rsidRPr="00DC5EB2">
        <w:rPr>
          <w:rFonts w:ascii="Calibri" w:cs="Calibri"/>
          <w:i/>
          <w:iCs/>
        </w:rPr>
        <w:t>.</w:t>
      </w:r>
      <w:r w:rsidRPr="00DC5EB2">
        <w:rPr>
          <w:rFonts w:ascii="Calibri" w:cs="Calibri"/>
        </w:rPr>
        <w:t xml:space="preserve"> </w:t>
      </w:r>
      <w:r w:rsidRPr="00DC5EB2">
        <w:rPr>
          <w:rFonts w:ascii="Calibri" w:cs="Calibri"/>
          <w:b/>
          <w:bCs/>
        </w:rPr>
        <w:t>47</w:t>
      </w:r>
      <w:r w:rsidRPr="00DC5EB2">
        <w:rPr>
          <w:rFonts w:ascii="Calibri" w:cs="Calibri"/>
        </w:rPr>
        <w:t>, 41–50 (2017).</w:t>
      </w:r>
    </w:p>
    <w:p w14:paraId="2CFC35CF" w14:textId="77777777" w:rsidR="00DC5EB2" w:rsidRPr="00DC5EB2" w:rsidRDefault="00DC5EB2" w:rsidP="00DC5EB2">
      <w:pPr>
        <w:pStyle w:val="Bibliography"/>
        <w:rPr>
          <w:rFonts w:ascii="Calibri" w:cs="Calibri"/>
        </w:rPr>
      </w:pPr>
      <w:r w:rsidRPr="00DC5EB2">
        <w:rPr>
          <w:rFonts w:ascii="Calibri" w:cs="Calibri"/>
        </w:rPr>
        <w:t>41.</w:t>
      </w:r>
      <w:r w:rsidRPr="00DC5EB2">
        <w:rPr>
          <w:rFonts w:ascii="Calibri" w:cs="Calibri"/>
        </w:rPr>
        <w:tab/>
        <w:t xml:space="preserve">Hoarau, A. O. G. </w:t>
      </w:r>
      <w:r w:rsidRPr="00DC5EB2">
        <w:rPr>
          <w:rFonts w:ascii="Calibri" w:cs="Calibri"/>
          <w:i/>
          <w:iCs/>
        </w:rPr>
        <w:t>et al.</w:t>
      </w:r>
      <w:r w:rsidRPr="00DC5EB2">
        <w:rPr>
          <w:rFonts w:ascii="Calibri" w:cs="Calibri"/>
        </w:rPr>
        <w:t xml:space="preserve"> Investigation of astrovirus, coronavirus and paramyxovirus co-infections in bats in the western Indian Ocean. </w:t>
      </w:r>
      <w:proofErr w:type="spellStart"/>
      <w:r w:rsidRPr="00DC5EB2">
        <w:rPr>
          <w:rFonts w:ascii="Calibri" w:cs="Calibri"/>
          <w:i/>
          <w:iCs/>
        </w:rPr>
        <w:t>Virol</w:t>
      </w:r>
      <w:proofErr w:type="spellEnd"/>
      <w:r w:rsidRPr="00DC5EB2">
        <w:rPr>
          <w:rFonts w:ascii="Calibri" w:cs="Calibri"/>
          <w:i/>
          <w:iCs/>
        </w:rPr>
        <w:t>. J.</w:t>
      </w:r>
      <w:r w:rsidRPr="00DC5EB2">
        <w:rPr>
          <w:rFonts w:ascii="Calibri" w:cs="Calibri"/>
        </w:rPr>
        <w:t xml:space="preserve"> </w:t>
      </w:r>
      <w:r w:rsidRPr="00DC5EB2">
        <w:rPr>
          <w:rFonts w:ascii="Calibri" w:cs="Calibri"/>
          <w:b/>
          <w:bCs/>
        </w:rPr>
        <w:t>18</w:t>
      </w:r>
      <w:r w:rsidRPr="00DC5EB2">
        <w:rPr>
          <w:rFonts w:ascii="Calibri" w:cs="Calibri"/>
        </w:rPr>
        <w:t>, 205 (2021).</w:t>
      </w:r>
    </w:p>
    <w:p w14:paraId="62A91F23" w14:textId="77777777" w:rsidR="00DC5EB2" w:rsidRPr="00DC5EB2" w:rsidRDefault="00DC5EB2" w:rsidP="00DC5EB2">
      <w:pPr>
        <w:pStyle w:val="Bibliography"/>
        <w:rPr>
          <w:rFonts w:ascii="Calibri" w:cs="Calibri"/>
        </w:rPr>
      </w:pPr>
      <w:r w:rsidRPr="00DC5EB2">
        <w:rPr>
          <w:rFonts w:ascii="Calibri" w:cs="Calibri"/>
        </w:rPr>
        <w:t>42.</w:t>
      </w:r>
      <w:r w:rsidRPr="00DC5EB2">
        <w:rPr>
          <w:rFonts w:ascii="Calibri" w:cs="Calibri"/>
        </w:rPr>
        <w:tab/>
      </w:r>
      <w:proofErr w:type="spellStart"/>
      <w:r w:rsidRPr="00DC5EB2">
        <w:rPr>
          <w:rFonts w:ascii="Calibri" w:cs="Calibri"/>
        </w:rPr>
        <w:t>Andrianaivoarivelo</w:t>
      </w:r>
      <w:proofErr w:type="spellEnd"/>
      <w:r w:rsidRPr="00DC5EB2">
        <w:rPr>
          <w:rFonts w:ascii="Calibri" w:cs="Calibri"/>
        </w:rPr>
        <w:t xml:space="preserve">, A. R., </w:t>
      </w:r>
      <w:proofErr w:type="spellStart"/>
      <w:r w:rsidRPr="00DC5EB2">
        <w:rPr>
          <w:rFonts w:ascii="Calibri" w:cs="Calibri"/>
        </w:rPr>
        <w:t>Ramilijaona</w:t>
      </w:r>
      <w:proofErr w:type="spellEnd"/>
      <w:r w:rsidRPr="00DC5EB2">
        <w:rPr>
          <w:rFonts w:ascii="Calibri" w:cs="Calibri"/>
        </w:rPr>
        <w:t xml:space="preserve">, O., </w:t>
      </w:r>
      <w:proofErr w:type="spellStart"/>
      <w:r w:rsidRPr="00DC5EB2">
        <w:rPr>
          <w:rFonts w:ascii="Calibri" w:cs="Calibri"/>
        </w:rPr>
        <w:t>Racey</w:t>
      </w:r>
      <w:proofErr w:type="spellEnd"/>
      <w:r w:rsidRPr="00DC5EB2">
        <w:rPr>
          <w:rFonts w:ascii="Calibri" w:cs="Calibri"/>
        </w:rPr>
        <w:t xml:space="preserve">, P., </w:t>
      </w:r>
      <w:proofErr w:type="spellStart"/>
      <w:r w:rsidRPr="00DC5EB2">
        <w:rPr>
          <w:rFonts w:ascii="Calibri" w:cs="Calibri"/>
        </w:rPr>
        <w:t>Razafindrakoto</w:t>
      </w:r>
      <w:proofErr w:type="spellEnd"/>
      <w:r w:rsidRPr="00DC5EB2">
        <w:rPr>
          <w:rFonts w:ascii="Calibri" w:cs="Calibri"/>
        </w:rPr>
        <w:t xml:space="preserve">, N. &amp; Jenkins, R. Feeding ecology, habitat use and reproduction of Rousettus madagascariensis </w:t>
      </w:r>
      <w:proofErr w:type="spellStart"/>
      <w:r w:rsidRPr="00DC5EB2">
        <w:rPr>
          <w:rFonts w:ascii="Calibri" w:cs="Calibri"/>
        </w:rPr>
        <w:t>Grandidier</w:t>
      </w:r>
      <w:proofErr w:type="spellEnd"/>
      <w:r w:rsidRPr="00DC5EB2">
        <w:rPr>
          <w:rFonts w:ascii="Calibri" w:cs="Calibri"/>
        </w:rPr>
        <w:t xml:space="preserve">, 1928 (Chiroptera: Pteropodidae) in eastern Madagascar. </w:t>
      </w:r>
      <w:proofErr w:type="spellStart"/>
      <w:r w:rsidRPr="00DC5EB2">
        <w:rPr>
          <w:rFonts w:ascii="Calibri" w:cs="Calibri"/>
          <w:i/>
          <w:iCs/>
        </w:rPr>
        <w:t>mammalia</w:t>
      </w:r>
      <w:proofErr w:type="spellEnd"/>
      <w:r w:rsidRPr="00DC5EB2">
        <w:rPr>
          <w:rFonts w:ascii="Calibri" w:cs="Calibri"/>
        </w:rPr>
        <w:t xml:space="preserve"> </w:t>
      </w:r>
      <w:r w:rsidRPr="00DC5EB2">
        <w:rPr>
          <w:rFonts w:ascii="Calibri" w:cs="Calibri"/>
          <w:b/>
          <w:bCs/>
        </w:rPr>
        <w:t>75</w:t>
      </w:r>
      <w:r w:rsidRPr="00DC5EB2">
        <w:rPr>
          <w:rFonts w:ascii="Calibri" w:cs="Calibri"/>
        </w:rPr>
        <w:t>, (2011).</w:t>
      </w:r>
    </w:p>
    <w:p w14:paraId="26179BD9" w14:textId="176F200A" w:rsidR="00F017C6" w:rsidRPr="006E3836" w:rsidRDefault="00236865" w:rsidP="00FD6559">
      <w:pPr>
        <w:tabs>
          <w:tab w:val="left" w:pos="2831"/>
        </w:tabs>
      </w:pPr>
      <w:r>
        <w:rPr>
          <w:rFonts w:ascii="Calibri" w:cs="Calibri"/>
        </w:rPr>
        <w:fldChar w:fldCharType="end"/>
      </w:r>
    </w:p>
    <w:sectPr w:rsidR="00F017C6" w:rsidRPr="006E3836" w:rsidSect="001C27E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ophia Horigan" w:date="2023-04-18T09:38:00Z" w:initials="SH">
    <w:p w14:paraId="3B35D5BD" w14:textId="77777777" w:rsidR="00FC5540" w:rsidRDefault="00FC5540" w:rsidP="00722D95">
      <w:r>
        <w:rPr>
          <w:rStyle w:val="CommentReference"/>
        </w:rPr>
        <w:annotationRef/>
      </w:r>
      <w:r>
        <w:rPr>
          <w:color w:val="000000"/>
          <w:sz w:val="20"/>
          <w:szCs w:val="20"/>
        </w:rPr>
        <w:t>list</w:t>
      </w:r>
    </w:p>
  </w:comment>
  <w:comment w:id="1" w:author="Sophia Horigan" w:date="2023-04-18T09:36:00Z" w:initials="SH">
    <w:p w14:paraId="1C1BFDD3" w14:textId="77777777" w:rsidR="00236865" w:rsidRDefault="00236865" w:rsidP="00236865">
      <w:r>
        <w:rPr>
          <w:rStyle w:val="CommentReference"/>
        </w:rPr>
        <w:annotationRef/>
      </w:r>
      <w:r>
        <w:rPr>
          <w:color w:val="000000"/>
          <w:sz w:val="20"/>
          <w:szCs w:val="20"/>
        </w:rPr>
        <w:t>workshop</w:t>
      </w:r>
    </w:p>
  </w:comment>
  <w:comment w:id="2" w:author="Sophia Horigan" w:date="2023-03-07T13:14:00Z" w:initials="SH">
    <w:p w14:paraId="78E54444" w14:textId="77777777" w:rsidR="00236865" w:rsidRDefault="00236865" w:rsidP="00236865">
      <w:r>
        <w:rPr>
          <w:rStyle w:val="CommentReference"/>
        </w:rPr>
        <w:annotationRef/>
      </w:r>
      <w:r>
        <w:rPr>
          <w:color w:val="000000"/>
          <w:sz w:val="20"/>
          <w:szCs w:val="20"/>
        </w:rPr>
        <w:t>andrainarivelo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35D5BD" w15:done="0"/>
  <w15:commentEx w15:paraId="1C1BFDD3" w15:done="0"/>
  <w15:commentEx w15:paraId="78E544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8E37B" w16cex:dateUtc="2023-04-18T14:38:00Z"/>
  <w16cex:commentExtensible w16cex:durableId="27E8E303" w16cex:dateUtc="2023-04-18T14:36:00Z"/>
  <w16cex:commentExtensible w16cex:durableId="27B1B720" w16cex:dateUtc="2023-03-07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35D5BD" w16cid:durableId="27E8E37B"/>
  <w16cid:commentId w16cid:paraId="1C1BFDD3" w16cid:durableId="27E8E303"/>
  <w16cid:commentId w16cid:paraId="78E54444" w16cid:durableId="27B1B7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371A8"/>
    <w:multiLevelType w:val="hybridMultilevel"/>
    <w:tmpl w:val="4AD0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CA479A"/>
    <w:multiLevelType w:val="hybridMultilevel"/>
    <w:tmpl w:val="B988282E"/>
    <w:lvl w:ilvl="0" w:tplc="1A044FE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186A7A"/>
    <w:multiLevelType w:val="hybridMultilevel"/>
    <w:tmpl w:val="C3DA3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ED1E19"/>
    <w:multiLevelType w:val="hybridMultilevel"/>
    <w:tmpl w:val="49E4FE5A"/>
    <w:lvl w:ilvl="0" w:tplc="779AF49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952498">
    <w:abstractNumId w:val="1"/>
  </w:num>
  <w:num w:numId="2" w16cid:durableId="1863740227">
    <w:abstractNumId w:val="3"/>
  </w:num>
  <w:num w:numId="3" w16cid:durableId="2115244790">
    <w:abstractNumId w:val="0"/>
  </w:num>
  <w:num w:numId="4" w16cid:durableId="39794055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a Horigan">
    <w15:presenceInfo w15:providerId="AD" w15:userId="S::shorigan@UCHICAGO.EDU::29b9d5d9-dd57-4798-9602-870aaf189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17E"/>
    <w:rsid w:val="000053E7"/>
    <w:rsid w:val="00011323"/>
    <w:rsid w:val="00013189"/>
    <w:rsid w:val="0001371F"/>
    <w:rsid w:val="00014123"/>
    <w:rsid w:val="000150A0"/>
    <w:rsid w:val="00030AD0"/>
    <w:rsid w:val="00032C81"/>
    <w:rsid w:val="00034AC8"/>
    <w:rsid w:val="00035A8C"/>
    <w:rsid w:val="00035D38"/>
    <w:rsid w:val="00040523"/>
    <w:rsid w:val="00045F33"/>
    <w:rsid w:val="0004735C"/>
    <w:rsid w:val="000508BE"/>
    <w:rsid w:val="00050AF1"/>
    <w:rsid w:val="00050E22"/>
    <w:rsid w:val="000523C5"/>
    <w:rsid w:val="00054032"/>
    <w:rsid w:val="00056375"/>
    <w:rsid w:val="000563DD"/>
    <w:rsid w:val="00057B04"/>
    <w:rsid w:val="00057D40"/>
    <w:rsid w:val="000605F5"/>
    <w:rsid w:val="00062357"/>
    <w:rsid w:val="00064ACE"/>
    <w:rsid w:val="000656B3"/>
    <w:rsid w:val="000662BA"/>
    <w:rsid w:val="00066856"/>
    <w:rsid w:val="00067310"/>
    <w:rsid w:val="0007197B"/>
    <w:rsid w:val="00073B05"/>
    <w:rsid w:val="00074640"/>
    <w:rsid w:val="00077C83"/>
    <w:rsid w:val="0008098F"/>
    <w:rsid w:val="00082045"/>
    <w:rsid w:val="000823AC"/>
    <w:rsid w:val="00082CAD"/>
    <w:rsid w:val="000831A6"/>
    <w:rsid w:val="00086EBA"/>
    <w:rsid w:val="00087405"/>
    <w:rsid w:val="00087579"/>
    <w:rsid w:val="0009134E"/>
    <w:rsid w:val="00091FFD"/>
    <w:rsid w:val="000923BE"/>
    <w:rsid w:val="00092E01"/>
    <w:rsid w:val="000977F9"/>
    <w:rsid w:val="0009785D"/>
    <w:rsid w:val="000A0D15"/>
    <w:rsid w:val="000A315F"/>
    <w:rsid w:val="000A7D7F"/>
    <w:rsid w:val="000B0E09"/>
    <w:rsid w:val="000B1DB5"/>
    <w:rsid w:val="000B4EB7"/>
    <w:rsid w:val="000B664D"/>
    <w:rsid w:val="000C06E8"/>
    <w:rsid w:val="000C160E"/>
    <w:rsid w:val="000C2DFE"/>
    <w:rsid w:val="000C2F9F"/>
    <w:rsid w:val="000C412E"/>
    <w:rsid w:val="000C48EE"/>
    <w:rsid w:val="000C4CEA"/>
    <w:rsid w:val="000C5685"/>
    <w:rsid w:val="000C719D"/>
    <w:rsid w:val="000D060E"/>
    <w:rsid w:val="000D157F"/>
    <w:rsid w:val="000D17AC"/>
    <w:rsid w:val="000D23D3"/>
    <w:rsid w:val="000D3611"/>
    <w:rsid w:val="000D500C"/>
    <w:rsid w:val="000D76EB"/>
    <w:rsid w:val="000E0DE1"/>
    <w:rsid w:val="000E183C"/>
    <w:rsid w:val="000E319F"/>
    <w:rsid w:val="000E4313"/>
    <w:rsid w:val="000E6AE9"/>
    <w:rsid w:val="000F5B85"/>
    <w:rsid w:val="00101AAD"/>
    <w:rsid w:val="0010333F"/>
    <w:rsid w:val="00105ECB"/>
    <w:rsid w:val="0011263B"/>
    <w:rsid w:val="00113B7B"/>
    <w:rsid w:val="00114C03"/>
    <w:rsid w:val="00115AD5"/>
    <w:rsid w:val="00115F2F"/>
    <w:rsid w:val="00116333"/>
    <w:rsid w:val="0011634D"/>
    <w:rsid w:val="00116F91"/>
    <w:rsid w:val="0011717F"/>
    <w:rsid w:val="00123048"/>
    <w:rsid w:val="001244B9"/>
    <w:rsid w:val="00125C3A"/>
    <w:rsid w:val="00126311"/>
    <w:rsid w:val="00126EA9"/>
    <w:rsid w:val="00130E83"/>
    <w:rsid w:val="00131834"/>
    <w:rsid w:val="00133DD1"/>
    <w:rsid w:val="00133FE0"/>
    <w:rsid w:val="00134A03"/>
    <w:rsid w:val="00135613"/>
    <w:rsid w:val="00135D8E"/>
    <w:rsid w:val="001360A7"/>
    <w:rsid w:val="00141EC3"/>
    <w:rsid w:val="0014582F"/>
    <w:rsid w:val="00147BB8"/>
    <w:rsid w:val="00154EA1"/>
    <w:rsid w:val="00155713"/>
    <w:rsid w:val="00155C78"/>
    <w:rsid w:val="001569B2"/>
    <w:rsid w:val="00156AAA"/>
    <w:rsid w:val="00157381"/>
    <w:rsid w:val="00157D43"/>
    <w:rsid w:val="00161AC7"/>
    <w:rsid w:val="001620A7"/>
    <w:rsid w:val="00166970"/>
    <w:rsid w:val="00172A04"/>
    <w:rsid w:val="001730A1"/>
    <w:rsid w:val="00173E08"/>
    <w:rsid w:val="00175E0A"/>
    <w:rsid w:val="001807B0"/>
    <w:rsid w:val="00182A90"/>
    <w:rsid w:val="001913EE"/>
    <w:rsid w:val="00193EEA"/>
    <w:rsid w:val="00194121"/>
    <w:rsid w:val="00194784"/>
    <w:rsid w:val="00194ABD"/>
    <w:rsid w:val="00196F2F"/>
    <w:rsid w:val="001A54DA"/>
    <w:rsid w:val="001B03F5"/>
    <w:rsid w:val="001B4E2A"/>
    <w:rsid w:val="001B6FB5"/>
    <w:rsid w:val="001B723C"/>
    <w:rsid w:val="001B7BAF"/>
    <w:rsid w:val="001C11C6"/>
    <w:rsid w:val="001C27E8"/>
    <w:rsid w:val="001C2A0A"/>
    <w:rsid w:val="001C36E5"/>
    <w:rsid w:val="001D26E6"/>
    <w:rsid w:val="001D2A33"/>
    <w:rsid w:val="001D485B"/>
    <w:rsid w:val="001D4F4D"/>
    <w:rsid w:val="001D71D1"/>
    <w:rsid w:val="001D72E8"/>
    <w:rsid w:val="001E0812"/>
    <w:rsid w:val="001E1871"/>
    <w:rsid w:val="001E301B"/>
    <w:rsid w:val="001E313B"/>
    <w:rsid w:val="001E3395"/>
    <w:rsid w:val="001E4624"/>
    <w:rsid w:val="001E4668"/>
    <w:rsid w:val="001E4E6D"/>
    <w:rsid w:val="001F17EA"/>
    <w:rsid w:val="001F30A3"/>
    <w:rsid w:val="001F4E15"/>
    <w:rsid w:val="001F5EA4"/>
    <w:rsid w:val="0020032F"/>
    <w:rsid w:val="002019AA"/>
    <w:rsid w:val="00204E10"/>
    <w:rsid w:val="002050D5"/>
    <w:rsid w:val="00205229"/>
    <w:rsid w:val="00210408"/>
    <w:rsid w:val="00214930"/>
    <w:rsid w:val="0021599C"/>
    <w:rsid w:val="00215BE6"/>
    <w:rsid w:val="00215ED5"/>
    <w:rsid w:val="00217905"/>
    <w:rsid w:val="00223DD4"/>
    <w:rsid w:val="00227DF2"/>
    <w:rsid w:val="00230813"/>
    <w:rsid w:val="002314A1"/>
    <w:rsid w:val="00231B9A"/>
    <w:rsid w:val="00231FA2"/>
    <w:rsid w:val="00234D90"/>
    <w:rsid w:val="00235B67"/>
    <w:rsid w:val="00236865"/>
    <w:rsid w:val="00242F6E"/>
    <w:rsid w:val="00245422"/>
    <w:rsid w:val="00250575"/>
    <w:rsid w:val="00251E81"/>
    <w:rsid w:val="002528F4"/>
    <w:rsid w:val="00255D6C"/>
    <w:rsid w:val="00256897"/>
    <w:rsid w:val="00261E7F"/>
    <w:rsid w:val="0026512A"/>
    <w:rsid w:val="002665EA"/>
    <w:rsid w:val="00271D3F"/>
    <w:rsid w:val="00271F86"/>
    <w:rsid w:val="00272DDB"/>
    <w:rsid w:val="0027332E"/>
    <w:rsid w:val="00274378"/>
    <w:rsid w:val="00275BD8"/>
    <w:rsid w:val="002764DB"/>
    <w:rsid w:val="002779A7"/>
    <w:rsid w:val="002826E4"/>
    <w:rsid w:val="002851DE"/>
    <w:rsid w:val="002860C3"/>
    <w:rsid w:val="00286468"/>
    <w:rsid w:val="00291723"/>
    <w:rsid w:val="00292936"/>
    <w:rsid w:val="00292EA2"/>
    <w:rsid w:val="00294FCF"/>
    <w:rsid w:val="00295687"/>
    <w:rsid w:val="002A3DE4"/>
    <w:rsid w:val="002A5641"/>
    <w:rsid w:val="002A59B3"/>
    <w:rsid w:val="002A66AA"/>
    <w:rsid w:val="002A6996"/>
    <w:rsid w:val="002B0BA6"/>
    <w:rsid w:val="002B155C"/>
    <w:rsid w:val="002B3CFA"/>
    <w:rsid w:val="002B4F33"/>
    <w:rsid w:val="002B6167"/>
    <w:rsid w:val="002C2353"/>
    <w:rsid w:val="002C4D5E"/>
    <w:rsid w:val="002C511B"/>
    <w:rsid w:val="002C75BC"/>
    <w:rsid w:val="002D09EF"/>
    <w:rsid w:val="002D3487"/>
    <w:rsid w:val="002D3E73"/>
    <w:rsid w:val="002F1829"/>
    <w:rsid w:val="002F2AC0"/>
    <w:rsid w:val="002F5F91"/>
    <w:rsid w:val="002F610E"/>
    <w:rsid w:val="0030146F"/>
    <w:rsid w:val="00301AD1"/>
    <w:rsid w:val="00303481"/>
    <w:rsid w:val="00303674"/>
    <w:rsid w:val="0030499E"/>
    <w:rsid w:val="00305000"/>
    <w:rsid w:val="00306B29"/>
    <w:rsid w:val="0030706A"/>
    <w:rsid w:val="00310455"/>
    <w:rsid w:val="0031132B"/>
    <w:rsid w:val="0031416D"/>
    <w:rsid w:val="0031560A"/>
    <w:rsid w:val="00315937"/>
    <w:rsid w:val="00323ECD"/>
    <w:rsid w:val="003265AC"/>
    <w:rsid w:val="00332082"/>
    <w:rsid w:val="00332368"/>
    <w:rsid w:val="00334749"/>
    <w:rsid w:val="00336DD0"/>
    <w:rsid w:val="00340382"/>
    <w:rsid w:val="00344FAF"/>
    <w:rsid w:val="003455D9"/>
    <w:rsid w:val="0034666A"/>
    <w:rsid w:val="00350A8B"/>
    <w:rsid w:val="00352166"/>
    <w:rsid w:val="00356F9C"/>
    <w:rsid w:val="00357325"/>
    <w:rsid w:val="0036173E"/>
    <w:rsid w:val="00361875"/>
    <w:rsid w:val="0036250A"/>
    <w:rsid w:val="00363696"/>
    <w:rsid w:val="00370FB4"/>
    <w:rsid w:val="00372A84"/>
    <w:rsid w:val="00373443"/>
    <w:rsid w:val="00376714"/>
    <w:rsid w:val="00381E13"/>
    <w:rsid w:val="0038362F"/>
    <w:rsid w:val="003841CD"/>
    <w:rsid w:val="00386C1D"/>
    <w:rsid w:val="00386DE3"/>
    <w:rsid w:val="003874CC"/>
    <w:rsid w:val="00392467"/>
    <w:rsid w:val="0039336F"/>
    <w:rsid w:val="003A0AAB"/>
    <w:rsid w:val="003A4AFC"/>
    <w:rsid w:val="003A7C6C"/>
    <w:rsid w:val="003B1439"/>
    <w:rsid w:val="003B4918"/>
    <w:rsid w:val="003B57F4"/>
    <w:rsid w:val="003B5CF8"/>
    <w:rsid w:val="003B7A06"/>
    <w:rsid w:val="003C16D2"/>
    <w:rsid w:val="003C2FBB"/>
    <w:rsid w:val="003C7551"/>
    <w:rsid w:val="003D0538"/>
    <w:rsid w:val="003D228C"/>
    <w:rsid w:val="003D32AC"/>
    <w:rsid w:val="003D374F"/>
    <w:rsid w:val="003D6285"/>
    <w:rsid w:val="003D70B1"/>
    <w:rsid w:val="003D7DC6"/>
    <w:rsid w:val="003E3CE1"/>
    <w:rsid w:val="003F26A7"/>
    <w:rsid w:val="003F39D5"/>
    <w:rsid w:val="003F5B7B"/>
    <w:rsid w:val="003F5E2E"/>
    <w:rsid w:val="003F7B7C"/>
    <w:rsid w:val="004012D1"/>
    <w:rsid w:val="0040279B"/>
    <w:rsid w:val="00402CA9"/>
    <w:rsid w:val="0040560F"/>
    <w:rsid w:val="00406920"/>
    <w:rsid w:val="004077DF"/>
    <w:rsid w:val="00407F08"/>
    <w:rsid w:val="00410115"/>
    <w:rsid w:val="00412C76"/>
    <w:rsid w:val="00415094"/>
    <w:rsid w:val="00415E32"/>
    <w:rsid w:val="00417D96"/>
    <w:rsid w:val="00423A49"/>
    <w:rsid w:val="00424BB7"/>
    <w:rsid w:val="004255E1"/>
    <w:rsid w:val="004256A4"/>
    <w:rsid w:val="00425EEE"/>
    <w:rsid w:val="00426351"/>
    <w:rsid w:val="00426CB3"/>
    <w:rsid w:val="0043347E"/>
    <w:rsid w:val="00441274"/>
    <w:rsid w:val="004450FC"/>
    <w:rsid w:val="004455B9"/>
    <w:rsid w:val="0044582A"/>
    <w:rsid w:val="00450A4C"/>
    <w:rsid w:val="00452741"/>
    <w:rsid w:val="004538B5"/>
    <w:rsid w:val="0045556A"/>
    <w:rsid w:val="00456E9A"/>
    <w:rsid w:val="00457388"/>
    <w:rsid w:val="0046361A"/>
    <w:rsid w:val="00463B6D"/>
    <w:rsid w:val="00463F43"/>
    <w:rsid w:val="00465A30"/>
    <w:rsid w:val="00466BE7"/>
    <w:rsid w:val="0047218B"/>
    <w:rsid w:val="00475BF1"/>
    <w:rsid w:val="00480295"/>
    <w:rsid w:val="00485C32"/>
    <w:rsid w:val="00485F7C"/>
    <w:rsid w:val="0049108B"/>
    <w:rsid w:val="00491FAF"/>
    <w:rsid w:val="00494E52"/>
    <w:rsid w:val="004960AE"/>
    <w:rsid w:val="0049614C"/>
    <w:rsid w:val="0049714D"/>
    <w:rsid w:val="004A100C"/>
    <w:rsid w:val="004A2C2E"/>
    <w:rsid w:val="004A30E8"/>
    <w:rsid w:val="004A495A"/>
    <w:rsid w:val="004B04BE"/>
    <w:rsid w:val="004B2531"/>
    <w:rsid w:val="004B2EC6"/>
    <w:rsid w:val="004B6449"/>
    <w:rsid w:val="004B7F8B"/>
    <w:rsid w:val="004C335E"/>
    <w:rsid w:val="004C3A27"/>
    <w:rsid w:val="004C59A5"/>
    <w:rsid w:val="004C59E7"/>
    <w:rsid w:val="004C5E2B"/>
    <w:rsid w:val="004C7E9B"/>
    <w:rsid w:val="004D078C"/>
    <w:rsid w:val="004D367D"/>
    <w:rsid w:val="004D5DE7"/>
    <w:rsid w:val="004E0EDD"/>
    <w:rsid w:val="004E0F28"/>
    <w:rsid w:val="004E1492"/>
    <w:rsid w:val="004E2007"/>
    <w:rsid w:val="004E2DC6"/>
    <w:rsid w:val="004E3EB7"/>
    <w:rsid w:val="004E50AF"/>
    <w:rsid w:val="004E5F5A"/>
    <w:rsid w:val="004F0A80"/>
    <w:rsid w:val="004F2185"/>
    <w:rsid w:val="004F7A2D"/>
    <w:rsid w:val="004F7D3A"/>
    <w:rsid w:val="00502A8F"/>
    <w:rsid w:val="005031F7"/>
    <w:rsid w:val="00504283"/>
    <w:rsid w:val="00505CBB"/>
    <w:rsid w:val="00515DD0"/>
    <w:rsid w:val="00516EAE"/>
    <w:rsid w:val="0052027F"/>
    <w:rsid w:val="00524E16"/>
    <w:rsid w:val="0052647C"/>
    <w:rsid w:val="00526558"/>
    <w:rsid w:val="0053052A"/>
    <w:rsid w:val="00534CCD"/>
    <w:rsid w:val="00537322"/>
    <w:rsid w:val="00537CE3"/>
    <w:rsid w:val="00541814"/>
    <w:rsid w:val="005445AD"/>
    <w:rsid w:val="005472B4"/>
    <w:rsid w:val="005522B4"/>
    <w:rsid w:val="0057102D"/>
    <w:rsid w:val="00572DAF"/>
    <w:rsid w:val="00576920"/>
    <w:rsid w:val="005777E8"/>
    <w:rsid w:val="005803BA"/>
    <w:rsid w:val="00580A1F"/>
    <w:rsid w:val="00581123"/>
    <w:rsid w:val="00582A77"/>
    <w:rsid w:val="00587D87"/>
    <w:rsid w:val="00592929"/>
    <w:rsid w:val="005940D6"/>
    <w:rsid w:val="00594157"/>
    <w:rsid w:val="005959D8"/>
    <w:rsid w:val="00595C35"/>
    <w:rsid w:val="00596074"/>
    <w:rsid w:val="0059699F"/>
    <w:rsid w:val="00597998"/>
    <w:rsid w:val="00597AB0"/>
    <w:rsid w:val="005A57E1"/>
    <w:rsid w:val="005A7E66"/>
    <w:rsid w:val="005B093A"/>
    <w:rsid w:val="005B0F17"/>
    <w:rsid w:val="005B5AE1"/>
    <w:rsid w:val="005B7187"/>
    <w:rsid w:val="005C06B1"/>
    <w:rsid w:val="005C1F73"/>
    <w:rsid w:val="005D1748"/>
    <w:rsid w:val="005D4425"/>
    <w:rsid w:val="005D5A6C"/>
    <w:rsid w:val="005D66F3"/>
    <w:rsid w:val="005D7CEF"/>
    <w:rsid w:val="005D7E92"/>
    <w:rsid w:val="005E2EB8"/>
    <w:rsid w:val="005E567C"/>
    <w:rsid w:val="005E5FA3"/>
    <w:rsid w:val="005E6028"/>
    <w:rsid w:val="005E6A44"/>
    <w:rsid w:val="005F017B"/>
    <w:rsid w:val="005F1CD7"/>
    <w:rsid w:val="005F3073"/>
    <w:rsid w:val="005F63F4"/>
    <w:rsid w:val="005F69B5"/>
    <w:rsid w:val="005F76BD"/>
    <w:rsid w:val="0060032F"/>
    <w:rsid w:val="00600A7A"/>
    <w:rsid w:val="006025D0"/>
    <w:rsid w:val="00602775"/>
    <w:rsid w:val="00605AED"/>
    <w:rsid w:val="00610CE5"/>
    <w:rsid w:val="00610CF1"/>
    <w:rsid w:val="0061146C"/>
    <w:rsid w:val="00613E09"/>
    <w:rsid w:val="006142BF"/>
    <w:rsid w:val="00615C99"/>
    <w:rsid w:val="006163F4"/>
    <w:rsid w:val="00616D5C"/>
    <w:rsid w:val="006171F8"/>
    <w:rsid w:val="0062054F"/>
    <w:rsid w:val="006207DC"/>
    <w:rsid w:val="00624EE7"/>
    <w:rsid w:val="00632053"/>
    <w:rsid w:val="00632D05"/>
    <w:rsid w:val="006335ED"/>
    <w:rsid w:val="00634447"/>
    <w:rsid w:val="006367AD"/>
    <w:rsid w:val="006403ED"/>
    <w:rsid w:val="00641248"/>
    <w:rsid w:val="00641D09"/>
    <w:rsid w:val="00642E52"/>
    <w:rsid w:val="0064302D"/>
    <w:rsid w:val="00644C8B"/>
    <w:rsid w:val="0064647F"/>
    <w:rsid w:val="0065049B"/>
    <w:rsid w:val="006505A6"/>
    <w:rsid w:val="0065198E"/>
    <w:rsid w:val="00652C31"/>
    <w:rsid w:val="00652DF0"/>
    <w:rsid w:val="0065360F"/>
    <w:rsid w:val="006556C4"/>
    <w:rsid w:val="0065580F"/>
    <w:rsid w:val="0065631B"/>
    <w:rsid w:val="0066070C"/>
    <w:rsid w:val="0067107B"/>
    <w:rsid w:val="00672A99"/>
    <w:rsid w:val="00672B64"/>
    <w:rsid w:val="0067488C"/>
    <w:rsid w:val="00674C74"/>
    <w:rsid w:val="00675CBA"/>
    <w:rsid w:val="00676023"/>
    <w:rsid w:val="00680E85"/>
    <w:rsid w:val="00681928"/>
    <w:rsid w:val="00681D73"/>
    <w:rsid w:val="006829C2"/>
    <w:rsid w:val="00683C49"/>
    <w:rsid w:val="00683F69"/>
    <w:rsid w:val="006856CE"/>
    <w:rsid w:val="00687077"/>
    <w:rsid w:val="00693E0A"/>
    <w:rsid w:val="00694F07"/>
    <w:rsid w:val="0069740C"/>
    <w:rsid w:val="006979ED"/>
    <w:rsid w:val="006A1B99"/>
    <w:rsid w:val="006A1CA6"/>
    <w:rsid w:val="006A2A88"/>
    <w:rsid w:val="006A3544"/>
    <w:rsid w:val="006A356D"/>
    <w:rsid w:val="006A6DA4"/>
    <w:rsid w:val="006A7D16"/>
    <w:rsid w:val="006B0EEB"/>
    <w:rsid w:val="006B1709"/>
    <w:rsid w:val="006B1A7E"/>
    <w:rsid w:val="006C45D9"/>
    <w:rsid w:val="006C4A4D"/>
    <w:rsid w:val="006C518A"/>
    <w:rsid w:val="006C6396"/>
    <w:rsid w:val="006C7CA3"/>
    <w:rsid w:val="006C7D40"/>
    <w:rsid w:val="006E2620"/>
    <w:rsid w:val="006E360B"/>
    <w:rsid w:val="006E3836"/>
    <w:rsid w:val="006E3D00"/>
    <w:rsid w:val="006F02A2"/>
    <w:rsid w:val="006F0D06"/>
    <w:rsid w:val="006F0EBC"/>
    <w:rsid w:val="006F3EC5"/>
    <w:rsid w:val="00702C14"/>
    <w:rsid w:val="00704023"/>
    <w:rsid w:val="007046D9"/>
    <w:rsid w:val="00707E51"/>
    <w:rsid w:val="00711D6C"/>
    <w:rsid w:val="00721D55"/>
    <w:rsid w:val="0072422D"/>
    <w:rsid w:val="0072465C"/>
    <w:rsid w:val="007333F2"/>
    <w:rsid w:val="00733E26"/>
    <w:rsid w:val="00735FA4"/>
    <w:rsid w:val="007366C2"/>
    <w:rsid w:val="007369A7"/>
    <w:rsid w:val="00737352"/>
    <w:rsid w:val="00740FB1"/>
    <w:rsid w:val="00742794"/>
    <w:rsid w:val="00743C40"/>
    <w:rsid w:val="00745509"/>
    <w:rsid w:val="00747958"/>
    <w:rsid w:val="00750AC8"/>
    <w:rsid w:val="00750B71"/>
    <w:rsid w:val="007511F1"/>
    <w:rsid w:val="00752546"/>
    <w:rsid w:val="0075458E"/>
    <w:rsid w:val="00754EFF"/>
    <w:rsid w:val="007555D1"/>
    <w:rsid w:val="00755F3C"/>
    <w:rsid w:val="00756257"/>
    <w:rsid w:val="007627B2"/>
    <w:rsid w:val="007713E9"/>
    <w:rsid w:val="0077171E"/>
    <w:rsid w:val="00771F31"/>
    <w:rsid w:val="0077243F"/>
    <w:rsid w:val="00772F45"/>
    <w:rsid w:val="00773800"/>
    <w:rsid w:val="00776984"/>
    <w:rsid w:val="00777908"/>
    <w:rsid w:val="00781CE6"/>
    <w:rsid w:val="00782349"/>
    <w:rsid w:val="007826D4"/>
    <w:rsid w:val="00783B0E"/>
    <w:rsid w:val="0078472A"/>
    <w:rsid w:val="00791B7F"/>
    <w:rsid w:val="0079341A"/>
    <w:rsid w:val="0079401A"/>
    <w:rsid w:val="007943E6"/>
    <w:rsid w:val="00794643"/>
    <w:rsid w:val="00794736"/>
    <w:rsid w:val="007963D8"/>
    <w:rsid w:val="00796639"/>
    <w:rsid w:val="007A01A2"/>
    <w:rsid w:val="007A064F"/>
    <w:rsid w:val="007A1A64"/>
    <w:rsid w:val="007A1C47"/>
    <w:rsid w:val="007A3AD8"/>
    <w:rsid w:val="007A53BE"/>
    <w:rsid w:val="007A6269"/>
    <w:rsid w:val="007A6D70"/>
    <w:rsid w:val="007A6E30"/>
    <w:rsid w:val="007B36A5"/>
    <w:rsid w:val="007B4817"/>
    <w:rsid w:val="007B6626"/>
    <w:rsid w:val="007B6BD8"/>
    <w:rsid w:val="007B73DD"/>
    <w:rsid w:val="007C06E6"/>
    <w:rsid w:val="007C0DEB"/>
    <w:rsid w:val="007C26EA"/>
    <w:rsid w:val="007D0DC1"/>
    <w:rsid w:val="007D19C4"/>
    <w:rsid w:val="007D19E8"/>
    <w:rsid w:val="007D2381"/>
    <w:rsid w:val="007D2982"/>
    <w:rsid w:val="007D4698"/>
    <w:rsid w:val="007D671D"/>
    <w:rsid w:val="007D6D79"/>
    <w:rsid w:val="007D6E78"/>
    <w:rsid w:val="007D7D30"/>
    <w:rsid w:val="007E02CB"/>
    <w:rsid w:val="007E157A"/>
    <w:rsid w:val="007E159A"/>
    <w:rsid w:val="007E15D8"/>
    <w:rsid w:val="007E64B4"/>
    <w:rsid w:val="007E7AAB"/>
    <w:rsid w:val="007F0309"/>
    <w:rsid w:val="007F1601"/>
    <w:rsid w:val="007F4872"/>
    <w:rsid w:val="007F5A77"/>
    <w:rsid w:val="00802019"/>
    <w:rsid w:val="00802EF5"/>
    <w:rsid w:val="008042CF"/>
    <w:rsid w:val="00807225"/>
    <w:rsid w:val="00811370"/>
    <w:rsid w:val="00817B55"/>
    <w:rsid w:val="00820044"/>
    <w:rsid w:val="0082172C"/>
    <w:rsid w:val="00823E6C"/>
    <w:rsid w:val="00826F55"/>
    <w:rsid w:val="00830823"/>
    <w:rsid w:val="00831F88"/>
    <w:rsid w:val="00840072"/>
    <w:rsid w:val="00843B7D"/>
    <w:rsid w:val="00843E86"/>
    <w:rsid w:val="00844B41"/>
    <w:rsid w:val="00847247"/>
    <w:rsid w:val="00852014"/>
    <w:rsid w:val="00855270"/>
    <w:rsid w:val="0085554C"/>
    <w:rsid w:val="008602EA"/>
    <w:rsid w:val="00860AF3"/>
    <w:rsid w:val="00862591"/>
    <w:rsid w:val="00862ACF"/>
    <w:rsid w:val="0086639F"/>
    <w:rsid w:val="00866E99"/>
    <w:rsid w:val="0086777B"/>
    <w:rsid w:val="00872ADF"/>
    <w:rsid w:val="008746D1"/>
    <w:rsid w:val="00884000"/>
    <w:rsid w:val="00885845"/>
    <w:rsid w:val="00886FE5"/>
    <w:rsid w:val="008912D6"/>
    <w:rsid w:val="00896A30"/>
    <w:rsid w:val="0089731F"/>
    <w:rsid w:val="0089790A"/>
    <w:rsid w:val="008A4263"/>
    <w:rsid w:val="008A4D22"/>
    <w:rsid w:val="008B1124"/>
    <w:rsid w:val="008B1CD5"/>
    <w:rsid w:val="008B4635"/>
    <w:rsid w:val="008B5115"/>
    <w:rsid w:val="008B62C8"/>
    <w:rsid w:val="008C08C8"/>
    <w:rsid w:val="008C6BD8"/>
    <w:rsid w:val="008D0716"/>
    <w:rsid w:val="008D2BB9"/>
    <w:rsid w:val="008D3054"/>
    <w:rsid w:val="008D6F69"/>
    <w:rsid w:val="008E1A74"/>
    <w:rsid w:val="008E3743"/>
    <w:rsid w:val="008E7841"/>
    <w:rsid w:val="008F27B0"/>
    <w:rsid w:val="008F2DF6"/>
    <w:rsid w:val="008F4AD2"/>
    <w:rsid w:val="008F54B7"/>
    <w:rsid w:val="008F5E1D"/>
    <w:rsid w:val="008F6AD5"/>
    <w:rsid w:val="00900358"/>
    <w:rsid w:val="009056AF"/>
    <w:rsid w:val="00907948"/>
    <w:rsid w:val="00910285"/>
    <w:rsid w:val="00910705"/>
    <w:rsid w:val="00912951"/>
    <w:rsid w:val="00913FE0"/>
    <w:rsid w:val="009154B5"/>
    <w:rsid w:val="00920221"/>
    <w:rsid w:val="009234C1"/>
    <w:rsid w:val="00923ED1"/>
    <w:rsid w:val="00925F7C"/>
    <w:rsid w:val="00926D7B"/>
    <w:rsid w:val="00927159"/>
    <w:rsid w:val="009315E3"/>
    <w:rsid w:val="00933194"/>
    <w:rsid w:val="00933B00"/>
    <w:rsid w:val="00934504"/>
    <w:rsid w:val="00942D8B"/>
    <w:rsid w:val="00946649"/>
    <w:rsid w:val="0095112C"/>
    <w:rsid w:val="00951CC1"/>
    <w:rsid w:val="00953A10"/>
    <w:rsid w:val="00953D9A"/>
    <w:rsid w:val="00961D7F"/>
    <w:rsid w:val="0096210E"/>
    <w:rsid w:val="00962589"/>
    <w:rsid w:val="0096332D"/>
    <w:rsid w:val="0096664A"/>
    <w:rsid w:val="009670E9"/>
    <w:rsid w:val="00972179"/>
    <w:rsid w:val="00973EB1"/>
    <w:rsid w:val="00974BC0"/>
    <w:rsid w:val="00975E32"/>
    <w:rsid w:val="009766A3"/>
    <w:rsid w:val="0098024B"/>
    <w:rsid w:val="009807E5"/>
    <w:rsid w:val="0098203D"/>
    <w:rsid w:val="00983D3A"/>
    <w:rsid w:val="009859C1"/>
    <w:rsid w:val="009863BC"/>
    <w:rsid w:val="0099093E"/>
    <w:rsid w:val="0099254E"/>
    <w:rsid w:val="0099326C"/>
    <w:rsid w:val="009A0485"/>
    <w:rsid w:val="009A33BB"/>
    <w:rsid w:val="009A4112"/>
    <w:rsid w:val="009A495C"/>
    <w:rsid w:val="009A61DB"/>
    <w:rsid w:val="009A7059"/>
    <w:rsid w:val="009B4D00"/>
    <w:rsid w:val="009B64B3"/>
    <w:rsid w:val="009B6E43"/>
    <w:rsid w:val="009C3C25"/>
    <w:rsid w:val="009C42D6"/>
    <w:rsid w:val="009C5585"/>
    <w:rsid w:val="009C5846"/>
    <w:rsid w:val="009C6E95"/>
    <w:rsid w:val="009C7F99"/>
    <w:rsid w:val="009D4D87"/>
    <w:rsid w:val="009D5C83"/>
    <w:rsid w:val="009D6790"/>
    <w:rsid w:val="009E1AAE"/>
    <w:rsid w:val="009E646A"/>
    <w:rsid w:val="009F53C9"/>
    <w:rsid w:val="009F5F40"/>
    <w:rsid w:val="009F7E5E"/>
    <w:rsid w:val="00A003D6"/>
    <w:rsid w:val="00A00A72"/>
    <w:rsid w:val="00A01213"/>
    <w:rsid w:val="00A07850"/>
    <w:rsid w:val="00A07898"/>
    <w:rsid w:val="00A10CA6"/>
    <w:rsid w:val="00A119C5"/>
    <w:rsid w:val="00A11BFD"/>
    <w:rsid w:val="00A11DD2"/>
    <w:rsid w:val="00A15D34"/>
    <w:rsid w:val="00A176EE"/>
    <w:rsid w:val="00A20D26"/>
    <w:rsid w:val="00A21D96"/>
    <w:rsid w:val="00A2258D"/>
    <w:rsid w:val="00A24035"/>
    <w:rsid w:val="00A247B6"/>
    <w:rsid w:val="00A24B28"/>
    <w:rsid w:val="00A25071"/>
    <w:rsid w:val="00A258D8"/>
    <w:rsid w:val="00A26AAF"/>
    <w:rsid w:val="00A26CC6"/>
    <w:rsid w:val="00A278BE"/>
    <w:rsid w:val="00A27DC4"/>
    <w:rsid w:val="00A305A7"/>
    <w:rsid w:val="00A311B4"/>
    <w:rsid w:val="00A33DAA"/>
    <w:rsid w:val="00A34D4F"/>
    <w:rsid w:val="00A37B41"/>
    <w:rsid w:val="00A40214"/>
    <w:rsid w:val="00A408FC"/>
    <w:rsid w:val="00A418C4"/>
    <w:rsid w:val="00A418E6"/>
    <w:rsid w:val="00A4192B"/>
    <w:rsid w:val="00A41F59"/>
    <w:rsid w:val="00A4226D"/>
    <w:rsid w:val="00A42737"/>
    <w:rsid w:val="00A431DA"/>
    <w:rsid w:val="00A43996"/>
    <w:rsid w:val="00A44CC6"/>
    <w:rsid w:val="00A45E61"/>
    <w:rsid w:val="00A4668B"/>
    <w:rsid w:val="00A514DA"/>
    <w:rsid w:val="00A5307D"/>
    <w:rsid w:val="00A53AFE"/>
    <w:rsid w:val="00A547DC"/>
    <w:rsid w:val="00A56D71"/>
    <w:rsid w:val="00A57074"/>
    <w:rsid w:val="00A62E2D"/>
    <w:rsid w:val="00A634EB"/>
    <w:rsid w:val="00A6619F"/>
    <w:rsid w:val="00A72789"/>
    <w:rsid w:val="00A72C31"/>
    <w:rsid w:val="00A72D36"/>
    <w:rsid w:val="00A73C2C"/>
    <w:rsid w:val="00A742DA"/>
    <w:rsid w:val="00A74AFB"/>
    <w:rsid w:val="00A75C4D"/>
    <w:rsid w:val="00A77310"/>
    <w:rsid w:val="00A81A05"/>
    <w:rsid w:val="00A81B17"/>
    <w:rsid w:val="00A81D5D"/>
    <w:rsid w:val="00A8217F"/>
    <w:rsid w:val="00A82224"/>
    <w:rsid w:val="00A8463D"/>
    <w:rsid w:val="00A87BC8"/>
    <w:rsid w:val="00A9050F"/>
    <w:rsid w:val="00A91950"/>
    <w:rsid w:val="00A920AA"/>
    <w:rsid w:val="00A92222"/>
    <w:rsid w:val="00A927A5"/>
    <w:rsid w:val="00A9393C"/>
    <w:rsid w:val="00AA12D0"/>
    <w:rsid w:val="00AA1D30"/>
    <w:rsid w:val="00AA49AE"/>
    <w:rsid w:val="00AA564C"/>
    <w:rsid w:val="00AB0281"/>
    <w:rsid w:val="00AB4591"/>
    <w:rsid w:val="00AB4B01"/>
    <w:rsid w:val="00AB5EF8"/>
    <w:rsid w:val="00AB604A"/>
    <w:rsid w:val="00AB6CE3"/>
    <w:rsid w:val="00AB7B79"/>
    <w:rsid w:val="00AB7D13"/>
    <w:rsid w:val="00AC063A"/>
    <w:rsid w:val="00AC1378"/>
    <w:rsid w:val="00AC3572"/>
    <w:rsid w:val="00AC5D21"/>
    <w:rsid w:val="00AD03C8"/>
    <w:rsid w:val="00AD08C1"/>
    <w:rsid w:val="00AD16C8"/>
    <w:rsid w:val="00AD595F"/>
    <w:rsid w:val="00AD59BB"/>
    <w:rsid w:val="00AD63F8"/>
    <w:rsid w:val="00AE2186"/>
    <w:rsid w:val="00AE2B7F"/>
    <w:rsid w:val="00AE5C51"/>
    <w:rsid w:val="00AF12CB"/>
    <w:rsid w:val="00AF1A2F"/>
    <w:rsid w:val="00AF2538"/>
    <w:rsid w:val="00AF2E53"/>
    <w:rsid w:val="00AF31AE"/>
    <w:rsid w:val="00AF36DF"/>
    <w:rsid w:val="00AF6FF0"/>
    <w:rsid w:val="00B00BEA"/>
    <w:rsid w:val="00B036CD"/>
    <w:rsid w:val="00B0578C"/>
    <w:rsid w:val="00B06630"/>
    <w:rsid w:val="00B06C7E"/>
    <w:rsid w:val="00B0766B"/>
    <w:rsid w:val="00B07FBF"/>
    <w:rsid w:val="00B10A38"/>
    <w:rsid w:val="00B110B3"/>
    <w:rsid w:val="00B13861"/>
    <w:rsid w:val="00B1393D"/>
    <w:rsid w:val="00B15033"/>
    <w:rsid w:val="00B223B2"/>
    <w:rsid w:val="00B2283C"/>
    <w:rsid w:val="00B27903"/>
    <w:rsid w:val="00B30A09"/>
    <w:rsid w:val="00B32D84"/>
    <w:rsid w:val="00B356B0"/>
    <w:rsid w:val="00B3763D"/>
    <w:rsid w:val="00B40194"/>
    <w:rsid w:val="00B4272B"/>
    <w:rsid w:val="00B42E38"/>
    <w:rsid w:val="00B44846"/>
    <w:rsid w:val="00B4752C"/>
    <w:rsid w:val="00B5027E"/>
    <w:rsid w:val="00B50B77"/>
    <w:rsid w:val="00B50E26"/>
    <w:rsid w:val="00B530A6"/>
    <w:rsid w:val="00B539FA"/>
    <w:rsid w:val="00B54521"/>
    <w:rsid w:val="00B5517A"/>
    <w:rsid w:val="00B568CC"/>
    <w:rsid w:val="00B56B11"/>
    <w:rsid w:val="00B56B6A"/>
    <w:rsid w:val="00B6205B"/>
    <w:rsid w:val="00B6219F"/>
    <w:rsid w:val="00B63CCC"/>
    <w:rsid w:val="00B65C2D"/>
    <w:rsid w:val="00B72493"/>
    <w:rsid w:val="00B7283E"/>
    <w:rsid w:val="00B73ACC"/>
    <w:rsid w:val="00B75998"/>
    <w:rsid w:val="00B7750D"/>
    <w:rsid w:val="00B775C9"/>
    <w:rsid w:val="00B77BD5"/>
    <w:rsid w:val="00B802FA"/>
    <w:rsid w:val="00B81F71"/>
    <w:rsid w:val="00B82E63"/>
    <w:rsid w:val="00B830E2"/>
    <w:rsid w:val="00B849AF"/>
    <w:rsid w:val="00B85387"/>
    <w:rsid w:val="00B8724B"/>
    <w:rsid w:val="00B8729C"/>
    <w:rsid w:val="00B874DC"/>
    <w:rsid w:val="00B9326A"/>
    <w:rsid w:val="00BA096F"/>
    <w:rsid w:val="00BA0975"/>
    <w:rsid w:val="00BA0E95"/>
    <w:rsid w:val="00BA2D0F"/>
    <w:rsid w:val="00BA3622"/>
    <w:rsid w:val="00BA4055"/>
    <w:rsid w:val="00BA5A72"/>
    <w:rsid w:val="00BA6062"/>
    <w:rsid w:val="00BB023B"/>
    <w:rsid w:val="00BB2AF5"/>
    <w:rsid w:val="00BB31AE"/>
    <w:rsid w:val="00BB381E"/>
    <w:rsid w:val="00BB482C"/>
    <w:rsid w:val="00BB6829"/>
    <w:rsid w:val="00BB7BA4"/>
    <w:rsid w:val="00BC093F"/>
    <w:rsid w:val="00BC0BDB"/>
    <w:rsid w:val="00BC15DC"/>
    <w:rsid w:val="00BC1AEE"/>
    <w:rsid w:val="00BC3E00"/>
    <w:rsid w:val="00BC48EA"/>
    <w:rsid w:val="00BC6E47"/>
    <w:rsid w:val="00BD0169"/>
    <w:rsid w:val="00BD2B31"/>
    <w:rsid w:val="00BD3B27"/>
    <w:rsid w:val="00BD6540"/>
    <w:rsid w:val="00BD791F"/>
    <w:rsid w:val="00BE017C"/>
    <w:rsid w:val="00BE0B5F"/>
    <w:rsid w:val="00BE4164"/>
    <w:rsid w:val="00BE417E"/>
    <w:rsid w:val="00BE542A"/>
    <w:rsid w:val="00BE5EE8"/>
    <w:rsid w:val="00BE6087"/>
    <w:rsid w:val="00BF0F4F"/>
    <w:rsid w:val="00BF3E1D"/>
    <w:rsid w:val="00BF4810"/>
    <w:rsid w:val="00BF4EDF"/>
    <w:rsid w:val="00BF5BFD"/>
    <w:rsid w:val="00BF71D1"/>
    <w:rsid w:val="00C002D6"/>
    <w:rsid w:val="00C01142"/>
    <w:rsid w:val="00C071F4"/>
    <w:rsid w:val="00C1429A"/>
    <w:rsid w:val="00C1467C"/>
    <w:rsid w:val="00C204FE"/>
    <w:rsid w:val="00C24BE3"/>
    <w:rsid w:val="00C31097"/>
    <w:rsid w:val="00C345BB"/>
    <w:rsid w:val="00C3658C"/>
    <w:rsid w:val="00C45996"/>
    <w:rsid w:val="00C47358"/>
    <w:rsid w:val="00C50294"/>
    <w:rsid w:val="00C514DE"/>
    <w:rsid w:val="00C52677"/>
    <w:rsid w:val="00C54A8F"/>
    <w:rsid w:val="00C55106"/>
    <w:rsid w:val="00C55A62"/>
    <w:rsid w:val="00C55B96"/>
    <w:rsid w:val="00C5676F"/>
    <w:rsid w:val="00C6560E"/>
    <w:rsid w:val="00C70751"/>
    <w:rsid w:val="00C713B1"/>
    <w:rsid w:val="00C72CFC"/>
    <w:rsid w:val="00C7318F"/>
    <w:rsid w:val="00C75F86"/>
    <w:rsid w:val="00C851F8"/>
    <w:rsid w:val="00C87AD9"/>
    <w:rsid w:val="00C90912"/>
    <w:rsid w:val="00C95A65"/>
    <w:rsid w:val="00CA26F7"/>
    <w:rsid w:val="00CA2862"/>
    <w:rsid w:val="00CA4D91"/>
    <w:rsid w:val="00CA51B7"/>
    <w:rsid w:val="00CA6EE7"/>
    <w:rsid w:val="00CA7897"/>
    <w:rsid w:val="00CB1B74"/>
    <w:rsid w:val="00CB242F"/>
    <w:rsid w:val="00CB4B2F"/>
    <w:rsid w:val="00CB66D6"/>
    <w:rsid w:val="00CB73FB"/>
    <w:rsid w:val="00CB7CF5"/>
    <w:rsid w:val="00CC1A71"/>
    <w:rsid w:val="00CC2C4C"/>
    <w:rsid w:val="00CC3F8F"/>
    <w:rsid w:val="00CC49DE"/>
    <w:rsid w:val="00CC6379"/>
    <w:rsid w:val="00CC6D9D"/>
    <w:rsid w:val="00CD0F53"/>
    <w:rsid w:val="00CD2A07"/>
    <w:rsid w:val="00CD34B1"/>
    <w:rsid w:val="00CD36F2"/>
    <w:rsid w:val="00CD3DA9"/>
    <w:rsid w:val="00CD62DE"/>
    <w:rsid w:val="00CD64FD"/>
    <w:rsid w:val="00CE0AF0"/>
    <w:rsid w:val="00CE4EEA"/>
    <w:rsid w:val="00CE65B8"/>
    <w:rsid w:val="00CE6F2C"/>
    <w:rsid w:val="00CE7400"/>
    <w:rsid w:val="00CF01D0"/>
    <w:rsid w:val="00CF0273"/>
    <w:rsid w:val="00CF097A"/>
    <w:rsid w:val="00CF146B"/>
    <w:rsid w:val="00CF2236"/>
    <w:rsid w:val="00CF56A5"/>
    <w:rsid w:val="00CF65B3"/>
    <w:rsid w:val="00D00146"/>
    <w:rsid w:val="00D0047A"/>
    <w:rsid w:val="00D00AB3"/>
    <w:rsid w:val="00D01DB6"/>
    <w:rsid w:val="00D02E97"/>
    <w:rsid w:val="00D03768"/>
    <w:rsid w:val="00D03886"/>
    <w:rsid w:val="00D044C2"/>
    <w:rsid w:val="00D04544"/>
    <w:rsid w:val="00D04DE4"/>
    <w:rsid w:val="00D05BC2"/>
    <w:rsid w:val="00D0612E"/>
    <w:rsid w:val="00D121FC"/>
    <w:rsid w:val="00D12668"/>
    <w:rsid w:val="00D13480"/>
    <w:rsid w:val="00D134C7"/>
    <w:rsid w:val="00D14470"/>
    <w:rsid w:val="00D14815"/>
    <w:rsid w:val="00D14837"/>
    <w:rsid w:val="00D1522C"/>
    <w:rsid w:val="00D16739"/>
    <w:rsid w:val="00D207EC"/>
    <w:rsid w:val="00D20CB2"/>
    <w:rsid w:val="00D23216"/>
    <w:rsid w:val="00D2659D"/>
    <w:rsid w:val="00D26EE1"/>
    <w:rsid w:val="00D41063"/>
    <w:rsid w:val="00D426E8"/>
    <w:rsid w:val="00D44745"/>
    <w:rsid w:val="00D508A7"/>
    <w:rsid w:val="00D52146"/>
    <w:rsid w:val="00D54CC0"/>
    <w:rsid w:val="00D55369"/>
    <w:rsid w:val="00D56244"/>
    <w:rsid w:val="00D62292"/>
    <w:rsid w:val="00D62488"/>
    <w:rsid w:val="00D63D84"/>
    <w:rsid w:val="00D63DA1"/>
    <w:rsid w:val="00D65D38"/>
    <w:rsid w:val="00D6686C"/>
    <w:rsid w:val="00D67743"/>
    <w:rsid w:val="00D706E4"/>
    <w:rsid w:val="00D72A30"/>
    <w:rsid w:val="00D741AB"/>
    <w:rsid w:val="00D74499"/>
    <w:rsid w:val="00D80718"/>
    <w:rsid w:val="00D8188B"/>
    <w:rsid w:val="00D821BD"/>
    <w:rsid w:val="00D85917"/>
    <w:rsid w:val="00D8719E"/>
    <w:rsid w:val="00D90F45"/>
    <w:rsid w:val="00D91993"/>
    <w:rsid w:val="00D9257E"/>
    <w:rsid w:val="00D9449A"/>
    <w:rsid w:val="00D94ECF"/>
    <w:rsid w:val="00D94F76"/>
    <w:rsid w:val="00DA0D9E"/>
    <w:rsid w:val="00DA3BC9"/>
    <w:rsid w:val="00DB0E27"/>
    <w:rsid w:val="00DB4606"/>
    <w:rsid w:val="00DB6D5C"/>
    <w:rsid w:val="00DB7FEA"/>
    <w:rsid w:val="00DC0863"/>
    <w:rsid w:val="00DC1A32"/>
    <w:rsid w:val="00DC4DC5"/>
    <w:rsid w:val="00DC5EB2"/>
    <w:rsid w:val="00DD1B5A"/>
    <w:rsid w:val="00DD2592"/>
    <w:rsid w:val="00DD69E4"/>
    <w:rsid w:val="00DD6E7B"/>
    <w:rsid w:val="00DD7D50"/>
    <w:rsid w:val="00DE4315"/>
    <w:rsid w:val="00DE513B"/>
    <w:rsid w:val="00DE5CAC"/>
    <w:rsid w:val="00DE5E7D"/>
    <w:rsid w:val="00DE6494"/>
    <w:rsid w:val="00DF4CA9"/>
    <w:rsid w:val="00DF4E59"/>
    <w:rsid w:val="00DF67BD"/>
    <w:rsid w:val="00E017C1"/>
    <w:rsid w:val="00E0382C"/>
    <w:rsid w:val="00E06E9C"/>
    <w:rsid w:val="00E070B2"/>
    <w:rsid w:val="00E106F2"/>
    <w:rsid w:val="00E113C8"/>
    <w:rsid w:val="00E1285B"/>
    <w:rsid w:val="00E1350A"/>
    <w:rsid w:val="00E16B84"/>
    <w:rsid w:val="00E17281"/>
    <w:rsid w:val="00E1789F"/>
    <w:rsid w:val="00E206D6"/>
    <w:rsid w:val="00E21A16"/>
    <w:rsid w:val="00E22BF6"/>
    <w:rsid w:val="00E240CC"/>
    <w:rsid w:val="00E250D5"/>
    <w:rsid w:val="00E27324"/>
    <w:rsid w:val="00E273CD"/>
    <w:rsid w:val="00E27AD0"/>
    <w:rsid w:val="00E30946"/>
    <w:rsid w:val="00E32294"/>
    <w:rsid w:val="00E33C88"/>
    <w:rsid w:val="00E34BB2"/>
    <w:rsid w:val="00E3564C"/>
    <w:rsid w:val="00E36367"/>
    <w:rsid w:val="00E4597B"/>
    <w:rsid w:val="00E50DDF"/>
    <w:rsid w:val="00E5127E"/>
    <w:rsid w:val="00E52D82"/>
    <w:rsid w:val="00E56110"/>
    <w:rsid w:val="00E60A23"/>
    <w:rsid w:val="00E621F0"/>
    <w:rsid w:val="00E64057"/>
    <w:rsid w:val="00E64B1C"/>
    <w:rsid w:val="00E654F3"/>
    <w:rsid w:val="00E65B78"/>
    <w:rsid w:val="00E67821"/>
    <w:rsid w:val="00E71830"/>
    <w:rsid w:val="00E75EE2"/>
    <w:rsid w:val="00E80964"/>
    <w:rsid w:val="00E833EE"/>
    <w:rsid w:val="00E85115"/>
    <w:rsid w:val="00E8659C"/>
    <w:rsid w:val="00E866ED"/>
    <w:rsid w:val="00E9138C"/>
    <w:rsid w:val="00E92DFB"/>
    <w:rsid w:val="00E93408"/>
    <w:rsid w:val="00E95356"/>
    <w:rsid w:val="00E956E0"/>
    <w:rsid w:val="00E9740B"/>
    <w:rsid w:val="00EA0ACF"/>
    <w:rsid w:val="00EA1C86"/>
    <w:rsid w:val="00EA521B"/>
    <w:rsid w:val="00EB31CA"/>
    <w:rsid w:val="00EB53F0"/>
    <w:rsid w:val="00EB581C"/>
    <w:rsid w:val="00EB6316"/>
    <w:rsid w:val="00EC1F68"/>
    <w:rsid w:val="00EC3D79"/>
    <w:rsid w:val="00EC4418"/>
    <w:rsid w:val="00ED3DB7"/>
    <w:rsid w:val="00ED4B47"/>
    <w:rsid w:val="00ED4FC3"/>
    <w:rsid w:val="00ED7CEE"/>
    <w:rsid w:val="00ED7F55"/>
    <w:rsid w:val="00EE2D59"/>
    <w:rsid w:val="00EE308C"/>
    <w:rsid w:val="00EE4DD3"/>
    <w:rsid w:val="00EE5001"/>
    <w:rsid w:val="00EE6930"/>
    <w:rsid w:val="00EE7F6F"/>
    <w:rsid w:val="00EF563F"/>
    <w:rsid w:val="00F009BF"/>
    <w:rsid w:val="00F017C6"/>
    <w:rsid w:val="00F01D06"/>
    <w:rsid w:val="00F023E0"/>
    <w:rsid w:val="00F04FFD"/>
    <w:rsid w:val="00F05963"/>
    <w:rsid w:val="00F05BEA"/>
    <w:rsid w:val="00F05F0B"/>
    <w:rsid w:val="00F0784A"/>
    <w:rsid w:val="00F12C8A"/>
    <w:rsid w:val="00F17119"/>
    <w:rsid w:val="00F20A17"/>
    <w:rsid w:val="00F24858"/>
    <w:rsid w:val="00F24F61"/>
    <w:rsid w:val="00F25D16"/>
    <w:rsid w:val="00F27753"/>
    <w:rsid w:val="00F27ADE"/>
    <w:rsid w:val="00F31F46"/>
    <w:rsid w:val="00F323E8"/>
    <w:rsid w:val="00F32B9B"/>
    <w:rsid w:val="00F36E0E"/>
    <w:rsid w:val="00F409B4"/>
    <w:rsid w:val="00F431F7"/>
    <w:rsid w:val="00F43DB7"/>
    <w:rsid w:val="00F449E6"/>
    <w:rsid w:val="00F46156"/>
    <w:rsid w:val="00F466EE"/>
    <w:rsid w:val="00F46D9B"/>
    <w:rsid w:val="00F510F6"/>
    <w:rsid w:val="00F533BB"/>
    <w:rsid w:val="00F566EB"/>
    <w:rsid w:val="00F57235"/>
    <w:rsid w:val="00F60039"/>
    <w:rsid w:val="00F61B1D"/>
    <w:rsid w:val="00F65D9A"/>
    <w:rsid w:val="00F719FD"/>
    <w:rsid w:val="00F72F3F"/>
    <w:rsid w:val="00F764AB"/>
    <w:rsid w:val="00F76601"/>
    <w:rsid w:val="00F80452"/>
    <w:rsid w:val="00F82222"/>
    <w:rsid w:val="00F837FA"/>
    <w:rsid w:val="00F86D46"/>
    <w:rsid w:val="00F9099C"/>
    <w:rsid w:val="00F929E9"/>
    <w:rsid w:val="00F9427C"/>
    <w:rsid w:val="00F94432"/>
    <w:rsid w:val="00FA02D3"/>
    <w:rsid w:val="00FA0413"/>
    <w:rsid w:val="00FA12D4"/>
    <w:rsid w:val="00FA1975"/>
    <w:rsid w:val="00FA3958"/>
    <w:rsid w:val="00FA50D8"/>
    <w:rsid w:val="00FA624B"/>
    <w:rsid w:val="00FB043F"/>
    <w:rsid w:val="00FB1C35"/>
    <w:rsid w:val="00FB3B92"/>
    <w:rsid w:val="00FB492E"/>
    <w:rsid w:val="00FB6176"/>
    <w:rsid w:val="00FC02E1"/>
    <w:rsid w:val="00FC14D7"/>
    <w:rsid w:val="00FC1B1F"/>
    <w:rsid w:val="00FC2986"/>
    <w:rsid w:val="00FC5540"/>
    <w:rsid w:val="00FC5BE1"/>
    <w:rsid w:val="00FD6559"/>
    <w:rsid w:val="00FD7118"/>
    <w:rsid w:val="00FE1532"/>
    <w:rsid w:val="00FE3242"/>
    <w:rsid w:val="00FE68B6"/>
    <w:rsid w:val="00FE71EA"/>
    <w:rsid w:val="00FE7E79"/>
    <w:rsid w:val="00FF0137"/>
    <w:rsid w:val="00FF1799"/>
    <w:rsid w:val="00FF1C7F"/>
    <w:rsid w:val="00FF3B4E"/>
    <w:rsid w:val="00FF419C"/>
    <w:rsid w:val="00FF4F97"/>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FF2D"/>
  <w15:chartTrackingRefBased/>
  <w15:docId w15:val="{EA01E54F-3D36-024B-8BB6-8A107264C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64AB"/>
    <w:rPr>
      <w:color w:val="0563C1" w:themeColor="hyperlink"/>
      <w:u w:val="single"/>
    </w:rPr>
  </w:style>
  <w:style w:type="character" w:styleId="UnresolvedMention">
    <w:name w:val="Unresolved Mention"/>
    <w:basedOn w:val="DefaultParagraphFont"/>
    <w:uiPriority w:val="99"/>
    <w:semiHidden/>
    <w:unhideWhenUsed/>
    <w:rsid w:val="00F764AB"/>
    <w:rPr>
      <w:color w:val="605E5C"/>
      <w:shd w:val="clear" w:color="auto" w:fill="E1DFDD"/>
    </w:rPr>
  </w:style>
  <w:style w:type="character" w:styleId="CommentReference">
    <w:name w:val="annotation reference"/>
    <w:basedOn w:val="DefaultParagraphFont"/>
    <w:uiPriority w:val="99"/>
    <w:semiHidden/>
    <w:unhideWhenUsed/>
    <w:rsid w:val="00F43DB7"/>
    <w:rPr>
      <w:sz w:val="16"/>
      <w:szCs w:val="16"/>
    </w:rPr>
  </w:style>
  <w:style w:type="paragraph" w:styleId="CommentText">
    <w:name w:val="annotation text"/>
    <w:basedOn w:val="Normal"/>
    <w:link w:val="CommentTextChar"/>
    <w:uiPriority w:val="99"/>
    <w:semiHidden/>
    <w:unhideWhenUsed/>
    <w:rsid w:val="00F43DB7"/>
    <w:rPr>
      <w:sz w:val="20"/>
      <w:szCs w:val="20"/>
    </w:rPr>
  </w:style>
  <w:style w:type="character" w:customStyle="1" w:styleId="CommentTextChar">
    <w:name w:val="Comment Text Char"/>
    <w:basedOn w:val="DefaultParagraphFont"/>
    <w:link w:val="CommentText"/>
    <w:uiPriority w:val="99"/>
    <w:semiHidden/>
    <w:rsid w:val="00F43DB7"/>
    <w:rPr>
      <w:sz w:val="20"/>
      <w:szCs w:val="20"/>
    </w:rPr>
  </w:style>
  <w:style w:type="paragraph" w:styleId="CommentSubject">
    <w:name w:val="annotation subject"/>
    <w:basedOn w:val="CommentText"/>
    <w:next w:val="CommentText"/>
    <w:link w:val="CommentSubjectChar"/>
    <w:uiPriority w:val="99"/>
    <w:semiHidden/>
    <w:unhideWhenUsed/>
    <w:rsid w:val="00F43DB7"/>
    <w:rPr>
      <w:b/>
      <w:bCs/>
    </w:rPr>
  </w:style>
  <w:style w:type="character" w:customStyle="1" w:styleId="CommentSubjectChar">
    <w:name w:val="Comment Subject Char"/>
    <w:basedOn w:val="CommentTextChar"/>
    <w:link w:val="CommentSubject"/>
    <w:uiPriority w:val="99"/>
    <w:semiHidden/>
    <w:rsid w:val="00F43DB7"/>
    <w:rPr>
      <w:b/>
      <w:bCs/>
      <w:sz w:val="20"/>
      <w:szCs w:val="20"/>
    </w:rPr>
  </w:style>
  <w:style w:type="paragraph" w:styleId="Bibliography">
    <w:name w:val="Bibliography"/>
    <w:basedOn w:val="Normal"/>
    <w:next w:val="Normal"/>
    <w:uiPriority w:val="37"/>
    <w:unhideWhenUsed/>
    <w:rsid w:val="00BB7BA4"/>
    <w:pPr>
      <w:tabs>
        <w:tab w:val="left" w:pos="380"/>
      </w:tabs>
      <w:spacing w:line="480" w:lineRule="auto"/>
      <w:ind w:left="384" w:hanging="384"/>
    </w:pPr>
  </w:style>
  <w:style w:type="paragraph" w:styleId="ListParagraph">
    <w:name w:val="List Paragraph"/>
    <w:basedOn w:val="Normal"/>
    <w:uiPriority w:val="34"/>
    <w:qFormat/>
    <w:rsid w:val="003841CD"/>
    <w:pPr>
      <w:ind w:left="720"/>
      <w:contextualSpacing/>
    </w:pPr>
  </w:style>
  <w:style w:type="character" w:styleId="FollowedHyperlink">
    <w:name w:val="FollowedHyperlink"/>
    <w:basedOn w:val="DefaultParagraphFont"/>
    <w:uiPriority w:val="99"/>
    <w:semiHidden/>
    <w:unhideWhenUsed/>
    <w:rsid w:val="002C511B"/>
    <w:rPr>
      <w:color w:val="954F72" w:themeColor="followedHyperlink"/>
      <w:u w:val="single"/>
    </w:rPr>
  </w:style>
  <w:style w:type="paragraph" w:styleId="Revision">
    <w:name w:val="Revision"/>
    <w:hidden/>
    <w:uiPriority w:val="99"/>
    <w:semiHidden/>
    <w:rsid w:val="007D2982"/>
  </w:style>
  <w:style w:type="table" w:styleId="TableGrid">
    <w:name w:val="Table Grid"/>
    <w:basedOn w:val="TableNormal"/>
    <w:uiPriority w:val="39"/>
    <w:rsid w:val="009F53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15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830E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B830E2"/>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3">
    <w:name w:val="Grid Table 5 Dark Accent 3"/>
    <w:basedOn w:val="TableNormal"/>
    <w:uiPriority w:val="50"/>
    <w:rsid w:val="00B830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B07FB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F15FB-19A6-D344-8F93-E072FB15F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21</Pages>
  <Words>27260</Words>
  <Characters>155383</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Horigan</dc:creator>
  <cp:keywords/>
  <dc:description/>
  <cp:lastModifiedBy>Sophia Horigan</cp:lastModifiedBy>
  <cp:revision>266</cp:revision>
  <cp:lastPrinted>2023-04-18T15:06:00Z</cp:lastPrinted>
  <dcterms:created xsi:type="dcterms:W3CDTF">2023-03-02T18:09:00Z</dcterms:created>
  <dcterms:modified xsi:type="dcterms:W3CDTF">2023-04-18T18:54:00Z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id="tw9dJva9"/&gt;&lt;style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