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78B6E" w14:textId="1BBA6DAA" w:rsidR="00B7283E" w:rsidRDefault="00B7283E">
      <w:r>
        <w:t>INTRODUCTION</w:t>
      </w:r>
    </w:p>
    <w:p w14:paraId="5A0DE3FB" w14:textId="61EFF5A0" w:rsidR="00B7283E" w:rsidRDefault="00B7283E"/>
    <w:p w14:paraId="4DAEF0C3" w14:textId="77777777" w:rsidR="00B7283E" w:rsidRDefault="00B7283E"/>
    <w:p w14:paraId="30097236" w14:textId="77777777" w:rsidR="00B7283E" w:rsidRDefault="00B7283E"/>
    <w:p w14:paraId="209D1D37" w14:textId="3A9CE4FC" w:rsidR="0010333F" w:rsidRDefault="009A0485">
      <w:r>
        <w:t>METHODS</w:t>
      </w:r>
    </w:p>
    <w:p w14:paraId="28B11630" w14:textId="2CAD00D0" w:rsidR="0010333F" w:rsidRDefault="0010333F"/>
    <w:p w14:paraId="0404E915" w14:textId="1265C2A0" w:rsidR="0010333F" w:rsidRPr="00457388" w:rsidRDefault="0010333F">
      <w:pPr>
        <w:rPr>
          <w:b/>
          <w:bCs/>
          <w:sz w:val="28"/>
          <w:szCs w:val="28"/>
        </w:rPr>
      </w:pPr>
      <w:r w:rsidRPr="00457388">
        <w:rPr>
          <w:b/>
          <w:bCs/>
          <w:sz w:val="28"/>
          <w:szCs w:val="28"/>
        </w:rPr>
        <w:t>Dataset</w:t>
      </w:r>
    </w:p>
    <w:p w14:paraId="64E83443" w14:textId="7D8DEC5C" w:rsidR="0010333F" w:rsidRPr="0010333F" w:rsidRDefault="0010333F" w:rsidP="00126311">
      <w:pPr>
        <w:ind w:firstLine="720"/>
      </w:pPr>
      <w:r>
        <w:t xml:space="preserve">Astrovirus </w:t>
      </w:r>
      <w:r w:rsidR="005D66F3">
        <w:t>infections</w:t>
      </w:r>
      <w:r>
        <w:t xml:space="preserve"> were identified from </w:t>
      </w:r>
      <w:r w:rsidR="00737352">
        <w:t>a</w:t>
      </w:r>
      <w:r>
        <w:t xml:space="preserve"> dataset of</w:t>
      </w:r>
      <w:r w:rsidR="005A7E66">
        <w:t xml:space="preserve"> virus</w:t>
      </w:r>
      <w:r w:rsidR="00C345BB">
        <w:t xml:space="preserve">es detected in samples from a </w:t>
      </w:r>
      <w:r w:rsidR="00E3564C">
        <w:t xml:space="preserve">long-term longitudinal </w:t>
      </w:r>
      <w:r>
        <w:t xml:space="preserve">sampling of fruit bats across Madagascar. </w:t>
      </w:r>
      <w:r w:rsidR="003265AC">
        <w:t>D</w:t>
      </w:r>
      <w:r>
        <w:t xml:space="preserve">etails on bat sampling and </w:t>
      </w:r>
      <w:r w:rsidR="003265AC">
        <w:t>sequencing protocol can be found in previous work</w:t>
      </w:r>
      <w:r w:rsidR="000C06E8">
        <w:t xml:space="preserve"> (CITE)</w:t>
      </w:r>
      <w:r w:rsidR="003265AC">
        <w:t>; here we will only give a brief overview.</w:t>
      </w:r>
    </w:p>
    <w:p w14:paraId="13595326" w14:textId="7BEE2000" w:rsidR="009A0485" w:rsidRDefault="007046D9">
      <w:r>
        <w:tab/>
      </w:r>
      <w:r w:rsidR="00D74499">
        <w:t>Between 2018 – 2019</w:t>
      </w:r>
      <w:r w:rsidR="00A74AFB">
        <w:t>,</w:t>
      </w:r>
      <w:r w:rsidR="00D74499">
        <w:t xml:space="preserve"> </w:t>
      </w:r>
      <w:r w:rsidR="00A74AFB">
        <w:t>m</w:t>
      </w:r>
      <w:r w:rsidR="007B6626">
        <w:t xml:space="preserve">onthly bat captures were taken out at </w:t>
      </w:r>
      <w:r w:rsidR="00A74AFB">
        <w:t>four</w:t>
      </w:r>
      <w:r w:rsidR="007B6626">
        <w:t xml:space="preserve"> species-specific locations: </w:t>
      </w:r>
      <w:proofErr w:type="spellStart"/>
      <w:r w:rsidR="007B6626">
        <w:t>Ambakoana</w:t>
      </w:r>
      <w:proofErr w:type="spellEnd"/>
      <w:r w:rsidR="007B6626">
        <w:t xml:space="preserve"> roost (-18.513 S, 48.167 E, </w:t>
      </w:r>
      <w:r w:rsidR="007B6626">
        <w:rPr>
          <w:i/>
          <w:iCs/>
        </w:rPr>
        <w:t>Pteropus rufus)</w:t>
      </w:r>
      <w:r w:rsidR="000E6AE9">
        <w:t>;</w:t>
      </w:r>
      <w:r w:rsidR="00A74AFB">
        <w:t xml:space="preserve"> </w:t>
      </w:r>
      <w:proofErr w:type="spellStart"/>
      <w:r w:rsidR="00A74AFB">
        <w:t>Angavobe</w:t>
      </w:r>
      <w:proofErr w:type="spellEnd"/>
      <w:r w:rsidR="00A74AFB">
        <w:t xml:space="preserve"> cave (-18.944 S, 47.949 E, </w:t>
      </w:r>
      <w:r w:rsidR="00A74AFB">
        <w:rPr>
          <w:i/>
          <w:iCs/>
        </w:rPr>
        <w:t>Eidolon dupreanum)</w:t>
      </w:r>
      <w:r w:rsidR="000E6AE9">
        <w:t>;</w:t>
      </w:r>
      <w:r w:rsidR="00A74AFB">
        <w:t xml:space="preserve"> </w:t>
      </w:r>
      <w:r w:rsidR="000E6AE9">
        <w:t xml:space="preserve">Angavokely cave (-18.933 S, 47.758 E, </w:t>
      </w:r>
      <w:r w:rsidR="000E6AE9">
        <w:rPr>
          <w:i/>
          <w:iCs/>
        </w:rPr>
        <w:t>Eidolon dupreanum)</w:t>
      </w:r>
      <w:r w:rsidR="000E6AE9">
        <w:t xml:space="preserve">; </w:t>
      </w:r>
      <w:proofErr w:type="spellStart"/>
      <w:r w:rsidR="000E6AE9">
        <w:t>Maromizaha</w:t>
      </w:r>
      <w:proofErr w:type="spellEnd"/>
      <w:r w:rsidR="000E6AE9">
        <w:t xml:space="preserve"> cave (-18.9623 S, 48.4525 E, </w:t>
      </w:r>
      <w:r w:rsidR="000E6AE9">
        <w:rPr>
          <w:i/>
          <w:iCs/>
        </w:rPr>
        <w:t>Rousettus madagascariensis).</w:t>
      </w:r>
      <w:r w:rsidR="000E6AE9">
        <w:t xml:space="preserve"> Each bat was identified by species, sex, </w:t>
      </w:r>
      <w:r w:rsidR="002F5F91">
        <w:t xml:space="preserve">and </w:t>
      </w:r>
      <w:r w:rsidR="000E6AE9">
        <w:t>age (adult vs juvenile)</w:t>
      </w:r>
      <w:r w:rsidR="002F5F91">
        <w:t>, and t</w:t>
      </w:r>
      <w:r w:rsidR="000E6AE9">
        <w:t>hroat, fecal, and urine samples were take</w:t>
      </w:r>
      <w:r w:rsidR="002F5F91">
        <w:t>n.</w:t>
      </w:r>
    </w:p>
    <w:p w14:paraId="4704AA15" w14:textId="53895925" w:rsidR="00802019" w:rsidRDefault="007511F1">
      <w:r>
        <w:tab/>
        <w:t>In total, RNA from 285 fecal, 143 throat, and 196 urine swab samples was prepped into libraries and submitted for Illumina sequencing</w:t>
      </w:r>
      <w:r w:rsidR="005E6028">
        <w:t xml:space="preserve"> (see supplemental table)</w:t>
      </w:r>
      <w:r>
        <w:t>.</w:t>
      </w:r>
      <w:r w:rsidR="005E6028">
        <w:t xml:space="preserve"> Raw reads from Illumina </w:t>
      </w:r>
      <w:r w:rsidR="001B4E2A">
        <w:t xml:space="preserve">were filtered and assembled on the CZID </w:t>
      </w:r>
      <w:r w:rsidR="00034AC8">
        <w:t>bioinformatics platform</w:t>
      </w:r>
      <w:r w:rsidR="001B4E2A">
        <w:t xml:space="preserve"> (v3.10 NR/NT 2019-12-01)</w:t>
      </w:r>
      <w:r w:rsidR="00034AC8">
        <w:t xml:space="preserve">. </w:t>
      </w:r>
      <w:r w:rsidR="0004735C">
        <w:t xml:space="preserve">Samples were marked positive for astrovirus infection if </w:t>
      </w:r>
      <w:r w:rsidR="009A7059">
        <w:t xml:space="preserve">at least two contigs with an average read depth &gt;2 reads/nucleotide </w:t>
      </w:r>
      <w:r w:rsidR="00D65D38">
        <w:t xml:space="preserve">were assembled that showed </w:t>
      </w:r>
      <w:r w:rsidR="00E5127E">
        <w:t>significant</w:t>
      </w:r>
      <w:r w:rsidR="00D65D38">
        <w:t xml:space="preserve"> nucleotide or protein BLAST alignment to astroviruses present in NCBI NR/NT database (v12-01-2019).</w:t>
      </w:r>
    </w:p>
    <w:p w14:paraId="40E921AD" w14:textId="4ABDB899" w:rsidR="00537CE3" w:rsidRDefault="00537CE3"/>
    <w:p w14:paraId="6B5F9BBF" w14:textId="4B26B694" w:rsidR="00537CE3" w:rsidRPr="00457388" w:rsidRDefault="00537CE3">
      <w:pPr>
        <w:rPr>
          <w:b/>
          <w:bCs/>
          <w:i/>
          <w:iCs/>
          <w:sz w:val="28"/>
          <w:szCs w:val="28"/>
        </w:rPr>
      </w:pPr>
      <w:r w:rsidRPr="00457388">
        <w:rPr>
          <w:b/>
          <w:bCs/>
          <w:sz w:val="28"/>
          <w:szCs w:val="28"/>
        </w:rPr>
        <w:t>Genome Annotation and BLAST</w:t>
      </w:r>
    </w:p>
    <w:p w14:paraId="27372408" w14:textId="7110F44D" w:rsidR="00537CE3" w:rsidRDefault="007D671D">
      <w:r>
        <w:t xml:space="preserve">We annotated all </w:t>
      </w:r>
      <w:r w:rsidR="00872ADF">
        <w:t xml:space="preserve">novel Astrovirus sequences by aligning them to annotated homologs </w:t>
      </w:r>
      <w:r w:rsidR="002F2AC0">
        <w:t>published on NCBI</w:t>
      </w:r>
      <w:r w:rsidR="008042CF">
        <w:t xml:space="preserve"> and visually identifying open reading frames</w:t>
      </w:r>
      <w:r w:rsidR="006F0D06">
        <w:t>, using Geneious Prime</w:t>
      </w:r>
      <w:r w:rsidR="007A6D70">
        <w:t xml:space="preserve"> (v08-18-2022).</w:t>
      </w:r>
    </w:p>
    <w:p w14:paraId="32791D8B" w14:textId="6B6F22CD" w:rsidR="00F87783" w:rsidRDefault="00F87783"/>
    <w:p w14:paraId="2197135A" w14:textId="158923D2" w:rsidR="00F87783" w:rsidRDefault="00B60D48">
      <w:pPr>
        <w:rPr>
          <w:b/>
          <w:bCs/>
        </w:rPr>
      </w:pPr>
      <w:r>
        <w:rPr>
          <w:b/>
          <w:bCs/>
        </w:rPr>
        <w:t>Statistical</w:t>
      </w:r>
      <w:r w:rsidR="00F87783">
        <w:rPr>
          <w:b/>
          <w:bCs/>
        </w:rPr>
        <w:t xml:space="preserve"> Analyses</w:t>
      </w:r>
    </w:p>
    <w:p w14:paraId="584E7292" w14:textId="5C7B85F1" w:rsidR="00F87783" w:rsidRPr="00F87783" w:rsidRDefault="00F87783">
      <w:r>
        <w:t>Done in r.</w:t>
      </w:r>
    </w:p>
    <w:p w14:paraId="5BFF12BA" w14:textId="77777777" w:rsidR="00802019" w:rsidRDefault="00802019"/>
    <w:p w14:paraId="3EAE7AFD" w14:textId="43051A12" w:rsidR="009A0485" w:rsidRPr="00457388" w:rsidRDefault="009A0485">
      <w:pPr>
        <w:rPr>
          <w:b/>
          <w:bCs/>
          <w:sz w:val="28"/>
          <w:szCs w:val="28"/>
        </w:rPr>
      </w:pPr>
      <w:r w:rsidRPr="00457388">
        <w:rPr>
          <w:b/>
          <w:bCs/>
          <w:sz w:val="28"/>
          <w:szCs w:val="28"/>
        </w:rPr>
        <w:t>Phylogenetic Analysis</w:t>
      </w:r>
      <w:r w:rsidR="00CF65B3" w:rsidRPr="00457388">
        <w:rPr>
          <w:b/>
          <w:bCs/>
          <w:sz w:val="28"/>
          <w:szCs w:val="28"/>
        </w:rPr>
        <w:t xml:space="preserve"> Overview</w:t>
      </w:r>
    </w:p>
    <w:p w14:paraId="7033F8F1" w14:textId="7A43966D" w:rsidR="009A0485" w:rsidRDefault="00205229">
      <w:r>
        <w:t xml:space="preserve">To perform phylogenetic analysis, we combined our Astrovirus sequences with published NCBI sequences. </w:t>
      </w:r>
      <w:r w:rsidR="00933194">
        <w:t xml:space="preserve">We carried out </w:t>
      </w:r>
      <w:r w:rsidR="00AD63F8">
        <w:t>three</w:t>
      </w:r>
      <w:r w:rsidR="00933194">
        <w:t xml:space="preserve"> major phylogenetic analyses, building (a) a full-genome </w:t>
      </w:r>
      <w:r w:rsidR="00933194">
        <w:rPr>
          <w:i/>
          <w:iCs/>
        </w:rPr>
        <w:t>Mamastrovirus</w:t>
      </w:r>
      <w:r w:rsidR="00933194">
        <w:t xml:space="preserve"> maximum (ML) likelihood phylogeny, (b) </w:t>
      </w:r>
      <w:r w:rsidR="0067488C">
        <w:t xml:space="preserve">a </w:t>
      </w:r>
      <w:r w:rsidR="0067488C">
        <w:rPr>
          <w:i/>
          <w:iCs/>
        </w:rPr>
        <w:t>Mamastrovirus</w:t>
      </w:r>
      <w:r w:rsidR="0067488C">
        <w:t xml:space="preserve"> ML phylogeny corresponding to a conserved </w:t>
      </w:r>
      <w:r w:rsidR="00AD63F8">
        <w:t xml:space="preserve">410 bp fragment of the RNA-dependent RNA polymerase (RdRp) gene encapsulated in the AstV ORF1b, (c) a time-resolved Bayesian phylogeny corresponding to a selection of full genome </w:t>
      </w:r>
      <w:r w:rsidR="00AD63F8">
        <w:rPr>
          <w:i/>
          <w:iCs/>
        </w:rPr>
        <w:t>Mamastrovirus</w:t>
      </w:r>
      <w:r w:rsidR="00AD63F8">
        <w:t xml:space="preserve"> sequences in NCBI virus.</w:t>
      </w:r>
      <w:r w:rsidR="002764DB">
        <w:t xml:space="preserve"> </w:t>
      </w:r>
      <w:r w:rsidR="00AD63F8">
        <w:t xml:space="preserve">Detailed methods for the construction of each phylogeny are available at </w:t>
      </w:r>
      <w:hyperlink r:id="rId5" w:history="1">
        <w:r w:rsidR="00F764AB" w:rsidRPr="00970B6E">
          <w:rPr>
            <w:rStyle w:val="Hyperlink"/>
          </w:rPr>
          <w:t>https://github.com/brooklabteam/Mada-Bat-AstV/</w:t>
        </w:r>
      </w:hyperlink>
      <w:r w:rsidR="00EB581C">
        <w:t>.</w:t>
      </w:r>
    </w:p>
    <w:p w14:paraId="61E815F6" w14:textId="52947E1A" w:rsidR="00F764AB" w:rsidRDefault="00F764AB"/>
    <w:p w14:paraId="25B687E9" w14:textId="24A1925E" w:rsidR="00E22BF6" w:rsidRPr="00E22BF6" w:rsidRDefault="00E22BF6">
      <w:pPr>
        <w:rPr>
          <w:b/>
          <w:bCs/>
        </w:rPr>
      </w:pPr>
      <w:r>
        <w:rPr>
          <w:b/>
          <w:bCs/>
        </w:rPr>
        <w:t>Sequence Compilation</w:t>
      </w:r>
    </w:p>
    <w:p w14:paraId="52590DED" w14:textId="398BCAF2" w:rsidR="00F764AB" w:rsidRDefault="003F39D5">
      <w:r>
        <w:lastRenderedPageBreak/>
        <w:t>Our</w:t>
      </w:r>
      <w:r w:rsidR="00F764AB">
        <w:t xml:space="preserve"> full genome ML phylogeny </w:t>
      </w:r>
      <w:r w:rsidR="004A30E8">
        <w:t>consisted</w:t>
      </w:r>
      <w:r w:rsidR="00F764AB">
        <w:t xml:space="preserve"> of</w:t>
      </w:r>
      <w:r w:rsidR="00D741AB">
        <w:t xml:space="preserve"> </w:t>
      </w:r>
      <w:r w:rsidR="00157381">
        <w:t>one</w:t>
      </w:r>
      <w:r w:rsidR="00F764AB">
        <w:t xml:space="preserve"> novel full length </w:t>
      </w:r>
      <w:r w:rsidR="00F764AB">
        <w:rPr>
          <w:i/>
          <w:iCs/>
        </w:rPr>
        <w:t>Mamastrovirus</w:t>
      </w:r>
      <w:r w:rsidR="00F764AB">
        <w:t xml:space="preserve"> sequence,</w:t>
      </w:r>
      <w:r w:rsidR="005031F7">
        <w:t xml:space="preserve"> 41 unique NCBI </w:t>
      </w:r>
      <w:r w:rsidR="005031F7" w:rsidRPr="00F764AB">
        <w:rPr>
          <w:i/>
          <w:iCs/>
        </w:rPr>
        <w:t>Mamastrovirus</w:t>
      </w:r>
      <w:r w:rsidR="005031F7">
        <w:t xml:space="preserve"> </w:t>
      </w:r>
      <w:r w:rsidR="005031F7" w:rsidRPr="00F764AB">
        <w:t>sequences</w:t>
      </w:r>
      <w:r w:rsidR="005031F7">
        <w:t>,</w:t>
      </w:r>
      <w:r w:rsidR="00F764AB">
        <w:t xml:space="preserve"> and one </w:t>
      </w:r>
      <w:r w:rsidR="00B15033">
        <w:t xml:space="preserve">full length </w:t>
      </w:r>
      <w:r w:rsidR="00F764AB">
        <w:rPr>
          <w:i/>
          <w:iCs/>
        </w:rPr>
        <w:t>Avastrovirus</w:t>
      </w:r>
      <w:r w:rsidR="00F764AB">
        <w:t xml:space="preserve"> </w:t>
      </w:r>
      <w:r w:rsidR="00B15033">
        <w:t>sequence as an outgroup</w:t>
      </w:r>
      <w:r w:rsidR="00F764AB">
        <w:t xml:space="preserve">, for a total of </w:t>
      </w:r>
      <w:r w:rsidR="00D741AB">
        <w:t>4</w:t>
      </w:r>
      <w:r w:rsidR="00BF5BFD">
        <w:t>3</w:t>
      </w:r>
      <w:r w:rsidR="00F764AB">
        <w:t xml:space="preserve"> sequences. We</w:t>
      </w:r>
      <w:r w:rsidR="003B1439">
        <w:t xml:space="preserve"> compiled</w:t>
      </w:r>
      <w:r w:rsidR="00F764AB">
        <w:t xml:space="preserve"> the NCBI </w:t>
      </w:r>
      <w:r w:rsidR="003B1439">
        <w:t>sequences</w:t>
      </w:r>
      <w:r w:rsidR="00F764AB">
        <w:t xml:space="preserve"> through</w:t>
      </w:r>
      <w:r w:rsidR="003B1439">
        <w:t xml:space="preserve"> three queries</w:t>
      </w:r>
      <w:r w:rsidR="00683C49">
        <w:t xml:space="preserve">: 1) all </w:t>
      </w:r>
      <w:r w:rsidR="006A1CA6">
        <w:t xml:space="preserve">complete </w:t>
      </w:r>
      <w:proofErr w:type="spellStart"/>
      <w:r w:rsidR="00683C49">
        <w:t>RefSeq</w:t>
      </w:r>
      <w:proofErr w:type="spellEnd"/>
      <w:r w:rsidR="00683C49">
        <w:t xml:space="preserve"> Genomes under </w:t>
      </w:r>
      <w:r w:rsidR="004450FC">
        <w:t>Virus:</w:t>
      </w:r>
      <w:r w:rsidR="00683C49">
        <w:t xml:space="preserve"> </w:t>
      </w:r>
      <w:r w:rsidR="00683C49">
        <w:rPr>
          <w:i/>
          <w:iCs/>
        </w:rPr>
        <w:t>Mamastrovirus</w:t>
      </w:r>
      <w:r w:rsidR="00683C49">
        <w:t xml:space="preserve"> (taxid:249588)</w:t>
      </w:r>
      <w:r w:rsidR="00BB2AF5">
        <w:t xml:space="preserve"> and </w:t>
      </w:r>
      <w:r w:rsidR="004450FC">
        <w:t xml:space="preserve">Virus: </w:t>
      </w:r>
      <w:r w:rsidR="00BB2AF5">
        <w:rPr>
          <w:i/>
          <w:iCs/>
        </w:rPr>
        <w:t>unclassified Mamastrovirus</w:t>
      </w:r>
      <w:r w:rsidR="00BB2AF5">
        <w:t xml:space="preserve"> (taxid:526119)</w:t>
      </w:r>
      <w:r w:rsidR="00683C49">
        <w:t xml:space="preserve"> </w:t>
      </w:r>
      <w:r w:rsidR="00050AF1">
        <w:t xml:space="preserve">greater than 6,000 bp </w:t>
      </w:r>
      <w:r w:rsidR="00BB2AF5">
        <w:t>(3</w:t>
      </w:r>
      <w:r w:rsidR="007555D1">
        <w:t>6</w:t>
      </w:r>
      <w:r w:rsidR="00BB2AF5">
        <w:t>), 2)</w:t>
      </w:r>
      <w:r w:rsidR="00F57235">
        <w:t xml:space="preserve"> </w:t>
      </w:r>
      <w:r w:rsidR="00271F86">
        <w:rPr>
          <w:i/>
          <w:iCs/>
        </w:rPr>
        <w:t>Mamastrovir</w:t>
      </w:r>
      <w:r w:rsidR="00A57074">
        <w:rPr>
          <w:i/>
          <w:iCs/>
        </w:rPr>
        <w:t>us</w:t>
      </w:r>
      <w:r w:rsidR="00271F86">
        <w:rPr>
          <w:i/>
          <w:iCs/>
        </w:rPr>
        <w:t xml:space="preserve"> </w:t>
      </w:r>
      <w:r w:rsidR="00885845">
        <w:t xml:space="preserve">nucleotide genomes under </w:t>
      </w:r>
      <w:r w:rsidR="0089790A">
        <w:t xml:space="preserve">Virus: </w:t>
      </w:r>
      <w:r w:rsidR="00271F86">
        <w:rPr>
          <w:i/>
          <w:iCs/>
        </w:rPr>
        <w:t xml:space="preserve">Astroviridae </w:t>
      </w:r>
      <w:r w:rsidR="00271F86">
        <w:t xml:space="preserve">(taxid:39733) and </w:t>
      </w:r>
      <w:r w:rsidR="00C01142">
        <w:t xml:space="preserve">Virus: </w:t>
      </w:r>
      <w:r w:rsidR="00271F86">
        <w:rPr>
          <w:i/>
          <w:iCs/>
        </w:rPr>
        <w:t xml:space="preserve">unclassified Astroviridae </w:t>
      </w:r>
      <w:r w:rsidR="003E3CE1">
        <w:t xml:space="preserve">(taxid:352926) </w:t>
      </w:r>
      <w:r w:rsidR="00885845">
        <w:t xml:space="preserve">with Host: </w:t>
      </w:r>
      <w:r w:rsidR="00885845" w:rsidRPr="001E3395">
        <w:rPr>
          <w:i/>
          <w:iCs/>
        </w:rPr>
        <w:t>Chiroptera (bats)</w:t>
      </w:r>
      <w:r w:rsidR="00885845">
        <w:t xml:space="preserve"> (taxid:9397)</w:t>
      </w:r>
      <w:r w:rsidR="00CB242F">
        <w:t xml:space="preserve"> over 6,000 b</w:t>
      </w:r>
      <w:r w:rsidR="009C42D6">
        <w:t>p</w:t>
      </w:r>
      <w:r w:rsidR="0065580F">
        <w:t xml:space="preserve"> (2)</w:t>
      </w:r>
      <w:r w:rsidR="00271F86">
        <w:t xml:space="preserve">, and 3) </w:t>
      </w:r>
      <w:r w:rsidR="0065580F">
        <w:t xml:space="preserve">manual searching of </w:t>
      </w:r>
      <w:r w:rsidR="00974BC0">
        <w:t xml:space="preserve">nucleotide genomes &gt;6,000 bp identified in the literature (3). </w:t>
      </w:r>
    </w:p>
    <w:p w14:paraId="5F9B4616" w14:textId="62DCB3F9" w:rsidR="00067310" w:rsidRDefault="00067310"/>
    <w:p w14:paraId="32570DE2" w14:textId="14A7D0F5" w:rsidR="00CA7897" w:rsidRPr="00A408FC" w:rsidRDefault="00067310">
      <w:r>
        <w:t xml:space="preserve">Our </w:t>
      </w:r>
      <w:r>
        <w:rPr>
          <w:i/>
          <w:iCs/>
        </w:rPr>
        <w:t>Mamastrovirus</w:t>
      </w:r>
      <w:r>
        <w:t xml:space="preserve"> RdRp ML phylogeny </w:t>
      </w:r>
      <w:r w:rsidR="00CA7897">
        <w:t xml:space="preserve">consisted of the RdRp region of our novel full length </w:t>
      </w:r>
      <w:r w:rsidR="00CA7897">
        <w:rPr>
          <w:i/>
          <w:iCs/>
        </w:rPr>
        <w:t>Mamastrovirus</w:t>
      </w:r>
      <w:r w:rsidR="00CA7897">
        <w:t xml:space="preserve"> sequence, </w:t>
      </w:r>
      <w:r w:rsidR="00A408FC">
        <w:t xml:space="preserve">122 unique NCBI </w:t>
      </w:r>
      <w:r w:rsidR="00A408FC">
        <w:rPr>
          <w:i/>
          <w:iCs/>
        </w:rPr>
        <w:t>Mamastrovirus</w:t>
      </w:r>
      <w:r w:rsidR="00A408FC">
        <w:t xml:space="preserve"> sequences, and one Avastrovirus RdRp fragment as an outgroup, for a total of 12</w:t>
      </w:r>
      <w:r w:rsidR="0045556A">
        <w:t>4</w:t>
      </w:r>
      <w:r w:rsidR="00A408FC">
        <w:t xml:space="preserve"> sequences.</w:t>
      </w:r>
      <w:r w:rsidR="00030AD0">
        <w:t xml:space="preserve"> NCBI sequences were restricted to those from bat hosts sampled in the </w:t>
      </w:r>
      <w:r w:rsidR="002D09EF">
        <w:t>Southwest</w:t>
      </w:r>
      <w:r w:rsidR="00030AD0">
        <w:t xml:space="preserve"> Indian Ocean (SWIO) region.</w:t>
      </w:r>
    </w:p>
    <w:p w14:paraId="47F14C92" w14:textId="5D3380DF" w:rsidR="00067310" w:rsidRDefault="00067310">
      <w:r>
        <w:t>consisted of an overlapping subset of a 410 bp fragment in the center of the RdRp gene</w:t>
      </w:r>
      <w:r w:rsidR="00A25071">
        <w:t xml:space="preserve">. </w:t>
      </w:r>
      <w:r w:rsidR="00030AD0">
        <w:t>They were compiled</w:t>
      </w:r>
      <w:r w:rsidR="006E2620">
        <w:t xml:space="preserve"> through </w:t>
      </w:r>
      <w:r w:rsidR="00771F31">
        <w:t xml:space="preserve">one query: </w:t>
      </w:r>
      <w:r w:rsidR="004450FC">
        <w:t xml:space="preserve">Virus: </w:t>
      </w:r>
      <w:r w:rsidR="00771F31">
        <w:t>Astroviridae</w:t>
      </w:r>
      <w:r w:rsidR="000D3611">
        <w:t xml:space="preserve"> (taxid:39733)</w:t>
      </w:r>
      <w:r w:rsidR="004450FC">
        <w:t>, Host:</w:t>
      </w:r>
      <w:r w:rsidR="00973EB1">
        <w:t xml:space="preserve"> Chiroptera (taxid:9397)</w:t>
      </w:r>
      <w:r w:rsidR="00CB66D6">
        <w:t xml:space="preserve">, and Geographic </w:t>
      </w:r>
      <w:r w:rsidR="00C47358">
        <w:t>Region</w:t>
      </w:r>
      <w:r w:rsidR="00CB66D6">
        <w:t>: Madagascar</w:t>
      </w:r>
      <w:r w:rsidR="00C47358">
        <w:t xml:space="preserve"> (64)</w:t>
      </w:r>
      <w:r w:rsidR="00CB66D6">
        <w:t>, Mozambique</w:t>
      </w:r>
      <w:r w:rsidR="00C47358">
        <w:t xml:space="preserve"> (31)</w:t>
      </w:r>
      <w:r w:rsidR="00CB66D6">
        <w:t>, and Reunion</w:t>
      </w:r>
      <w:r w:rsidR="00C47358">
        <w:t xml:space="preserve"> (27)</w:t>
      </w:r>
      <w:r w:rsidR="004455B9">
        <w:t xml:space="preserve">. </w:t>
      </w:r>
      <w:r w:rsidR="00771F31">
        <w:t>Sequences were confirmed to be RdRp fragments via alignment and review of source literature.</w:t>
      </w:r>
      <w:r w:rsidR="000662BA">
        <w:t xml:space="preserve"> </w:t>
      </w:r>
    </w:p>
    <w:p w14:paraId="5050B5F6" w14:textId="34D0A34F" w:rsidR="00CF65B3" w:rsidRDefault="00CF65B3"/>
    <w:p w14:paraId="4315EB96" w14:textId="2C5EF395" w:rsidR="00CF65B3" w:rsidRPr="00CF65B3" w:rsidRDefault="00CF65B3">
      <w:pPr>
        <w:rPr>
          <w:b/>
          <w:bCs/>
        </w:rPr>
      </w:pPr>
      <w:r>
        <w:rPr>
          <w:b/>
          <w:bCs/>
        </w:rPr>
        <w:t>Alignment</w:t>
      </w:r>
      <w:r w:rsidR="00A5307D">
        <w:rPr>
          <w:b/>
          <w:bCs/>
        </w:rPr>
        <w:t xml:space="preserve"> and Subst</w:t>
      </w:r>
      <w:r w:rsidR="00776984">
        <w:rPr>
          <w:b/>
          <w:bCs/>
        </w:rPr>
        <w:t>itut</w:t>
      </w:r>
      <w:r w:rsidR="00A5307D">
        <w:rPr>
          <w:b/>
          <w:bCs/>
        </w:rPr>
        <w:t>ion Model</w:t>
      </w:r>
    </w:p>
    <w:p w14:paraId="7784EBB1" w14:textId="5F19DA0F" w:rsidR="006E2620" w:rsidRDefault="006E2620">
      <w:r>
        <w:t xml:space="preserve">Following dataset compilation, sequences were aligned using MAFFT </w:t>
      </w:r>
      <w:r w:rsidR="00D14815">
        <w:t xml:space="preserve">(v7.450) </w:t>
      </w:r>
      <w:r w:rsidR="005E2EB8">
        <w:t xml:space="preserve">(CITE) </w:t>
      </w:r>
      <w:r>
        <w:t>in Geneious Prime (v 2022-08-18</w:t>
      </w:r>
      <w:r w:rsidR="001569B2">
        <w:t>)</w:t>
      </w:r>
      <w:r>
        <w:t xml:space="preserve"> using default parameters.</w:t>
      </w:r>
      <w:r w:rsidR="00AE5C51">
        <w:t xml:space="preserve"> Alignments were visually examined and trimmed to conserved regions.</w:t>
      </w:r>
      <w:r w:rsidR="007C26EA" w:rsidRPr="007C26EA">
        <w:t xml:space="preserve"> </w:t>
      </w:r>
      <w:r w:rsidR="007C26EA">
        <w:t xml:space="preserve">We </w:t>
      </w:r>
      <w:r w:rsidR="00B1393D">
        <w:t xml:space="preserve">then </w:t>
      </w:r>
      <w:r w:rsidR="007C26EA">
        <w:t xml:space="preserve">used </w:t>
      </w:r>
      <w:proofErr w:type="spellStart"/>
      <w:r w:rsidR="007C26EA">
        <w:t>Modeltest</w:t>
      </w:r>
      <w:proofErr w:type="spellEnd"/>
      <w:r w:rsidR="007C26EA">
        <w:t>-NG</w:t>
      </w:r>
      <w:r w:rsidR="00DE513B">
        <w:t xml:space="preserve"> (v0.1.7)</w:t>
      </w:r>
      <w:r w:rsidR="007C26EA">
        <w:t xml:space="preserve"> (cite) to determine the best fit nucleotide substitution for each alignment.</w:t>
      </w:r>
      <w:r w:rsidR="00AE5C51">
        <w:t xml:space="preserve"> All sequences, </w:t>
      </w:r>
      <w:r w:rsidR="00456E9A">
        <w:t>subsets</w:t>
      </w:r>
      <w:r w:rsidR="00AE5C51">
        <w:t xml:space="preserve">, and alignments are available on </w:t>
      </w:r>
      <w:r w:rsidR="00F94432">
        <w:t>GitHub</w:t>
      </w:r>
      <w:r w:rsidR="00AE5C51">
        <w:t xml:space="preserve">: </w:t>
      </w:r>
      <w:hyperlink r:id="rId6" w:history="1">
        <w:r w:rsidR="00F82222" w:rsidRPr="000F35A7">
          <w:rPr>
            <w:rStyle w:val="Hyperlink"/>
          </w:rPr>
          <w:t>https://github.com/brooklabteam/Mada-Bat-AstV/</w:t>
        </w:r>
      </w:hyperlink>
      <w:r w:rsidR="00AE5C51">
        <w:t>.</w:t>
      </w:r>
    </w:p>
    <w:p w14:paraId="040C8F6F" w14:textId="2D3AD97C" w:rsidR="00CF65B3" w:rsidRDefault="00F82222">
      <w:r>
        <w:tab/>
      </w:r>
      <w:r w:rsidR="00672B64">
        <w:t xml:space="preserve"> </w:t>
      </w:r>
    </w:p>
    <w:p w14:paraId="721A8693" w14:textId="5BCF87F8" w:rsidR="00CF65B3" w:rsidRPr="00CF65B3" w:rsidRDefault="00CF65B3">
      <w:pPr>
        <w:rPr>
          <w:b/>
          <w:bCs/>
        </w:rPr>
      </w:pPr>
      <w:r>
        <w:rPr>
          <w:b/>
          <w:bCs/>
        </w:rPr>
        <w:t>Tree-</w:t>
      </w:r>
      <w:r w:rsidR="00E52D82">
        <w:rPr>
          <w:b/>
          <w:bCs/>
        </w:rPr>
        <w:t>Building</w:t>
      </w:r>
    </w:p>
    <w:p w14:paraId="466A8073" w14:textId="622C90B7" w:rsidR="00F764AB" w:rsidRDefault="003455D9">
      <w:r>
        <w:t>Both the full genome and RdRp ML trees were build using RAxML-NG</w:t>
      </w:r>
      <w:r w:rsidR="0096664A">
        <w:t xml:space="preserve"> (v1.1.0)</w:t>
      </w:r>
      <w:r>
        <w:t xml:space="preserve"> (CITE</w:t>
      </w:r>
      <w:r w:rsidR="00D80718">
        <w:t>)</w:t>
      </w:r>
      <w:r w:rsidR="00AB5EF8">
        <w:t xml:space="preserve">, using the best nucleotide substation model from </w:t>
      </w:r>
      <w:proofErr w:type="spellStart"/>
      <w:r w:rsidR="00AB5EF8">
        <w:t>Modeltest</w:t>
      </w:r>
      <w:proofErr w:type="spellEnd"/>
      <w:r w:rsidR="00AB5EF8">
        <w:t>-NG.</w:t>
      </w:r>
      <w:r w:rsidR="00D80718">
        <w:t xml:space="preserve"> For each tree, twenty ML inferences were made, followed by bootstrap replicate trees inferred using Felsenstein’s method (CITE). </w:t>
      </w:r>
      <w:r w:rsidR="00750B71">
        <w:t xml:space="preserve">The MRE-based bootstrapping test was </w:t>
      </w:r>
      <w:r w:rsidR="00AD59BB">
        <w:t>performed</w:t>
      </w:r>
      <w:r w:rsidR="00750B71">
        <w:t xml:space="preserve"> every 50 replicates, and bootstrapping was terminated when the diagnostic result was below the </w:t>
      </w:r>
      <w:r w:rsidR="00AD59BB">
        <w:t>threshold</w:t>
      </w:r>
      <w:r w:rsidR="00750B71">
        <w:t xml:space="preserve"> value. </w:t>
      </w:r>
      <w:r w:rsidR="00A431DA">
        <w:t xml:space="preserve">Support values were </w:t>
      </w:r>
      <w:r w:rsidR="000B1DB5">
        <w:t>compiled</w:t>
      </w:r>
      <w:r w:rsidR="00A431DA">
        <w:t xml:space="preserve"> onto the best-scoring tree.</w:t>
      </w:r>
    </w:p>
    <w:p w14:paraId="1DDD4D0C" w14:textId="4450D751" w:rsidR="00D9257E" w:rsidRDefault="00652C31">
      <w:r>
        <w:tab/>
        <w:t xml:space="preserve">The Bayesian </w:t>
      </w:r>
      <w:proofErr w:type="spellStart"/>
      <w:r>
        <w:t>timetree</w:t>
      </w:r>
      <w:proofErr w:type="spellEnd"/>
      <w:r>
        <w:t xml:space="preserve"> was built using BEAST2 </w:t>
      </w:r>
      <w:r w:rsidR="001D485B">
        <w:t>(</w:t>
      </w:r>
      <w:r w:rsidR="00926D7B">
        <w:t>v</w:t>
      </w:r>
      <w:r w:rsidR="001D485B">
        <w:t xml:space="preserve">2.6.7) </w:t>
      </w:r>
      <w:r>
        <w:t>(cite)</w:t>
      </w:r>
      <w:r w:rsidR="002A6996">
        <w:t>.</w:t>
      </w:r>
      <w:r w:rsidR="00AB0281">
        <w:t xml:space="preserve"> Following </w:t>
      </w:r>
      <w:proofErr w:type="spellStart"/>
      <w:r w:rsidR="00AB0281">
        <w:t>Lebarchenon</w:t>
      </w:r>
      <w:proofErr w:type="spellEnd"/>
      <w:r w:rsidR="00AB0281">
        <w:t xml:space="preserve"> 2018 which al</w:t>
      </w:r>
      <w:commentRangeStart w:id="0"/>
      <w:r w:rsidR="00AB0281">
        <w:t xml:space="preserve">so looks at Astroviruses in Madagascan bats, we used </w:t>
      </w:r>
      <w:r w:rsidR="00A11BFD">
        <w:t xml:space="preserve">the Coalescent Constant Population Model (CITE), with a </w:t>
      </w:r>
      <w:r w:rsidR="00301AD1">
        <w:t xml:space="preserve">strict </w:t>
      </w:r>
      <w:r w:rsidR="00A11BFD">
        <w:t xml:space="preserve">lognormal clock rate with mean 0.0001 (CITE CARA, JENKINS), </w:t>
      </w:r>
      <w:commentRangeEnd w:id="0"/>
      <w:r w:rsidR="00392AC7">
        <w:rPr>
          <w:rStyle w:val="CommentReference"/>
        </w:rPr>
        <w:commentReference w:id="0"/>
      </w:r>
      <w:r w:rsidR="00A11BFD">
        <w:t xml:space="preserve">and all other priors as default. </w:t>
      </w:r>
      <w:r w:rsidR="00BA4055">
        <w:t>Sampling date for each sequence was inferred from NCBI ‘Collection Date’ or though reading source literature; if day and month were not available the sampling date was set to July 15</w:t>
      </w:r>
      <w:r w:rsidR="00BA4055" w:rsidRPr="00BA4055">
        <w:rPr>
          <w:vertAlign w:val="superscript"/>
        </w:rPr>
        <w:t>th</w:t>
      </w:r>
      <w:r w:rsidR="00BA4055">
        <w:t xml:space="preserve">. </w:t>
      </w:r>
      <w:r w:rsidR="00F60039">
        <w:t>Markov Chain Monte Carlo (MCMC) chains were run for X iterations, and terminated when we identified convergence using TRACER (v1.7)</w:t>
      </w:r>
      <w:r w:rsidR="002314A1">
        <w:t xml:space="preserve">, with 10% burn-in. </w:t>
      </w:r>
      <w:r w:rsidR="00782349">
        <w:t xml:space="preserve">We used </w:t>
      </w:r>
      <w:proofErr w:type="spellStart"/>
      <w:r w:rsidR="00782349">
        <w:t>TreeAnnotator</w:t>
      </w:r>
      <w:proofErr w:type="spellEnd"/>
      <w:r w:rsidR="00782349">
        <w:t xml:space="preserve"> (v2.6.3) to examine mean posterior densities at each node. </w:t>
      </w:r>
    </w:p>
    <w:p w14:paraId="45577D4F" w14:textId="486F14F8" w:rsidR="009A0485" w:rsidRDefault="009A0485"/>
    <w:p w14:paraId="68843CB1" w14:textId="222CBE5B" w:rsidR="009A0485" w:rsidRPr="009A0485" w:rsidRDefault="009A0485">
      <w:pPr>
        <w:rPr>
          <w:b/>
          <w:bCs/>
        </w:rPr>
      </w:pPr>
      <w:r w:rsidRPr="009A0485">
        <w:rPr>
          <w:b/>
          <w:bCs/>
        </w:rPr>
        <w:t>Nucleotide Sequence Accession Numbers</w:t>
      </w:r>
    </w:p>
    <w:p w14:paraId="298F6D3F" w14:textId="7E5EC899" w:rsidR="009A0485" w:rsidRDefault="009A0485"/>
    <w:p w14:paraId="15429710" w14:textId="22AD8199" w:rsidR="009A0485" w:rsidRDefault="009A0485"/>
    <w:p w14:paraId="75517DC1" w14:textId="525257A3" w:rsidR="009A0485" w:rsidRDefault="009A0485"/>
    <w:p w14:paraId="3BF8F23D" w14:textId="5871E8D2" w:rsidR="009A0485" w:rsidRDefault="009A0485"/>
    <w:p w14:paraId="24FDB840" w14:textId="77777777" w:rsidR="009A0485" w:rsidRDefault="009A0485"/>
    <w:p w14:paraId="305594D5" w14:textId="7363D046" w:rsidR="009A0485" w:rsidRDefault="009A0485">
      <w:r>
        <w:t>RESULTS</w:t>
      </w:r>
    </w:p>
    <w:p w14:paraId="573A0BE8" w14:textId="68E7B47F" w:rsidR="009A0485" w:rsidRDefault="009A0485"/>
    <w:p w14:paraId="1C045796" w14:textId="53150658" w:rsidR="009A0485" w:rsidRPr="009A0485" w:rsidRDefault="00A07850">
      <w:pPr>
        <w:rPr>
          <w:b/>
          <w:bCs/>
        </w:rPr>
      </w:pPr>
      <w:r>
        <w:rPr>
          <w:b/>
          <w:bCs/>
        </w:rPr>
        <w:t>Astrovirus</w:t>
      </w:r>
      <w:r w:rsidR="009A0485" w:rsidRPr="009A0485">
        <w:rPr>
          <w:b/>
          <w:bCs/>
        </w:rPr>
        <w:t xml:space="preserve"> </w:t>
      </w:r>
      <w:r w:rsidR="00C75F86">
        <w:rPr>
          <w:b/>
          <w:bCs/>
        </w:rPr>
        <w:t>Detection</w:t>
      </w:r>
    </w:p>
    <w:p w14:paraId="7FB6DBFB" w14:textId="7E6E7949" w:rsidR="009A0485" w:rsidRDefault="003B57F4">
      <w:r>
        <w:t>Astrovirus was detected in 4/285 (1.4%) fecal samples and 7/196 urine samples (3.57%).</w:t>
      </w:r>
      <w:r w:rsidR="008B1124">
        <w:t xml:space="preserve"> </w:t>
      </w:r>
      <w:r w:rsidR="00E27AD0">
        <w:t xml:space="preserve">None of the 143 throat swabs assayed demonstrated evidence of </w:t>
      </w:r>
      <w:r w:rsidR="00F9427C">
        <w:t>AstV</w:t>
      </w:r>
      <w:r w:rsidR="00E27AD0">
        <w:t xml:space="preserve"> infection.</w:t>
      </w:r>
    </w:p>
    <w:p w14:paraId="1C9E8DC2" w14:textId="09B0FDC2" w:rsidR="00896A30" w:rsidRDefault="00896A30"/>
    <w:p w14:paraId="1E1CCD11" w14:textId="5C92E29E" w:rsidR="00A92222" w:rsidRPr="004C59E7" w:rsidRDefault="00292EA2">
      <w:commentRangeStart w:id="1"/>
      <w:r>
        <w:t>1/</w:t>
      </w:r>
      <w:r w:rsidR="00DD1B5A">
        <w:t>44 (2.27%)</w:t>
      </w:r>
      <w:r>
        <w:t xml:space="preserve"> </w:t>
      </w:r>
      <w:r w:rsidRPr="00292EA2">
        <w:rPr>
          <w:i/>
          <w:iCs/>
        </w:rPr>
        <w:t>Pteropus rufus</w:t>
      </w:r>
      <w:r>
        <w:t>, 8/</w:t>
      </w:r>
      <w:r w:rsidR="00CD64FD">
        <w:t>145 (5.52%)</w:t>
      </w:r>
      <w:r w:rsidRPr="00292EA2">
        <w:rPr>
          <w:i/>
          <w:iCs/>
        </w:rPr>
        <w:t xml:space="preserve"> Eidolon dupreanum</w:t>
      </w:r>
      <w:r>
        <w:t xml:space="preserve">, </w:t>
      </w:r>
      <w:r w:rsidR="0008098F">
        <w:t xml:space="preserve">and </w:t>
      </w:r>
      <w:r>
        <w:t>2/</w:t>
      </w:r>
      <w:r w:rsidR="00CD64FD">
        <w:t>96</w:t>
      </w:r>
      <w:r>
        <w:t xml:space="preserve"> </w:t>
      </w:r>
      <w:r w:rsidRPr="00292EA2">
        <w:rPr>
          <w:i/>
          <w:iCs/>
        </w:rPr>
        <w:t>Rousettus madagascariensis</w:t>
      </w:r>
      <w:r w:rsidR="00466BE7">
        <w:rPr>
          <w:i/>
          <w:iCs/>
        </w:rPr>
        <w:t xml:space="preserve"> </w:t>
      </w:r>
      <w:r w:rsidR="00466BE7">
        <w:t>(2.08%)</w:t>
      </w:r>
      <w:r w:rsidR="0008098F">
        <w:t xml:space="preserve"> positives detected</w:t>
      </w:r>
      <w:r>
        <w:t>.</w:t>
      </w:r>
      <w:r w:rsidR="00F9427C">
        <w:t xml:space="preserve"> Juvenile vs adult prevalence was </w:t>
      </w:r>
      <w:r w:rsidR="00802EF5">
        <w:t>1</w:t>
      </w:r>
      <w:r w:rsidR="00F9427C">
        <w:t>/15 (</w:t>
      </w:r>
      <w:r w:rsidR="00802EF5">
        <w:t>6.66</w:t>
      </w:r>
      <w:r w:rsidR="00F9427C">
        <w:t xml:space="preserve">%) vs. </w:t>
      </w:r>
      <w:r w:rsidR="00802EF5">
        <w:t>0</w:t>
      </w:r>
      <w:r w:rsidR="00F9427C">
        <w:t>/29 (</w:t>
      </w:r>
      <w:r w:rsidR="00802EF5">
        <w:t>0</w:t>
      </w:r>
      <w:r w:rsidR="00F9427C">
        <w:t xml:space="preserve">%) for </w:t>
      </w:r>
      <w:r w:rsidR="00F9427C">
        <w:rPr>
          <w:i/>
          <w:iCs/>
        </w:rPr>
        <w:t>P. rufus</w:t>
      </w:r>
      <w:r w:rsidR="00F9427C">
        <w:t xml:space="preserve">, </w:t>
      </w:r>
      <w:r w:rsidR="004C59E7">
        <w:t>1/13 (7.69%) vs. 7/132</w:t>
      </w:r>
      <w:r w:rsidR="00E71830">
        <w:t xml:space="preserve"> (5.30%)</w:t>
      </w:r>
      <w:r w:rsidR="004C59E7">
        <w:t xml:space="preserve"> for </w:t>
      </w:r>
      <w:r w:rsidR="004C59E7">
        <w:rPr>
          <w:i/>
          <w:iCs/>
        </w:rPr>
        <w:t>E. dupreanum</w:t>
      </w:r>
      <w:r w:rsidR="004C59E7">
        <w:t xml:space="preserve">, and </w:t>
      </w:r>
      <w:r w:rsidR="00AB4591">
        <w:t>1</w:t>
      </w:r>
      <w:r w:rsidR="004C59E7">
        <w:t xml:space="preserve">/13 </w:t>
      </w:r>
      <w:r w:rsidR="00AB4591">
        <w:t xml:space="preserve">(7.69%) </w:t>
      </w:r>
      <w:r w:rsidR="004C59E7">
        <w:t xml:space="preserve">vs. </w:t>
      </w:r>
      <w:r w:rsidR="00AB4591">
        <w:t>1</w:t>
      </w:r>
      <w:r w:rsidR="004C59E7">
        <w:t>/83</w:t>
      </w:r>
      <w:r w:rsidR="00AB4591">
        <w:t xml:space="preserve"> (1.20%)</w:t>
      </w:r>
      <w:r w:rsidR="004C59E7">
        <w:t xml:space="preserve"> for </w:t>
      </w:r>
      <w:r w:rsidR="004C59E7">
        <w:rPr>
          <w:i/>
          <w:iCs/>
        </w:rPr>
        <w:t>R. madagascariensis</w:t>
      </w:r>
      <w:r w:rsidR="004C59E7">
        <w:t xml:space="preserve"> </w:t>
      </w:r>
      <w:r w:rsidR="00350A8B">
        <w:t>(Figure 1).</w:t>
      </w:r>
      <w:commentRangeEnd w:id="1"/>
      <w:r w:rsidR="008E02A0">
        <w:rPr>
          <w:rStyle w:val="CommentReference"/>
        </w:rPr>
        <w:commentReference w:id="1"/>
      </w:r>
      <w:r w:rsidR="00B56B11">
        <w:t xml:space="preserve"> Prevalence did not vary significant across sea</w:t>
      </w:r>
      <w:r w:rsidR="00596074">
        <w:t>sons.</w:t>
      </w:r>
    </w:p>
    <w:p w14:paraId="1218E124" w14:textId="77777777" w:rsidR="00A92222" w:rsidRDefault="00A92222"/>
    <w:p w14:paraId="09AD508E" w14:textId="5F777C69" w:rsidR="003B57F4" w:rsidRDefault="00E113C8" w:rsidP="00B72493">
      <w:pPr>
        <w:jc w:val="center"/>
      </w:pPr>
      <w:r w:rsidRPr="00E113C8">
        <w:rPr>
          <w:noProof/>
        </w:rPr>
        <w:drawing>
          <wp:inline distT="0" distB="0" distL="0" distR="0" wp14:anchorId="05ECB804" wp14:editId="36BAB073">
            <wp:extent cx="5943600" cy="4963886"/>
            <wp:effectExtent l="0" t="0" r="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1"/>
                    <a:srcRect t="10482" b="6143"/>
                    <a:stretch/>
                  </pic:blipFill>
                  <pic:spPr bwMode="auto">
                    <a:xfrm>
                      <a:off x="0" y="0"/>
                      <a:ext cx="5943600" cy="496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E5EC" w14:textId="4F016F3E" w:rsidR="00B00BEA" w:rsidRPr="0026512A" w:rsidRDefault="00B00BEA">
      <w:pPr>
        <w:rPr>
          <w:sz w:val="20"/>
          <w:szCs w:val="20"/>
        </w:rPr>
      </w:pPr>
      <w:r w:rsidRPr="0026512A">
        <w:rPr>
          <w:sz w:val="20"/>
          <w:szCs w:val="20"/>
        </w:rPr>
        <w:t xml:space="preserve">Figure </w:t>
      </w:r>
      <w:r w:rsidR="00A27DC4" w:rsidRPr="0026512A">
        <w:rPr>
          <w:sz w:val="20"/>
          <w:szCs w:val="20"/>
        </w:rPr>
        <w:t>X</w:t>
      </w:r>
      <w:r w:rsidRPr="0026512A">
        <w:rPr>
          <w:sz w:val="20"/>
          <w:szCs w:val="20"/>
        </w:rPr>
        <w:t xml:space="preserve">: Map of sampling sites for </w:t>
      </w:r>
      <w:r w:rsidRPr="0026512A">
        <w:rPr>
          <w:i/>
          <w:iCs/>
          <w:sz w:val="20"/>
          <w:szCs w:val="20"/>
        </w:rPr>
        <w:t>P. rufus</w:t>
      </w:r>
      <w:r w:rsidRPr="0026512A">
        <w:rPr>
          <w:sz w:val="20"/>
          <w:szCs w:val="20"/>
        </w:rPr>
        <w:t xml:space="preserve">, </w:t>
      </w:r>
      <w:r w:rsidRPr="0026512A">
        <w:rPr>
          <w:i/>
          <w:iCs/>
          <w:sz w:val="20"/>
          <w:szCs w:val="20"/>
        </w:rPr>
        <w:t>E. dupreanum</w:t>
      </w:r>
      <w:r w:rsidRPr="0026512A">
        <w:rPr>
          <w:sz w:val="20"/>
          <w:szCs w:val="20"/>
        </w:rPr>
        <w:t xml:space="preserve">, and </w:t>
      </w:r>
      <w:r w:rsidRPr="0026512A">
        <w:rPr>
          <w:i/>
          <w:iCs/>
          <w:sz w:val="20"/>
          <w:szCs w:val="20"/>
        </w:rPr>
        <w:t>R. madagascariensis</w:t>
      </w:r>
      <w:r w:rsidRPr="0026512A">
        <w:rPr>
          <w:sz w:val="20"/>
          <w:szCs w:val="20"/>
        </w:rPr>
        <w:t xml:space="preserve"> in the districts of </w:t>
      </w:r>
      <w:proofErr w:type="spellStart"/>
      <w:r w:rsidRPr="0026512A">
        <w:rPr>
          <w:sz w:val="20"/>
          <w:szCs w:val="20"/>
        </w:rPr>
        <w:t>Moramanga</w:t>
      </w:r>
      <w:proofErr w:type="spellEnd"/>
      <w:r w:rsidRPr="0026512A">
        <w:rPr>
          <w:sz w:val="20"/>
          <w:szCs w:val="20"/>
        </w:rPr>
        <w:t xml:space="preserve"> and </w:t>
      </w:r>
      <w:proofErr w:type="spellStart"/>
      <w:r w:rsidRPr="0026512A">
        <w:rPr>
          <w:sz w:val="20"/>
          <w:szCs w:val="20"/>
        </w:rPr>
        <w:t>Manjakandriana</w:t>
      </w:r>
      <w:proofErr w:type="spellEnd"/>
      <w:r w:rsidRPr="0026512A">
        <w:rPr>
          <w:sz w:val="20"/>
          <w:szCs w:val="20"/>
        </w:rPr>
        <w:t>, Madagascar (</w:t>
      </w:r>
      <w:r w:rsidRPr="0026512A">
        <w:rPr>
          <w:i/>
          <w:iCs/>
          <w:sz w:val="20"/>
          <w:szCs w:val="20"/>
        </w:rPr>
        <w:t>P. rufus:</w:t>
      </w:r>
      <w:r w:rsidRPr="0026512A">
        <w:rPr>
          <w:sz w:val="20"/>
          <w:szCs w:val="20"/>
        </w:rPr>
        <w:t xml:space="preserve"> </w:t>
      </w:r>
      <w:proofErr w:type="spellStart"/>
      <w:r w:rsidRPr="0026512A">
        <w:rPr>
          <w:sz w:val="20"/>
          <w:szCs w:val="20"/>
        </w:rPr>
        <w:t>Ambakoana</w:t>
      </w:r>
      <w:proofErr w:type="spellEnd"/>
      <w:r w:rsidRPr="0026512A">
        <w:rPr>
          <w:sz w:val="20"/>
          <w:szCs w:val="20"/>
        </w:rPr>
        <w:t xml:space="preserve"> roost; </w:t>
      </w:r>
      <w:r w:rsidRPr="0026512A">
        <w:rPr>
          <w:i/>
          <w:iCs/>
          <w:sz w:val="20"/>
          <w:szCs w:val="20"/>
        </w:rPr>
        <w:t>E. dupreanum</w:t>
      </w:r>
      <w:r w:rsidRPr="0026512A">
        <w:rPr>
          <w:sz w:val="20"/>
          <w:szCs w:val="20"/>
        </w:rPr>
        <w:t xml:space="preserve">: </w:t>
      </w:r>
      <w:proofErr w:type="spellStart"/>
      <w:r w:rsidRPr="0026512A">
        <w:rPr>
          <w:sz w:val="20"/>
          <w:szCs w:val="20"/>
        </w:rPr>
        <w:t>Angavobe</w:t>
      </w:r>
      <w:proofErr w:type="spellEnd"/>
      <w:r w:rsidRPr="0026512A">
        <w:rPr>
          <w:sz w:val="20"/>
          <w:szCs w:val="20"/>
        </w:rPr>
        <w:t xml:space="preserve">/Angavokely caves; </w:t>
      </w:r>
      <w:r w:rsidRPr="0026512A">
        <w:rPr>
          <w:i/>
          <w:iCs/>
          <w:sz w:val="20"/>
          <w:szCs w:val="20"/>
        </w:rPr>
        <w:t>R. madagascariensis</w:t>
      </w:r>
      <w:r w:rsidRPr="0026512A">
        <w:rPr>
          <w:sz w:val="20"/>
          <w:szCs w:val="20"/>
        </w:rPr>
        <w:t xml:space="preserve">: </w:t>
      </w:r>
      <w:proofErr w:type="spellStart"/>
      <w:r w:rsidRPr="0026512A">
        <w:rPr>
          <w:sz w:val="20"/>
          <w:szCs w:val="20"/>
        </w:rPr>
        <w:t>Maromizaha</w:t>
      </w:r>
      <w:proofErr w:type="spellEnd"/>
      <w:r w:rsidRPr="0026512A">
        <w:rPr>
          <w:sz w:val="20"/>
          <w:szCs w:val="20"/>
        </w:rPr>
        <w:t xml:space="preserve"> cave). Pie charts correspond to astrovirus prevalence in juveniles vs. adults across </w:t>
      </w:r>
      <w:r w:rsidRPr="0026512A">
        <w:rPr>
          <w:sz w:val="20"/>
          <w:szCs w:val="20"/>
        </w:rPr>
        <w:lastRenderedPageBreak/>
        <w:t xml:space="preserve">all three species: 1/15 (6.66%) vs. 0/29 (0%) for </w:t>
      </w:r>
      <w:r w:rsidRPr="0026512A">
        <w:rPr>
          <w:i/>
          <w:iCs/>
          <w:sz w:val="20"/>
          <w:szCs w:val="20"/>
        </w:rPr>
        <w:t>P. rufus</w:t>
      </w:r>
      <w:r w:rsidRPr="0026512A">
        <w:rPr>
          <w:sz w:val="20"/>
          <w:szCs w:val="20"/>
        </w:rPr>
        <w:t xml:space="preserve">, 1/13 (7.69%) vs. 7/132 (5.30%) for </w:t>
      </w:r>
      <w:r w:rsidRPr="0026512A">
        <w:rPr>
          <w:i/>
          <w:iCs/>
          <w:sz w:val="20"/>
          <w:szCs w:val="20"/>
        </w:rPr>
        <w:t>E. dupreanum</w:t>
      </w:r>
      <w:r w:rsidRPr="0026512A">
        <w:rPr>
          <w:sz w:val="20"/>
          <w:szCs w:val="20"/>
        </w:rPr>
        <w:t xml:space="preserve">, and 1/13 (7.69%) vs. 1/83 (1.20%) for </w:t>
      </w:r>
      <w:r w:rsidRPr="0026512A">
        <w:rPr>
          <w:i/>
          <w:iCs/>
          <w:sz w:val="20"/>
          <w:szCs w:val="20"/>
        </w:rPr>
        <w:t>R. madagascariensis</w:t>
      </w:r>
      <w:r w:rsidRPr="0026512A">
        <w:rPr>
          <w:sz w:val="20"/>
          <w:szCs w:val="20"/>
        </w:rPr>
        <w:t xml:space="preserve">. </w:t>
      </w:r>
      <w:r w:rsidR="00504283" w:rsidRPr="0026512A">
        <w:rPr>
          <w:sz w:val="20"/>
          <w:szCs w:val="20"/>
        </w:rPr>
        <w:t xml:space="preserve">Pie circle size corresponds to sample size on a log-10 scale. </w:t>
      </w:r>
    </w:p>
    <w:p w14:paraId="2841E3FE" w14:textId="02D43E93" w:rsidR="009A0485" w:rsidRDefault="009A0485"/>
    <w:p w14:paraId="237142D4" w14:textId="42982614" w:rsidR="009A0485" w:rsidRPr="009A0485" w:rsidRDefault="009A0485">
      <w:pPr>
        <w:rPr>
          <w:b/>
          <w:bCs/>
        </w:rPr>
      </w:pPr>
      <w:r w:rsidRPr="009A0485">
        <w:rPr>
          <w:b/>
          <w:bCs/>
        </w:rPr>
        <w:t xml:space="preserve">Genome Annotation and </w:t>
      </w:r>
      <w:r w:rsidR="004F7D3A">
        <w:rPr>
          <w:b/>
          <w:bCs/>
        </w:rPr>
        <w:t>Similarity Analysis</w:t>
      </w:r>
    </w:p>
    <w:p w14:paraId="6B07CF70" w14:textId="0516D610" w:rsidR="009A0485" w:rsidRDefault="002B155C">
      <w:r>
        <w:t>One</w:t>
      </w:r>
      <w:r w:rsidR="00CF56A5">
        <w:t xml:space="preserve"> near-full length Astrovirus contig w</w:t>
      </w:r>
      <w:r w:rsidR="00E8659C">
        <w:t>as</w:t>
      </w:r>
      <w:r w:rsidR="00CF56A5">
        <w:t xml:space="preserve"> recovered from CZID</w:t>
      </w:r>
      <w:r w:rsidR="00E273CD">
        <w:t>,</w:t>
      </w:r>
      <w:r w:rsidR="008F5E1D">
        <w:t xml:space="preserve"> derived from </w:t>
      </w:r>
      <w:r w:rsidR="00135D8E">
        <w:t>one male</w:t>
      </w:r>
      <w:r w:rsidR="008F5E1D">
        <w:t xml:space="preserve">, </w:t>
      </w:r>
      <w:r w:rsidR="0072422D">
        <w:t xml:space="preserve">a </w:t>
      </w:r>
      <w:r w:rsidR="008F5E1D">
        <w:t xml:space="preserve">juvenile </w:t>
      </w:r>
      <w:r w:rsidR="008F5E1D">
        <w:rPr>
          <w:i/>
          <w:iCs/>
        </w:rPr>
        <w:t>R. madagascariensi</w:t>
      </w:r>
      <w:r w:rsidR="00A634EB">
        <w:rPr>
          <w:i/>
          <w:iCs/>
        </w:rPr>
        <w:t xml:space="preserve">s, </w:t>
      </w:r>
      <w:r w:rsidR="00FC1B1F">
        <w:t>6,593 bp</w:t>
      </w:r>
      <w:r w:rsidR="00A634EB">
        <w:t xml:space="preserve"> in length.</w:t>
      </w:r>
      <w:r w:rsidR="00AC3572">
        <w:t xml:space="preserve"> </w:t>
      </w:r>
      <w:r w:rsidR="00332368">
        <w:t xml:space="preserve">This sequence was identified in a male, juvenile </w:t>
      </w:r>
      <w:r w:rsidR="00332368">
        <w:rPr>
          <w:i/>
          <w:iCs/>
        </w:rPr>
        <w:t xml:space="preserve">R. </w:t>
      </w:r>
      <w:r w:rsidR="00332368" w:rsidRPr="00332368">
        <w:rPr>
          <w:i/>
          <w:iCs/>
        </w:rPr>
        <w:t>madagascariensis</w:t>
      </w:r>
      <w:r w:rsidR="00332368">
        <w:rPr>
          <w:i/>
          <w:iCs/>
        </w:rPr>
        <w:t xml:space="preserve"> </w:t>
      </w:r>
      <w:r w:rsidR="00332368">
        <w:t xml:space="preserve">sampled from </w:t>
      </w:r>
      <w:proofErr w:type="spellStart"/>
      <w:r w:rsidR="00332368">
        <w:t>Maromizaha</w:t>
      </w:r>
      <w:proofErr w:type="spellEnd"/>
      <w:r w:rsidR="00332368">
        <w:t xml:space="preserve"> cave. </w:t>
      </w:r>
      <w:r w:rsidR="00AC3572">
        <w:t xml:space="preserve"> </w:t>
      </w:r>
      <w:r w:rsidR="00332368">
        <w:t xml:space="preserve">By aligning this sequence to annotated full genome </w:t>
      </w:r>
      <w:proofErr w:type="spellStart"/>
      <w:r w:rsidR="00332368">
        <w:rPr>
          <w:i/>
          <w:iCs/>
        </w:rPr>
        <w:t>Mamastroviruses</w:t>
      </w:r>
      <w:proofErr w:type="spellEnd"/>
      <w:r w:rsidR="00332368">
        <w:t xml:space="preserve"> from NCBI, w</w:t>
      </w:r>
      <w:r w:rsidR="00AC3572">
        <w:t xml:space="preserve">e successfully </w:t>
      </w:r>
      <w:r w:rsidR="00942D8B">
        <w:t xml:space="preserve">annotated </w:t>
      </w:r>
      <w:r w:rsidR="003D6285">
        <w:t xml:space="preserve">ORF1a, </w:t>
      </w:r>
      <w:r w:rsidR="00A81B17">
        <w:t xml:space="preserve">ORF1b, </w:t>
      </w:r>
      <w:r w:rsidR="003D6285">
        <w:t xml:space="preserve">which contains the RdRp region, and ORF2, which contains the </w:t>
      </w:r>
      <w:commentRangeStart w:id="2"/>
      <w:r w:rsidR="003D6285">
        <w:t>spike protein.</w:t>
      </w:r>
      <w:commentRangeEnd w:id="2"/>
      <w:r w:rsidR="00F43DB7">
        <w:rPr>
          <w:rStyle w:val="CommentReference"/>
        </w:rPr>
        <w:commentReference w:id="2"/>
      </w:r>
    </w:p>
    <w:p w14:paraId="0533030D" w14:textId="1108BC9A" w:rsidR="00B42E38" w:rsidRDefault="00B42E38"/>
    <w:p w14:paraId="1738203D" w14:textId="37AD14F6" w:rsidR="00B42E38" w:rsidRDefault="00B42E38">
      <w:r>
        <w:t xml:space="preserve">BLAST analysis of </w:t>
      </w:r>
      <w:r w:rsidR="00F43DB7">
        <w:t>the</w:t>
      </w:r>
      <w:r>
        <w:t xml:space="preserve"> </w:t>
      </w:r>
      <w:r w:rsidR="00CA26F7">
        <w:t xml:space="preserve">near-full </w:t>
      </w:r>
      <w:r>
        <w:t xml:space="preserve">genome </w:t>
      </w:r>
      <w:r w:rsidR="000C5685">
        <w:t xml:space="preserve">against all available partial and full astrovirus sequences in NCBI </w:t>
      </w:r>
      <w:r>
        <w:t xml:space="preserve">indicated that </w:t>
      </w:r>
      <w:r w:rsidR="00524E16">
        <w:t>this</w:t>
      </w:r>
      <w:r>
        <w:t xml:space="preserve"> </w:t>
      </w:r>
      <w:r>
        <w:rPr>
          <w:i/>
          <w:iCs/>
        </w:rPr>
        <w:t>R. madagascariensis</w:t>
      </w:r>
      <w:r>
        <w:t xml:space="preserve"> sequence </w:t>
      </w:r>
      <w:r w:rsidR="00524E16">
        <w:t>is</w:t>
      </w:r>
      <w:r>
        <w:t xml:space="preserve"> highly divergent, demonstrating only 75.91% - 79.63%</w:t>
      </w:r>
      <w:r w:rsidR="000C5685">
        <w:t>.</w:t>
      </w:r>
      <w:r>
        <w:t xml:space="preserve"> </w:t>
      </w:r>
      <w:r w:rsidR="0011634D">
        <w:t>A</w:t>
      </w:r>
      <w:r w:rsidR="004E0F28">
        <w:t>ll top blast association</w:t>
      </w:r>
      <w:r w:rsidR="00D91993">
        <w:t>s were</w:t>
      </w:r>
      <w:r w:rsidR="004E0F28">
        <w:t xml:space="preserve"> in other chiroptera</w:t>
      </w:r>
      <w:r w:rsidR="001E4668">
        <w:t>n species</w:t>
      </w:r>
      <w:r w:rsidR="004C7E9B">
        <w:t xml:space="preserve"> (see supplement)</w:t>
      </w:r>
      <w:r w:rsidR="004E0F28">
        <w:t>.</w:t>
      </w:r>
      <w:r>
        <w:t xml:space="preserve"> </w:t>
      </w:r>
    </w:p>
    <w:p w14:paraId="0D0EC94F" w14:textId="245870A8" w:rsidR="00344FAF" w:rsidRDefault="00344FAF"/>
    <w:p w14:paraId="36750A0A" w14:textId="269361D9" w:rsidR="007369A7" w:rsidRDefault="007369A7">
      <w:r>
        <w:t>This divergence is supported by a nucleotide similarity plot comparing t</w:t>
      </w:r>
      <w:r w:rsidR="00F9099C">
        <w:t xml:space="preserve">his </w:t>
      </w:r>
      <w:r>
        <w:t xml:space="preserve">novel sequence to all full genome bat Astrovirus sequences from NCBI (Figure X). Using </w:t>
      </w:r>
      <w:r w:rsidR="00DA0D9E">
        <w:t>the</w:t>
      </w:r>
      <w:r>
        <w:t xml:space="preserve"> </w:t>
      </w:r>
      <w:r w:rsidR="00133DD1">
        <w:t xml:space="preserve">novel </w:t>
      </w:r>
      <w:r w:rsidR="00DA0D9E">
        <w:t>near-</w:t>
      </w:r>
      <w:r>
        <w:t xml:space="preserve">full sequence as a query (F_MIZ141_1), we see </w:t>
      </w:r>
      <w:r w:rsidR="0020032F">
        <w:t>low similarity across the entire genome, with all</w:t>
      </w:r>
      <w:r w:rsidR="00FF419C">
        <w:t xml:space="preserve"> other bat sequences cluster together at a range of </w:t>
      </w:r>
      <w:r w:rsidR="00271D3F">
        <w:t>average similarity</w:t>
      </w:r>
      <w:r w:rsidR="00FF419C">
        <w:t xml:space="preserve"> from 2</w:t>
      </w:r>
      <w:r w:rsidR="001E4624">
        <w:t>8</w:t>
      </w:r>
      <w:r w:rsidR="00FF419C">
        <w:t>.</w:t>
      </w:r>
      <w:r w:rsidR="001E4624">
        <w:t>18</w:t>
      </w:r>
      <w:r w:rsidR="00FF419C">
        <w:t>% - 4</w:t>
      </w:r>
      <w:r w:rsidR="001E4624">
        <w:t>0.28</w:t>
      </w:r>
      <w:r w:rsidR="00FF419C">
        <w:t>%.</w:t>
      </w:r>
    </w:p>
    <w:p w14:paraId="3C6BA123" w14:textId="64F8E741" w:rsidR="00344FAF" w:rsidRDefault="00344FAF" w:rsidP="00B0578C"/>
    <w:p w14:paraId="564AD9DA" w14:textId="77777777" w:rsidR="00FA1975" w:rsidRDefault="00FA1975" w:rsidP="005F3073"/>
    <w:p w14:paraId="3447592E" w14:textId="6AC7B985" w:rsidR="003C2FBB" w:rsidRPr="00201051" w:rsidRDefault="00201051" w:rsidP="00344FAF">
      <w:pPr>
        <w:jc w:val="center"/>
      </w:pPr>
      <w:r w:rsidRPr="00D13480">
        <w:rPr>
          <w:noProof/>
        </w:rPr>
        <w:lastRenderedPageBreak/>
        <w:drawing>
          <wp:inline distT="0" distB="0" distL="0" distR="0" wp14:anchorId="0B251C08" wp14:editId="2D5B2340">
            <wp:extent cx="5943600" cy="44069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B98B" w14:textId="106B140C" w:rsidR="009A0485" w:rsidRPr="00E67821" w:rsidRDefault="00BD791F">
      <w:pPr>
        <w:rPr>
          <w:sz w:val="20"/>
          <w:szCs w:val="20"/>
        </w:rPr>
      </w:pPr>
      <w:r w:rsidRPr="00E67821">
        <w:rPr>
          <w:sz w:val="20"/>
          <w:szCs w:val="20"/>
        </w:rPr>
        <w:t xml:space="preserve">Figure X: Nucleotide similarity plot comparing all chiropteran </w:t>
      </w:r>
      <w:r w:rsidR="006C518A" w:rsidRPr="00E67821">
        <w:rPr>
          <w:sz w:val="20"/>
          <w:szCs w:val="20"/>
        </w:rPr>
        <w:t>full genome</w:t>
      </w:r>
      <w:r w:rsidRPr="00E67821">
        <w:rPr>
          <w:sz w:val="20"/>
          <w:szCs w:val="20"/>
        </w:rPr>
        <w:t xml:space="preserve"> astrovirus sequences to the novel Madagascar bat astrovirus sequences.</w:t>
      </w:r>
      <w:r w:rsidR="00605AED">
        <w:rPr>
          <w:sz w:val="20"/>
          <w:szCs w:val="20"/>
        </w:rPr>
        <w:t xml:space="preserve"> Query sequence is F_MIZ141_1, comparison sequences are </w:t>
      </w:r>
      <w:r w:rsidR="00AB7B79">
        <w:rPr>
          <w:sz w:val="20"/>
          <w:szCs w:val="20"/>
        </w:rPr>
        <w:t xml:space="preserve">MG693176 </w:t>
      </w:r>
      <w:r w:rsidR="00605AED">
        <w:rPr>
          <w:i/>
          <w:iCs/>
          <w:sz w:val="20"/>
          <w:szCs w:val="20"/>
        </w:rPr>
        <w:t xml:space="preserve">(E. </w:t>
      </w:r>
      <w:proofErr w:type="spellStart"/>
      <w:r w:rsidR="00605AED">
        <w:rPr>
          <w:i/>
          <w:iCs/>
          <w:sz w:val="20"/>
          <w:szCs w:val="20"/>
        </w:rPr>
        <w:t>helvum</w:t>
      </w:r>
      <w:proofErr w:type="spellEnd"/>
      <w:r w:rsidR="00605AED">
        <w:rPr>
          <w:i/>
          <w:iCs/>
          <w:sz w:val="20"/>
          <w:szCs w:val="20"/>
        </w:rPr>
        <w:t>)</w:t>
      </w:r>
      <w:r w:rsidR="00605AED">
        <w:rPr>
          <w:sz w:val="20"/>
          <w:szCs w:val="20"/>
        </w:rPr>
        <w:t xml:space="preserve">, </w:t>
      </w:r>
      <w:r w:rsidR="00AB7B79">
        <w:rPr>
          <w:sz w:val="20"/>
          <w:szCs w:val="20"/>
        </w:rPr>
        <w:t xml:space="preserve">MZ218054 </w:t>
      </w:r>
      <w:r w:rsidR="00605AED">
        <w:rPr>
          <w:i/>
          <w:iCs/>
          <w:sz w:val="20"/>
          <w:szCs w:val="20"/>
        </w:rPr>
        <w:t xml:space="preserve">(M. </w:t>
      </w:r>
      <w:proofErr w:type="spellStart"/>
      <w:r w:rsidR="00605AED">
        <w:rPr>
          <w:i/>
          <w:iCs/>
          <w:sz w:val="20"/>
          <w:szCs w:val="20"/>
        </w:rPr>
        <w:t>daubentonii</w:t>
      </w:r>
      <w:proofErr w:type="spellEnd"/>
      <w:r w:rsidR="00605AED">
        <w:rPr>
          <w:i/>
          <w:iCs/>
          <w:sz w:val="20"/>
          <w:szCs w:val="20"/>
        </w:rPr>
        <w:t xml:space="preserve"> 1),</w:t>
      </w:r>
      <w:r w:rsidR="00AB7B79">
        <w:rPr>
          <w:sz w:val="20"/>
          <w:szCs w:val="20"/>
        </w:rPr>
        <w:t xml:space="preserve"> MZ218053</w:t>
      </w:r>
      <w:r w:rsidR="00605AED">
        <w:rPr>
          <w:i/>
          <w:iCs/>
          <w:sz w:val="20"/>
          <w:szCs w:val="20"/>
        </w:rPr>
        <w:t xml:space="preserve"> (M. daubentoniid 2),</w:t>
      </w:r>
      <w:r w:rsidR="00AB7B79">
        <w:rPr>
          <w:sz w:val="20"/>
          <w:szCs w:val="20"/>
        </w:rPr>
        <w:t xml:space="preserve"> MN832787</w:t>
      </w:r>
      <w:r w:rsidR="00605AED">
        <w:rPr>
          <w:i/>
          <w:iCs/>
          <w:sz w:val="20"/>
          <w:szCs w:val="20"/>
        </w:rPr>
        <w:t xml:space="preserve"> (M. daubentoniid 3), </w:t>
      </w:r>
      <w:r w:rsidR="00AB7B79">
        <w:rPr>
          <w:sz w:val="20"/>
          <w:szCs w:val="20"/>
        </w:rPr>
        <w:t xml:space="preserve">MT734809 </w:t>
      </w:r>
      <w:r w:rsidR="00605AED">
        <w:rPr>
          <w:i/>
          <w:iCs/>
          <w:sz w:val="20"/>
          <w:szCs w:val="20"/>
        </w:rPr>
        <w:t>(</w:t>
      </w:r>
      <w:r w:rsidR="009E646A">
        <w:rPr>
          <w:i/>
          <w:iCs/>
          <w:sz w:val="20"/>
          <w:szCs w:val="20"/>
        </w:rPr>
        <w:t xml:space="preserve">Myotis </w:t>
      </w:r>
      <w:proofErr w:type="spellStart"/>
      <w:r w:rsidR="009E646A">
        <w:rPr>
          <w:i/>
          <w:iCs/>
          <w:sz w:val="20"/>
          <w:szCs w:val="20"/>
        </w:rPr>
        <w:t>yumanensis</w:t>
      </w:r>
      <w:proofErr w:type="spellEnd"/>
      <w:r w:rsidR="009E646A">
        <w:rPr>
          <w:i/>
          <w:iCs/>
          <w:sz w:val="20"/>
          <w:szCs w:val="20"/>
        </w:rPr>
        <w:t>).</w:t>
      </w:r>
      <w:r w:rsidR="00605AED">
        <w:rPr>
          <w:i/>
          <w:iCs/>
          <w:sz w:val="20"/>
          <w:szCs w:val="20"/>
        </w:rPr>
        <w:t xml:space="preserve"> </w:t>
      </w:r>
      <w:r w:rsidR="00605AED">
        <w:rPr>
          <w:sz w:val="20"/>
          <w:szCs w:val="20"/>
        </w:rPr>
        <w:t xml:space="preserve"> </w:t>
      </w:r>
    </w:p>
    <w:p w14:paraId="364B16EB" w14:textId="64647F19" w:rsidR="00BD791F" w:rsidRDefault="00BD791F">
      <w:pPr>
        <w:rPr>
          <w:b/>
          <w:bCs/>
        </w:rPr>
      </w:pPr>
    </w:p>
    <w:p w14:paraId="7E6CC6EF" w14:textId="2E18AB66" w:rsidR="00032921" w:rsidRDefault="00032921">
      <w:pPr>
        <w:rPr>
          <w:b/>
          <w:bCs/>
        </w:rPr>
      </w:pPr>
    </w:p>
    <w:p w14:paraId="0374232D" w14:textId="197634E4" w:rsidR="00032921" w:rsidRDefault="00032921">
      <w:pPr>
        <w:rPr>
          <w:b/>
          <w:bCs/>
        </w:rPr>
      </w:pPr>
    </w:p>
    <w:p w14:paraId="66D7C380" w14:textId="7E73F9EF" w:rsidR="00032921" w:rsidRDefault="00032921">
      <w:pPr>
        <w:rPr>
          <w:b/>
          <w:bCs/>
        </w:rPr>
      </w:pPr>
    </w:p>
    <w:p w14:paraId="4248505E" w14:textId="6B3FFA71" w:rsidR="00032921" w:rsidRDefault="00032921">
      <w:pPr>
        <w:rPr>
          <w:b/>
          <w:bCs/>
        </w:rPr>
      </w:pPr>
    </w:p>
    <w:p w14:paraId="1077A828" w14:textId="597AB79C" w:rsidR="00032921" w:rsidRDefault="00032921">
      <w:pPr>
        <w:rPr>
          <w:b/>
          <w:bCs/>
        </w:rPr>
      </w:pPr>
    </w:p>
    <w:p w14:paraId="53E2B489" w14:textId="3B34D5F2" w:rsidR="00032921" w:rsidRDefault="00032921">
      <w:pPr>
        <w:rPr>
          <w:b/>
          <w:bCs/>
        </w:rPr>
      </w:pPr>
    </w:p>
    <w:p w14:paraId="75006726" w14:textId="2B820C86" w:rsidR="00032921" w:rsidRDefault="00032921">
      <w:pPr>
        <w:rPr>
          <w:b/>
          <w:bCs/>
        </w:rPr>
      </w:pPr>
    </w:p>
    <w:p w14:paraId="372743ED" w14:textId="7865AD5E" w:rsidR="00032921" w:rsidRDefault="00032921">
      <w:pPr>
        <w:rPr>
          <w:b/>
          <w:bCs/>
        </w:rPr>
      </w:pPr>
    </w:p>
    <w:p w14:paraId="6FB8D9EB" w14:textId="218D066E" w:rsidR="00032921" w:rsidRDefault="00032921">
      <w:pPr>
        <w:rPr>
          <w:b/>
          <w:bCs/>
        </w:rPr>
      </w:pPr>
    </w:p>
    <w:p w14:paraId="3A3C7FC1" w14:textId="3DFDE821" w:rsidR="00032921" w:rsidRDefault="00032921">
      <w:pPr>
        <w:rPr>
          <w:b/>
          <w:bCs/>
        </w:rPr>
      </w:pPr>
    </w:p>
    <w:p w14:paraId="50BF0BBC" w14:textId="4C320BA7" w:rsidR="00032921" w:rsidRDefault="00032921">
      <w:pPr>
        <w:rPr>
          <w:b/>
          <w:bCs/>
        </w:rPr>
      </w:pPr>
    </w:p>
    <w:p w14:paraId="36F5F623" w14:textId="14F068D8" w:rsidR="00032921" w:rsidRDefault="00032921">
      <w:pPr>
        <w:rPr>
          <w:b/>
          <w:bCs/>
        </w:rPr>
      </w:pPr>
    </w:p>
    <w:p w14:paraId="65F2EEEC" w14:textId="33C4C660" w:rsidR="00032921" w:rsidRDefault="00032921">
      <w:pPr>
        <w:rPr>
          <w:b/>
          <w:bCs/>
        </w:rPr>
      </w:pPr>
    </w:p>
    <w:p w14:paraId="1EFB2745" w14:textId="241E461A" w:rsidR="00032921" w:rsidRDefault="00032921">
      <w:pPr>
        <w:rPr>
          <w:b/>
          <w:bCs/>
        </w:rPr>
      </w:pPr>
    </w:p>
    <w:p w14:paraId="38742A96" w14:textId="5B929FD9" w:rsidR="00032921" w:rsidRDefault="00032921">
      <w:pPr>
        <w:rPr>
          <w:b/>
          <w:bCs/>
        </w:rPr>
      </w:pPr>
    </w:p>
    <w:p w14:paraId="230B1C21" w14:textId="77777777" w:rsidR="00032921" w:rsidRPr="009A0485" w:rsidRDefault="00032921">
      <w:pPr>
        <w:rPr>
          <w:b/>
          <w:bCs/>
        </w:rPr>
      </w:pPr>
    </w:p>
    <w:p w14:paraId="77D88E37" w14:textId="7C42DEB9" w:rsidR="009A0485" w:rsidRPr="00032921" w:rsidRDefault="009A0485">
      <w:pPr>
        <w:rPr>
          <w:b/>
          <w:bCs/>
        </w:rPr>
      </w:pPr>
      <w:r w:rsidRPr="009A0485">
        <w:rPr>
          <w:b/>
          <w:bCs/>
        </w:rPr>
        <w:lastRenderedPageBreak/>
        <w:t>Phylogenetic Analysis</w:t>
      </w:r>
    </w:p>
    <w:p w14:paraId="0161C8EB" w14:textId="1F657E8B" w:rsidR="009A0485" w:rsidRDefault="009A0485"/>
    <w:p w14:paraId="13B4638E" w14:textId="226A7672" w:rsidR="009A0485" w:rsidRDefault="00B474B8">
      <w:r w:rsidRPr="00B474B8">
        <w:drawing>
          <wp:inline distT="0" distB="0" distL="0" distR="0" wp14:anchorId="694EA58A" wp14:editId="75E12632">
            <wp:extent cx="5943600" cy="7225665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CA11" w14:textId="005681C9" w:rsidR="00B7750D" w:rsidRPr="0026512A" w:rsidRDefault="00B7750D">
      <w:pPr>
        <w:rPr>
          <w:sz w:val="20"/>
          <w:szCs w:val="20"/>
        </w:rPr>
      </w:pPr>
      <w:r w:rsidRPr="0026512A">
        <w:rPr>
          <w:sz w:val="20"/>
          <w:szCs w:val="20"/>
        </w:rPr>
        <w:t xml:space="preserve">Figure </w:t>
      </w:r>
      <w:r w:rsidR="00424BB7" w:rsidRPr="0026512A">
        <w:rPr>
          <w:sz w:val="20"/>
          <w:szCs w:val="20"/>
        </w:rPr>
        <w:t>X</w:t>
      </w:r>
      <w:r w:rsidRPr="0026512A">
        <w:rPr>
          <w:sz w:val="20"/>
          <w:szCs w:val="20"/>
        </w:rPr>
        <w:t xml:space="preserve">: Maximum likelihood phylogeny of full genome </w:t>
      </w:r>
      <w:r w:rsidRPr="0026512A">
        <w:rPr>
          <w:i/>
          <w:iCs/>
          <w:sz w:val="20"/>
          <w:szCs w:val="20"/>
        </w:rPr>
        <w:t>Mamastrovirus</w:t>
      </w:r>
      <w:r w:rsidRPr="0026512A">
        <w:rPr>
          <w:sz w:val="20"/>
          <w:szCs w:val="20"/>
        </w:rPr>
        <w:t xml:space="preserve"> sequences (RAxML-NG, TVM+I+G4). Bootstrap values computed using Felsenstein’s method (CITE) are visualized on tree branches. </w:t>
      </w:r>
      <w:r w:rsidR="000923BE" w:rsidRPr="0026512A">
        <w:rPr>
          <w:sz w:val="20"/>
          <w:szCs w:val="20"/>
        </w:rPr>
        <w:t xml:space="preserve">Tip labels include NCBI taxon ID, strain, host species, location of collection, and </w:t>
      </w:r>
      <w:r w:rsidR="00B568CC" w:rsidRPr="0026512A">
        <w:rPr>
          <w:sz w:val="20"/>
          <w:szCs w:val="20"/>
        </w:rPr>
        <w:t>year</w:t>
      </w:r>
      <w:r w:rsidR="000923BE" w:rsidRPr="0026512A">
        <w:rPr>
          <w:sz w:val="20"/>
          <w:szCs w:val="20"/>
        </w:rPr>
        <w:t xml:space="preserve"> of collection. </w:t>
      </w:r>
      <w:r w:rsidRPr="0026512A">
        <w:rPr>
          <w:sz w:val="20"/>
          <w:szCs w:val="20"/>
        </w:rPr>
        <w:t xml:space="preserve">Tip </w:t>
      </w:r>
      <w:r w:rsidR="00EE308C" w:rsidRPr="0026512A">
        <w:rPr>
          <w:sz w:val="20"/>
          <w:szCs w:val="20"/>
        </w:rPr>
        <w:t>points</w:t>
      </w:r>
      <w:r w:rsidRPr="0026512A">
        <w:rPr>
          <w:sz w:val="20"/>
          <w:szCs w:val="20"/>
        </w:rPr>
        <w:t xml:space="preserve"> are colored by order</w:t>
      </w:r>
      <w:r w:rsidR="00EE5001" w:rsidRPr="0026512A">
        <w:rPr>
          <w:sz w:val="20"/>
          <w:szCs w:val="20"/>
        </w:rPr>
        <w:t>, and shaped by</w:t>
      </w:r>
      <w:r w:rsidR="00D508A7" w:rsidRPr="0026512A">
        <w:rPr>
          <w:sz w:val="20"/>
          <w:szCs w:val="20"/>
        </w:rPr>
        <w:t xml:space="preserve"> novelty, with Madagascar sequences labeled with triangles.</w:t>
      </w:r>
      <w:r w:rsidR="002B4F33" w:rsidRPr="0026512A">
        <w:rPr>
          <w:sz w:val="20"/>
          <w:szCs w:val="20"/>
        </w:rPr>
        <w:t xml:space="preserve"> </w:t>
      </w:r>
      <w:r w:rsidR="00F12C8A">
        <w:rPr>
          <w:sz w:val="20"/>
          <w:szCs w:val="20"/>
        </w:rPr>
        <w:t xml:space="preserve">The novel astrovirus sequence </w:t>
      </w:r>
      <w:r w:rsidR="00F12C8A">
        <w:rPr>
          <w:sz w:val="20"/>
          <w:szCs w:val="20"/>
        </w:rPr>
        <w:lastRenderedPageBreak/>
        <w:t>presented in this paper is highlighted in yellow.</w:t>
      </w:r>
      <w:r w:rsidR="00F12C8A" w:rsidRPr="00204E10">
        <w:rPr>
          <w:sz w:val="20"/>
          <w:szCs w:val="20"/>
        </w:rPr>
        <w:t xml:space="preserve"> </w:t>
      </w:r>
      <w:r w:rsidR="002B4F33" w:rsidRPr="0026512A">
        <w:rPr>
          <w:sz w:val="20"/>
          <w:szCs w:val="20"/>
        </w:rPr>
        <w:t xml:space="preserve">Tree is rooted </w:t>
      </w:r>
      <w:r w:rsidR="00B356B0">
        <w:rPr>
          <w:sz w:val="20"/>
          <w:szCs w:val="20"/>
        </w:rPr>
        <w:t>by a</w:t>
      </w:r>
      <w:r w:rsidR="002B4F33" w:rsidRPr="0026512A">
        <w:rPr>
          <w:sz w:val="20"/>
          <w:szCs w:val="20"/>
        </w:rPr>
        <w:t xml:space="preserve"> turkey </w:t>
      </w:r>
      <w:r w:rsidR="002B4F33" w:rsidRPr="0026512A">
        <w:rPr>
          <w:i/>
          <w:iCs/>
          <w:sz w:val="20"/>
          <w:szCs w:val="20"/>
        </w:rPr>
        <w:t>Avastrovirus</w:t>
      </w:r>
      <w:r w:rsidR="002B4F33" w:rsidRPr="0026512A">
        <w:rPr>
          <w:sz w:val="20"/>
          <w:szCs w:val="20"/>
        </w:rPr>
        <w:t xml:space="preserve"> </w:t>
      </w:r>
      <w:r w:rsidR="00576920" w:rsidRPr="0026512A">
        <w:rPr>
          <w:sz w:val="20"/>
          <w:szCs w:val="20"/>
        </w:rPr>
        <w:t xml:space="preserve">(NC_002470) </w:t>
      </w:r>
      <w:r w:rsidR="002B4F33" w:rsidRPr="0026512A">
        <w:rPr>
          <w:sz w:val="20"/>
          <w:szCs w:val="20"/>
        </w:rPr>
        <w:t xml:space="preserve">and </w:t>
      </w:r>
      <w:r w:rsidR="00B356B0">
        <w:rPr>
          <w:sz w:val="20"/>
          <w:szCs w:val="20"/>
        </w:rPr>
        <w:t xml:space="preserve">a </w:t>
      </w:r>
      <w:r w:rsidR="002B4F33" w:rsidRPr="0026512A">
        <w:rPr>
          <w:sz w:val="20"/>
          <w:szCs w:val="20"/>
        </w:rPr>
        <w:t xml:space="preserve">divergent Porcine </w:t>
      </w:r>
      <w:r w:rsidR="002B4F33" w:rsidRPr="0026512A">
        <w:rPr>
          <w:i/>
          <w:iCs/>
          <w:sz w:val="20"/>
          <w:szCs w:val="20"/>
        </w:rPr>
        <w:t>Mamastrovirus</w:t>
      </w:r>
      <w:r w:rsidR="00576920" w:rsidRPr="0026512A">
        <w:rPr>
          <w:i/>
          <w:iCs/>
          <w:sz w:val="20"/>
          <w:szCs w:val="20"/>
        </w:rPr>
        <w:t xml:space="preserve"> </w:t>
      </w:r>
      <w:r w:rsidR="00576920" w:rsidRPr="0026512A">
        <w:rPr>
          <w:sz w:val="20"/>
          <w:szCs w:val="20"/>
        </w:rPr>
        <w:t>(NC_023636)</w:t>
      </w:r>
      <w:r w:rsidR="002B4F33" w:rsidRPr="0026512A">
        <w:rPr>
          <w:sz w:val="20"/>
          <w:szCs w:val="20"/>
        </w:rPr>
        <w:t xml:space="preserve"> (CITE).</w:t>
      </w:r>
      <w:r w:rsidR="009766A3" w:rsidRPr="0026512A">
        <w:rPr>
          <w:sz w:val="20"/>
          <w:szCs w:val="20"/>
        </w:rPr>
        <w:t xml:space="preserve"> Branch </w:t>
      </w:r>
      <w:r w:rsidR="00BF3E1D" w:rsidRPr="0026512A">
        <w:rPr>
          <w:sz w:val="20"/>
          <w:szCs w:val="20"/>
        </w:rPr>
        <w:t>lengths</w:t>
      </w:r>
      <w:r w:rsidR="009766A3" w:rsidRPr="0026512A">
        <w:rPr>
          <w:sz w:val="20"/>
          <w:szCs w:val="20"/>
        </w:rPr>
        <w:t xml:space="preserve"> are scaled by nucleotide substitutions per site, corresponding to the scalebar.</w:t>
      </w:r>
    </w:p>
    <w:p w14:paraId="3170FF76" w14:textId="1560A96B" w:rsidR="00A311B4" w:rsidRDefault="00A311B4"/>
    <w:p w14:paraId="3850361A" w14:textId="2EB879FC" w:rsidR="00E559F7" w:rsidRDefault="007802BA">
      <w:r w:rsidRPr="007802BA">
        <w:drawing>
          <wp:inline distT="0" distB="0" distL="0" distR="0" wp14:anchorId="762C8280" wp14:editId="2ED82014">
            <wp:extent cx="5943600" cy="4765675"/>
            <wp:effectExtent l="0" t="0" r="0" b="0"/>
            <wp:docPr id="11" name="Picture 1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0396" w14:textId="519D7838" w:rsidR="00201051" w:rsidRDefault="00201051"/>
    <w:p w14:paraId="2B384A40" w14:textId="77777777" w:rsidR="000A23FC" w:rsidRDefault="000A23FC" w:rsidP="000A23FC"/>
    <w:p w14:paraId="29853ABD" w14:textId="77777777" w:rsidR="000A23FC" w:rsidRDefault="000A23FC" w:rsidP="000A23FC"/>
    <w:p w14:paraId="772B350E" w14:textId="77777777" w:rsidR="000A23FC" w:rsidRDefault="000A23FC" w:rsidP="000A23FC">
      <w:pPr>
        <w:rPr>
          <w:sz w:val="20"/>
          <w:szCs w:val="20"/>
        </w:rPr>
      </w:pPr>
      <w:r>
        <w:rPr>
          <w:sz w:val="20"/>
          <w:szCs w:val="20"/>
        </w:rPr>
        <w:t xml:space="preserve">Fig X: Bayesian phylogeny of full genome </w:t>
      </w:r>
      <w:r>
        <w:rPr>
          <w:i/>
          <w:iCs/>
          <w:sz w:val="20"/>
          <w:szCs w:val="20"/>
        </w:rPr>
        <w:t>Mamastrovirus</w:t>
      </w:r>
      <w:r>
        <w:rPr>
          <w:sz w:val="20"/>
          <w:szCs w:val="20"/>
        </w:rPr>
        <w:t xml:space="preserve"> sequences generated from 1.4 billion steps under a Coalescent Constant Population Model (TVM+I+G4). Node color represents mean posterior estimates averaging over 1.4 billion steps with 25% burn-in (see scale bar on left). Tip labels include NCBI taxon ID, strain, host species, sampling location, and year of sample, and are colored by strain.</w:t>
      </w:r>
    </w:p>
    <w:p w14:paraId="4F9F5677" w14:textId="77777777" w:rsidR="000A23FC" w:rsidRDefault="000A23FC" w:rsidP="000A23FC">
      <w:pPr>
        <w:tabs>
          <w:tab w:val="left" w:pos="2831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2119D74F" w14:textId="54180F7F" w:rsidR="00201051" w:rsidRDefault="00201051"/>
    <w:p w14:paraId="0CC839C6" w14:textId="785D11DB" w:rsidR="000A23FC" w:rsidRDefault="0052647C">
      <w:r w:rsidRPr="0052647C">
        <w:rPr>
          <w:noProof/>
        </w:rPr>
        <w:lastRenderedPageBreak/>
        <w:drawing>
          <wp:inline distT="0" distB="0" distL="0" distR="0" wp14:anchorId="5483D79B" wp14:editId="60F32FE5">
            <wp:extent cx="5859780" cy="822960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ADB7" w14:textId="6856D401" w:rsidR="0002501F" w:rsidRDefault="0002501F">
      <w:r w:rsidRPr="0002501F">
        <w:lastRenderedPageBreak/>
        <w:drawing>
          <wp:inline distT="0" distB="0" distL="0" distR="0" wp14:anchorId="66100FD0" wp14:editId="113B9C85">
            <wp:extent cx="5667375" cy="8229600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DC89" w14:textId="31B4ADBC" w:rsidR="0053052A" w:rsidRDefault="0053052A">
      <w:pPr>
        <w:rPr>
          <w:sz w:val="20"/>
          <w:szCs w:val="20"/>
        </w:rPr>
      </w:pPr>
      <w:r w:rsidRPr="00204E10">
        <w:rPr>
          <w:sz w:val="20"/>
          <w:szCs w:val="20"/>
        </w:rPr>
        <w:lastRenderedPageBreak/>
        <w:t xml:space="preserve">Figure </w:t>
      </w:r>
      <w:r w:rsidR="00424BB7" w:rsidRPr="00204E10">
        <w:rPr>
          <w:sz w:val="20"/>
          <w:szCs w:val="20"/>
        </w:rPr>
        <w:t>X</w:t>
      </w:r>
      <w:r w:rsidRPr="00204E10">
        <w:rPr>
          <w:sz w:val="20"/>
          <w:szCs w:val="20"/>
        </w:rPr>
        <w:t xml:space="preserve">: Maximum Likelihood phylogeny of a 410bp fragment of </w:t>
      </w:r>
      <w:r w:rsidRPr="00204E10">
        <w:rPr>
          <w:i/>
          <w:iCs/>
          <w:sz w:val="20"/>
          <w:szCs w:val="20"/>
        </w:rPr>
        <w:t>Mamastrovirus</w:t>
      </w:r>
      <w:r w:rsidRPr="00204E10">
        <w:rPr>
          <w:sz w:val="20"/>
          <w:szCs w:val="20"/>
        </w:rPr>
        <w:t xml:space="preserve"> Orf1b</w:t>
      </w:r>
      <w:r w:rsidR="005B0F17" w:rsidRPr="00204E10">
        <w:rPr>
          <w:sz w:val="20"/>
          <w:szCs w:val="20"/>
        </w:rPr>
        <w:t xml:space="preserve"> (RdRp)</w:t>
      </w:r>
      <w:r w:rsidR="00CD3DA9" w:rsidRPr="00204E10">
        <w:rPr>
          <w:sz w:val="20"/>
          <w:szCs w:val="20"/>
        </w:rPr>
        <w:t xml:space="preserve"> from </w:t>
      </w:r>
      <w:r w:rsidR="002A5641" w:rsidRPr="00204E10">
        <w:rPr>
          <w:sz w:val="20"/>
          <w:szCs w:val="20"/>
        </w:rPr>
        <w:t>Southwest</w:t>
      </w:r>
      <w:r w:rsidR="00CD3DA9" w:rsidRPr="00204E10">
        <w:rPr>
          <w:sz w:val="20"/>
          <w:szCs w:val="20"/>
        </w:rPr>
        <w:t xml:space="preserve"> Indian Ocean (SWIO) bat hosts</w:t>
      </w:r>
      <w:r w:rsidRPr="00204E10">
        <w:rPr>
          <w:sz w:val="20"/>
          <w:szCs w:val="20"/>
        </w:rPr>
        <w:t xml:space="preserve"> (RAxML-NG, TVM+I+G4). </w:t>
      </w:r>
      <w:r w:rsidR="00BE0B5F" w:rsidRPr="00204E10">
        <w:rPr>
          <w:sz w:val="20"/>
          <w:szCs w:val="20"/>
        </w:rPr>
        <w:t>Bootstrap</w:t>
      </w:r>
      <w:r w:rsidRPr="00204E10">
        <w:rPr>
          <w:sz w:val="20"/>
          <w:szCs w:val="20"/>
        </w:rPr>
        <w:t xml:space="preserve"> values computed using Felsenstein’s method (CITE) </w:t>
      </w:r>
      <w:r w:rsidR="00AD595F" w:rsidRPr="00204E10">
        <w:rPr>
          <w:sz w:val="20"/>
          <w:szCs w:val="20"/>
        </w:rPr>
        <w:t xml:space="preserve">and those &gt;30 </w:t>
      </w:r>
      <w:r w:rsidRPr="00204E10">
        <w:rPr>
          <w:sz w:val="20"/>
          <w:szCs w:val="20"/>
        </w:rPr>
        <w:t>are visualized on tree branches. Tip labels include NCBI taxon ID, host family,</w:t>
      </w:r>
      <w:r w:rsidR="00A56D71" w:rsidRPr="00204E10">
        <w:rPr>
          <w:sz w:val="20"/>
          <w:szCs w:val="20"/>
        </w:rPr>
        <w:t xml:space="preserve"> and host species. </w:t>
      </w:r>
      <w:r w:rsidR="008A4D22" w:rsidRPr="00204E10">
        <w:rPr>
          <w:sz w:val="20"/>
          <w:szCs w:val="20"/>
        </w:rPr>
        <w:t xml:space="preserve">Tip points are colored by </w:t>
      </w:r>
      <w:r w:rsidR="00581123" w:rsidRPr="00204E10">
        <w:rPr>
          <w:sz w:val="20"/>
          <w:szCs w:val="20"/>
        </w:rPr>
        <w:t>sub-</w:t>
      </w:r>
      <w:r w:rsidR="00AD595F" w:rsidRPr="00204E10">
        <w:rPr>
          <w:sz w:val="20"/>
          <w:szCs w:val="20"/>
        </w:rPr>
        <w:t>order and</w:t>
      </w:r>
      <w:r w:rsidR="00581123" w:rsidRPr="00204E10">
        <w:rPr>
          <w:sz w:val="20"/>
          <w:szCs w:val="20"/>
        </w:rPr>
        <w:t xml:space="preserve"> shaped by country of origin.</w:t>
      </w:r>
      <w:r w:rsidR="00AB6CE3">
        <w:rPr>
          <w:sz w:val="20"/>
          <w:szCs w:val="20"/>
        </w:rPr>
        <w:t xml:space="preserve"> The novel astrovirus sequence presented in this paper is highlighted in yellow.</w:t>
      </w:r>
      <w:r w:rsidR="004F0A80" w:rsidRPr="00204E10">
        <w:rPr>
          <w:sz w:val="20"/>
          <w:szCs w:val="20"/>
        </w:rPr>
        <w:t xml:space="preserve"> Tree is rooted </w:t>
      </w:r>
      <w:r w:rsidR="005803BA">
        <w:rPr>
          <w:sz w:val="20"/>
          <w:szCs w:val="20"/>
        </w:rPr>
        <w:t xml:space="preserve">by a Turkey </w:t>
      </w:r>
      <w:r w:rsidR="005803BA">
        <w:rPr>
          <w:i/>
          <w:iCs/>
          <w:sz w:val="20"/>
          <w:szCs w:val="20"/>
        </w:rPr>
        <w:t>Avastrovirus</w:t>
      </w:r>
      <w:r w:rsidR="005803BA">
        <w:rPr>
          <w:sz w:val="20"/>
          <w:szCs w:val="20"/>
        </w:rPr>
        <w:t xml:space="preserve"> (</w:t>
      </w:r>
      <w:r w:rsidR="00334749">
        <w:rPr>
          <w:sz w:val="20"/>
          <w:szCs w:val="20"/>
        </w:rPr>
        <w:t xml:space="preserve">NCBI </w:t>
      </w:r>
      <w:proofErr w:type="spellStart"/>
      <w:r w:rsidR="00334749">
        <w:rPr>
          <w:sz w:val="20"/>
          <w:szCs w:val="20"/>
        </w:rPr>
        <w:t>taxID</w:t>
      </w:r>
      <w:proofErr w:type="spellEnd"/>
      <w:r w:rsidR="00334749">
        <w:rPr>
          <w:sz w:val="20"/>
          <w:szCs w:val="20"/>
        </w:rPr>
        <w:t xml:space="preserve">: </w:t>
      </w:r>
      <w:r w:rsidR="005803BA">
        <w:rPr>
          <w:sz w:val="20"/>
          <w:szCs w:val="20"/>
        </w:rPr>
        <w:t xml:space="preserve">NC_002470) and </w:t>
      </w:r>
      <w:r w:rsidR="00334749">
        <w:rPr>
          <w:sz w:val="20"/>
          <w:szCs w:val="20"/>
        </w:rPr>
        <w:t xml:space="preserve">a divergent </w:t>
      </w:r>
      <w:r w:rsidR="007D19E8">
        <w:rPr>
          <w:sz w:val="20"/>
          <w:szCs w:val="20"/>
        </w:rPr>
        <w:t xml:space="preserve">bat </w:t>
      </w:r>
      <w:r w:rsidR="007D19E8">
        <w:rPr>
          <w:i/>
          <w:iCs/>
          <w:sz w:val="20"/>
          <w:szCs w:val="20"/>
        </w:rPr>
        <w:t>Mamastrovirus</w:t>
      </w:r>
      <w:r w:rsidR="007D19E8">
        <w:rPr>
          <w:sz w:val="20"/>
          <w:szCs w:val="20"/>
        </w:rPr>
        <w:t xml:space="preserve"> (NCBI </w:t>
      </w:r>
      <w:proofErr w:type="spellStart"/>
      <w:r w:rsidR="007D19E8">
        <w:rPr>
          <w:sz w:val="20"/>
          <w:szCs w:val="20"/>
        </w:rPr>
        <w:t>taxID</w:t>
      </w:r>
      <w:proofErr w:type="spellEnd"/>
      <w:r w:rsidR="007D19E8">
        <w:rPr>
          <w:sz w:val="20"/>
          <w:szCs w:val="20"/>
        </w:rPr>
        <w:t>: MZ614426)</w:t>
      </w:r>
      <w:r w:rsidR="00D03768">
        <w:rPr>
          <w:sz w:val="20"/>
          <w:szCs w:val="20"/>
        </w:rPr>
        <w:t>.</w:t>
      </w:r>
      <w:r w:rsidR="00DF4E59">
        <w:rPr>
          <w:sz w:val="20"/>
          <w:szCs w:val="20"/>
        </w:rPr>
        <w:t xml:space="preserve"> Branch lengths are scaled by nucleotide substitutions per site, as indicated by the scale bar.</w:t>
      </w:r>
    </w:p>
    <w:p w14:paraId="0A90287F" w14:textId="576E5020" w:rsidR="00392AC7" w:rsidRDefault="00392AC7" w:rsidP="00FD6559">
      <w:pPr>
        <w:tabs>
          <w:tab w:val="left" w:pos="2831"/>
        </w:tabs>
        <w:rPr>
          <w:sz w:val="20"/>
          <w:szCs w:val="20"/>
        </w:rPr>
      </w:pPr>
    </w:p>
    <w:p w14:paraId="3E04BA1C" w14:textId="56649FE2" w:rsidR="00392AC7" w:rsidRDefault="00392AC7" w:rsidP="00FD6559">
      <w:pPr>
        <w:tabs>
          <w:tab w:val="left" w:pos="2831"/>
        </w:tabs>
        <w:rPr>
          <w:sz w:val="20"/>
          <w:szCs w:val="20"/>
        </w:rPr>
      </w:pPr>
    </w:p>
    <w:p w14:paraId="6D568787" w14:textId="2B9A2B7F" w:rsidR="00392AC7" w:rsidRDefault="00392AC7" w:rsidP="00FD6559">
      <w:pPr>
        <w:tabs>
          <w:tab w:val="left" w:pos="2831"/>
        </w:tabs>
        <w:rPr>
          <w:sz w:val="20"/>
          <w:szCs w:val="20"/>
        </w:rPr>
      </w:pPr>
    </w:p>
    <w:p w14:paraId="63374ACE" w14:textId="77777777" w:rsidR="00392AC7" w:rsidRDefault="00392AC7" w:rsidP="00392AC7">
      <w:r>
        <w:t>Discussion</w:t>
      </w:r>
    </w:p>
    <w:p w14:paraId="5B3DA277" w14:textId="77777777" w:rsidR="00392AC7" w:rsidRPr="00291723" w:rsidRDefault="00392AC7" w:rsidP="00392AC7">
      <w:pPr>
        <w:pStyle w:val="ListParagraph"/>
        <w:numPr>
          <w:ilvl w:val="0"/>
          <w:numId w:val="1"/>
        </w:numPr>
      </w:pPr>
      <w:r>
        <w:t xml:space="preserve">Urine swab probably </w:t>
      </w:r>
      <w:commentRangeStart w:id="3"/>
      <w:r>
        <w:t>contamination</w:t>
      </w:r>
      <w:commentRangeEnd w:id="3"/>
      <w:r>
        <w:rPr>
          <w:rStyle w:val="CommentReference"/>
        </w:rPr>
        <w:commentReference w:id="3"/>
      </w:r>
    </w:p>
    <w:p w14:paraId="541FCE39" w14:textId="77777777" w:rsidR="00392AC7" w:rsidRPr="00FD6559" w:rsidRDefault="00392AC7" w:rsidP="00FD6559">
      <w:pPr>
        <w:tabs>
          <w:tab w:val="left" w:pos="2831"/>
        </w:tabs>
        <w:rPr>
          <w:sz w:val="20"/>
          <w:szCs w:val="20"/>
        </w:rPr>
      </w:pPr>
    </w:p>
    <w:sectPr w:rsidR="00392AC7" w:rsidRPr="00FD6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ophia Horigan" w:date="2023-02-01T15:37:00Z" w:initials="SH">
    <w:p w14:paraId="216290E1" w14:textId="77777777" w:rsidR="00392AC7" w:rsidRDefault="00392AC7" w:rsidP="009F7F8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fix</w:t>
      </w:r>
    </w:p>
  </w:comment>
  <w:comment w:id="1" w:author="Sophia Horigan" w:date="2023-02-01T14:59:00Z" w:initials="SH">
    <w:p w14:paraId="4ADB9DD8" w14:textId="7D7A24CF" w:rsidR="008E02A0" w:rsidRDefault="008E02A0" w:rsidP="00801EB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Low, but okay compared to minopterus which has more. Statisticaly compare adult v juvenile and locations and species</w:t>
      </w:r>
    </w:p>
  </w:comment>
  <w:comment w:id="2" w:author="Sophia Horigan" w:date="2022-11-08T08:22:00Z" w:initials="SH">
    <w:p w14:paraId="7A3D9659" w14:textId="4B1AE081" w:rsidR="00F43DB7" w:rsidRDefault="00F43DB7" w:rsidP="00926CF3">
      <w:r>
        <w:rPr>
          <w:rStyle w:val="CommentReference"/>
        </w:rPr>
        <w:annotationRef/>
      </w:r>
      <w:r>
        <w:rPr>
          <w:sz w:val="20"/>
          <w:szCs w:val="20"/>
        </w:rPr>
        <w:t>Is it called a spike protein</w:t>
      </w:r>
    </w:p>
  </w:comment>
  <w:comment w:id="3" w:author="Sophia Horigan" w:date="2023-02-01T15:15:00Z" w:initials="SH">
    <w:p w14:paraId="668EA311" w14:textId="643A7DC9" w:rsidR="00392AC7" w:rsidRDefault="00392AC7" w:rsidP="00392AC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Have astros been found in urine?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16290E1" w15:done="0"/>
  <w15:commentEx w15:paraId="4ADB9DD8" w15:done="0"/>
  <w15:commentEx w15:paraId="7A3D9659" w15:done="0"/>
  <w15:commentEx w15:paraId="668EA3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8505C9" w16cex:dateUtc="2023-02-01T21:37:00Z"/>
  <w16cex:commentExtensible w16cex:durableId="2784FCCA" w16cex:dateUtc="2023-02-01T20:59:00Z"/>
  <w16cex:commentExtensible w16cex:durableId="2714903F" w16cex:dateUtc="2022-11-08T14:22:00Z"/>
  <w16cex:commentExtensible w16cex:durableId="2785009E" w16cex:dateUtc="2023-02-01T21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16290E1" w16cid:durableId="278505C9"/>
  <w16cid:commentId w16cid:paraId="4ADB9DD8" w16cid:durableId="2784FCCA"/>
  <w16cid:commentId w16cid:paraId="7A3D9659" w16cid:durableId="2714903F"/>
  <w16cid:commentId w16cid:paraId="668EA311" w16cid:durableId="2785009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A6C28"/>
    <w:multiLevelType w:val="hybridMultilevel"/>
    <w:tmpl w:val="4C64EF94"/>
    <w:lvl w:ilvl="0" w:tplc="DE829AA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38433109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ophia Horigan">
    <w15:presenceInfo w15:providerId="AD" w15:userId="S::shorigan@uchicago.edu::29b9d5d9-dd57-4798-9602-870aaf189a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17E"/>
    <w:rsid w:val="000150A0"/>
    <w:rsid w:val="0002501F"/>
    <w:rsid w:val="00030AD0"/>
    <w:rsid w:val="00032921"/>
    <w:rsid w:val="00034AC8"/>
    <w:rsid w:val="0004735C"/>
    <w:rsid w:val="00050AF1"/>
    <w:rsid w:val="00056375"/>
    <w:rsid w:val="00057B04"/>
    <w:rsid w:val="000605F5"/>
    <w:rsid w:val="00062357"/>
    <w:rsid w:val="000662BA"/>
    <w:rsid w:val="00067310"/>
    <w:rsid w:val="0007197B"/>
    <w:rsid w:val="0008098F"/>
    <w:rsid w:val="000831A6"/>
    <w:rsid w:val="00087405"/>
    <w:rsid w:val="000923BE"/>
    <w:rsid w:val="000A23FC"/>
    <w:rsid w:val="000B1DB5"/>
    <w:rsid w:val="000B664D"/>
    <w:rsid w:val="000C06E8"/>
    <w:rsid w:val="000C4CEA"/>
    <w:rsid w:val="000C5685"/>
    <w:rsid w:val="000D3611"/>
    <w:rsid w:val="000E6AE9"/>
    <w:rsid w:val="0010333F"/>
    <w:rsid w:val="00113B7B"/>
    <w:rsid w:val="0011634D"/>
    <w:rsid w:val="001244B9"/>
    <w:rsid w:val="00126311"/>
    <w:rsid w:val="00133DD1"/>
    <w:rsid w:val="00133FE0"/>
    <w:rsid w:val="00135386"/>
    <w:rsid w:val="00135D8E"/>
    <w:rsid w:val="00141EC3"/>
    <w:rsid w:val="00147BB8"/>
    <w:rsid w:val="001569B2"/>
    <w:rsid w:val="00157381"/>
    <w:rsid w:val="001730A1"/>
    <w:rsid w:val="00173E08"/>
    <w:rsid w:val="00194121"/>
    <w:rsid w:val="001B4E2A"/>
    <w:rsid w:val="001C2A0A"/>
    <w:rsid w:val="001D2A33"/>
    <w:rsid w:val="001D39C2"/>
    <w:rsid w:val="001D485B"/>
    <w:rsid w:val="001E3395"/>
    <w:rsid w:val="001E4624"/>
    <w:rsid w:val="001E4668"/>
    <w:rsid w:val="001E4E6D"/>
    <w:rsid w:val="0020032F"/>
    <w:rsid w:val="00201051"/>
    <w:rsid w:val="00204E10"/>
    <w:rsid w:val="00205229"/>
    <w:rsid w:val="00215BE6"/>
    <w:rsid w:val="00223DD4"/>
    <w:rsid w:val="002314A1"/>
    <w:rsid w:val="00235B67"/>
    <w:rsid w:val="00256897"/>
    <w:rsid w:val="00261E7F"/>
    <w:rsid w:val="0026512A"/>
    <w:rsid w:val="00271D3F"/>
    <w:rsid w:val="00271F86"/>
    <w:rsid w:val="0027332E"/>
    <w:rsid w:val="00274378"/>
    <w:rsid w:val="002764DB"/>
    <w:rsid w:val="002851DE"/>
    <w:rsid w:val="002860C3"/>
    <w:rsid w:val="00286468"/>
    <w:rsid w:val="00291723"/>
    <w:rsid w:val="00292EA2"/>
    <w:rsid w:val="002A3DE4"/>
    <w:rsid w:val="002A5641"/>
    <w:rsid w:val="002A6996"/>
    <w:rsid w:val="002B0BA6"/>
    <w:rsid w:val="002B155C"/>
    <w:rsid w:val="002B4F33"/>
    <w:rsid w:val="002C75BC"/>
    <w:rsid w:val="002D09EF"/>
    <w:rsid w:val="002F1829"/>
    <w:rsid w:val="002F2AC0"/>
    <w:rsid w:val="002F5F91"/>
    <w:rsid w:val="00301AD1"/>
    <w:rsid w:val="00303674"/>
    <w:rsid w:val="00305000"/>
    <w:rsid w:val="0030706A"/>
    <w:rsid w:val="003265AC"/>
    <w:rsid w:val="00332368"/>
    <w:rsid w:val="00334749"/>
    <w:rsid w:val="00336DD0"/>
    <w:rsid w:val="00344FAF"/>
    <w:rsid w:val="003455D9"/>
    <w:rsid w:val="00350A8B"/>
    <w:rsid w:val="00363377"/>
    <w:rsid w:val="00372A84"/>
    <w:rsid w:val="003874CC"/>
    <w:rsid w:val="00392AC7"/>
    <w:rsid w:val="003B1439"/>
    <w:rsid w:val="003B57F4"/>
    <w:rsid w:val="003C16D2"/>
    <w:rsid w:val="003C2FBB"/>
    <w:rsid w:val="003D0538"/>
    <w:rsid w:val="003D6285"/>
    <w:rsid w:val="003D70B1"/>
    <w:rsid w:val="003E3CE1"/>
    <w:rsid w:val="003F39D5"/>
    <w:rsid w:val="003F5E2E"/>
    <w:rsid w:val="0040560F"/>
    <w:rsid w:val="00410115"/>
    <w:rsid w:val="00424BB7"/>
    <w:rsid w:val="00426CB3"/>
    <w:rsid w:val="004450FC"/>
    <w:rsid w:val="004455B9"/>
    <w:rsid w:val="0044582A"/>
    <w:rsid w:val="004538B5"/>
    <w:rsid w:val="0045556A"/>
    <w:rsid w:val="00456E9A"/>
    <w:rsid w:val="00457388"/>
    <w:rsid w:val="0046361A"/>
    <w:rsid w:val="00463B6D"/>
    <w:rsid w:val="00463F43"/>
    <w:rsid w:val="00465A30"/>
    <w:rsid w:val="00466BE7"/>
    <w:rsid w:val="004A07E2"/>
    <w:rsid w:val="004A30E8"/>
    <w:rsid w:val="004B7F8B"/>
    <w:rsid w:val="004C3A27"/>
    <w:rsid w:val="004C59E7"/>
    <w:rsid w:val="004C7E9B"/>
    <w:rsid w:val="004E0F28"/>
    <w:rsid w:val="004E2007"/>
    <w:rsid w:val="004E50AF"/>
    <w:rsid w:val="004F0A80"/>
    <w:rsid w:val="004F7A2D"/>
    <w:rsid w:val="004F7D3A"/>
    <w:rsid w:val="005031F7"/>
    <w:rsid w:val="00504283"/>
    <w:rsid w:val="00524E16"/>
    <w:rsid w:val="0052647C"/>
    <w:rsid w:val="0053052A"/>
    <w:rsid w:val="00534CCD"/>
    <w:rsid w:val="00537322"/>
    <w:rsid w:val="00537CE3"/>
    <w:rsid w:val="00541814"/>
    <w:rsid w:val="00576920"/>
    <w:rsid w:val="005777E8"/>
    <w:rsid w:val="005803BA"/>
    <w:rsid w:val="00581123"/>
    <w:rsid w:val="00587D87"/>
    <w:rsid w:val="00596074"/>
    <w:rsid w:val="005A7E66"/>
    <w:rsid w:val="005B0F17"/>
    <w:rsid w:val="005D5A6C"/>
    <w:rsid w:val="005D66F3"/>
    <w:rsid w:val="005E2EB8"/>
    <w:rsid w:val="005E6028"/>
    <w:rsid w:val="005F3073"/>
    <w:rsid w:val="0060032F"/>
    <w:rsid w:val="00602775"/>
    <w:rsid w:val="00605AED"/>
    <w:rsid w:val="00610CE5"/>
    <w:rsid w:val="006142BF"/>
    <w:rsid w:val="006403ED"/>
    <w:rsid w:val="00641248"/>
    <w:rsid w:val="0064647F"/>
    <w:rsid w:val="00652C31"/>
    <w:rsid w:val="0065580F"/>
    <w:rsid w:val="0065631B"/>
    <w:rsid w:val="00672B64"/>
    <w:rsid w:val="0067488C"/>
    <w:rsid w:val="00674C74"/>
    <w:rsid w:val="00675CBA"/>
    <w:rsid w:val="00683C49"/>
    <w:rsid w:val="00683F69"/>
    <w:rsid w:val="006851C8"/>
    <w:rsid w:val="006856CE"/>
    <w:rsid w:val="00687077"/>
    <w:rsid w:val="00694F07"/>
    <w:rsid w:val="006A1CA6"/>
    <w:rsid w:val="006A6DA4"/>
    <w:rsid w:val="006B1709"/>
    <w:rsid w:val="006C518A"/>
    <w:rsid w:val="006E2620"/>
    <w:rsid w:val="006F0D06"/>
    <w:rsid w:val="007046D9"/>
    <w:rsid w:val="0072422D"/>
    <w:rsid w:val="0072465C"/>
    <w:rsid w:val="00733E26"/>
    <w:rsid w:val="007369A7"/>
    <w:rsid w:val="00737352"/>
    <w:rsid w:val="00750B71"/>
    <w:rsid w:val="007511F1"/>
    <w:rsid w:val="0075458E"/>
    <w:rsid w:val="00754EFF"/>
    <w:rsid w:val="007555D1"/>
    <w:rsid w:val="007627B2"/>
    <w:rsid w:val="00771F31"/>
    <w:rsid w:val="0077243F"/>
    <w:rsid w:val="00776984"/>
    <w:rsid w:val="007802BA"/>
    <w:rsid w:val="00781CE6"/>
    <w:rsid w:val="00782349"/>
    <w:rsid w:val="007826D4"/>
    <w:rsid w:val="0078472A"/>
    <w:rsid w:val="007943E6"/>
    <w:rsid w:val="00796639"/>
    <w:rsid w:val="007A6D70"/>
    <w:rsid w:val="007B6626"/>
    <w:rsid w:val="007C26EA"/>
    <w:rsid w:val="007D19C4"/>
    <w:rsid w:val="007D19E8"/>
    <w:rsid w:val="007D671D"/>
    <w:rsid w:val="007D6D79"/>
    <w:rsid w:val="007D7D30"/>
    <w:rsid w:val="007E157A"/>
    <w:rsid w:val="007E7AAB"/>
    <w:rsid w:val="00802019"/>
    <w:rsid w:val="00802EF5"/>
    <w:rsid w:val="008042CF"/>
    <w:rsid w:val="00811370"/>
    <w:rsid w:val="00817B55"/>
    <w:rsid w:val="00862591"/>
    <w:rsid w:val="00862B8C"/>
    <w:rsid w:val="00866E99"/>
    <w:rsid w:val="0086777B"/>
    <w:rsid w:val="00872ADF"/>
    <w:rsid w:val="00885845"/>
    <w:rsid w:val="00886FE5"/>
    <w:rsid w:val="00896A30"/>
    <w:rsid w:val="0089790A"/>
    <w:rsid w:val="008A4D22"/>
    <w:rsid w:val="008B1124"/>
    <w:rsid w:val="008D2BB9"/>
    <w:rsid w:val="008D3054"/>
    <w:rsid w:val="008E02A0"/>
    <w:rsid w:val="008E1A74"/>
    <w:rsid w:val="008E7841"/>
    <w:rsid w:val="008F5E1D"/>
    <w:rsid w:val="00913FE0"/>
    <w:rsid w:val="00920221"/>
    <w:rsid w:val="00926D7B"/>
    <w:rsid w:val="009315E3"/>
    <w:rsid w:val="00933194"/>
    <w:rsid w:val="00942D8B"/>
    <w:rsid w:val="00961D7F"/>
    <w:rsid w:val="0096664A"/>
    <w:rsid w:val="00973EB1"/>
    <w:rsid w:val="00974BC0"/>
    <w:rsid w:val="009766A3"/>
    <w:rsid w:val="0099326C"/>
    <w:rsid w:val="009A0485"/>
    <w:rsid w:val="009A61DB"/>
    <w:rsid w:val="009A7059"/>
    <w:rsid w:val="009C42D6"/>
    <w:rsid w:val="009C45B9"/>
    <w:rsid w:val="009C7F99"/>
    <w:rsid w:val="009E646A"/>
    <w:rsid w:val="009F5F40"/>
    <w:rsid w:val="00A003D6"/>
    <w:rsid w:val="00A07850"/>
    <w:rsid w:val="00A11BFD"/>
    <w:rsid w:val="00A25071"/>
    <w:rsid w:val="00A26CC6"/>
    <w:rsid w:val="00A27DC4"/>
    <w:rsid w:val="00A311B4"/>
    <w:rsid w:val="00A408FC"/>
    <w:rsid w:val="00A431DA"/>
    <w:rsid w:val="00A5307D"/>
    <w:rsid w:val="00A56D71"/>
    <w:rsid w:val="00A57074"/>
    <w:rsid w:val="00A634EB"/>
    <w:rsid w:val="00A6619F"/>
    <w:rsid w:val="00A72789"/>
    <w:rsid w:val="00A74AFB"/>
    <w:rsid w:val="00A81B17"/>
    <w:rsid w:val="00A81D5D"/>
    <w:rsid w:val="00A91950"/>
    <w:rsid w:val="00A920AA"/>
    <w:rsid w:val="00A92222"/>
    <w:rsid w:val="00AA49AE"/>
    <w:rsid w:val="00AB0281"/>
    <w:rsid w:val="00AB4591"/>
    <w:rsid w:val="00AB5EF8"/>
    <w:rsid w:val="00AB6CE3"/>
    <w:rsid w:val="00AB7B79"/>
    <w:rsid w:val="00AB7D13"/>
    <w:rsid w:val="00AC3572"/>
    <w:rsid w:val="00AC5D21"/>
    <w:rsid w:val="00AD03C8"/>
    <w:rsid w:val="00AD595F"/>
    <w:rsid w:val="00AD59BB"/>
    <w:rsid w:val="00AD63F8"/>
    <w:rsid w:val="00AE2186"/>
    <w:rsid w:val="00AE2B7F"/>
    <w:rsid w:val="00AE5C51"/>
    <w:rsid w:val="00B00BEA"/>
    <w:rsid w:val="00B030E8"/>
    <w:rsid w:val="00B0578C"/>
    <w:rsid w:val="00B0766B"/>
    <w:rsid w:val="00B1393D"/>
    <w:rsid w:val="00B15033"/>
    <w:rsid w:val="00B356B0"/>
    <w:rsid w:val="00B42E38"/>
    <w:rsid w:val="00B474B8"/>
    <w:rsid w:val="00B50B77"/>
    <w:rsid w:val="00B568CC"/>
    <w:rsid w:val="00B56B11"/>
    <w:rsid w:val="00B60D48"/>
    <w:rsid w:val="00B6205B"/>
    <w:rsid w:val="00B72493"/>
    <w:rsid w:val="00B7283E"/>
    <w:rsid w:val="00B7750D"/>
    <w:rsid w:val="00BA096F"/>
    <w:rsid w:val="00BA4055"/>
    <w:rsid w:val="00BB2AF5"/>
    <w:rsid w:val="00BB6829"/>
    <w:rsid w:val="00BC3E00"/>
    <w:rsid w:val="00BC48EA"/>
    <w:rsid w:val="00BD6540"/>
    <w:rsid w:val="00BD791F"/>
    <w:rsid w:val="00BE0B5F"/>
    <w:rsid w:val="00BE417E"/>
    <w:rsid w:val="00BF3E1D"/>
    <w:rsid w:val="00BF5BFD"/>
    <w:rsid w:val="00C01142"/>
    <w:rsid w:val="00C345BB"/>
    <w:rsid w:val="00C47358"/>
    <w:rsid w:val="00C514DE"/>
    <w:rsid w:val="00C6560E"/>
    <w:rsid w:val="00C70751"/>
    <w:rsid w:val="00C75F86"/>
    <w:rsid w:val="00C90912"/>
    <w:rsid w:val="00CA26F7"/>
    <w:rsid w:val="00CA7897"/>
    <w:rsid w:val="00CB242F"/>
    <w:rsid w:val="00CB66D6"/>
    <w:rsid w:val="00CC3F8F"/>
    <w:rsid w:val="00CC49DE"/>
    <w:rsid w:val="00CD2A07"/>
    <w:rsid w:val="00CD34B1"/>
    <w:rsid w:val="00CD3DA9"/>
    <w:rsid w:val="00CD62DE"/>
    <w:rsid w:val="00CD64FD"/>
    <w:rsid w:val="00CE4EEA"/>
    <w:rsid w:val="00CE65B8"/>
    <w:rsid w:val="00CF56A5"/>
    <w:rsid w:val="00CF65B3"/>
    <w:rsid w:val="00D03768"/>
    <w:rsid w:val="00D14815"/>
    <w:rsid w:val="00D20CB2"/>
    <w:rsid w:val="00D508A7"/>
    <w:rsid w:val="00D63D84"/>
    <w:rsid w:val="00D65D38"/>
    <w:rsid w:val="00D706E4"/>
    <w:rsid w:val="00D741AB"/>
    <w:rsid w:val="00D74499"/>
    <w:rsid w:val="00D80718"/>
    <w:rsid w:val="00D821BD"/>
    <w:rsid w:val="00D91993"/>
    <w:rsid w:val="00D9257E"/>
    <w:rsid w:val="00DA037B"/>
    <w:rsid w:val="00DA0D9E"/>
    <w:rsid w:val="00DB4606"/>
    <w:rsid w:val="00DC0863"/>
    <w:rsid w:val="00DD1B5A"/>
    <w:rsid w:val="00DD2592"/>
    <w:rsid w:val="00DE513B"/>
    <w:rsid w:val="00DE5E7D"/>
    <w:rsid w:val="00DF4E59"/>
    <w:rsid w:val="00E106F2"/>
    <w:rsid w:val="00E113C8"/>
    <w:rsid w:val="00E1350A"/>
    <w:rsid w:val="00E17281"/>
    <w:rsid w:val="00E22BF6"/>
    <w:rsid w:val="00E273CD"/>
    <w:rsid w:val="00E27AD0"/>
    <w:rsid w:val="00E3564C"/>
    <w:rsid w:val="00E4597B"/>
    <w:rsid w:val="00E5127E"/>
    <w:rsid w:val="00E52D82"/>
    <w:rsid w:val="00E559F7"/>
    <w:rsid w:val="00E67821"/>
    <w:rsid w:val="00E71830"/>
    <w:rsid w:val="00E8659C"/>
    <w:rsid w:val="00E95356"/>
    <w:rsid w:val="00EA521B"/>
    <w:rsid w:val="00EB581C"/>
    <w:rsid w:val="00EB6316"/>
    <w:rsid w:val="00EC1F68"/>
    <w:rsid w:val="00EE308C"/>
    <w:rsid w:val="00EE5001"/>
    <w:rsid w:val="00F05BEA"/>
    <w:rsid w:val="00F12C8A"/>
    <w:rsid w:val="00F24F61"/>
    <w:rsid w:val="00F27753"/>
    <w:rsid w:val="00F43DB7"/>
    <w:rsid w:val="00F466EE"/>
    <w:rsid w:val="00F566EB"/>
    <w:rsid w:val="00F57235"/>
    <w:rsid w:val="00F60039"/>
    <w:rsid w:val="00F764AB"/>
    <w:rsid w:val="00F82222"/>
    <w:rsid w:val="00F86D46"/>
    <w:rsid w:val="00F87783"/>
    <w:rsid w:val="00F9099C"/>
    <w:rsid w:val="00F9427C"/>
    <w:rsid w:val="00F94432"/>
    <w:rsid w:val="00FA1975"/>
    <w:rsid w:val="00FA50D8"/>
    <w:rsid w:val="00FA624B"/>
    <w:rsid w:val="00FC1B1F"/>
    <w:rsid w:val="00FC2986"/>
    <w:rsid w:val="00FD0A49"/>
    <w:rsid w:val="00FD6559"/>
    <w:rsid w:val="00FF1C7F"/>
    <w:rsid w:val="00FF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2FF2D"/>
  <w15:chartTrackingRefBased/>
  <w15:docId w15:val="{EA01E54F-3D36-024B-8BB6-8A107264C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64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4A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43D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3DB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3D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3D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3DB7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E55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brooklabteam/Mada-Bat-AstV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brooklabteam/Mada-Bat-AstV/" TargetMode="External"/><Relationship Id="rId15" Type="http://schemas.openxmlformats.org/officeDocument/2006/relationships/image" Target="media/image5.png"/><Relationship Id="rId10" Type="http://schemas.microsoft.com/office/2018/08/relationships/commentsExtensible" Target="commentsExtensible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10</Pages>
  <Words>1494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Horigan</dc:creator>
  <cp:keywords/>
  <dc:description/>
  <cp:lastModifiedBy>Sophia Horigan</cp:lastModifiedBy>
  <cp:revision>423</cp:revision>
  <dcterms:created xsi:type="dcterms:W3CDTF">2022-10-25T19:13:00Z</dcterms:created>
  <dcterms:modified xsi:type="dcterms:W3CDTF">2023-03-01T20:14:00Z</dcterms:modified>
</cp:coreProperties>
</file>