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9D8D" w14:textId="77777777" w:rsidR="00D57FA9" w:rsidRDefault="00D57FA9" w:rsidP="00CF7807">
      <w:pPr>
        <w:pStyle w:val="SupplementaryMaterial"/>
        <w:jc w:val="left"/>
      </w:pPr>
    </w:p>
    <w:p w14:paraId="34698F25" w14:textId="77777777" w:rsidR="00C32A74" w:rsidRDefault="00654E8F" w:rsidP="00C32A74">
      <w:pPr>
        <w:pStyle w:val="SupplementaryMaterial"/>
        <w:jc w:val="left"/>
      </w:pPr>
      <w:r w:rsidRPr="001549D3">
        <w:t>Supplementary Material</w:t>
      </w:r>
      <w:r w:rsidR="00CF7807">
        <w:t>s</w:t>
      </w:r>
    </w:p>
    <w:p w14:paraId="489F769A" w14:textId="77777777" w:rsidR="00C32A74" w:rsidRDefault="00973711" w:rsidP="00C32A74">
      <w:pPr>
        <w:pStyle w:val="SupplementaryMaterial"/>
        <w:jc w:val="left"/>
        <w:rPr>
          <w:b w:val="0"/>
          <w:i w:val="0"/>
          <w:iCs/>
          <w:sz w:val="24"/>
          <w:szCs w:val="24"/>
        </w:rPr>
      </w:pPr>
      <w:r w:rsidRPr="00C32A74">
        <w:rPr>
          <w:bCs/>
          <w:i w:val="0"/>
          <w:iCs/>
          <w:sz w:val="24"/>
          <w:szCs w:val="24"/>
        </w:rPr>
        <w:t xml:space="preserve">Supplementary Figure 1. Read depth and coverage for full genome </w:t>
      </w:r>
      <w:proofErr w:type="spellStart"/>
      <w:r w:rsidRPr="00C32A74">
        <w:rPr>
          <w:bCs/>
          <w:sz w:val="24"/>
          <w:szCs w:val="24"/>
        </w:rPr>
        <w:t>Nobecovirus</w:t>
      </w:r>
      <w:proofErr w:type="spellEnd"/>
      <w:r w:rsidRPr="00C32A74">
        <w:rPr>
          <w:bCs/>
          <w:i w:val="0"/>
          <w:iCs/>
          <w:sz w:val="24"/>
          <w:szCs w:val="24"/>
        </w:rPr>
        <w:t xml:space="preserve"> sequences </w:t>
      </w:r>
      <w:r w:rsidRPr="00C32A74">
        <w:rPr>
          <w:bCs/>
          <w:i w:val="0"/>
          <w:iCs/>
          <w:sz w:val="24"/>
          <w:szCs w:val="24"/>
        </w:rPr>
        <w:t>identified in Malagasy fruit bat</w:t>
      </w:r>
      <w:r w:rsidRPr="00C32A74">
        <w:rPr>
          <w:bCs/>
          <w:i w:val="0"/>
          <w:iCs/>
          <w:sz w:val="24"/>
          <w:szCs w:val="24"/>
        </w:rPr>
        <w:t xml:space="preserve">s. </w:t>
      </w:r>
    </w:p>
    <w:p w14:paraId="66612023" w14:textId="7E38158B" w:rsidR="00973711" w:rsidRPr="00C32A74" w:rsidRDefault="00973711" w:rsidP="00C32A74">
      <w:pPr>
        <w:pStyle w:val="SupplementaryMaterial"/>
        <w:jc w:val="left"/>
        <w:rPr>
          <w:b w:val="0"/>
          <w:i w:val="0"/>
          <w:iCs/>
          <w:sz w:val="24"/>
          <w:szCs w:val="24"/>
        </w:rPr>
      </w:pPr>
      <w:r w:rsidRPr="00C32A74">
        <w:rPr>
          <w:b w:val="0"/>
          <w:i w:val="0"/>
          <w:iCs/>
          <w:sz w:val="24"/>
          <w:szCs w:val="24"/>
        </w:rPr>
        <w:t xml:space="preserve">Read depth after deduplication by </w:t>
      </w:r>
      <w:commentRangeStart w:id="0"/>
      <w:r w:rsidRPr="00C32A74">
        <w:rPr>
          <w:b w:val="0"/>
          <w:i w:val="0"/>
          <w:iCs/>
          <w:sz w:val="24"/>
          <w:szCs w:val="24"/>
        </w:rPr>
        <w:t>CDHIT</w:t>
      </w:r>
      <w:commentRangeEnd w:id="0"/>
      <w:r w:rsidR="00C32A74">
        <w:rPr>
          <w:rStyle w:val="CommentReference"/>
          <w:rFonts w:cstheme="minorBidi"/>
          <w:b w:val="0"/>
          <w:i w:val="0"/>
        </w:rPr>
        <w:commentReference w:id="0"/>
      </w:r>
      <w:r w:rsidRPr="00C32A74">
        <w:rPr>
          <w:b w:val="0"/>
          <w:i w:val="0"/>
          <w:iCs/>
          <w:sz w:val="24"/>
          <w:szCs w:val="24"/>
        </w:rPr>
        <w:t xml:space="preserve"> for full genome Madagascar fruit bat </w:t>
      </w:r>
      <w:proofErr w:type="spellStart"/>
      <w:r w:rsidRPr="00C32A74">
        <w:rPr>
          <w:b w:val="0"/>
          <w:sz w:val="24"/>
          <w:szCs w:val="24"/>
        </w:rPr>
        <w:t>Nobecoviru</w:t>
      </w:r>
      <w:r w:rsidRPr="00C32A74">
        <w:rPr>
          <w:b w:val="0"/>
          <w:i w:val="0"/>
          <w:iCs/>
          <w:sz w:val="24"/>
          <w:szCs w:val="24"/>
        </w:rPr>
        <w:t>s</w:t>
      </w:r>
      <w:proofErr w:type="spellEnd"/>
      <w:r w:rsidRPr="00C32A74">
        <w:rPr>
          <w:b w:val="0"/>
          <w:i w:val="0"/>
          <w:iCs/>
          <w:sz w:val="24"/>
          <w:szCs w:val="24"/>
        </w:rPr>
        <w:t xml:space="preserve"> contigs assembled </w:t>
      </w:r>
      <w:commentRangeStart w:id="1"/>
      <w:r w:rsidRPr="00C32A74">
        <w:rPr>
          <w:b w:val="0"/>
          <w:i w:val="0"/>
          <w:iCs/>
          <w:sz w:val="24"/>
          <w:szCs w:val="24"/>
        </w:rPr>
        <w:t xml:space="preserve">in </w:t>
      </w:r>
      <w:proofErr w:type="spellStart"/>
      <w:r w:rsidRPr="00C32A74">
        <w:rPr>
          <w:b w:val="0"/>
          <w:i w:val="0"/>
          <w:iCs/>
          <w:sz w:val="24"/>
          <w:szCs w:val="24"/>
        </w:rPr>
        <w:t>IDseq</w:t>
      </w:r>
      <w:commentRangeEnd w:id="1"/>
      <w:proofErr w:type="spellEnd"/>
      <w:r w:rsidR="00C32A74">
        <w:rPr>
          <w:rStyle w:val="CommentReference"/>
          <w:rFonts w:cstheme="minorBidi"/>
          <w:b w:val="0"/>
          <w:i w:val="0"/>
        </w:rPr>
        <w:commentReference w:id="1"/>
      </w:r>
      <w:r w:rsidRPr="00C32A74">
        <w:rPr>
          <w:b w:val="0"/>
          <w:i w:val="0"/>
          <w:iCs/>
          <w:sz w:val="24"/>
          <w:szCs w:val="24"/>
        </w:rPr>
        <w:t xml:space="preserve">. Viral genomes were assembled from fecal specimens derived from one </w:t>
      </w:r>
      <w:r w:rsidRPr="00C32A74">
        <w:rPr>
          <w:b w:val="0"/>
          <w:sz w:val="24"/>
          <w:szCs w:val="24"/>
        </w:rPr>
        <w:t>P. rufus</w:t>
      </w:r>
      <w:r w:rsidRPr="00C32A74">
        <w:rPr>
          <w:b w:val="0"/>
          <w:i w:val="0"/>
          <w:iCs/>
          <w:sz w:val="24"/>
          <w:szCs w:val="24"/>
        </w:rPr>
        <w:t xml:space="preserve"> (A) and two </w:t>
      </w:r>
      <w:r w:rsidRPr="00C32A74">
        <w:rPr>
          <w:b w:val="0"/>
          <w:sz w:val="24"/>
          <w:szCs w:val="24"/>
        </w:rPr>
        <w:t xml:space="preserve">R. </w:t>
      </w:r>
      <w:proofErr w:type="spellStart"/>
      <w:r w:rsidRPr="00C32A74">
        <w:rPr>
          <w:b w:val="0"/>
          <w:sz w:val="24"/>
          <w:szCs w:val="24"/>
        </w:rPr>
        <w:t>madagascariensis</w:t>
      </w:r>
      <w:proofErr w:type="spellEnd"/>
      <w:r w:rsidRPr="00C32A74">
        <w:rPr>
          <w:b w:val="0"/>
          <w:i w:val="0"/>
          <w:iCs/>
          <w:sz w:val="24"/>
          <w:szCs w:val="24"/>
        </w:rPr>
        <w:t xml:space="preserve"> (B and C) bats.</w:t>
      </w:r>
    </w:p>
    <w:p w14:paraId="675379A0" w14:textId="086DDA0D" w:rsidR="00C32A74" w:rsidRPr="00C32A74" w:rsidRDefault="00C32A74" w:rsidP="00C32A74">
      <w:pPr>
        <w:pStyle w:val="Title"/>
        <w:jc w:val="left"/>
      </w:pPr>
      <w:r>
        <w:rPr>
          <w:b w:val="0"/>
          <w:noProof/>
          <w:szCs w:val="24"/>
        </w:rPr>
        <w:drawing>
          <wp:inline distT="0" distB="0" distL="0" distR="0" wp14:anchorId="7952DFEA" wp14:editId="3311778B">
            <wp:extent cx="4102878" cy="4924697"/>
            <wp:effectExtent l="0" t="0" r="0" b="317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336" cy="49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9B5C" w14:textId="2AA1E12E" w:rsidR="00973711" w:rsidRPr="00973711" w:rsidRDefault="00973711" w:rsidP="00CF7807">
      <w:pPr>
        <w:keepNext/>
        <w:ind w:left="-270"/>
        <w:contextualSpacing/>
        <w:rPr>
          <w:rFonts w:cs="Times New Roman"/>
          <w:bCs/>
          <w:szCs w:val="24"/>
        </w:rPr>
      </w:pPr>
    </w:p>
    <w:p w14:paraId="1F486380" w14:textId="0FAF8AA5" w:rsidR="00973711" w:rsidRDefault="00973711" w:rsidP="00CF7807">
      <w:pPr>
        <w:keepNext/>
        <w:ind w:left="-270"/>
        <w:contextualSpacing/>
        <w:rPr>
          <w:rFonts w:cs="Times New Roman"/>
          <w:b/>
          <w:szCs w:val="24"/>
        </w:rPr>
      </w:pPr>
    </w:p>
    <w:p w14:paraId="7C622135" w14:textId="5BA0EC48" w:rsidR="00C32A74" w:rsidRDefault="00C32A74" w:rsidP="00CF7807">
      <w:pPr>
        <w:keepNext/>
        <w:ind w:left="-270"/>
        <w:contextualSpacing/>
        <w:rPr>
          <w:rFonts w:cs="Times New Roman"/>
          <w:b/>
          <w:szCs w:val="24"/>
        </w:rPr>
      </w:pPr>
    </w:p>
    <w:p w14:paraId="631AA59B" w14:textId="77777777" w:rsidR="00C32A74" w:rsidRPr="00973711" w:rsidRDefault="00C32A74" w:rsidP="00CF7807">
      <w:pPr>
        <w:keepNext/>
        <w:ind w:left="-270"/>
        <w:contextualSpacing/>
        <w:rPr>
          <w:rFonts w:cs="Times New Roman"/>
          <w:b/>
          <w:szCs w:val="24"/>
        </w:rPr>
      </w:pPr>
    </w:p>
    <w:p w14:paraId="3A6F209C" w14:textId="0E1568C6" w:rsidR="00C16B38" w:rsidRPr="00C16B38" w:rsidRDefault="00994A3D" w:rsidP="00CF7807">
      <w:pPr>
        <w:keepNext/>
        <w:ind w:left="-270"/>
        <w:contextualSpacing/>
        <w:rPr>
          <w:rFonts w:cs="Times New Roman"/>
          <w:szCs w:val="24"/>
        </w:rPr>
      </w:pPr>
      <w:r w:rsidRPr="0001436A">
        <w:rPr>
          <w:rFonts w:cs="Times New Roman"/>
          <w:b/>
          <w:szCs w:val="24"/>
        </w:rPr>
        <w:t xml:space="preserve">Supplementary </w:t>
      </w:r>
      <w:r w:rsidR="00C16B38">
        <w:rPr>
          <w:rFonts w:cs="Times New Roman"/>
          <w:b/>
          <w:szCs w:val="24"/>
        </w:rPr>
        <w:t xml:space="preserve">Table 1. </w:t>
      </w:r>
      <w:r w:rsidR="00CF7807">
        <w:rPr>
          <w:b/>
          <w:bCs/>
          <w:sz w:val="22"/>
        </w:rPr>
        <w:t>Summary of BLAST queries to reference homologs for proteins identified in Malagasy fruit bat</w:t>
      </w:r>
      <w:r w:rsidR="00CF7807" w:rsidRPr="001B7E35">
        <w:rPr>
          <w:b/>
          <w:bCs/>
          <w:sz w:val="22"/>
        </w:rPr>
        <w:t xml:space="preserve"> </w:t>
      </w:r>
      <w:proofErr w:type="spellStart"/>
      <w:r w:rsidR="00CF7807" w:rsidRPr="001B7E35">
        <w:rPr>
          <w:b/>
          <w:bCs/>
          <w:i/>
          <w:iCs/>
          <w:sz w:val="22"/>
        </w:rPr>
        <w:t>Nobecoviruses</w:t>
      </w:r>
      <w:proofErr w:type="spellEnd"/>
      <w:r w:rsidR="00CF7807">
        <w:rPr>
          <w:b/>
          <w:bCs/>
          <w:i/>
          <w:iCs/>
          <w:sz w:val="22"/>
        </w:rPr>
        <w:t>.</w:t>
      </w:r>
    </w:p>
    <w:p w14:paraId="7B65BC41" w14:textId="61BB57FF" w:rsidR="00DE23E8" w:rsidRDefault="00DE23E8" w:rsidP="00CF7807">
      <w:pPr>
        <w:spacing w:before="240"/>
        <w:contextualSpacing/>
      </w:pPr>
    </w:p>
    <w:tbl>
      <w:tblPr>
        <w:tblStyle w:val="TableGrid"/>
        <w:tblW w:w="12989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4"/>
        <w:gridCol w:w="1152"/>
        <w:gridCol w:w="942"/>
        <w:gridCol w:w="1258"/>
        <w:gridCol w:w="942"/>
        <w:gridCol w:w="1467"/>
        <w:gridCol w:w="942"/>
        <w:gridCol w:w="1258"/>
        <w:gridCol w:w="942"/>
        <w:gridCol w:w="1572"/>
      </w:tblGrid>
      <w:tr w:rsidR="00CF7807" w:rsidRPr="00A50FEE" w14:paraId="4909AB70" w14:textId="77777777" w:rsidTr="00CF7807">
        <w:trPr>
          <w:trHeight w:val="266"/>
        </w:trPr>
        <w:tc>
          <w:tcPr>
            <w:tcW w:w="2514" w:type="dxa"/>
            <w:tcBorders>
              <w:top w:val="single" w:sz="4" w:space="0" w:color="auto"/>
              <w:bottom w:val="single" w:sz="4" w:space="0" w:color="auto"/>
            </w:tcBorders>
          </w:tcPr>
          <w:p w14:paraId="086935F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Virus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47475A1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Nucleotide or amino acid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58ABC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-HKU9</w:t>
            </w:r>
          </w:p>
          <w:p w14:paraId="3FC3CA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(MG762674)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3070C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--GCCDC1</w:t>
            </w:r>
          </w:p>
          <w:p w14:paraId="3E64286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(NC_030886)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6E35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</w:t>
            </w:r>
            <w:proofErr w:type="spellStart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BtRt-BetaCoV</w:t>
            </w:r>
            <w:proofErr w:type="spellEnd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/GX2018</w:t>
            </w:r>
          </w:p>
          <w:p w14:paraId="56068F8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(MK</w:t>
            </w: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492263</w:t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BCA10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sym w:font="Symbol" w:char="F062"/>
            </w: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-</w:t>
            </w:r>
            <w:proofErr w:type="spellStart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Eidolon_helvum</w:t>
            </w:r>
            <w:proofErr w:type="spellEnd"/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/Cameroon/2013</w:t>
            </w:r>
          </w:p>
          <w:p w14:paraId="63798C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(NC_048212)</w:t>
            </w:r>
          </w:p>
        </w:tc>
      </w:tr>
      <w:tr w:rsidR="00CF7807" w:rsidRPr="00A50FEE" w14:paraId="245EF20B" w14:textId="77777777" w:rsidTr="0094669D">
        <w:trPr>
          <w:trHeight w:val="229"/>
        </w:trPr>
        <w:tc>
          <w:tcPr>
            <w:tcW w:w="2514" w:type="dxa"/>
            <w:tcBorders>
              <w:top w:val="single" w:sz="4" w:space="0" w:color="auto"/>
              <w:bottom w:val="single" w:sz="4" w:space="0" w:color="auto"/>
            </w:tcBorders>
          </w:tcPr>
          <w:p w14:paraId="1302CC9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6D70969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134D62B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14:paraId="1ACFD95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32D101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467" w:type="dxa"/>
            <w:tcBorders>
              <w:top w:val="single" w:sz="4" w:space="0" w:color="auto"/>
              <w:bottom w:val="single" w:sz="4" w:space="0" w:color="auto"/>
            </w:tcBorders>
          </w:tcPr>
          <w:p w14:paraId="172F5B0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0EC4057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14:paraId="111386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14:paraId="351A7F5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identity/query cover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14:paraId="5492F21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Protein accession #</w:t>
            </w:r>
          </w:p>
        </w:tc>
      </w:tr>
      <w:tr w:rsidR="00CF7807" w:rsidRPr="00A50FEE" w14:paraId="5A76D547" w14:textId="77777777" w:rsidTr="0094669D">
        <w:trPr>
          <w:trHeight w:val="191"/>
        </w:trPr>
        <w:tc>
          <w:tcPr>
            <w:tcW w:w="2514" w:type="dxa"/>
            <w:tcBorders>
              <w:top w:val="single" w:sz="4" w:space="0" w:color="auto"/>
            </w:tcBorders>
          </w:tcPr>
          <w:p w14:paraId="6978499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P_rufus_AMB130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46AD000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5E6C6E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73.15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/26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3169C59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MG762674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41CE0FE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72.87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/22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14:paraId="1944761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NC_030886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2734F8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73.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35/26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4CBE116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MK492263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32AF95A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73.54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/26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150E238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NC_048212</w:t>
            </w:r>
          </w:p>
        </w:tc>
      </w:tr>
      <w:tr w:rsidR="00CF7807" w:rsidRPr="00A50FEE" w14:paraId="24A18ADB" w14:textId="77777777" w:rsidTr="0094669D">
        <w:trPr>
          <w:trHeight w:val="191"/>
        </w:trPr>
        <w:tc>
          <w:tcPr>
            <w:tcW w:w="2514" w:type="dxa"/>
          </w:tcPr>
          <w:p w14:paraId="1BE0E4B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DB2940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42" w:type="dxa"/>
          </w:tcPr>
          <w:p w14:paraId="66E6753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47.67/99</w:t>
            </w:r>
          </w:p>
        </w:tc>
        <w:tc>
          <w:tcPr>
            <w:tcW w:w="1258" w:type="dxa"/>
          </w:tcPr>
          <w:p w14:paraId="322B85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4AA163D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53.7/98</w:t>
            </w:r>
          </w:p>
        </w:tc>
        <w:tc>
          <w:tcPr>
            <w:tcW w:w="1467" w:type="dxa"/>
          </w:tcPr>
          <w:p w14:paraId="2C80346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4D6732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54.52/98</w:t>
            </w:r>
          </w:p>
        </w:tc>
        <w:tc>
          <w:tcPr>
            <w:tcW w:w="1258" w:type="dxa"/>
          </w:tcPr>
          <w:p w14:paraId="0B0C257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6C062DE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48.35/99</w:t>
            </w:r>
          </w:p>
        </w:tc>
        <w:tc>
          <w:tcPr>
            <w:tcW w:w="1572" w:type="dxa"/>
          </w:tcPr>
          <w:p w14:paraId="441CEC4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074C61B0" w14:textId="77777777" w:rsidTr="0094669D">
        <w:trPr>
          <w:trHeight w:val="211"/>
        </w:trPr>
        <w:tc>
          <w:tcPr>
            <w:tcW w:w="2514" w:type="dxa"/>
          </w:tcPr>
          <w:p w14:paraId="6458C15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BFDC88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942" w:type="dxa"/>
          </w:tcPr>
          <w:p w14:paraId="12038791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75.08/99</w:t>
            </w:r>
          </w:p>
        </w:tc>
        <w:tc>
          <w:tcPr>
            <w:tcW w:w="1258" w:type="dxa"/>
          </w:tcPr>
          <w:p w14:paraId="2C747DF3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0C1096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75.2/99</w:t>
            </w:r>
          </w:p>
        </w:tc>
        <w:tc>
          <w:tcPr>
            <w:tcW w:w="1467" w:type="dxa"/>
          </w:tcPr>
          <w:p w14:paraId="736CF07F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35531E5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72.72/99</w:t>
            </w:r>
          </w:p>
        </w:tc>
        <w:tc>
          <w:tcPr>
            <w:tcW w:w="1258" w:type="dxa"/>
          </w:tcPr>
          <w:p w14:paraId="50BFC027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673B7C1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76.10/98</w:t>
            </w:r>
          </w:p>
        </w:tc>
        <w:tc>
          <w:tcPr>
            <w:tcW w:w="1572" w:type="dxa"/>
          </w:tcPr>
          <w:p w14:paraId="701596F0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02D28C3D" w14:textId="77777777" w:rsidTr="0094669D">
        <w:trPr>
          <w:trHeight w:val="211"/>
        </w:trPr>
        <w:tc>
          <w:tcPr>
            <w:tcW w:w="2514" w:type="dxa"/>
          </w:tcPr>
          <w:p w14:paraId="184C510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42CCC32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42" w:type="dxa"/>
          </w:tcPr>
          <w:p w14:paraId="446741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45.59/99</w:t>
            </w:r>
          </w:p>
        </w:tc>
        <w:tc>
          <w:tcPr>
            <w:tcW w:w="1258" w:type="dxa"/>
          </w:tcPr>
          <w:p w14:paraId="483E1F4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AVP25406</w:t>
            </w:r>
          </w:p>
        </w:tc>
        <w:tc>
          <w:tcPr>
            <w:tcW w:w="942" w:type="dxa"/>
          </w:tcPr>
          <w:p w14:paraId="1243563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47.3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3C4E566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YP_009273005</w:t>
            </w:r>
          </w:p>
        </w:tc>
        <w:tc>
          <w:tcPr>
            <w:tcW w:w="942" w:type="dxa"/>
          </w:tcPr>
          <w:p w14:paraId="245503D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46.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93/99</w:t>
            </w:r>
          </w:p>
        </w:tc>
        <w:tc>
          <w:tcPr>
            <w:tcW w:w="1258" w:type="dxa"/>
          </w:tcPr>
          <w:p w14:paraId="6C80E3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  <w:tc>
          <w:tcPr>
            <w:tcW w:w="942" w:type="dxa"/>
          </w:tcPr>
          <w:p w14:paraId="27A3F5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46.47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580CEC5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YP_009824990</w:t>
            </w:r>
          </w:p>
        </w:tc>
      </w:tr>
      <w:tr w:rsidR="00CF7807" w:rsidRPr="00A50FEE" w14:paraId="7CA0D26E" w14:textId="77777777" w:rsidTr="0094669D">
        <w:trPr>
          <w:trHeight w:val="184"/>
        </w:trPr>
        <w:tc>
          <w:tcPr>
            <w:tcW w:w="2514" w:type="dxa"/>
          </w:tcPr>
          <w:p w14:paraId="625AA51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4A7C9EF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942" w:type="dxa"/>
          </w:tcPr>
          <w:p w14:paraId="29EBC71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40.38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/72</w:t>
            </w:r>
          </w:p>
        </w:tc>
        <w:tc>
          <w:tcPr>
            <w:tcW w:w="1258" w:type="dxa"/>
          </w:tcPr>
          <w:p w14:paraId="5540C6B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AVP25407</w:t>
            </w:r>
          </w:p>
        </w:tc>
        <w:tc>
          <w:tcPr>
            <w:tcW w:w="942" w:type="dxa"/>
          </w:tcPr>
          <w:p w14:paraId="3115529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41.18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/71</w:t>
            </w:r>
          </w:p>
        </w:tc>
        <w:tc>
          <w:tcPr>
            <w:tcW w:w="1467" w:type="dxa"/>
          </w:tcPr>
          <w:p w14:paraId="1A0F714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YP_009273006</w:t>
            </w:r>
          </w:p>
        </w:tc>
        <w:tc>
          <w:tcPr>
            <w:tcW w:w="942" w:type="dxa"/>
          </w:tcPr>
          <w:p w14:paraId="5D7AAB7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39.63/76</w:t>
            </w:r>
          </w:p>
        </w:tc>
        <w:tc>
          <w:tcPr>
            <w:tcW w:w="1258" w:type="dxa"/>
          </w:tcPr>
          <w:p w14:paraId="461167F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QEH60464</w:t>
            </w:r>
          </w:p>
        </w:tc>
        <w:tc>
          <w:tcPr>
            <w:tcW w:w="942" w:type="dxa"/>
          </w:tcPr>
          <w:p w14:paraId="24CE90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.67/73</w:t>
            </w:r>
          </w:p>
        </w:tc>
        <w:tc>
          <w:tcPr>
            <w:tcW w:w="1572" w:type="dxa"/>
          </w:tcPr>
          <w:p w14:paraId="238D3E6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YP_009824991</w:t>
            </w:r>
          </w:p>
        </w:tc>
      </w:tr>
      <w:tr w:rsidR="00CF7807" w:rsidRPr="00A50FEE" w14:paraId="3A24AE2B" w14:textId="77777777" w:rsidTr="0094669D">
        <w:trPr>
          <w:trHeight w:val="175"/>
        </w:trPr>
        <w:tc>
          <w:tcPr>
            <w:tcW w:w="2514" w:type="dxa"/>
          </w:tcPr>
          <w:p w14:paraId="40B5C94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8F8C59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942" w:type="dxa"/>
          </w:tcPr>
          <w:p w14:paraId="1AC0652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50.68/92</w:t>
            </w:r>
          </w:p>
        </w:tc>
        <w:tc>
          <w:tcPr>
            <w:tcW w:w="1258" w:type="dxa"/>
          </w:tcPr>
          <w:p w14:paraId="61F47CD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AVP25408</w:t>
            </w:r>
          </w:p>
        </w:tc>
        <w:tc>
          <w:tcPr>
            <w:tcW w:w="942" w:type="dxa"/>
          </w:tcPr>
          <w:p w14:paraId="7B65A2A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47.95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/92</w:t>
            </w:r>
          </w:p>
        </w:tc>
        <w:tc>
          <w:tcPr>
            <w:tcW w:w="1467" w:type="dxa"/>
          </w:tcPr>
          <w:p w14:paraId="051F135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YP_009273007</w:t>
            </w:r>
          </w:p>
        </w:tc>
        <w:tc>
          <w:tcPr>
            <w:tcW w:w="942" w:type="dxa"/>
          </w:tcPr>
          <w:p w14:paraId="14354BD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49.32/92</w:t>
            </w:r>
          </w:p>
        </w:tc>
        <w:tc>
          <w:tcPr>
            <w:tcW w:w="1258" w:type="dxa"/>
          </w:tcPr>
          <w:p w14:paraId="5BAA63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QEH60465</w:t>
            </w:r>
          </w:p>
        </w:tc>
        <w:tc>
          <w:tcPr>
            <w:tcW w:w="942" w:type="dxa"/>
          </w:tcPr>
          <w:p w14:paraId="32BD9F2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46.58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/92</w:t>
            </w:r>
          </w:p>
        </w:tc>
        <w:tc>
          <w:tcPr>
            <w:tcW w:w="1572" w:type="dxa"/>
          </w:tcPr>
          <w:p w14:paraId="2F8FC92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YP_009944266</w:t>
            </w:r>
          </w:p>
        </w:tc>
      </w:tr>
      <w:tr w:rsidR="00CF7807" w:rsidRPr="00A50FEE" w14:paraId="12315135" w14:textId="77777777" w:rsidTr="0094669D">
        <w:trPr>
          <w:trHeight w:val="166"/>
        </w:trPr>
        <w:tc>
          <w:tcPr>
            <w:tcW w:w="2514" w:type="dxa"/>
          </w:tcPr>
          <w:p w14:paraId="2C3A68A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57CDE85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942" w:type="dxa"/>
          </w:tcPr>
          <w:p w14:paraId="115766B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58.56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610C3FC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AVP25409</w:t>
            </w:r>
          </w:p>
        </w:tc>
        <w:tc>
          <w:tcPr>
            <w:tcW w:w="942" w:type="dxa"/>
          </w:tcPr>
          <w:p w14:paraId="2DF802E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59.73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1E93F53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YP_009273008</w:t>
            </w:r>
          </w:p>
        </w:tc>
        <w:tc>
          <w:tcPr>
            <w:tcW w:w="942" w:type="dxa"/>
          </w:tcPr>
          <w:p w14:paraId="2D3319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60.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63/99</w:t>
            </w:r>
          </w:p>
        </w:tc>
        <w:tc>
          <w:tcPr>
            <w:tcW w:w="1258" w:type="dxa"/>
          </w:tcPr>
          <w:p w14:paraId="1C6BA08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QEH60466</w:t>
            </w:r>
          </w:p>
        </w:tc>
        <w:tc>
          <w:tcPr>
            <w:tcW w:w="942" w:type="dxa"/>
          </w:tcPr>
          <w:p w14:paraId="67FAA08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62.44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14EE39E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CF7807" w:rsidRPr="00A50FEE" w14:paraId="75327DE4" w14:textId="77777777" w:rsidTr="0094669D">
        <w:trPr>
          <w:trHeight w:val="166"/>
        </w:trPr>
        <w:tc>
          <w:tcPr>
            <w:tcW w:w="2514" w:type="dxa"/>
          </w:tcPr>
          <w:p w14:paraId="090507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20F9567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942" w:type="dxa"/>
          </w:tcPr>
          <w:p w14:paraId="187672C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258" w:type="dxa"/>
          </w:tcPr>
          <w:p w14:paraId="131E704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AVP25410</w:t>
            </w:r>
          </w:p>
        </w:tc>
        <w:tc>
          <w:tcPr>
            <w:tcW w:w="942" w:type="dxa"/>
          </w:tcPr>
          <w:p w14:paraId="11C5EC7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50.61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467" w:type="dxa"/>
          </w:tcPr>
          <w:p w14:paraId="710CA20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YP_009273009</w:t>
            </w:r>
          </w:p>
        </w:tc>
        <w:tc>
          <w:tcPr>
            <w:tcW w:w="942" w:type="dxa"/>
          </w:tcPr>
          <w:p w14:paraId="0CB11E3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.6/89</w:t>
            </w:r>
          </w:p>
        </w:tc>
        <w:tc>
          <w:tcPr>
            <w:tcW w:w="1258" w:type="dxa"/>
          </w:tcPr>
          <w:p w14:paraId="01E01F7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QEH60467</w:t>
            </w:r>
          </w:p>
        </w:tc>
        <w:tc>
          <w:tcPr>
            <w:tcW w:w="942" w:type="dxa"/>
          </w:tcPr>
          <w:p w14:paraId="0E22B2C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48.27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572" w:type="dxa"/>
          </w:tcPr>
          <w:p w14:paraId="6432354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YP_009824993</w:t>
            </w:r>
          </w:p>
        </w:tc>
      </w:tr>
      <w:tr w:rsidR="00CF7807" w:rsidRPr="00A50FEE" w14:paraId="71219BD8" w14:textId="77777777" w:rsidTr="0094669D">
        <w:trPr>
          <w:trHeight w:val="96"/>
        </w:trPr>
        <w:tc>
          <w:tcPr>
            <w:tcW w:w="2514" w:type="dxa"/>
          </w:tcPr>
          <w:p w14:paraId="2D148E4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08A272B1" w14:textId="77777777" w:rsidR="00CF7807" w:rsidRPr="001A723A" w:rsidRDefault="00CF7807" w:rsidP="00CF7807">
            <w:pPr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942" w:type="dxa"/>
          </w:tcPr>
          <w:p w14:paraId="5B16955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258" w:type="dxa"/>
          </w:tcPr>
          <w:p w14:paraId="0C6B13E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02E83A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220E6F5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1ED2B6F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258" w:type="dxa"/>
          </w:tcPr>
          <w:p w14:paraId="14C15E4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594B512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3975A40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18A6DAD1" w14:textId="77777777" w:rsidTr="0094669D">
        <w:trPr>
          <w:trHeight w:val="211"/>
        </w:trPr>
        <w:tc>
          <w:tcPr>
            <w:tcW w:w="2514" w:type="dxa"/>
            <w:tcBorders>
              <w:bottom w:val="single" w:sz="4" w:space="0" w:color="auto"/>
            </w:tcBorders>
          </w:tcPr>
          <w:p w14:paraId="3164935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7A767E8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2EE1B5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40.28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23F508F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AVP25412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0A64C15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565A24D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5B44E83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43.26/96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7D8E173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QEH60470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4F1E905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40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6295674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  <w:tr w:rsidR="00CF7807" w:rsidRPr="00A50FEE" w14:paraId="01A0A177" w14:textId="77777777" w:rsidTr="0094669D">
        <w:trPr>
          <w:trHeight w:val="191"/>
        </w:trPr>
        <w:tc>
          <w:tcPr>
            <w:tcW w:w="2514" w:type="dxa"/>
            <w:tcBorders>
              <w:top w:val="single" w:sz="4" w:space="0" w:color="auto"/>
            </w:tcBorders>
          </w:tcPr>
          <w:p w14:paraId="542552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R_madagascariensis_MIZ178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36D04DC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0452C9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77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/32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28CCF1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MG762674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594E290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75.08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/27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14:paraId="2689339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NC_030886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788DAC6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95/34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E1AF4B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MK492263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1B2B8E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95.15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/89</w:t>
            </w: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*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7109020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NC_048212</w:t>
            </w:r>
          </w:p>
        </w:tc>
      </w:tr>
      <w:tr w:rsidR="00CF7807" w:rsidRPr="00A50FEE" w14:paraId="3032E90F" w14:textId="77777777" w:rsidTr="0094669D">
        <w:trPr>
          <w:trHeight w:val="191"/>
        </w:trPr>
        <w:tc>
          <w:tcPr>
            <w:tcW w:w="2514" w:type="dxa"/>
          </w:tcPr>
          <w:p w14:paraId="0A5F05B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A6AC26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42" w:type="dxa"/>
          </w:tcPr>
          <w:p w14:paraId="6CB1B4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60.59/99</w:t>
            </w:r>
          </w:p>
        </w:tc>
        <w:tc>
          <w:tcPr>
            <w:tcW w:w="1258" w:type="dxa"/>
          </w:tcPr>
          <w:p w14:paraId="7865FC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7B90989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59.36/99</w:t>
            </w:r>
          </w:p>
        </w:tc>
        <w:tc>
          <w:tcPr>
            <w:tcW w:w="1467" w:type="dxa"/>
          </w:tcPr>
          <w:p w14:paraId="7539BF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43738C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60.22/99</w:t>
            </w:r>
          </w:p>
        </w:tc>
        <w:tc>
          <w:tcPr>
            <w:tcW w:w="1258" w:type="dxa"/>
          </w:tcPr>
          <w:p w14:paraId="42D67B7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394C20A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96.03/99</w:t>
            </w:r>
          </w:p>
        </w:tc>
        <w:tc>
          <w:tcPr>
            <w:tcW w:w="1572" w:type="dxa"/>
          </w:tcPr>
          <w:p w14:paraId="388DBA5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29F0B04C" w14:textId="77777777" w:rsidTr="0094669D">
        <w:trPr>
          <w:trHeight w:val="211"/>
        </w:trPr>
        <w:tc>
          <w:tcPr>
            <w:tcW w:w="2514" w:type="dxa"/>
          </w:tcPr>
          <w:p w14:paraId="2C23C08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29E2AA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942" w:type="dxa"/>
          </w:tcPr>
          <w:p w14:paraId="38D7FFB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82.02/99</w:t>
            </w:r>
          </w:p>
        </w:tc>
        <w:tc>
          <w:tcPr>
            <w:tcW w:w="1258" w:type="dxa"/>
          </w:tcPr>
          <w:p w14:paraId="51792934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302E8C0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81.09/99</w:t>
            </w:r>
          </w:p>
        </w:tc>
        <w:tc>
          <w:tcPr>
            <w:tcW w:w="1467" w:type="dxa"/>
          </w:tcPr>
          <w:p w14:paraId="04BFB89A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4A19924F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82.36/99</w:t>
            </w:r>
          </w:p>
        </w:tc>
        <w:tc>
          <w:tcPr>
            <w:tcW w:w="1258" w:type="dxa"/>
          </w:tcPr>
          <w:p w14:paraId="520EBA8A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1A1711C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99.02/99</w:t>
            </w:r>
          </w:p>
        </w:tc>
        <w:tc>
          <w:tcPr>
            <w:tcW w:w="1572" w:type="dxa"/>
          </w:tcPr>
          <w:p w14:paraId="0212E53B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2C8BC82C" w14:textId="77777777" w:rsidTr="0094669D">
        <w:trPr>
          <w:trHeight w:val="211"/>
        </w:trPr>
        <w:tc>
          <w:tcPr>
            <w:tcW w:w="2514" w:type="dxa"/>
          </w:tcPr>
          <w:p w14:paraId="11A81F5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9C815C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42" w:type="dxa"/>
          </w:tcPr>
          <w:p w14:paraId="0BF7D80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49.84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3E270D2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AVP25406</w:t>
            </w:r>
          </w:p>
        </w:tc>
        <w:tc>
          <w:tcPr>
            <w:tcW w:w="942" w:type="dxa"/>
          </w:tcPr>
          <w:p w14:paraId="7B30B37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50.86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467" w:type="dxa"/>
          </w:tcPr>
          <w:p w14:paraId="1661A05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YP_009273005</w:t>
            </w:r>
          </w:p>
        </w:tc>
        <w:tc>
          <w:tcPr>
            <w:tcW w:w="942" w:type="dxa"/>
          </w:tcPr>
          <w:p w14:paraId="3A5107C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50.62/99</w:t>
            </w:r>
          </w:p>
        </w:tc>
        <w:tc>
          <w:tcPr>
            <w:tcW w:w="1258" w:type="dxa"/>
          </w:tcPr>
          <w:p w14:paraId="51A4B69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  <w:tc>
          <w:tcPr>
            <w:tcW w:w="942" w:type="dxa"/>
          </w:tcPr>
          <w:p w14:paraId="36FD69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66.61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32B3889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YP_009824990</w:t>
            </w:r>
          </w:p>
        </w:tc>
      </w:tr>
      <w:tr w:rsidR="00CF7807" w:rsidRPr="00A50FEE" w14:paraId="3B5C9222" w14:textId="77777777" w:rsidTr="0094669D">
        <w:trPr>
          <w:trHeight w:val="175"/>
        </w:trPr>
        <w:tc>
          <w:tcPr>
            <w:tcW w:w="2514" w:type="dxa"/>
          </w:tcPr>
          <w:p w14:paraId="098B061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57687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942" w:type="dxa"/>
          </w:tcPr>
          <w:p w14:paraId="1F32D1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46.93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/75</w:t>
            </w:r>
          </w:p>
        </w:tc>
        <w:tc>
          <w:tcPr>
            <w:tcW w:w="1258" w:type="dxa"/>
          </w:tcPr>
          <w:p w14:paraId="7B942F6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AVP25407</w:t>
            </w:r>
          </w:p>
        </w:tc>
        <w:tc>
          <w:tcPr>
            <w:tcW w:w="942" w:type="dxa"/>
          </w:tcPr>
          <w:p w14:paraId="7EEB06E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44.44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/72</w:t>
            </w:r>
          </w:p>
        </w:tc>
        <w:tc>
          <w:tcPr>
            <w:tcW w:w="1467" w:type="dxa"/>
          </w:tcPr>
          <w:p w14:paraId="197514F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YP_009273006</w:t>
            </w:r>
          </w:p>
        </w:tc>
        <w:tc>
          <w:tcPr>
            <w:tcW w:w="942" w:type="dxa"/>
          </w:tcPr>
          <w:p w14:paraId="3BB1954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45.56/72</w:t>
            </w:r>
          </w:p>
        </w:tc>
        <w:tc>
          <w:tcPr>
            <w:tcW w:w="1258" w:type="dxa"/>
          </w:tcPr>
          <w:p w14:paraId="26B9A1D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QEH60464</w:t>
            </w:r>
          </w:p>
        </w:tc>
        <w:tc>
          <w:tcPr>
            <w:tcW w:w="942" w:type="dxa"/>
          </w:tcPr>
          <w:p w14:paraId="3A815F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89.32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102D77E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YP_009824991</w:t>
            </w:r>
          </w:p>
        </w:tc>
      </w:tr>
      <w:tr w:rsidR="00CF7807" w:rsidRPr="00A50FEE" w14:paraId="750FA26E" w14:textId="77777777" w:rsidTr="0094669D">
        <w:trPr>
          <w:trHeight w:val="96"/>
        </w:trPr>
        <w:tc>
          <w:tcPr>
            <w:tcW w:w="2514" w:type="dxa"/>
          </w:tcPr>
          <w:p w14:paraId="695F004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C9BCE5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942" w:type="dxa"/>
          </w:tcPr>
          <w:p w14:paraId="00487C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58.11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258" w:type="dxa"/>
          </w:tcPr>
          <w:p w14:paraId="77D6ABB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AVP25408</w:t>
            </w:r>
          </w:p>
        </w:tc>
        <w:tc>
          <w:tcPr>
            <w:tcW w:w="942" w:type="dxa"/>
          </w:tcPr>
          <w:p w14:paraId="01862F0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55.41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467" w:type="dxa"/>
          </w:tcPr>
          <w:p w14:paraId="13C5D89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YP_009273007</w:t>
            </w:r>
          </w:p>
        </w:tc>
        <w:tc>
          <w:tcPr>
            <w:tcW w:w="942" w:type="dxa"/>
          </w:tcPr>
          <w:p w14:paraId="2813A8B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66.22/97</w:t>
            </w:r>
          </w:p>
        </w:tc>
        <w:tc>
          <w:tcPr>
            <w:tcW w:w="1258" w:type="dxa"/>
          </w:tcPr>
          <w:p w14:paraId="153B99B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QEH60465</w:t>
            </w:r>
          </w:p>
        </w:tc>
        <w:tc>
          <w:tcPr>
            <w:tcW w:w="942" w:type="dxa"/>
          </w:tcPr>
          <w:p w14:paraId="2A8479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92/98</w:t>
            </w:r>
          </w:p>
        </w:tc>
        <w:tc>
          <w:tcPr>
            <w:tcW w:w="1572" w:type="dxa"/>
          </w:tcPr>
          <w:p w14:paraId="372A83D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YP_009944266</w:t>
            </w:r>
          </w:p>
        </w:tc>
      </w:tr>
      <w:tr w:rsidR="00CF7807" w:rsidRPr="00A50FEE" w14:paraId="5B9F0E92" w14:textId="77777777" w:rsidTr="0094669D">
        <w:trPr>
          <w:trHeight w:val="211"/>
        </w:trPr>
        <w:tc>
          <w:tcPr>
            <w:tcW w:w="2514" w:type="dxa"/>
          </w:tcPr>
          <w:p w14:paraId="73D752A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268A410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942" w:type="dxa"/>
          </w:tcPr>
          <w:p w14:paraId="20ECC51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70.70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3650E0C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AVP25409</w:t>
            </w:r>
          </w:p>
        </w:tc>
        <w:tc>
          <w:tcPr>
            <w:tcW w:w="942" w:type="dxa"/>
          </w:tcPr>
          <w:p w14:paraId="57CB6C8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70.75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320F997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YP_009273008</w:t>
            </w:r>
          </w:p>
        </w:tc>
        <w:tc>
          <w:tcPr>
            <w:tcW w:w="942" w:type="dxa"/>
          </w:tcPr>
          <w:p w14:paraId="1B80227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70.75/99</w:t>
            </w:r>
          </w:p>
        </w:tc>
        <w:tc>
          <w:tcPr>
            <w:tcW w:w="1258" w:type="dxa"/>
          </w:tcPr>
          <w:p w14:paraId="1DB6B86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QEH60466</w:t>
            </w:r>
          </w:p>
        </w:tc>
        <w:tc>
          <w:tcPr>
            <w:tcW w:w="942" w:type="dxa"/>
          </w:tcPr>
          <w:p w14:paraId="05CBF48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91.98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7C6F79C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CF7807" w:rsidRPr="00A50FEE" w14:paraId="123AA7C2" w14:textId="77777777" w:rsidTr="0094669D">
        <w:trPr>
          <w:trHeight w:val="191"/>
        </w:trPr>
        <w:tc>
          <w:tcPr>
            <w:tcW w:w="2514" w:type="dxa"/>
          </w:tcPr>
          <w:p w14:paraId="7FFEE40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707FF8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942" w:type="dxa"/>
          </w:tcPr>
          <w:p w14:paraId="78658EB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61.19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258" w:type="dxa"/>
          </w:tcPr>
          <w:p w14:paraId="6B200BB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AVP25410</w:t>
            </w:r>
          </w:p>
        </w:tc>
        <w:tc>
          <w:tcPr>
            <w:tcW w:w="942" w:type="dxa"/>
          </w:tcPr>
          <w:p w14:paraId="476E6F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59.25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/96</w:t>
            </w:r>
          </w:p>
        </w:tc>
        <w:tc>
          <w:tcPr>
            <w:tcW w:w="1467" w:type="dxa"/>
          </w:tcPr>
          <w:p w14:paraId="72BB639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YP_009273009</w:t>
            </w:r>
          </w:p>
        </w:tc>
        <w:tc>
          <w:tcPr>
            <w:tcW w:w="942" w:type="dxa"/>
          </w:tcPr>
          <w:p w14:paraId="19E8AE7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2.80/98</w:t>
            </w:r>
          </w:p>
        </w:tc>
        <w:tc>
          <w:tcPr>
            <w:tcW w:w="1258" w:type="dxa"/>
          </w:tcPr>
          <w:p w14:paraId="0E79C29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QEH60467</w:t>
            </w:r>
          </w:p>
        </w:tc>
        <w:tc>
          <w:tcPr>
            <w:tcW w:w="942" w:type="dxa"/>
          </w:tcPr>
          <w:p w14:paraId="702B70B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86.6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4D8F6C4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YP_009824993</w:t>
            </w:r>
          </w:p>
        </w:tc>
      </w:tr>
      <w:tr w:rsidR="00CF7807" w:rsidRPr="00A50FEE" w14:paraId="5C914DB6" w14:textId="77777777" w:rsidTr="0094669D">
        <w:trPr>
          <w:trHeight w:val="156"/>
        </w:trPr>
        <w:tc>
          <w:tcPr>
            <w:tcW w:w="2514" w:type="dxa"/>
          </w:tcPr>
          <w:p w14:paraId="6F42728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63306F9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942" w:type="dxa"/>
          </w:tcPr>
          <w:p w14:paraId="5436103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55.65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/76</w:t>
            </w:r>
          </w:p>
        </w:tc>
        <w:tc>
          <w:tcPr>
            <w:tcW w:w="1258" w:type="dxa"/>
          </w:tcPr>
          <w:p w14:paraId="3919847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22FCC68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25.89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/57</w:t>
            </w:r>
          </w:p>
        </w:tc>
        <w:tc>
          <w:tcPr>
            <w:tcW w:w="1467" w:type="dxa"/>
          </w:tcPr>
          <w:p w14:paraId="5659842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YP_009273011</w:t>
            </w:r>
          </w:p>
        </w:tc>
        <w:tc>
          <w:tcPr>
            <w:tcW w:w="942" w:type="dxa"/>
          </w:tcPr>
          <w:p w14:paraId="432EEAB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54.78/76</w:t>
            </w:r>
          </w:p>
        </w:tc>
        <w:tc>
          <w:tcPr>
            <w:tcW w:w="1258" w:type="dxa"/>
          </w:tcPr>
          <w:p w14:paraId="79EE2FB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41A947C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1633CEC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35175EC8" w14:textId="77777777" w:rsidTr="0094669D">
        <w:trPr>
          <w:trHeight w:val="147"/>
        </w:trPr>
        <w:tc>
          <w:tcPr>
            <w:tcW w:w="2514" w:type="dxa"/>
          </w:tcPr>
          <w:p w14:paraId="4D5F24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560DAC8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942" w:type="dxa"/>
          </w:tcPr>
          <w:p w14:paraId="659F8D2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80/95</w:t>
            </w:r>
          </w:p>
        </w:tc>
        <w:tc>
          <w:tcPr>
            <w:tcW w:w="1258" w:type="dxa"/>
          </w:tcPr>
          <w:p w14:paraId="34F8000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29257F4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1E90C1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3251A04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77.14/95</w:t>
            </w:r>
          </w:p>
        </w:tc>
        <w:tc>
          <w:tcPr>
            <w:tcW w:w="1258" w:type="dxa"/>
          </w:tcPr>
          <w:p w14:paraId="007E348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04B136F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1D96967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7BF52DE6" w14:textId="77777777" w:rsidTr="0094669D">
        <w:trPr>
          <w:trHeight w:val="175"/>
        </w:trPr>
        <w:tc>
          <w:tcPr>
            <w:tcW w:w="2514" w:type="dxa"/>
            <w:tcBorders>
              <w:bottom w:val="single" w:sz="4" w:space="0" w:color="auto"/>
            </w:tcBorders>
          </w:tcPr>
          <w:p w14:paraId="5C9BE96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6455BBD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NS7c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481512A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46.1/96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6B799D2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AVP25412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338EF77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28.57/82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0EB8C5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YP_009273013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617168F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47.14/95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6D41A0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QEH60470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21F8548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45.89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4ECF261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  <w:tr w:rsidR="00CF7807" w:rsidRPr="00A50FEE" w14:paraId="6BFA77BE" w14:textId="77777777" w:rsidTr="0094669D">
        <w:trPr>
          <w:trHeight w:val="211"/>
        </w:trPr>
        <w:tc>
          <w:tcPr>
            <w:tcW w:w="2514" w:type="dxa"/>
            <w:tcBorders>
              <w:top w:val="single" w:sz="4" w:space="0" w:color="auto"/>
            </w:tcBorders>
          </w:tcPr>
          <w:p w14:paraId="07EEBFD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R_madagascariensis_MIZ240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6D41D17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110D13C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77.06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/32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3DBC7B7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MG762674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02D8F9E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75.25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/30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14:paraId="58F7771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NC_030886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28A1AB3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75.99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/33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5D3159D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MK492263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4951055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95.31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/89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4446D23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NC_048212</w:t>
            </w:r>
          </w:p>
        </w:tc>
      </w:tr>
      <w:tr w:rsidR="00CF7807" w:rsidRPr="00A50FEE" w14:paraId="4BF8621A" w14:textId="77777777" w:rsidTr="0094669D">
        <w:trPr>
          <w:trHeight w:val="211"/>
        </w:trPr>
        <w:tc>
          <w:tcPr>
            <w:tcW w:w="2514" w:type="dxa"/>
          </w:tcPr>
          <w:p w14:paraId="02D09AF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7D6327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42" w:type="dxa"/>
          </w:tcPr>
          <w:p w14:paraId="0F5B3B0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60.54/99</w:t>
            </w:r>
          </w:p>
        </w:tc>
        <w:tc>
          <w:tcPr>
            <w:tcW w:w="1258" w:type="dxa"/>
          </w:tcPr>
          <w:p w14:paraId="39F3673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49CA5D6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59.41/99</w:t>
            </w:r>
          </w:p>
        </w:tc>
        <w:tc>
          <w:tcPr>
            <w:tcW w:w="1467" w:type="dxa"/>
          </w:tcPr>
          <w:p w14:paraId="736DFE6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5DC581E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60.09/99</w:t>
            </w:r>
          </w:p>
        </w:tc>
        <w:tc>
          <w:tcPr>
            <w:tcW w:w="1258" w:type="dxa"/>
          </w:tcPr>
          <w:p w14:paraId="7D15FFB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5001010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96.15/99</w:t>
            </w:r>
          </w:p>
        </w:tc>
        <w:tc>
          <w:tcPr>
            <w:tcW w:w="1572" w:type="dxa"/>
          </w:tcPr>
          <w:p w14:paraId="51913DB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119323C6" w14:textId="77777777" w:rsidTr="0094669D">
        <w:trPr>
          <w:trHeight w:val="191"/>
        </w:trPr>
        <w:tc>
          <w:tcPr>
            <w:tcW w:w="2514" w:type="dxa"/>
          </w:tcPr>
          <w:p w14:paraId="12D85F2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1C64D1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942" w:type="dxa"/>
          </w:tcPr>
          <w:p w14:paraId="7F88CFA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81.91/99</w:t>
            </w:r>
          </w:p>
        </w:tc>
        <w:tc>
          <w:tcPr>
            <w:tcW w:w="1258" w:type="dxa"/>
          </w:tcPr>
          <w:p w14:paraId="3E9371D8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AVP25405</w:t>
            </w:r>
          </w:p>
        </w:tc>
        <w:tc>
          <w:tcPr>
            <w:tcW w:w="942" w:type="dxa"/>
          </w:tcPr>
          <w:p w14:paraId="398331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81.12/99</w:t>
            </w:r>
          </w:p>
        </w:tc>
        <w:tc>
          <w:tcPr>
            <w:tcW w:w="1467" w:type="dxa"/>
          </w:tcPr>
          <w:p w14:paraId="79045C07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YP_009273004</w:t>
            </w:r>
          </w:p>
        </w:tc>
        <w:tc>
          <w:tcPr>
            <w:tcW w:w="942" w:type="dxa"/>
          </w:tcPr>
          <w:p w14:paraId="374B7034" w14:textId="77777777" w:rsidR="00CF7807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82.13/99</w:t>
            </w:r>
          </w:p>
        </w:tc>
        <w:tc>
          <w:tcPr>
            <w:tcW w:w="1258" w:type="dxa"/>
          </w:tcPr>
          <w:p w14:paraId="641C57E0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QEH60462</w:t>
            </w:r>
          </w:p>
        </w:tc>
        <w:tc>
          <w:tcPr>
            <w:tcW w:w="942" w:type="dxa"/>
          </w:tcPr>
          <w:p w14:paraId="2E64162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99.13/99</w:t>
            </w:r>
          </w:p>
        </w:tc>
        <w:tc>
          <w:tcPr>
            <w:tcW w:w="1572" w:type="dxa"/>
          </w:tcPr>
          <w:p w14:paraId="50B3821B" w14:textId="77777777" w:rsidR="00CF7807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CF7807" w:rsidRPr="00A50FEE" w14:paraId="2489D3B3" w14:textId="77777777" w:rsidTr="0094669D">
        <w:trPr>
          <w:trHeight w:val="191"/>
        </w:trPr>
        <w:tc>
          <w:tcPr>
            <w:tcW w:w="2514" w:type="dxa"/>
          </w:tcPr>
          <w:p w14:paraId="54D00DD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4CB0B43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42" w:type="dxa"/>
          </w:tcPr>
          <w:p w14:paraId="31FDC4F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51.05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258" w:type="dxa"/>
          </w:tcPr>
          <w:p w14:paraId="6F7B348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AVP25406</w:t>
            </w:r>
          </w:p>
        </w:tc>
        <w:tc>
          <w:tcPr>
            <w:tcW w:w="942" w:type="dxa"/>
          </w:tcPr>
          <w:p w14:paraId="649A898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50.6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/96</w:t>
            </w:r>
          </w:p>
        </w:tc>
        <w:tc>
          <w:tcPr>
            <w:tcW w:w="1467" w:type="dxa"/>
          </w:tcPr>
          <w:p w14:paraId="179B480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YP_009273005</w:t>
            </w:r>
          </w:p>
        </w:tc>
        <w:tc>
          <w:tcPr>
            <w:tcW w:w="942" w:type="dxa"/>
          </w:tcPr>
          <w:p w14:paraId="3B2706A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50.31/99</w:t>
            </w:r>
          </w:p>
        </w:tc>
        <w:tc>
          <w:tcPr>
            <w:tcW w:w="1258" w:type="dxa"/>
          </w:tcPr>
          <w:p w14:paraId="6337849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  <w:tc>
          <w:tcPr>
            <w:tcW w:w="942" w:type="dxa"/>
          </w:tcPr>
          <w:p w14:paraId="63E6971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66.61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203ECEA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YP_009824990</w:t>
            </w:r>
          </w:p>
        </w:tc>
      </w:tr>
      <w:tr w:rsidR="00CF7807" w:rsidRPr="00A50FEE" w14:paraId="0A3176C6" w14:textId="77777777" w:rsidTr="0094669D">
        <w:trPr>
          <w:trHeight w:val="211"/>
        </w:trPr>
        <w:tc>
          <w:tcPr>
            <w:tcW w:w="2514" w:type="dxa"/>
          </w:tcPr>
          <w:p w14:paraId="568B525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9E3BFE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942" w:type="dxa"/>
          </w:tcPr>
          <w:p w14:paraId="7146065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45.81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/75</w:t>
            </w:r>
          </w:p>
        </w:tc>
        <w:tc>
          <w:tcPr>
            <w:tcW w:w="1258" w:type="dxa"/>
          </w:tcPr>
          <w:p w14:paraId="266F0AE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AVP25407</w:t>
            </w:r>
          </w:p>
        </w:tc>
        <w:tc>
          <w:tcPr>
            <w:tcW w:w="942" w:type="dxa"/>
          </w:tcPr>
          <w:p w14:paraId="0D01459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44.44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/72</w:t>
            </w:r>
          </w:p>
        </w:tc>
        <w:tc>
          <w:tcPr>
            <w:tcW w:w="1467" w:type="dxa"/>
          </w:tcPr>
          <w:p w14:paraId="04D6676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YP_009273006</w:t>
            </w:r>
          </w:p>
        </w:tc>
        <w:tc>
          <w:tcPr>
            <w:tcW w:w="942" w:type="dxa"/>
          </w:tcPr>
          <w:p w14:paraId="304995D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44.97/72</w:t>
            </w:r>
          </w:p>
        </w:tc>
        <w:tc>
          <w:tcPr>
            <w:tcW w:w="1258" w:type="dxa"/>
          </w:tcPr>
          <w:p w14:paraId="12060E2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QEH60464</w:t>
            </w:r>
          </w:p>
        </w:tc>
        <w:tc>
          <w:tcPr>
            <w:tcW w:w="942" w:type="dxa"/>
          </w:tcPr>
          <w:p w14:paraId="0D59DF1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89.74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4BD01E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YP_009824991</w:t>
            </w:r>
          </w:p>
        </w:tc>
      </w:tr>
      <w:tr w:rsidR="00CF7807" w:rsidRPr="00A50FEE" w14:paraId="2477D8B8" w14:textId="77777777" w:rsidTr="0094669D">
        <w:trPr>
          <w:trHeight w:val="96"/>
        </w:trPr>
        <w:tc>
          <w:tcPr>
            <w:tcW w:w="2514" w:type="dxa"/>
          </w:tcPr>
          <w:p w14:paraId="26A6321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50DC83F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942" w:type="dxa"/>
          </w:tcPr>
          <w:p w14:paraId="36C016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58.11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258" w:type="dxa"/>
          </w:tcPr>
          <w:p w14:paraId="021A600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AVP25408</w:t>
            </w:r>
          </w:p>
        </w:tc>
        <w:tc>
          <w:tcPr>
            <w:tcW w:w="942" w:type="dxa"/>
          </w:tcPr>
          <w:p w14:paraId="48E23FE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55.41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467" w:type="dxa"/>
          </w:tcPr>
          <w:p w14:paraId="2AB9B76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YP_009273007</w:t>
            </w:r>
          </w:p>
        </w:tc>
        <w:tc>
          <w:tcPr>
            <w:tcW w:w="942" w:type="dxa"/>
          </w:tcPr>
          <w:p w14:paraId="31BE471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66.22/97</w:t>
            </w:r>
          </w:p>
        </w:tc>
        <w:tc>
          <w:tcPr>
            <w:tcW w:w="1258" w:type="dxa"/>
          </w:tcPr>
          <w:p w14:paraId="6BB9C7D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QEH60465</w:t>
            </w:r>
          </w:p>
        </w:tc>
        <w:tc>
          <w:tcPr>
            <w:tcW w:w="942" w:type="dxa"/>
          </w:tcPr>
          <w:p w14:paraId="513493C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92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572" w:type="dxa"/>
          </w:tcPr>
          <w:p w14:paraId="6916A2F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YP_009944266</w:t>
            </w:r>
          </w:p>
        </w:tc>
      </w:tr>
      <w:tr w:rsidR="00CF7807" w:rsidRPr="00A50FEE" w14:paraId="152E0DF3" w14:textId="77777777" w:rsidTr="0094669D">
        <w:trPr>
          <w:trHeight w:val="211"/>
        </w:trPr>
        <w:tc>
          <w:tcPr>
            <w:tcW w:w="2514" w:type="dxa"/>
          </w:tcPr>
          <w:p w14:paraId="24C1DAA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3BEDB0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942" w:type="dxa"/>
          </w:tcPr>
          <w:p w14:paraId="289BDFE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71.43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/97</w:t>
            </w:r>
          </w:p>
        </w:tc>
        <w:tc>
          <w:tcPr>
            <w:tcW w:w="1258" w:type="dxa"/>
          </w:tcPr>
          <w:p w14:paraId="7EEA6FD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AVP25409</w:t>
            </w:r>
          </w:p>
        </w:tc>
        <w:tc>
          <w:tcPr>
            <w:tcW w:w="942" w:type="dxa"/>
          </w:tcPr>
          <w:p w14:paraId="02D1AF2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71.23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467" w:type="dxa"/>
          </w:tcPr>
          <w:p w14:paraId="413829A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YP_009273008</w:t>
            </w:r>
          </w:p>
        </w:tc>
        <w:tc>
          <w:tcPr>
            <w:tcW w:w="942" w:type="dxa"/>
          </w:tcPr>
          <w:p w14:paraId="22A1D88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71.2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3/99</w:t>
            </w:r>
          </w:p>
        </w:tc>
        <w:tc>
          <w:tcPr>
            <w:tcW w:w="1258" w:type="dxa"/>
          </w:tcPr>
          <w:p w14:paraId="35FBEDF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QEH60466</w:t>
            </w:r>
          </w:p>
        </w:tc>
        <w:tc>
          <w:tcPr>
            <w:tcW w:w="942" w:type="dxa"/>
          </w:tcPr>
          <w:p w14:paraId="1CE4BE1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91.98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0E5CB23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CF7807" w:rsidRPr="00A50FEE" w14:paraId="3273B46F" w14:textId="77777777" w:rsidTr="0094669D">
        <w:trPr>
          <w:trHeight w:val="138"/>
        </w:trPr>
        <w:tc>
          <w:tcPr>
            <w:tcW w:w="2514" w:type="dxa"/>
          </w:tcPr>
          <w:p w14:paraId="22D9E39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1BFC05A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942" w:type="dxa"/>
          </w:tcPr>
          <w:p w14:paraId="2E7262B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61.62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/98</w:t>
            </w:r>
          </w:p>
        </w:tc>
        <w:tc>
          <w:tcPr>
            <w:tcW w:w="1258" w:type="dxa"/>
          </w:tcPr>
          <w:p w14:paraId="7541C8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AVP25410</w:t>
            </w:r>
          </w:p>
        </w:tc>
        <w:tc>
          <w:tcPr>
            <w:tcW w:w="942" w:type="dxa"/>
          </w:tcPr>
          <w:p w14:paraId="77A4255C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61.73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/86</w:t>
            </w:r>
          </w:p>
        </w:tc>
        <w:tc>
          <w:tcPr>
            <w:tcW w:w="1467" w:type="dxa"/>
          </w:tcPr>
          <w:p w14:paraId="6F3A32D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YP_009273009</w:t>
            </w:r>
          </w:p>
        </w:tc>
        <w:tc>
          <w:tcPr>
            <w:tcW w:w="942" w:type="dxa"/>
          </w:tcPr>
          <w:p w14:paraId="26BCEB5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67.48/87</w:t>
            </w:r>
          </w:p>
        </w:tc>
        <w:tc>
          <w:tcPr>
            <w:tcW w:w="1258" w:type="dxa"/>
          </w:tcPr>
          <w:p w14:paraId="389C8FD1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QEH60467</w:t>
            </w:r>
          </w:p>
        </w:tc>
        <w:tc>
          <w:tcPr>
            <w:tcW w:w="942" w:type="dxa"/>
          </w:tcPr>
          <w:p w14:paraId="6946156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87.23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</w:tcPr>
          <w:p w14:paraId="40AFC70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YP_009824993</w:t>
            </w:r>
          </w:p>
        </w:tc>
      </w:tr>
      <w:tr w:rsidR="00CF7807" w:rsidRPr="00A50FEE" w14:paraId="44012F53" w14:textId="77777777" w:rsidTr="0094669D">
        <w:trPr>
          <w:trHeight w:val="119"/>
        </w:trPr>
        <w:tc>
          <w:tcPr>
            <w:tcW w:w="2514" w:type="dxa"/>
          </w:tcPr>
          <w:p w14:paraId="1BDDCC1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26EB1F9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942" w:type="dxa"/>
          </w:tcPr>
          <w:p w14:paraId="2527B528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53.28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/96</w:t>
            </w:r>
          </w:p>
        </w:tc>
        <w:tc>
          <w:tcPr>
            <w:tcW w:w="1258" w:type="dxa"/>
          </w:tcPr>
          <w:p w14:paraId="7F5D761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3F87C01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55E1490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3EBBC2D3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52.76/88</w:t>
            </w:r>
          </w:p>
        </w:tc>
        <w:tc>
          <w:tcPr>
            <w:tcW w:w="1258" w:type="dxa"/>
          </w:tcPr>
          <w:p w14:paraId="442DE95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305DED39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572" w:type="dxa"/>
          </w:tcPr>
          <w:p w14:paraId="1E628125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---</w:t>
            </w:r>
          </w:p>
        </w:tc>
      </w:tr>
      <w:tr w:rsidR="00CF7807" w:rsidRPr="00A50FEE" w14:paraId="14F89EED" w14:textId="77777777" w:rsidTr="0094669D">
        <w:trPr>
          <w:trHeight w:val="93"/>
        </w:trPr>
        <w:tc>
          <w:tcPr>
            <w:tcW w:w="2514" w:type="dxa"/>
          </w:tcPr>
          <w:p w14:paraId="7C81568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</w:tcPr>
          <w:p w14:paraId="08E2191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942" w:type="dxa"/>
          </w:tcPr>
          <w:p w14:paraId="64E883B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66.67/92</w:t>
            </w:r>
          </w:p>
        </w:tc>
        <w:tc>
          <w:tcPr>
            <w:tcW w:w="1258" w:type="dxa"/>
          </w:tcPr>
          <w:p w14:paraId="47118B20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AVP25411</w:t>
            </w:r>
          </w:p>
        </w:tc>
        <w:tc>
          <w:tcPr>
            <w:tcW w:w="942" w:type="dxa"/>
          </w:tcPr>
          <w:p w14:paraId="07131256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1467" w:type="dxa"/>
          </w:tcPr>
          <w:p w14:paraId="01B31A3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---</w:t>
            </w:r>
          </w:p>
        </w:tc>
        <w:tc>
          <w:tcPr>
            <w:tcW w:w="942" w:type="dxa"/>
          </w:tcPr>
          <w:p w14:paraId="4F00EFC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66.67/92</w:t>
            </w:r>
          </w:p>
        </w:tc>
        <w:tc>
          <w:tcPr>
            <w:tcW w:w="1258" w:type="dxa"/>
          </w:tcPr>
          <w:p w14:paraId="71FB18D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QEH60469</w:t>
            </w:r>
          </w:p>
        </w:tc>
        <w:tc>
          <w:tcPr>
            <w:tcW w:w="942" w:type="dxa"/>
          </w:tcPr>
          <w:p w14:paraId="48F5748E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42.86/35</w:t>
            </w:r>
          </w:p>
        </w:tc>
        <w:tc>
          <w:tcPr>
            <w:tcW w:w="1572" w:type="dxa"/>
          </w:tcPr>
          <w:p w14:paraId="0B85541D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  <w:tr w:rsidR="00CF7807" w:rsidRPr="00A50FEE" w14:paraId="7569A2EB" w14:textId="77777777" w:rsidTr="0094669D">
        <w:trPr>
          <w:trHeight w:val="193"/>
        </w:trPr>
        <w:tc>
          <w:tcPr>
            <w:tcW w:w="2514" w:type="dxa"/>
            <w:tcBorders>
              <w:bottom w:val="single" w:sz="4" w:space="0" w:color="auto"/>
            </w:tcBorders>
          </w:tcPr>
          <w:p w14:paraId="20F59B0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0949267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NS7c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5655BC02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46.81/96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321A809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AVP25412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3DC37E2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28.57</w:t>
            </w: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/82</w:t>
            </w: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0FCBE747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YP_009273013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1C74565A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color w:val="000000" w:themeColor="text1"/>
                <w:sz w:val="16"/>
                <w:szCs w:val="16"/>
              </w:rPr>
              <w:t>47.86/95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36218014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QEH60470</w:t>
            </w: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14:paraId="3E3B60BF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45.89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/99</w:t>
            </w:r>
          </w:p>
        </w:tc>
        <w:tc>
          <w:tcPr>
            <w:tcW w:w="1572" w:type="dxa"/>
            <w:tcBorders>
              <w:bottom w:val="single" w:sz="4" w:space="0" w:color="auto"/>
            </w:tcBorders>
          </w:tcPr>
          <w:p w14:paraId="06FB654B" w14:textId="77777777" w:rsidR="00CF7807" w:rsidRPr="00A50FEE" w:rsidRDefault="00CF7807" w:rsidP="00CF7807">
            <w:pPr>
              <w:contextualSpacing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YP_009824995</w:t>
            </w:r>
          </w:p>
        </w:tc>
      </w:tr>
    </w:tbl>
    <w:p w14:paraId="1F792C7B" w14:textId="77777777" w:rsidR="0094669D" w:rsidRDefault="0094669D" w:rsidP="0094669D">
      <w:pPr>
        <w:contextualSpacing/>
        <w:rPr>
          <w:sz w:val="16"/>
          <w:szCs w:val="16"/>
        </w:rPr>
      </w:pPr>
      <w:r w:rsidRPr="00054E0B">
        <w:rPr>
          <w:sz w:val="16"/>
          <w:szCs w:val="16"/>
        </w:rPr>
        <w:t>*</w:t>
      </w:r>
      <w:proofErr w:type="spellStart"/>
      <w:r w:rsidRPr="00054E0B">
        <w:rPr>
          <w:sz w:val="16"/>
          <w:szCs w:val="16"/>
        </w:rPr>
        <w:t>BLASTn</w:t>
      </w:r>
      <w:proofErr w:type="spellEnd"/>
      <w:r w:rsidRPr="00054E0B">
        <w:rPr>
          <w:sz w:val="16"/>
          <w:szCs w:val="16"/>
        </w:rPr>
        <w:t xml:space="preserve"> query indicated by superscript. All other queries were </w:t>
      </w:r>
      <w:proofErr w:type="spellStart"/>
      <w:r w:rsidRPr="00054E0B">
        <w:rPr>
          <w:sz w:val="16"/>
          <w:szCs w:val="16"/>
        </w:rPr>
        <w:t>BLASTx</w:t>
      </w:r>
      <w:proofErr w:type="spellEnd"/>
      <w:r>
        <w:rPr>
          <w:sz w:val="16"/>
          <w:szCs w:val="16"/>
        </w:rPr>
        <w:t xml:space="preserve">. </w:t>
      </w:r>
    </w:p>
    <w:p w14:paraId="078FF49A" w14:textId="10B903C8" w:rsidR="0094669D" w:rsidRDefault="0094669D" w:rsidP="0094669D">
      <w:pPr>
        <w:contextualSpacing/>
        <w:rPr>
          <w:sz w:val="16"/>
          <w:szCs w:val="16"/>
        </w:rPr>
      </w:pPr>
      <w:r>
        <w:rPr>
          <w:sz w:val="16"/>
          <w:szCs w:val="16"/>
        </w:rPr>
        <w:t>---</w:t>
      </w:r>
      <w:proofErr w:type="spellStart"/>
      <w:r>
        <w:rPr>
          <w:sz w:val="16"/>
          <w:szCs w:val="16"/>
        </w:rPr>
        <w:t>BLASTx</w:t>
      </w:r>
      <w:proofErr w:type="spellEnd"/>
      <w:r>
        <w:rPr>
          <w:sz w:val="16"/>
          <w:szCs w:val="16"/>
        </w:rPr>
        <w:t xml:space="preserve"> query generated no hits.</w:t>
      </w:r>
    </w:p>
    <w:p w14:paraId="24D2DBA3" w14:textId="680F635A" w:rsidR="00317BB3" w:rsidRPr="003253FB" w:rsidRDefault="00317BB3" w:rsidP="0094669D">
      <w:pPr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NOTE: ORF1b was </w:t>
      </w:r>
      <w:proofErr w:type="spellStart"/>
      <w:r>
        <w:rPr>
          <w:sz w:val="16"/>
          <w:szCs w:val="16"/>
        </w:rPr>
        <w:t>BLASTx</w:t>
      </w:r>
      <w:proofErr w:type="spellEnd"/>
      <w:r>
        <w:rPr>
          <w:sz w:val="16"/>
          <w:szCs w:val="16"/>
        </w:rPr>
        <w:t xml:space="preserve"> queried as the segment of ORF1ab that did not overlap ORF1a.</w:t>
      </w:r>
    </w:p>
    <w:p w14:paraId="6B2BBFC7" w14:textId="0F44D914" w:rsidR="00CF7807" w:rsidRDefault="00CF7807" w:rsidP="00CF7807">
      <w:pPr>
        <w:spacing w:before="240"/>
        <w:contextualSpacing/>
      </w:pPr>
    </w:p>
    <w:p w14:paraId="5F4885CB" w14:textId="7C41990E" w:rsidR="00AA3F42" w:rsidRDefault="00AA3F42" w:rsidP="00CF7807">
      <w:pPr>
        <w:spacing w:before="240"/>
        <w:contextualSpacing/>
      </w:pPr>
    </w:p>
    <w:p w14:paraId="7B99A5E5" w14:textId="70B3D812" w:rsidR="00AA3F42" w:rsidRDefault="00AA3F42" w:rsidP="00CF7807">
      <w:pPr>
        <w:spacing w:before="240"/>
        <w:contextualSpacing/>
      </w:pPr>
    </w:p>
    <w:p w14:paraId="3E751769" w14:textId="52312FDB" w:rsidR="00FE7CE2" w:rsidRPr="00FE7CE2" w:rsidRDefault="00FE7CE2" w:rsidP="00FE7CE2">
      <w:pPr>
        <w:keepNext/>
        <w:ind w:left="-270"/>
        <w:contextualSpacing/>
        <w:rPr>
          <w:rFonts w:cs="Times New Roman"/>
          <w:szCs w:val="24"/>
        </w:rPr>
      </w:pPr>
      <w:r w:rsidRPr="0001436A">
        <w:rPr>
          <w:rFonts w:cs="Times New Roman"/>
          <w:b/>
          <w:szCs w:val="24"/>
        </w:rPr>
        <w:lastRenderedPageBreak/>
        <w:t xml:space="preserve">Supplementary </w:t>
      </w:r>
      <w:r>
        <w:rPr>
          <w:rFonts w:cs="Times New Roman"/>
          <w:b/>
          <w:szCs w:val="24"/>
        </w:rPr>
        <w:t xml:space="preserve">Table 2. </w:t>
      </w:r>
      <w:r>
        <w:rPr>
          <w:b/>
          <w:bCs/>
          <w:sz w:val="22"/>
        </w:rPr>
        <w:t>Summary of BLAST queries to reference homologs for proteins identified in Malagasy fruit bat</w:t>
      </w:r>
      <w:r w:rsidRPr="001B7E35">
        <w:rPr>
          <w:b/>
          <w:bCs/>
          <w:sz w:val="22"/>
        </w:rPr>
        <w:t xml:space="preserve"> </w:t>
      </w:r>
      <w:proofErr w:type="spellStart"/>
      <w:r w:rsidRPr="001B7E35">
        <w:rPr>
          <w:b/>
          <w:bCs/>
          <w:i/>
          <w:iCs/>
          <w:sz w:val="22"/>
        </w:rPr>
        <w:t>Nobecoviruses</w:t>
      </w:r>
      <w:proofErr w:type="spellEnd"/>
      <w:r>
        <w:rPr>
          <w:b/>
          <w:bCs/>
          <w:i/>
          <w:iCs/>
          <w:sz w:val="22"/>
        </w:rPr>
        <w:t>.</w:t>
      </w:r>
    </w:p>
    <w:p w14:paraId="1395932B" w14:textId="6C3BA618" w:rsidR="00AA3F42" w:rsidRDefault="00AA3F42" w:rsidP="00CF7807">
      <w:pPr>
        <w:spacing w:before="240"/>
        <w:contextualSpacing/>
      </w:pPr>
    </w:p>
    <w:tbl>
      <w:tblPr>
        <w:tblStyle w:val="TableGrid"/>
        <w:tblW w:w="10598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3"/>
        <w:gridCol w:w="1005"/>
        <w:gridCol w:w="3472"/>
        <w:gridCol w:w="1096"/>
        <w:gridCol w:w="1096"/>
        <w:gridCol w:w="1736"/>
      </w:tblGrid>
      <w:tr w:rsidR="00D3140D" w:rsidRPr="00A50FEE" w14:paraId="09275508" w14:textId="77777777" w:rsidTr="00D3140D">
        <w:trPr>
          <w:trHeight w:val="333"/>
        </w:trPr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</w:tcPr>
          <w:p w14:paraId="0BFE6D7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Virus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3ABAD58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Nucleotide or amino acid</w:t>
            </w:r>
          </w:p>
        </w:tc>
        <w:tc>
          <w:tcPr>
            <w:tcW w:w="3472" w:type="dxa"/>
            <w:tcBorders>
              <w:top w:val="single" w:sz="4" w:space="0" w:color="auto"/>
              <w:bottom w:val="single" w:sz="4" w:space="0" w:color="auto"/>
            </w:tcBorders>
          </w:tcPr>
          <w:p w14:paraId="2C9EB80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Top BLAST hit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14:paraId="60075E9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identity of top BLAST hit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14:paraId="15C432C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% coverage of top BLAST hit</w:t>
            </w:r>
          </w:p>
        </w:tc>
        <w:tc>
          <w:tcPr>
            <w:tcW w:w="1736" w:type="dxa"/>
            <w:tcBorders>
              <w:top w:val="single" w:sz="4" w:space="0" w:color="auto"/>
              <w:bottom w:val="single" w:sz="4" w:space="0" w:color="auto"/>
            </w:tcBorders>
          </w:tcPr>
          <w:p w14:paraId="22DCBC0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b/>
                <w:bCs/>
                <w:color w:val="000000" w:themeColor="text1"/>
                <w:sz w:val="16"/>
                <w:szCs w:val="16"/>
              </w:rPr>
              <w:t>Accession number of top BLAST hit</w:t>
            </w:r>
          </w:p>
        </w:tc>
      </w:tr>
      <w:tr w:rsidR="00D3140D" w:rsidRPr="00A50FEE" w14:paraId="7DB091F1" w14:textId="77777777" w:rsidTr="00D3140D">
        <w:trPr>
          <w:trHeight w:val="74"/>
        </w:trPr>
        <w:tc>
          <w:tcPr>
            <w:tcW w:w="2193" w:type="dxa"/>
            <w:tcBorders>
              <w:top w:val="single" w:sz="4" w:space="0" w:color="auto"/>
            </w:tcBorders>
          </w:tcPr>
          <w:p w14:paraId="44F5D59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P_rufus_AMB130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2610F3B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73620A0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Bat coronavirus HKU9, complete genome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1328370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73.64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08D45BF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55D8EAB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EF065514</w:t>
            </w:r>
          </w:p>
        </w:tc>
      </w:tr>
      <w:tr w:rsidR="00D3140D" w:rsidRPr="00A50FEE" w14:paraId="08B532B1" w14:textId="77777777" w:rsidTr="00D3140D">
        <w:trPr>
          <w:trHeight w:val="192"/>
        </w:trPr>
        <w:tc>
          <w:tcPr>
            <w:tcW w:w="2193" w:type="dxa"/>
          </w:tcPr>
          <w:p w14:paraId="79DBBE3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E1E156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ORF1a</w:t>
            </w:r>
          </w:p>
        </w:tc>
        <w:tc>
          <w:tcPr>
            <w:tcW w:w="3472" w:type="dxa"/>
          </w:tcPr>
          <w:p w14:paraId="632727B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ORF1a [Bat coronavirus]</w:t>
            </w:r>
          </w:p>
        </w:tc>
        <w:tc>
          <w:tcPr>
            <w:tcW w:w="1096" w:type="dxa"/>
          </w:tcPr>
          <w:p w14:paraId="702C877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48.36</w:t>
            </w:r>
          </w:p>
        </w:tc>
        <w:tc>
          <w:tcPr>
            <w:tcW w:w="1096" w:type="dxa"/>
          </w:tcPr>
          <w:p w14:paraId="7755486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1DC77A8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AWV67046</w:t>
            </w:r>
          </w:p>
        </w:tc>
      </w:tr>
      <w:tr w:rsidR="00D3140D" w:rsidRPr="00A50FEE" w14:paraId="6609AADC" w14:textId="77777777" w:rsidTr="00D3140D">
        <w:trPr>
          <w:trHeight w:val="175"/>
        </w:trPr>
        <w:tc>
          <w:tcPr>
            <w:tcW w:w="2193" w:type="dxa"/>
          </w:tcPr>
          <w:p w14:paraId="2A665E0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343144E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3472" w:type="dxa"/>
          </w:tcPr>
          <w:p w14:paraId="612DF58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ORF1ab polyprotein [Bat coronavirus]</w:t>
            </w:r>
          </w:p>
        </w:tc>
        <w:tc>
          <w:tcPr>
            <w:tcW w:w="1096" w:type="dxa"/>
          </w:tcPr>
          <w:p w14:paraId="3B3186E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76.1</w:t>
            </w:r>
          </w:p>
        </w:tc>
        <w:tc>
          <w:tcPr>
            <w:tcW w:w="1096" w:type="dxa"/>
          </w:tcPr>
          <w:p w14:paraId="76100DB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98</w:t>
            </w:r>
          </w:p>
        </w:tc>
        <w:tc>
          <w:tcPr>
            <w:tcW w:w="1736" w:type="dxa"/>
          </w:tcPr>
          <w:p w14:paraId="60EC587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D3140D" w:rsidRPr="00A50FEE" w14:paraId="7D42C4B7" w14:textId="77777777" w:rsidTr="00D3140D">
        <w:trPr>
          <w:trHeight w:val="192"/>
        </w:trPr>
        <w:tc>
          <w:tcPr>
            <w:tcW w:w="2193" w:type="dxa"/>
          </w:tcPr>
          <w:p w14:paraId="1BECA28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023B80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3472" w:type="dxa"/>
          </w:tcPr>
          <w:p w14:paraId="5558047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spike glycoprotein [Bat coronavirus]</w:t>
            </w:r>
          </w:p>
        </w:tc>
        <w:tc>
          <w:tcPr>
            <w:tcW w:w="1096" w:type="dxa"/>
          </w:tcPr>
          <w:p w14:paraId="2CAF2E5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46.93</w:t>
            </w:r>
          </w:p>
        </w:tc>
        <w:tc>
          <w:tcPr>
            <w:tcW w:w="1096" w:type="dxa"/>
          </w:tcPr>
          <w:p w14:paraId="5792219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1C1F711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QEH60463</w:t>
            </w:r>
          </w:p>
        </w:tc>
      </w:tr>
      <w:tr w:rsidR="00D3140D" w:rsidRPr="00A50FEE" w14:paraId="2C72E9F6" w14:textId="77777777" w:rsidTr="00D3140D">
        <w:trPr>
          <w:trHeight w:val="168"/>
        </w:trPr>
        <w:tc>
          <w:tcPr>
            <w:tcW w:w="2193" w:type="dxa"/>
          </w:tcPr>
          <w:p w14:paraId="05818B4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55C8104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3472" w:type="dxa"/>
          </w:tcPr>
          <w:p w14:paraId="77267C6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hypothetical protein [Bat coronavirus HKU9]</w:t>
            </w:r>
          </w:p>
        </w:tc>
        <w:tc>
          <w:tcPr>
            <w:tcW w:w="1096" w:type="dxa"/>
          </w:tcPr>
          <w:p w14:paraId="1A7FE6E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42.07</w:t>
            </w:r>
          </w:p>
        </w:tc>
        <w:tc>
          <w:tcPr>
            <w:tcW w:w="1096" w:type="dxa"/>
          </w:tcPr>
          <w:p w14:paraId="37CA9B5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76</w:t>
            </w:r>
          </w:p>
        </w:tc>
        <w:tc>
          <w:tcPr>
            <w:tcW w:w="1736" w:type="dxa"/>
          </w:tcPr>
          <w:p w14:paraId="72B5330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ADM33567</w:t>
            </w:r>
          </w:p>
        </w:tc>
      </w:tr>
      <w:tr w:rsidR="00D3140D" w:rsidRPr="00A50FEE" w14:paraId="17F2F255" w14:textId="77777777" w:rsidTr="00D3140D">
        <w:trPr>
          <w:trHeight w:val="84"/>
        </w:trPr>
        <w:tc>
          <w:tcPr>
            <w:tcW w:w="2193" w:type="dxa"/>
          </w:tcPr>
          <w:p w14:paraId="4F863D2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BE6247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3472" w:type="dxa"/>
          </w:tcPr>
          <w:p w14:paraId="7711D4C0" w14:textId="28DA27C1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envelope protein [Eidolon bat coronavirus/Kenya/KY24/200</w:t>
            </w: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096" w:type="dxa"/>
          </w:tcPr>
          <w:p w14:paraId="021BBCC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46.58</w:t>
            </w:r>
          </w:p>
        </w:tc>
        <w:tc>
          <w:tcPr>
            <w:tcW w:w="1096" w:type="dxa"/>
          </w:tcPr>
          <w:p w14:paraId="7D257E25" w14:textId="77777777" w:rsid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92</w:t>
            </w:r>
          </w:p>
          <w:p w14:paraId="2265549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36" w:type="dxa"/>
          </w:tcPr>
          <w:p w14:paraId="246A2AA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ADX59468</w:t>
            </w:r>
          </w:p>
        </w:tc>
      </w:tr>
      <w:tr w:rsidR="00D3140D" w:rsidRPr="00A50FEE" w14:paraId="682E56DD" w14:textId="77777777" w:rsidTr="00D3140D">
        <w:trPr>
          <w:trHeight w:val="351"/>
        </w:trPr>
        <w:tc>
          <w:tcPr>
            <w:tcW w:w="2193" w:type="dxa"/>
          </w:tcPr>
          <w:p w14:paraId="5E475A0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256A73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3472" w:type="dxa"/>
          </w:tcPr>
          <w:p w14:paraId="015B05C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Membrane glycoprotein [Bat coronavirus HKU9]</w:t>
            </w:r>
          </w:p>
        </w:tc>
        <w:tc>
          <w:tcPr>
            <w:tcW w:w="1096" w:type="dxa"/>
          </w:tcPr>
          <w:p w14:paraId="1BF8D6A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63.13</w:t>
            </w:r>
          </w:p>
        </w:tc>
        <w:tc>
          <w:tcPr>
            <w:tcW w:w="1096" w:type="dxa"/>
          </w:tcPr>
          <w:p w14:paraId="344F326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97</w:t>
            </w:r>
          </w:p>
        </w:tc>
        <w:tc>
          <w:tcPr>
            <w:tcW w:w="1736" w:type="dxa"/>
          </w:tcPr>
          <w:p w14:paraId="5D4CD90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ABN10930</w:t>
            </w:r>
          </w:p>
        </w:tc>
      </w:tr>
      <w:tr w:rsidR="00D3140D" w:rsidRPr="00A50FEE" w14:paraId="6069C219" w14:textId="77777777" w:rsidTr="00D3140D">
        <w:trPr>
          <w:trHeight w:val="219"/>
        </w:trPr>
        <w:tc>
          <w:tcPr>
            <w:tcW w:w="2193" w:type="dxa"/>
          </w:tcPr>
          <w:p w14:paraId="54C74DB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CFDB28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3472" w:type="dxa"/>
          </w:tcPr>
          <w:p w14:paraId="2BB7F78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N protein [Rousettus bat coronavirus HKU9]</w:t>
            </w:r>
          </w:p>
        </w:tc>
        <w:tc>
          <w:tcPr>
            <w:tcW w:w="1096" w:type="dxa"/>
          </w:tcPr>
          <w:p w14:paraId="4BA0FA1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52.25</w:t>
            </w:r>
          </w:p>
        </w:tc>
        <w:tc>
          <w:tcPr>
            <w:tcW w:w="1096" w:type="dxa"/>
          </w:tcPr>
          <w:p w14:paraId="79A7600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88</w:t>
            </w:r>
          </w:p>
        </w:tc>
        <w:tc>
          <w:tcPr>
            <w:tcW w:w="1736" w:type="dxa"/>
          </w:tcPr>
          <w:p w14:paraId="251CE42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AVP25400</w:t>
            </w:r>
          </w:p>
        </w:tc>
      </w:tr>
      <w:tr w:rsidR="00D3140D" w:rsidRPr="00A50FEE" w14:paraId="50FA3973" w14:textId="77777777" w:rsidTr="00D3140D">
        <w:trPr>
          <w:trHeight w:val="151"/>
        </w:trPr>
        <w:tc>
          <w:tcPr>
            <w:tcW w:w="2193" w:type="dxa"/>
          </w:tcPr>
          <w:p w14:paraId="544824A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EB3FAC1" w14:textId="77777777" w:rsidR="00D3140D" w:rsidRPr="00A50FEE" w:rsidRDefault="00D3140D" w:rsidP="00FE7CE2">
            <w:pPr>
              <w:spacing w:before="0" w:after="0"/>
              <w:jc w:val="center"/>
              <w:rPr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  <w:p w14:paraId="09A7AC4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3472" w:type="dxa"/>
          </w:tcPr>
          <w:p w14:paraId="00883A6B" w14:textId="77777777" w:rsid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Low-density lipoprotein receptor-related protein 1-like [</w:t>
            </w:r>
            <w:proofErr w:type="spellStart"/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Rhinipicephalus</w:t>
            </w:r>
            <w:proofErr w:type="spellEnd"/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sanguineus</w:t>
            </w:r>
            <w:proofErr w:type="spellEnd"/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]</w:t>
            </w:r>
          </w:p>
          <w:p w14:paraId="0535D791" w14:textId="77777777" w:rsid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</w:p>
          <w:p w14:paraId="7D9B8E1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CMRF35-like molecule 1 viral protein [Murine norovirus GV/CR10/2005/USA]</w:t>
            </w:r>
            <w:r w:rsidRPr="00A50FEE">
              <w:rPr>
                <w:color w:val="000000" w:themeColor="text1"/>
                <w:sz w:val="16"/>
                <w:szCs w:val="16"/>
                <w:shd w:val="clear" w:color="auto" w:fill="FFFFFF"/>
                <w:vertAlign w:val="superscript"/>
              </w:rPr>
              <w:t>†</w:t>
            </w:r>
          </w:p>
        </w:tc>
        <w:tc>
          <w:tcPr>
            <w:tcW w:w="1096" w:type="dxa"/>
          </w:tcPr>
          <w:p w14:paraId="53A731CD" w14:textId="77777777" w:rsidR="00D3140D" w:rsidRP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  <w:r w:rsidRPr="00D3140D"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  <w:t>31.25</w:t>
            </w:r>
          </w:p>
          <w:p w14:paraId="502E6275" w14:textId="77777777" w:rsidR="00D3140D" w:rsidRP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</w:p>
          <w:p w14:paraId="66D51C24" w14:textId="77777777" w:rsidR="00D3140D" w:rsidRPr="00D3140D" w:rsidRDefault="00D3140D" w:rsidP="00FE7CE2">
            <w:pPr>
              <w:spacing w:before="0" w:after="0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</w:p>
          <w:p w14:paraId="4AD8D218" w14:textId="77777777" w:rsidR="00D3140D" w:rsidRP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</w:p>
        </w:tc>
        <w:tc>
          <w:tcPr>
            <w:tcW w:w="1096" w:type="dxa"/>
          </w:tcPr>
          <w:p w14:paraId="7B00C0AD" w14:textId="77777777" w:rsidR="00D3140D" w:rsidRP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  <w:r w:rsidRPr="00D3140D"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  <w:t>40</w:t>
            </w:r>
          </w:p>
        </w:tc>
        <w:tc>
          <w:tcPr>
            <w:tcW w:w="1736" w:type="dxa"/>
          </w:tcPr>
          <w:p w14:paraId="66ECA482" w14:textId="77777777" w:rsidR="00D3140D" w:rsidRPr="00A425D5" w:rsidRDefault="00D3140D" w:rsidP="00FE7CE2">
            <w:pPr>
              <w:spacing w:before="0" w:after="0"/>
              <w:jc w:val="center"/>
              <w:rPr>
                <w:color w:val="000000" w:themeColor="text1"/>
                <w:sz w:val="16"/>
                <w:szCs w:val="16"/>
                <w:shd w:val="clear" w:color="auto" w:fill="FFFFFF"/>
                <w:vertAlign w:val="superscript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XP_037511191</w:t>
            </w:r>
          </w:p>
          <w:p w14:paraId="1F6FEC37" w14:textId="77777777" w:rsidR="00D3140D" w:rsidRDefault="00D3140D" w:rsidP="00FE7CE2">
            <w:pPr>
              <w:spacing w:before="0" w:after="0"/>
              <w:jc w:val="center"/>
              <w:rPr>
                <w:color w:val="000000" w:themeColor="text1"/>
                <w:sz w:val="16"/>
                <w:szCs w:val="16"/>
                <w:highlight w:val="yellow"/>
                <w:shd w:val="clear" w:color="auto" w:fill="FFFFFF"/>
                <w:vertAlign w:val="superscript"/>
              </w:rPr>
            </w:pPr>
          </w:p>
          <w:p w14:paraId="23C5BD6B" w14:textId="77777777" w:rsidR="00D3140D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</w:pPr>
          </w:p>
          <w:p w14:paraId="740077A0" w14:textId="77777777" w:rsidR="00D3140D" w:rsidRPr="00A425D5" w:rsidRDefault="00D3140D" w:rsidP="00FE7CE2">
            <w:pPr>
              <w:spacing w:before="0" w:after="0"/>
              <w:jc w:val="center"/>
              <w:rPr>
                <w:color w:val="000000" w:themeColor="text1"/>
                <w:sz w:val="16"/>
                <w:szCs w:val="16"/>
                <w:highlight w:val="yellow"/>
                <w:shd w:val="clear" w:color="auto" w:fill="FFFFFF"/>
                <w:vertAlign w:val="superscript"/>
              </w:rPr>
            </w:pPr>
            <w:r w:rsidRPr="0088779F">
              <w:rPr>
                <w:rFonts w:ascii="Times" w:hAnsi="Times" w:cs="Arial"/>
                <w:color w:val="000000" w:themeColor="text1"/>
                <w:sz w:val="16"/>
                <w:szCs w:val="16"/>
                <w:highlight w:val="yellow"/>
              </w:rPr>
              <w:t>5OR7</w:t>
            </w:r>
            <w:r w:rsidRPr="0088779F">
              <w:rPr>
                <w:color w:val="000000" w:themeColor="text1"/>
                <w:sz w:val="16"/>
                <w:szCs w:val="16"/>
                <w:highlight w:val="yellow"/>
                <w:shd w:val="clear" w:color="auto" w:fill="FFFFFF"/>
                <w:vertAlign w:val="superscript"/>
              </w:rPr>
              <w:t>†</w:t>
            </w:r>
          </w:p>
        </w:tc>
      </w:tr>
      <w:tr w:rsidR="00D3140D" w:rsidRPr="00A50FEE" w14:paraId="69732060" w14:textId="77777777" w:rsidTr="00D3140D">
        <w:trPr>
          <w:trHeight w:val="192"/>
        </w:trPr>
        <w:tc>
          <w:tcPr>
            <w:tcW w:w="2193" w:type="dxa"/>
            <w:tcBorders>
              <w:bottom w:val="single" w:sz="4" w:space="0" w:color="auto"/>
            </w:tcBorders>
          </w:tcPr>
          <w:p w14:paraId="2A7AC23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4279EF8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5AE7F52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NS7b [Rousettus bat coronavirus HKU9]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0FB589F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40.28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427B125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98</w:t>
            </w:r>
          </w:p>
        </w:tc>
        <w:tc>
          <w:tcPr>
            <w:tcW w:w="1736" w:type="dxa"/>
            <w:tcBorders>
              <w:bottom w:val="single" w:sz="4" w:space="0" w:color="auto"/>
            </w:tcBorders>
          </w:tcPr>
          <w:p w14:paraId="067C4BC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AVP25412</w:t>
            </w:r>
          </w:p>
        </w:tc>
      </w:tr>
      <w:tr w:rsidR="00D3140D" w:rsidRPr="00A50FEE" w14:paraId="3CFEB11C" w14:textId="77777777" w:rsidTr="00D3140D">
        <w:trPr>
          <w:trHeight w:val="175"/>
        </w:trPr>
        <w:tc>
          <w:tcPr>
            <w:tcW w:w="2193" w:type="dxa"/>
            <w:tcBorders>
              <w:top w:val="single" w:sz="4" w:space="0" w:color="auto"/>
            </w:tcBorders>
          </w:tcPr>
          <w:p w14:paraId="00ADE6F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R_madagascariensis_MIZ178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2A82F87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7D819E9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Bat coronavirus isolate CMR900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70AD7A7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95.24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4A3F9EE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94</w:t>
            </w: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05C04AB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MG693169</w:t>
            </w:r>
          </w:p>
        </w:tc>
      </w:tr>
      <w:tr w:rsidR="00D3140D" w:rsidRPr="00A50FEE" w14:paraId="5676D391" w14:textId="77777777" w:rsidTr="00D3140D">
        <w:trPr>
          <w:trHeight w:val="192"/>
        </w:trPr>
        <w:tc>
          <w:tcPr>
            <w:tcW w:w="2193" w:type="dxa"/>
          </w:tcPr>
          <w:p w14:paraId="11DD513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281A73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ORF1a</w:t>
            </w:r>
          </w:p>
        </w:tc>
        <w:tc>
          <w:tcPr>
            <w:tcW w:w="3472" w:type="dxa"/>
          </w:tcPr>
          <w:p w14:paraId="72F8A29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ORF1a [Bat coronavirus]</w:t>
            </w:r>
          </w:p>
        </w:tc>
        <w:tc>
          <w:tcPr>
            <w:tcW w:w="1096" w:type="dxa"/>
          </w:tcPr>
          <w:p w14:paraId="4782BBA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96.41</w:t>
            </w:r>
          </w:p>
        </w:tc>
        <w:tc>
          <w:tcPr>
            <w:tcW w:w="1096" w:type="dxa"/>
          </w:tcPr>
          <w:p w14:paraId="7D6590B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99</w:t>
            </w:r>
          </w:p>
        </w:tc>
        <w:tc>
          <w:tcPr>
            <w:tcW w:w="1736" w:type="dxa"/>
          </w:tcPr>
          <w:p w14:paraId="3C6DAC4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AWV67062</w:t>
            </w:r>
          </w:p>
        </w:tc>
      </w:tr>
      <w:tr w:rsidR="00D3140D" w:rsidRPr="00A50FEE" w14:paraId="78A080D5" w14:textId="77777777" w:rsidTr="00D3140D">
        <w:trPr>
          <w:trHeight w:val="175"/>
        </w:trPr>
        <w:tc>
          <w:tcPr>
            <w:tcW w:w="2193" w:type="dxa"/>
          </w:tcPr>
          <w:p w14:paraId="279F4F3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25AF069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3472" w:type="dxa"/>
          </w:tcPr>
          <w:p w14:paraId="469D84C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ORF1ab polyprotein [Bat coronavirus]</w:t>
            </w:r>
          </w:p>
        </w:tc>
        <w:tc>
          <w:tcPr>
            <w:tcW w:w="1096" w:type="dxa"/>
          </w:tcPr>
          <w:p w14:paraId="23FAEA8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99.02</w:t>
            </w:r>
          </w:p>
        </w:tc>
        <w:tc>
          <w:tcPr>
            <w:tcW w:w="1096" w:type="dxa"/>
          </w:tcPr>
          <w:p w14:paraId="6C03438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5441BA9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D3140D" w:rsidRPr="00A50FEE" w14:paraId="7A579D1C" w14:textId="77777777" w:rsidTr="00D3140D">
        <w:trPr>
          <w:trHeight w:val="192"/>
        </w:trPr>
        <w:tc>
          <w:tcPr>
            <w:tcW w:w="2193" w:type="dxa"/>
          </w:tcPr>
          <w:p w14:paraId="407B51E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5601112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3472" w:type="dxa"/>
          </w:tcPr>
          <w:p w14:paraId="01FC255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Spike protein [Bat coronavirus]</w:t>
            </w:r>
          </w:p>
        </w:tc>
        <w:tc>
          <w:tcPr>
            <w:tcW w:w="1096" w:type="dxa"/>
          </w:tcPr>
          <w:p w14:paraId="413247F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76.75</w:t>
            </w:r>
          </w:p>
        </w:tc>
        <w:tc>
          <w:tcPr>
            <w:tcW w:w="1096" w:type="dxa"/>
          </w:tcPr>
          <w:p w14:paraId="40FF86C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25E26C0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AWV67064</w:t>
            </w:r>
          </w:p>
        </w:tc>
      </w:tr>
      <w:tr w:rsidR="00D3140D" w:rsidRPr="00A50FEE" w14:paraId="6FFEAD7C" w14:textId="77777777" w:rsidTr="00D3140D">
        <w:trPr>
          <w:trHeight w:val="351"/>
        </w:trPr>
        <w:tc>
          <w:tcPr>
            <w:tcW w:w="2193" w:type="dxa"/>
          </w:tcPr>
          <w:p w14:paraId="0E33477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0486EB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3472" w:type="dxa"/>
          </w:tcPr>
          <w:p w14:paraId="55CCA3A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ORF3 protein [Eidolon bat coronavirus Kenya/KY24/2006]</w:t>
            </w:r>
          </w:p>
        </w:tc>
        <w:tc>
          <w:tcPr>
            <w:tcW w:w="1096" w:type="dxa"/>
          </w:tcPr>
          <w:p w14:paraId="26AED51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94.54</w:t>
            </w:r>
          </w:p>
        </w:tc>
        <w:tc>
          <w:tcPr>
            <w:tcW w:w="1096" w:type="dxa"/>
          </w:tcPr>
          <w:p w14:paraId="1C32DA7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65F480D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ADX59467</w:t>
            </w:r>
          </w:p>
        </w:tc>
      </w:tr>
      <w:tr w:rsidR="00D3140D" w:rsidRPr="00A50FEE" w14:paraId="6DA48C9F" w14:textId="77777777" w:rsidTr="00D3140D">
        <w:trPr>
          <w:trHeight w:val="351"/>
        </w:trPr>
        <w:tc>
          <w:tcPr>
            <w:tcW w:w="2193" w:type="dxa"/>
          </w:tcPr>
          <w:p w14:paraId="18526CE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2D28A15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3472" w:type="dxa"/>
          </w:tcPr>
          <w:p w14:paraId="0AC1CAF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envelope protein [Eidolon bat coronavirus/Kenya/KY24/2006]</w:t>
            </w:r>
          </w:p>
        </w:tc>
        <w:tc>
          <w:tcPr>
            <w:tcW w:w="1096" w:type="dxa"/>
          </w:tcPr>
          <w:p w14:paraId="4794291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94.67</w:t>
            </w:r>
          </w:p>
        </w:tc>
        <w:tc>
          <w:tcPr>
            <w:tcW w:w="1096" w:type="dxa"/>
          </w:tcPr>
          <w:p w14:paraId="19F93C8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98</w:t>
            </w:r>
          </w:p>
        </w:tc>
        <w:tc>
          <w:tcPr>
            <w:tcW w:w="1736" w:type="dxa"/>
          </w:tcPr>
          <w:p w14:paraId="0993295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  <w:shd w:val="clear" w:color="auto" w:fill="FFFFFF"/>
              </w:rPr>
              <w:t>ADX59468</w:t>
            </w:r>
          </w:p>
        </w:tc>
      </w:tr>
      <w:tr w:rsidR="00D3140D" w:rsidRPr="00A50FEE" w14:paraId="6C4B8930" w14:textId="77777777" w:rsidTr="00D3140D">
        <w:trPr>
          <w:trHeight w:val="192"/>
        </w:trPr>
        <w:tc>
          <w:tcPr>
            <w:tcW w:w="2193" w:type="dxa"/>
          </w:tcPr>
          <w:p w14:paraId="5CB3903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FAF9F4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3472" w:type="dxa"/>
          </w:tcPr>
          <w:p w14:paraId="3F7F8F0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membrane protein [Bat coronavirus]</w:t>
            </w:r>
          </w:p>
        </w:tc>
        <w:tc>
          <w:tcPr>
            <w:tcW w:w="1096" w:type="dxa"/>
          </w:tcPr>
          <w:p w14:paraId="1B9F377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91.98</w:t>
            </w:r>
          </w:p>
        </w:tc>
        <w:tc>
          <w:tcPr>
            <w:tcW w:w="1096" w:type="dxa"/>
          </w:tcPr>
          <w:p w14:paraId="4620B3D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6FA01B7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D3140D" w:rsidRPr="00A50FEE" w14:paraId="3C3E0D0F" w14:textId="77777777" w:rsidTr="00D3140D">
        <w:trPr>
          <w:trHeight w:val="175"/>
        </w:trPr>
        <w:tc>
          <w:tcPr>
            <w:tcW w:w="2193" w:type="dxa"/>
          </w:tcPr>
          <w:p w14:paraId="28DADD2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6F636F4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3472" w:type="dxa"/>
          </w:tcPr>
          <w:p w14:paraId="54B184A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capsid [Bat coronavirus]</w:t>
            </w:r>
          </w:p>
        </w:tc>
        <w:tc>
          <w:tcPr>
            <w:tcW w:w="1096" w:type="dxa"/>
          </w:tcPr>
          <w:p w14:paraId="393C11E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91.03</w:t>
            </w:r>
          </w:p>
        </w:tc>
        <w:tc>
          <w:tcPr>
            <w:tcW w:w="1096" w:type="dxa"/>
          </w:tcPr>
          <w:p w14:paraId="5087AD1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000789C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AWV67051</w:t>
            </w:r>
          </w:p>
        </w:tc>
      </w:tr>
      <w:tr w:rsidR="00D3140D" w:rsidRPr="00A50FEE" w14:paraId="6A508158" w14:textId="77777777" w:rsidTr="00D3140D">
        <w:trPr>
          <w:trHeight w:val="143"/>
        </w:trPr>
        <w:tc>
          <w:tcPr>
            <w:tcW w:w="2193" w:type="dxa"/>
          </w:tcPr>
          <w:p w14:paraId="3387C9E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B594EA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3472" w:type="dxa"/>
          </w:tcPr>
          <w:p w14:paraId="2C2C1FA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hypothetical protein </w:t>
            </w:r>
            <w:proofErr w:type="spellStart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ORFx</w:t>
            </w:r>
            <w:proofErr w:type="spellEnd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 [Bat coronavirus]</w:t>
            </w:r>
          </w:p>
        </w:tc>
        <w:tc>
          <w:tcPr>
            <w:tcW w:w="1096" w:type="dxa"/>
          </w:tcPr>
          <w:p w14:paraId="33C8588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60.29</w:t>
            </w:r>
          </w:p>
        </w:tc>
        <w:tc>
          <w:tcPr>
            <w:tcW w:w="1096" w:type="dxa"/>
          </w:tcPr>
          <w:p w14:paraId="27F86E8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90</w:t>
            </w:r>
          </w:p>
        </w:tc>
        <w:tc>
          <w:tcPr>
            <w:tcW w:w="1736" w:type="dxa"/>
          </w:tcPr>
          <w:p w14:paraId="00B63D0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AWV67068</w:t>
            </w:r>
          </w:p>
        </w:tc>
      </w:tr>
      <w:tr w:rsidR="00D3140D" w:rsidRPr="00A50FEE" w14:paraId="6E19B393" w14:textId="77777777" w:rsidTr="00D3140D">
        <w:trPr>
          <w:trHeight w:val="134"/>
        </w:trPr>
        <w:tc>
          <w:tcPr>
            <w:tcW w:w="2193" w:type="dxa"/>
          </w:tcPr>
          <w:p w14:paraId="2D7F0F9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E8529F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3472" w:type="dxa"/>
          </w:tcPr>
          <w:p w14:paraId="55A8692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hypothetical protein [Bat coronavirus HKU9]</w:t>
            </w:r>
          </w:p>
        </w:tc>
        <w:tc>
          <w:tcPr>
            <w:tcW w:w="1096" w:type="dxa"/>
          </w:tcPr>
          <w:p w14:paraId="38D62D5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88.57</w:t>
            </w:r>
          </w:p>
        </w:tc>
        <w:tc>
          <w:tcPr>
            <w:tcW w:w="1096" w:type="dxa"/>
          </w:tcPr>
          <w:p w14:paraId="0B975E3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95</w:t>
            </w:r>
          </w:p>
        </w:tc>
        <w:tc>
          <w:tcPr>
            <w:tcW w:w="1736" w:type="dxa"/>
          </w:tcPr>
          <w:p w14:paraId="49055EF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ADM33571</w:t>
            </w:r>
          </w:p>
        </w:tc>
      </w:tr>
      <w:tr w:rsidR="00D3140D" w:rsidRPr="00A50FEE" w14:paraId="52F45507" w14:textId="77777777" w:rsidTr="00D3140D">
        <w:trPr>
          <w:trHeight w:val="351"/>
        </w:trPr>
        <w:tc>
          <w:tcPr>
            <w:tcW w:w="2193" w:type="dxa"/>
            <w:tcBorders>
              <w:bottom w:val="single" w:sz="4" w:space="0" w:color="auto"/>
            </w:tcBorders>
          </w:tcPr>
          <w:p w14:paraId="6B0AF9E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1F22C5C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NS7c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140929B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hypothetical protein </w:t>
            </w:r>
            <w:proofErr w:type="spellStart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ORFy</w:t>
            </w:r>
            <w:proofErr w:type="spellEnd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 [Eidolon bat coronavirus/Kenya/KY24/2006]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3E916E6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91.61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6C46207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  <w:tcBorders>
              <w:bottom w:val="single" w:sz="4" w:space="0" w:color="auto"/>
            </w:tcBorders>
          </w:tcPr>
          <w:p w14:paraId="595953E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ADX59472</w:t>
            </w:r>
          </w:p>
        </w:tc>
      </w:tr>
      <w:tr w:rsidR="00D3140D" w:rsidRPr="00A50FEE" w14:paraId="0B8EE371" w14:textId="77777777" w:rsidTr="00D3140D">
        <w:trPr>
          <w:trHeight w:val="192"/>
        </w:trPr>
        <w:tc>
          <w:tcPr>
            <w:tcW w:w="2193" w:type="dxa"/>
            <w:tcBorders>
              <w:top w:val="single" w:sz="4" w:space="0" w:color="auto"/>
            </w:tcBorders>
          </w:tcPr>
          <w:p w14:paraId="026EC96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R_madagascariensis_MIZ240</w:t>
            </w: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6F3168C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Genome*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558D9DD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Bat coronavirus isolate CMR891-892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34EE3D11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92.6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14:paraId="32A992D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2E72F78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MG693171</w:t>
            </w:r>
          </w:p>
        </w:tc>
      </w:tr>
      <w:tr w:rsidR="00D3140D" w:rsidRPr="00A50FEE" w14:paraId="08C94607" w14:textId="77777777" w:rsidTr="00D3140D">
        <w:trPr>
          <w:trHeight w:val="175"/>
        </w:trPr>
        <w:tc>
          <w:tcPr>
            <w:tcW w:w="2193" w:type="dxa"/>
          </w:tcPr>
          <w:p w14:paraId="03B8210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49D794C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ORF1a</w:t>
            </w:r>
          </w:p>
        </w:tc>
        <w:tc>
          <w:tcPr>
            <w:tcW w:w="3472" w:type="dxa"/>
          </w:tcPr>
          <w:p w14:paraId="6E739FE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ORF1a [Bat coronavirus]</w:t>
            </w:r>
          </w:p>
        </w:tc>
        <w:tc>
          <w:tcPr>
            <w:tcW w:w="1096" w:type="dxa"/>
          </w:tcPr>
          <w:p w14:paraId="64CB878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96.5</w:t>
            </w:r>
          </w:p>
        </w:tc>
        <w:tc>
          <w:tcPr>
            <w:tcW w:w="1096" w:type="dxa"/>
          </w:tcPr>
          <w:p w14:paraId="6F1A97C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6A3EDDA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AWV67062</w:t>
            </w:r>
          </w:p>
        </w:tc>
      </w:tr>
      <w:tr w:rsidR="00D3140D" w:rsidRPr="00A50FEE" w14:paraId="5A6DF087" w14:textId="77777777" w:rsidTr="00D3140D">
        <w:trPr>
          <w:trHeight w:val="192"/>
        </w:trPr>
        <w:tc>
          <w:tcPr>
            <w:tcW w:w="2193" w:type="dxa"/>
          </w:tcPr>
          <w:p w14:paraId="2C903A8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342251E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ORF1b</w:t>
            </w:r>
          </w:p>
        </w:tc>
        <w:tc>
          <w:tcPr>
            <w:tcW w:w="3472" w:type="dxa"/>
          </w:tcPr>
          <w:p w14:paraId="23AC738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ORF1ab polyprotein [Bat coronavirus]</w:t>
            </w:r>
          </w:p>
        </w:tc>
        <w:tc>
          <w:tcPr>
            <w:tcW w:w="1096" w:type="dxa"/>
          </w:tcPr>
          <w:p w14:paraId="29D95B9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99.13</w:t>
            </w:r>
          </w:p>
        </w:tc>
        <w:tc>
          <w:tcPr>
            <w:tcW w:w="1096" w:type="dxa"/>
          </w:tcPr>
          <w:p w14:paraId="129A626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47BDE10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YP_009824989</w:t>
            </w:r>
          </w:p>
        </w:tc>
      </w:tr>
      <w:tr w:rsidR="00D3140D" w:rsidRPr="00A50FEE" w14:paraId="694852DE" w14:textId="77777777" w:rsidTr="00D3140D">
        <w:trPr>
          <w:trHeight w:val="175"/>
        </w:trPr>
        <w:tc>
          <w:tcPr>
            <w:tcW w:w="2193" w:type="dxa"/>
          </w:tcPr>
          <w:p w14:paraId="46B14CF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1AE2D5C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3472" w:type="dxa"/>
          </w:tcPr>
          <w:p w14:paraId="0B31288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Spike protein [Bat coronavirus]</w:t>
            </w:r>
          </w:p>
        </w:tc>
        <w:tc>
          <w:tcPr>
            <w:tcW w:w="1096" w:type="dxa"/>
          </w:tcPr>
          <w:p w14:paraId="77EBF9E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86.94</w:t>
            </w:r>
          </w:p>
        </w:tc>
        <w:tc>
          <w:tcPr>
            <w:tcW w:w="1096" w:type="dxa"/>
          </w:tcPr>
          <w:p w14:paraId="32DF550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3CCEEC3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AWV67064</w:t>
            </w:r>
          </w:p>
        </w:tc>
      </w:tr>
      <w:tr w:rsidR="00D3140D" w:rsidRPr="00A50FEE" w14:paraId="64E5DAF8" w14:textId="77777777" w:rsidTr="00D3140D">
        <w:trPr>
          <w:trHeight w:val="192"/>
        </w:trPr>
        <w:tc>
          <w:tcPr>
            <w:tcW w:w="2193" w:type="dxa"/>
          </w:tcPr>
          <w:p w14:paraId="169FEF8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10B508E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NS3</w:t>
            </w:r>
          </w:p>
        </w:tc>
        <w:tc>
          <w:tcPr>
            <w:tcW w:w="3472" w:type="dxa"/>
          </w:tcPr>
          <w:p w14:paraId="0C2441B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ORF3 [Bat coronavirus]</w:t>
            </w:r>
          </w:p>
        </w:tc>
        <w:tc>
          <w:tcPr>
            <w:tcW w:w="1096" w:type="dxa"/>
          </w:tcPr>
          <w:p w14:paraId="65FAE11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95.3</w:t>
            </w:r>
          </w:p>
        </w:tc>
        <w:tc>
          <w:tcPr>
            <w:tcW w:w="1096" w:type="dxa"/>
          </w:tcPr>
          <w:p w14:paraId="649A7C6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15A48DF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AWV67065</w:t>
            </w:r>
          </w:p>
        </w:tc>
      </w:tr>
      <w:tr w:rsidR="00D3140D" w:rsidRPr="00A50FEE" w14:paraId="1DF2F546" w14:textId="77777777" w:rsidTr="00D3140D">
        <w:trPr>
          <w:trHeight w:val="351"/>
        </w:trPr>
        <w:tc>
          <w:tcPr>
            <w:tcW w:w="2193" w:type="dxa"/>
          </w:tcPr>
          <w:p w14:paraId="610E516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D56D40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3472" w:type="dxa"/>
          </w:tcPr>
          <w:p w14:paraId="0711266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envelope protein [Eidolon bat coronavirus/Kenya/KY24/2006]</w:t>
            </w:r>
          </w:p>
        </w:tc>
        <w:tc>
          <w:tcPr>
            <w:tcW w:w="1096" w:type="dxa"/>
          </w:tcPr>
          <w:p w14:paraId="37FAFBA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94.67</w:t>
            </w:r>
          </w:p>
        </w:tc>
        <w:tc>
          <w:tcPr>
            <w:tcW w:w="1096" w:type="dxa"/>
          </w:tcPr>
          <w:p w14:paraId="3296403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98</w:t>
            </w:r>
          </w:p>
        </w:tc>
        <w:tc>
          <w:tcPr>
            <w:tcW w:w="1736" w:type="dxa"/>
          </w:tcPr>
          <w:p w14:paraId="492B51E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ADX59468</w:t>
            </w:r>
          </w:p>
        </w:tc>
      </w:tr>
      <w:tr w:rsidR="00D3140D" w:rsidRPr="00A50FEE" w14:paraId="4D1388A5" w14:textId="77777777" w:rsidTr="00D3140D">
        <w:trPr>
          <w:trHeight w:val="192"/>
        </w:trPr>
        <w:tc>
          <w:tcPr>
            <w:tcW w:w="2193" w:type="dxa"/>
          </w:tcPr>
          <w:p w14:paraId="0CB841C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13C0C78A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3472" w:type="dxa"/>
          </w:tcPr>
          <w:p w14:paraId="65B3B4D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membrane protein [Bat coronavirus]</w:t>
            </w:r>
          </w:p>
        </w:tc>
        <w:tc>
          <w:tcPr>
            <w:tcW w:w="1096" w:type="dxa"/>
          </w:tcPr>
          <w:p w14:paraId="3A2DE01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91.98</w:t>
            </w:r>
          </w:p>
        </w:tc>
        <w:tc>
          <w:tcPr>
            <w:tcW w:w="1096" w:type="dxa"/>
          </w:tcPr>
          <w:p w14:paraId="0CFBBF56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30E7F0F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YP_009824992</w:t>
            </w:r>
          </w:p>
        </w:tc>
      </w:tr>
      <w:tr w:rsidR="00D3140D" w:rsidRPr="00A50FEE" w14:paraId="5D0D4A06" w14:textId="77777777" w:rsidTr="00D3140D">
        <w:trPr>
          <w:trHeight w:val="351"/>
        </w:trPr>
        <w:tc>
          <w:tcPr>
            <w:tcW w:w="2193" w:type="dxa"/>
          </w:tcPr>
          <w:p w14:paraId="016E112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7694347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3472" w:type="dxa"/>
          </w:tcPr>
          <w:p w14:paraId="2EADC7B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nucleocapsid protein [Eidolon bat coronavirus/Kenya/KY24/2006]</w:t>
            </w:r>
          </w:p>
        </w:tc>
        <w:tc>
          <w:tcPr>
            <w:tcW w:w="1096" w:type="dxa"/>
          </w:tcPr>
          <w:p w14:paraId="5BD4BBD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91.22</w:t>
            </w:r>
          </w:p>
        </w:tc>
        <w:tc>
          <w:tcPr>
            <w:tcW w:w="1096" w:type="dxa"/>
          </w:tcPr>
          <w:p w14:paraId="0B36C53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</w:tcPr>
          <w:p w14:paraId="4F391CA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ADX59470</w:t>
            </w:r>
          </w:p>
        </w:tc>
      </w:tr>
      <w:tr w:rsidR="00D3140D" w:rsidRPr="00A50FEE" w14:paraId="4F23E3F0" w14:textId="77777777" w:rsidTr="00D3140D">
        <w:trPr>
          <w:trHeight w:val="109"/>
        </w:trPr>
        <w:tc>
          <w:tcPr>
            <w:tcW w:w="2193" w:type="dxa"/>
          </w:tcPr>
          <w:p w14:paraId="61DD9EB8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0E1EF12F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NS7a</w:t>
            </w:r>
          </w:p>
        </w:tc>
        <w:tc>
          <w:tcPr>
            <w:tcW w:w="3472" w:type="dxa"/>
          </w:tcPr>
          <w:p w14:paraId="5417409C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hypothetical protein </w:t>
            </w:r>
            <w:proofErr w:type="spellStart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ORFx</w:t>
            </w:r>
            <w:proofErr w:type="spellEnd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 [Bat coronavirus]</w:t>
            </w:r>
          </w:p>
        </w:tc>
        <w:tc>
          <w:tcPr>
            <w:tcW w:w="1096" w:type="dxa"/>
          </w:tcPr>
          <w:p w14:paraId="1B1684C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1096" w:type="dxa"/>
          </w:tcPr>
          <w:p w14:paraId="49F0938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</w:t>
            </w:r>
          </w:p>
        </w:tc>
        <w:tc>
          <w:tcPr>
            <w:tcW w:w="1736" w:type="dxa"/>
          </w:tcPr>
          <w:p w14:paraId="2D591FC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AWV67068</w:t>
            </w:r>
          </w:p>
        </w:tc>
      </w:tr>
      <w:tr w:rsidR="00D3140D" w:rsidRPr="00A50FEE" w14:paraId="1AAEEF4D" w14:textId="77777777" w:rsidTr="00D3140D">
        <w:trPr>
          <w:trHeight w:val="85"/>
        </w:trPr>
        <w:tc>
          <w:tcPr>
            <w:tcW w:w="2193" w:type="dxa"/>
          </w:tcPr>
          <w:p w14:paraId="2EEC4A33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</w:tcPr>
          <w:p w14:paraId="39E76277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NS7b</w:t>
            </w:r>
          </w:p>
        </w:tc>
        <w:tc>
          <w:tcPr>
            <w:tcW w:w="3472" w:type="dxa"/>
          </w:tcPr>
          <w:p w14:paraId="7CB94432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hypothetical protein [Bat coronavirus HKU9]</w:t>
            </w:r>
          </w:p>
        </w:tc>
        <w:tc>
          <w:tcPr>
            <w:tcW w:w="1096" w:type="dxa"/>
          </w:tcPr>
          <w:p w14:paraId="6A7A319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72.22</w:t>
            </w:r>
          </w:p>
        </w:tc>
        <w:tc>
          <w:tcPr>
            <w:tcW w:w="1096" w:type="dxa"/>
          </w:tcPr>
          <w:p w14:paraId="6CCE5330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92</w:t>
            </w:r>
          </w:p>
        </w:tc>
        <w:tc>
          <w:tcPr>
            <w:tcW w:w="1736" w:type="dxa"/>
          </w:tcPr>
          <w:p w14:paraId="425A3BA5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ADM33571</w:t>
            </w:r>
          </w:p>
        </w:tc>
      </w:tr>
      <w:tr w:rsidR="00D3140D" w:rsidRPr="00A50FEE" w14:paraId="3C3B7FCE" w14:textId="77777777" w:rsidTr="00D3140D">
        <w:trPr>
          <w:trHeight w:val="78"/>
        </w:trPr>
        <w:tc>
          <w:tcPr>
            <w:tcW w:w="2193" w:type="dxa"/>
            <w:tcBorders>
              <w:bottom w:val="single" w:sz="4" w:space="0" w:color="auto"/>
            </w:tcBorders>
          </w:tcPr>
          <w:p w14:paraId="441F25F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14:paraId="79FFD854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/>
                <w:color w:val="000000" w:themeColor="text1"/>
                <w:sz w:val="16"/>
                <w:szCs w:val="16"/>
              </w:rPr>
              <w:t>NS7c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671B14C9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hypothetical protein </w:t>
            </w:r>
            <w:proofErr w:type="spellStart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ORFy</w:t>
            </w:r>
            <w:proofErr w:type="spellEnd"/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 xml:space="preserve"> [Eidolon bat coronavirus/Kenya/KY24/2006]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14F9500B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91.61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14:paraId="3B80747D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>
              <w:rPr>
                <w:rFonts w:ascii="Times" w:hAnsi="Times" w:cs="Arial"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1736" w:type="dxa"/>
            <w:tcBorders>
              <w:bottom w:val="single" w:sz="4" w:space="0" w:color="auto"/>
            </w:tcBorders>
          </w:tcPr>
          <w:p w14:paraId="4A01A59E" w14:textId="77777777" w:rsidR="00D3140D" w:rsidRPr="00A50FEE" w:rsidRDefault="00D3140D" w:rsidP="00FE7CE2">
            <w:pPr>
              <w:spacing w:before="0" w:after="0"/>
              <w:jc w:val="center"/>
              <w:rPr>
                <w:rFonts w:ascii="Times" w:hAnsi="Times" w:cs="Arial"/>
                <w:color w:val="000000" w:themeColor="text1"/>
                <w:sz w:val="16"/>
                <w:szCs w:val="16"/>
              </w:rPr>
            </w:pPr>
            <w:r w:rsidRPr="00A50FEE">
              <w:rPr>
                <w:rFonts w:ascii="Times" w:hAnsi="Times" w:cs="Arial"/>
                <w:color w:val="000000" w:themeColor="text1"/>
                <w:sz w:val="16"/>
                <w:szCs w:val="16"/>
              </w:rPr>
              <w:t>ADX59472</w:t>
            </w:r>
          </w:p>
        </w:tc>
      </w:tr>
    </w:tbl>
    <w:p w14:paraId="173C3EE9" w14:textId="2D0FEE23" w:rsidR="00D3140D" w:rsidRPr="00FE7CE2" w:rsidRDefault="00FE7CE2" w:rsidP="00FE7CE2">
      <w:pPr>
        <w:rPr>
          <w:color w:val="000000" w:themeColor="text1"/>
          <w:sz w:val="16"/>
          <w:szCs w:val="16"/>
        </w:rPr>
      </w:pPr>
      <w:r w:rsidRPr="00054E0B">
        <w:rPr>
          <w:sz w:val="16"/>
          <w:szCs w:val="16"/>
        </w:rPr>
        <w:t>*</w:t>
      </w:r>
      <w:proofErr w:type="spellStart"/>
      <w:r w:rsidRPr="00054E0B">
        <w:rPr>
          <w:sz w:val="16"/>
          <w:szCs w:val="16"/>
        </w:rPr>
        <w:t>BLASTn</w:t>
      </w:r>
      <w:proofErr w:type="spellEnd"/>
      <w:r w:rsidRPr="00054E0B">
        <w:rPr>
          <w:sz w:val="16"/>
          <w:szCs w:val="16"/>
        </w:rPr>
        <w:t xml:space="preserve"> and </w:t>
      </w:r>
      <w:r w:rsidRPr="00054E0B">
        <w:rPr>
          <w:color w:val="333333"/>
          <w:sz w:val="16"/>
          <w:szCs w:val="16"/>
          <w:shd w:val="clear" w:color="auto" w:fill="FFFFFF"/>
          <w:vertAlign w:val="superscript"/>
        </w:rPr>
        <w:t>†</w:t>
      </w:r>
      <w:proofErr w:type="spellStart"/>
      <w:r w:rsidRPr="00054E0B">
        <w:rPr>
          <w:sz w:val="16"/>
          <w:szCs w:val="16"/>
        </w:rPr>
        <w:t>HHPred</w:t>
      </w:r>
      <w:proofErr w:type="spellEnd"/>
      <w:r w:rsidRPr="00054E0B">
        <w:rPr>
          <w:sz w:val="16"/>
          <w:szCs w:val="16"/>
        </w:rPr>
        <w:t xml:space="preserve"> query indicated by superscript. All other queries were </w:t>
      </w:r>
      <w:proofErr w:type="spellStart"/>
      <w:r w:rsidRPr="00054E0B">
        <w:rPr>
          <w:sz w:val="16"/>
          <w:szCs w:val="16"/>
        </w:rPr>
        <w:t>BLASTx</w:t>
      </w:r>
      <w:proofErr w:type="spellEnd"/>
      <w:r w:rsidRPr="00054E0B">
        <w:rPr>
          <w:sz w:val="16"/>
          <w:szCs w:val="16"/>
        </w:rPr>
        <w:t xml:space="preserve">. Note that accession number for NCBI corresponds to </w:t>
      </w:r>
      <w:r>
        <w:rPr>
          <w:sz w:val="16"/>
          <w:szCs w:val="16"/>
        </w:rPr>
        <w:t>RCSB Protein Data Bank</w:t>
      </w:r>
      <w:r w:rsidRPr="00054E0B">
        <w:rPr>
          <w:sz w:val="16"/>
          <w:szCs w:val="16"/>
        </w:rPr>
        <w:t xml:space="preserve"> number for </w:t>
      </w:r>
      <w:proofErr w:type="spellStart"/>
      <w:r w:rsidRPr="00054E0B">
        <w:rPr>
          <w:sz w:val="16"/>
          <w:szCs w:val="16"/>
        </w:rPr>
        <w:t>HHPred</w:t>
      </w:r>
      <w:proofErr w:type="spellEnd"/>
      <w:r>
        <w:rPr>
          <w:sz w:val="16"/>
          <w:szCs w:val="16"/>
        </w:rPr>
        <w:t>.</w:t>
      </w:r>
      <w:r w:rsidRPr="00054E0B">
        <w:rPr>
          <w:b/>
          <w:bCs/>
          <w:color w:val="FF0000"/>
          <w:sz w:val="16"/>
          <w:szCs w:val="16"/>
        </w:rPr>
        <w:t xml:space="preserve"> </w:t>
      </w:r>
      <w:r>
        <w:rPr>
          <w:color w:val="000000" w:themeColor="text1"/>
          <w:sz w:val="16"/>
          <w:szCs w:val="16"/>
        </w:rPr>
        <w:t>ORF1b was queried as the part of ORF1ab excluding ORF1a.</w:t>
      </w:r>
    </w:p>
    <w:sectPr w:rsidR="00D3140D" w:rsidRPr="00FE7CE2" w:rsidSect="00CF7807">
      <w:headerReference w:type="even" r:id="rId13"/>
      <w:footerReference w:type="even" r:id="rId14"/>
      <w:footerReference w:type="default" r:id="rId15"/>
      <w:headerReference w:type="first" r:id="rId16"/>
      <w:pgSz w:w="15840" w:h="12240" w:orient="landscape"/>
      <w:pgMar w:top="-116" w:right="1138" w:bottom="1282" w:left="1138" w:header="61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a Brook" w:date="2021-09-06T22:44:00Z" w:initials="CB">
    <w:p w14:paraId="13398C68" w14:textId="3F3C4AA5" w:rsidR="00C32A74" w:rsidRDefault="00C32A74">
      <w:pPr>
        <w:pStyle w:val="CommentText"/>
      </w:pPr>
      <w:r>
        <w:rPr>
          <w:rStyle w:val="CommentReference"/>
        </w:rPr>
        <w:annotationRef/>
      </w:r>
      <w:r>
        <w:t>Add citation</w:t>
      </w:r>
    </w:p>
  </w:comment>
  <w:comment w:id="1" w:author="Cara Brook" w:date="2021-09-06T22:44:00Z" w:initials="CB">
    <w:p w14:paraId="070868E6" w14:textId="61A98663" w:rsidR="00C32A74" w:rsidRDefault="00C32A74">
      <w:pPr>
        <w:pStyle w:val="CommentText"/>
      </w:pPr>
      <w:r>
        <w:rPr>
          <w:rStyle w:val="CommentReference"/>
        </w:rPr>
        <w:annotationRef/>
      </w:r>
      <w:r>
        <w:t>Add citation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398C68" w15:done="0"/>
  <w15:commentEx w15:paraId="070868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1183C" w16cex:dateUtc="2021-09-07T03:44:00Z"/>
  <w16cex:commentExtensible w16cex:durableId="24E1184F" w16cex:dateUtc="2021-09-07T0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398C68" w16cid:durableId="24E1183C"/>
  <w16cid:commentId w16cid:paraId="070868E6" w16cid:durableId="24E118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56AC" w14:textId="77777777" w:rsidR="00D2005D" w:rsidRDefault="00D2005D" w:rsidP="00117666">
      <w:pPr>
        <w:spacing w:after="0"/>
      </w:pPr>
      <w:r>
        <w:separator/>
      </w:r>
    </w:p>
  </w:endnote>
  <w:endnote w:type="continuationSeparator" w:id="0">
    <w:p w14:paraId="3D2D26FE" w14:textId="77777777" w:rsidR="00D2005D" w:rsidRDefault="00D2005D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ZicMwIAAF8EAAAOAAAAZHJzL2Uyb0RvYy54bWysVFFv2jAQfp+0/2D5fSRQoG1EqFgrpkmo&#13;&#10;rQRTn43jQKTY59mGhP363TmBom5P016c89358919nzN7aHXNjsr5CkzOh4OUM2UkFJXZ5fzHZvnl&#13;&#10;jjMfhClEDUbl/KQ8f5h//jRrbKZGsIe6UI4hiPFZY3O+D8FmSeLlXmnhB2CVwWAJTouAW7dLCica&#13;&#10;RNd1MkrTadKAK6wDqbxH71MX5POIX5ZKhpey9CqwOudYW4iri+uW1mQ+E9nOCbuvZF+G+IcqtKgM&#13;&#10;XnqBehJBsIOr/oDSlXTgoQwDCTqBsqykij1gN8P0QzfrvbAq9oLD8fYyJv//YOXz8dWxqkDuODNC&#13;&#10;I0Ub1Qb2FVo2pOk01meYtLaYFlp0U2bv9+ikptvSafpiOwzjOOfTZbYEJunQJL27nWJIYuzmfjJN&#13;&#10;JwSTvJ+2zodvCjQjI+cOuYsjFceVD13qOYUuM7Cs6hr9IqsNa3I+vZmk8cAlguC1oQQVldDDUEdd&#13;&#10;5WSFdtv27WyhOGGXDjqVeCuXFZayEj68CoeywOpR6uEFl7IGvBJ6i7M9uF9/81M+soVRzhqUWc79&#13;&#10;z4NwirP6u0Ee74fjMekybsaT2xFu3HVkex0xB/0IqGTkCquLJuWH+myWDvQbvogF3YohYSTenfNw&#13;&#10;Nh9DJ358UVItFjEJlWhFWJm1lQRNA6NBb9o34WzPRkAen+EsSJF9IKXLpZPeLg4BqYmM0YC7qSLT&#13;&#10;tEEVR877F0fP5Hofs97/C/PfAAAA//8DAFBLAwQUAAYACAAAACEAWHOkItwAAAAJAQAADwAAAGRy&#13;&#10;cy9kb3ducmV2LnhtbEyPwU7DMBBE70j8g7VIXBB1mkoBpXEqVJRz1ZQPcONtkmKvo9hpwt+zcIHL&#13;&#10;SKvRzM4rdouz4oZj6D0pWK8SEEiNNz21Cj5O1fMriBA1GW09oYIvDLAr7+8KnRs/0xFvdWwFl1DI&#13;&#10;tYIuxiGXMjQdOh1WfkBi7+JHpyOfYyvNqGcud1amSZJJp3viD50ecN9h81lPToFP5yd7rNfV/jBf&#13;&#10;q+Qw4akOqNTjw/K+ZXnbgoi4xL8E/DDwfih52NlPZIKwCpgm/ip76eYlA3FWkKUbkGUh/xOU3wAA&#13;&#10;AP//AwBQSwECLQAUAAYACAAAACEAtoM4kv4AAADhAQAAEwAAAAAAAAAAAAAAAAAAAAAAW0NvbnRl&#13;&#10;bnRfVHlwZXNdLnhtbFBLAQItABQABgAIAAAAIQA4/SH/1gAAAJQBAAALAAAAAAAAAAAAAAAAAC8B&#13;&#10;AABfcmVscy8ucmVsc1BLAQItABQABgAIAAAAIQAWiZicMwIAAF8EAAAOAAAAAAAAAAAAAAAAAC4C&#13;&#10;AABkcnMvZTJvRG9jLnhtbFBLAQItABQABgAIAAAAIQBYc6Qi3AAAAAkBAAAPAAAAAAAAAAAAAAAA&#13;&#10;AI0EAABkcnMvZG93bnJldi54bWxQSwUGAAAAAAQABADzAAAAlgUAAAAA&#13;&#10;" filled="f" stroked="f" strokeweight=".5pt">
              <v:textbox style="mso-fit-shape-to-text:t">
                <w:txbxContent>
                  <w:p w14:paraId="50BC4D33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HOnNwIAAGgEAAAOAAAAZHJzL2Uyb0RvYy54bWysVFFv2jAQfp+0/2D5fSRQQtuIULFWTJNQ&#13;&#10;WwmmPhvHIZFsn2cbEvbrd3YCRd2epr0457vzZ9/33WX+0ClJjsK6BnRBx6OUEqE5lI3eF/THdvXl&#13;&#10;jhLnmS6ZBC0KehKOPiw+f5q3JhcTqEGWwhIE0S5vTUFr702eJI7XQjE3AiM0Biuwinnc2n1SWtYi&#13;&#10;upLJJE1nSQu2NBa4cA69T32QLiJ+VQnuX6rKCU9kQfFtPq42rruwJos5y/eWmbrhwzPYP7xCsUbj&#13;&#10;pReoJ+YZOdjmDyjVcAsOKj/ioBKoqoaLWANWM04/VLOpmRGxFiTHmQtN7v/B8ufjqyVNWdBsRolm&#13;&#10;CjXais6Tr9ARdCE/rXE5pm0MJvoO/ajz2e/QGcruKqvCFwsiGEemTxd2AxoPh7L07naGIY6xm/ts&#13;&#10;lmYBJnk/bazz3wQoEoyCWlQvksqOa+f71HNKuEzDqpEyKig1aQs6u8nSeOASQXCpQ66IvTDAhIr6&#13;&#10;lwfLd7suMnCpagflCYu10LeLM3zV4IvWzPlXZrE/sAjsef+CSyUBb4bBoqQG++tv/pCPsmGUkhb7&#13;&#10;raDu54FZQYn8rlHQ+/F0Gho0bqbZ7QQ39jqyu47og3oEbOkxTpfh0Qz5Xp7NyoJ6w9FYhlsxxDTH&#13;&#10;uwvqz+aj76cAR4uL5TImYUsa5td6Y3iADrwFvrfdG7NmEMWjnM9w7kyWf9Cmzw0nnVkePCoUhQs8&#13;&#10;96yi4GGD7RylH0YvzMv1Pma9/yAWvwEAAP//AwBQSwMEFAAGAAgAAAAhAFhzpCLcAAAACQEAAA8A&#13;&#10;AABkcnMvZG93bnJldi54bWxMj8FOwzAQRO9I/IO1SFwQdZpKAaVxKlSUc9WUD3DjbZJir6PYacLf&#13;&#10;s3CBy0ir0czOK3aLs+KGY+g9KVivEhBIjTc9tQo+TtXzK4gQNRltPaGCLwywK+/vCp0bP9MRb3Vs&#13;&#10;BZdQyLWCLsYhlzI0HTodVn5AYu/iR6cjn2MrzahnLndWpkmSSad74g+dHnDfYfNZT06BT+cne6zX&#13;&#10;1f4wX6vkMOGpDqjU48PyvmV524KIuMS/BPww8H4oedjZT2SCsAqYJv4qe+nmJQNxVpClG5BlIf8T&#13;&#10;lN8AAAD//wMAUEsBAi0AFAAGAAgAAAAhALaDOJL+AAAA4QEAABMAAAAAAAAAAAAAAAAAAAAAAFtD&#13;&#10;b250ZW50X1R5cGVzXS54bWxQSwECLQAUAAYACAAAACEAOP0h/9YAAACUAQAACwAAAAAAAAAAAAAA&#13;&#10;AAAvAQAAX3JlbHMvLnJlbHNQSwECLQAUAAYACAAAACEAWqhzpzcCAABoBAAADgAAAAAAAAAAAAAA&#13;&#10;AAAuAgAAZHJzL2Uyb0RvYy54bWxQSwECLQAUAAYACAAAACEAWHOkItwAAAAJAQAADwAAAAAAAAAA&#13;&#10;AAAAAACRBAAAZHJzL2Rvd25yZXYueG1sUEsFBgAAAAAEAAQA8wAAAJoFAAAAAA==&#13;&#10;" filled="f" stroked="f" strokeweight=".5pt">
              <v:textbox style="mso-fit-shape-to-text:t">
                <w:txbxContent>
                  <w:p w14:paraId="570F0D09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3F8C" w14:textId="77777777" w:rsidR="00D2005D" w:rsidRDefault="00D2005D" w:rsidP="00117666">
      <w:pPr>
        <w:spacing w:after="0"/>
      </w:pPr>
      <w:r>
        <w:separator/>
      </w:r>
    </w:p>
  </w:footnote>
  <w:footnote w:type="continuationSeparator" w:id="0">
    <w:p w14:paraId="2B0FEBB4" w14:textId="77777777" w:rsidR="00D2005D" w:rsidRDefault="00D2005D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68C6" w14:textId="06B2D7B7" w:rsidR="00995F6A" w:rsidRDefault="0093429D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07D26A56" wp14:editId="2E460F0E">
          <wp:extent cx="1382534" cy="497091"/>
          <wp:effectExtent l="0" t="0" r="0" b="0"/>
          <wp:docPr id="3" name="Picture 3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a Brook">
    <w15:presenceInfo w15:providerId="AD" w15:userId="S::cbrook@berkeley.edu::a154a7a2-e60f-4358-bc4a-6df4d78c98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B5"/>
    <w:rsid w:val="0001436A"/>
    <w:rsid w:val="00034304"/>
    <w:rsid w:val="00035434"/>
    <w:rsid w:val="00052A14"/>
    <w:rsid w:val="00077D53"/>
    <w:rsid w:val="00105FD9"/>
    <w:rsid w:val="00117666"/>
    <w:rsid w:val="001549D3"/>
    <w:rsid w:val="00160065"/>
    <w:rsid w:val="00177D84"/>
    <w:rsid w:val="00226971"/>
    <w:rsid w:val="00267D18"/>
    <w:rsid w:val="00271A37"/>
    <w:rsid w:val="00274347"/>
    <w:rsid w:val="002868E2"/>
    <w:rsid w:val="002869C3"/>
    <w:rsid w:val="002936E4"/>
    <w:rsid w:val="002B4A57"/>
    <w:rsid w:val="002C74CA"/>
    <w:rsid w:val="003123F4"/>
    <w:rsid w:val="00317BB3"/>
    <w:rsid w:val="003544FB"/>
    <w:rsid w:val="003D2F2D"/>
    <w:rsid w:val="00401590"/>
    <w:rsid w:val="00447801"/>
    <w:rsid w:val="00452E9C"/>
    <w:rsid w:val="004735C8"/>
    <w:rsid w:val="004947A6"/>
    <w:rsid w:val="004961FF"/>
    <w:rsid w:val="00517A89"/>
    <w:rsid w:val="005250F2"/>
    <w:rsid w:val="00593EEA"/>
    <w:rsid w:val="005A5EEE"/>
    <w:rsid w:val="006375C7"/>
    <w:rsid w:val="00654E8F"/>
    <w:rsid w:val="00660D05"/>
    <w:rsid w:val="006820B1"/>
    <w:rsid w:val="006B7D14"/>
    <w:rsid w:val="00701727"/>
    <w:rsid w:val="0070566C"/>
    <w:rsid w:val="00714C50"/>
    <w:rsid w:val="00725A7D"/>
    <w:rsid w:val="007501BE"/>
    <w:rsid w:val="00790BB3"/>
    <w:rsid w:val="007C206C"/>
    <w:rsid w:val="00817DD6"/>
    <w:rsid w:val="0083759F"/>
    <w:rsid w:val="00885156"/>
    <w:rsid w:val="009151AA"/>
    <w:rsid w:val="0093429D"/>
    <w:rsid w:val="00943573"/>
    <w:rsid w:val="0094669D"/>
    <w:rsid w:val="00961E8E"/>
    <w:rsid w:val="00964134"/>
    <w:rsid w:val="00970F7D"/>
    <w:rsid w:val="00973711"/>
    <w:rsid w:val="00994A3D"/>
    <w:rsid w:val="009C2B12"/>
    <w:rsid w:val="00A174D9"/>
    <w:rsid w:val="00AA3F42"/>
    <w:rsid w:val="00AA4D24"/>
    <w:rsid w:val="00AB6715"/>
    <w:rsid w:val="00B1671E"/>
    <w:rsid w:val="00B25EB8"/>
    <w:rsid w:val="00B37F4D"/>
    <w:rsid w:val="00BB74D9"/>
    <w:rsid w:val="00BE41E9"/>
    <w:rsid w:val="00C16B38"/>
    <w:rsid w:val="00C32A74"/>
    <w:rsid w:val="00C52A7B"/>
    <w:rsid w:val="00C56BAF"/>
    <w:rsid w:val="00C679AA"/>
    <w:rsid w:val="00C75972"/>
    <w:rsid w:val="00CD066B"/>
    <w:rsid w:val="00CE4FEE"/>
    <w:rsid w:val="00CF7807"/>
    <w:rsid w:val="00D00453"/>
    <w:rsid w:val="00D060CF"/>
    <w:rsid w:val="00D2005D"/>
    <w:rsid w:val="00D3140D"/>
    <w:rsid w:val="00D57FA9"/>
    <w:rsid w:val="00D80895"/>
    <w:rsid w:val="00DB59C3"/>
    <w:rsid w:val="00DC259A"/>
    <w:rsid w:val="00DE23E8"/>
    <w:rsid w:val="00DF3986"/>
    <w:rsid w:val="00E52377"/>
    <w:rsid w:val="00E537AD"/>
    <w:rsid w:val="00E64E17"/>
    <w:rsid w:val="00E77500"/>
    <w:rsid w:val="00E866C9"/>
    <w:rsid w:val="00EA3D3C"/>
    <w:rsid w:val="00EC090A"/>
    <w:rsid w:val="00ED20B5"/>
    <w:rsid w:val="00F46900"/>
    <w:rsid w:val="00F61D89"/>
    <w:rsid w:val="00FE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paragraph" w:styleId="Revision">
    <w:name w:val="Revision"/>
    <w:hidden/>
    <w:uiPriority w:val="99"/>
    <w:semiHidden/>
    <w:rsid w:val="00D3140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7A95B22-B4E8-4C8E-ABCB-1E2B9143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C:\Users\joshua.stocco\Documents\Templates\Frontiers_Word_Templates\Supplementary_Material.dotx</Template>
  <TotalTime>3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Cara Brook</cp:lastModifiedBy>
  <cp:revision>2</cp:revision>
  <cp:lastPrinted>2013-10-03T12:51:00Z</cp:lastPrinted>
  <dcterms:created xsi:type="dcterms:W3CDTF">2021-09-07T03:45:00Z</dcterms:created>
  <dcterms:modified xsi:type="dcterms:W3CDTF">2021-09-07T03:45:00Z</dcterms:modified>
</cp:coreProperties>
</file>