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F14EF" w14:textId="22575F52" w:rsidR="00756969" w:rsidRDefault="007D2157">
      <w:r>
        <w:t>PLANNING E2M2</w:t>
      </w:r>
    </w:p>
    <w:p w14:paraId="01DFDD98" w14:textId="1774509D" w:rsidR="007D2157" w:rsidRDefault="007D2157">
      <w:pPr>
        <w:rPr>
          <w:b/>
          <w:bCs/>
        </w:rPr>
      </w:pPr>
      <w:r>
        <w:rPr>
          <w:b/>
          <w:bCs/>
        </w:rPr>
        <w:t>7-9 Months Ahead</w:t>
      </w:r>
    </w:p>
    <w:p w14:paraId="02BE4C86" w14:textId="05F99E46" w:rsidR="00507196" w:rsidRDefault="00507196" w:rsidP="00507196">
      <w:pPr>
        <w:pStyle w:val="ListParagraph"/>
        <w:numPr>
          <w:ilvl w:val="0"/>
          <w:numId w:val="3"/>
        </w:numPr>
      </w:pPr>
      <w:r>
        <w:t>Set dates</w:t>
      </w:r>
      <w:r>
        <w:t xml:space="preserve"> </w:t>
      </w:r>
    </w:p>
    <w:p w14:paraId="40A410D9" w14:textId="59FB3B9B" w:rsidR="00507196" w:rsidRDefault="00507196" w:rsidP="00507196">
      <w:pPr>
        <w:pStyle w:val="ListParagraph"/>
        <w:numPr>
          <w:ilvl w:val="1"/>
          <w:numId w:val="3"/>
        </w:numPr>
      </w:pPr>
      <w:r>
        <w:t>1-2 days for R Bootcamp and office hours</w:t>
      </w:r>
    </w:p>
    <w:p w14:paraId="7951EAD3" w14:textId="073D495F" w:rsidR="00507196" w:rsidRDefault="00507196" w:rsidP="00507196">
      <w:pPr>
        <w:pStyle w:val="ListParagraph"/>
        <w:numPr>
          <w:ilvl w:val="1"/>
          <w:numId w:val="3"/>
        </w:numPr>
      </w:pPr>
      <w:r>
        <w:t>6</w:t>
      </w:r>
      <w:r w:rsidR="0004659E">
        <w:t>-7</w:t>
      </w:r>
      <w:r>
        <w:t xml:space="preserve"> days for workshop</w:t>
      </w:r>
    </w:p>
    <w:p w14:paraId="6FB85B77" w14:textId="099B5551" w:rsidR="00507196" w:rsidRDefault="00507196" w:rsidP="00507196">
      <w:pPr>
        <w:pStyle w:val="ListParagraph"/>
        <w:numPr>
          <w:ilvl w:val="1"/>
          <w:numId w:val="3"/>
        </w:numPr>
      </w:pPr>
      <w:r>
        <w:t xml:space="preserve">2 half days for travel (if at </w:t>
      </w:r>
      <w:proofErr w:type="spellStart"/>
      <w:r>
        <w:t>ValBio</w:t>
      </w:r>
      <w:proofErr w:type="spellEnd"/>
      <w:r>
        <w:t>, 2 days for travel)</w:t>
      </w:r>
    </w:p>
    <w:p w14:paraId="455CB9DA" w14:textId="7E1AF4E3" w:rsidR="00507196" w:rsidRDefault="00507196" w:rsidP="00507196">
      <w:pPr>
        <w:pStyle w:val="ListParagraph"/>
        <w:numPr>
          <w:ilvl w:val="1"/>
          <w:numId w:val="3"/>
        </w:numPr>
      </w:pPr>
      <w:r>
        <w:t>1 day for office hours</w:t>
      </w:r>
    </w:p>
    <w:p w14:paraId="6BDB5162" w14:textId="52569D59" w:rsidR="00507196" w:rsidRDefault="00507196" w:rsidP="00507196">
      <w:pPr>
        <w:pStyle w:val="ListParagraph"/>
        <w:numPr>
          <w:ilvl w:val="1"/>
          <w:numId w:val="3"/>
        </w:numPr>
      </w:pPr>
      <w:r>
        <w:t xml:space="preserve">1 day for final symposium </w:t>
      </w:r>
    </w:p>
    <w:p w14:paraId="137E4931" w14:textId="0FFA1030" w:rsidR="00507196" w:rsidRDefault="00507196" w:rsidP="00507196">
      <w:pPr>
        <w:pStyle w:val="ListParagraph"/>
        <w:numPr>
          <w:ilvl w:val="1"/>
          <w:numId w:val="3"/>
        </w:numPr>
      </w:pPr>
      <w:r>
        <w:t>= 9-10 days total</w:t>
      </w:r>
    </w:p>
    <w:p w14:paraId="3AA36C09" w14:textId="5F7E137B" w:rsidR="007D2157" w:rsidRDefault="007D2157" w:rsidP="007D2157">
      <w:pPr>
        <w:pStyle w:val="ListParagraph"/>
        <w:numPr>
          <w:ilvl w:val="0"/>
          <w:numId w:val="3"/>
        </w:numPr>
      </w:pPr>
      <w:r>
        <w:t xml:space="preserve">Define budget </w:t>
      </w:r>
    </w:p>
    <w:p w14:paraId="6D3B96D0" w14:textId="0C00ECED" w:rsidR="007D2157" w:rsidRDefault="007D2157" w:rsidP="007D2157">
      <w:pPr>
        <w:pStyle w:val="ListParagraph"/>
        <w:numPr>
          <w:ilvl w:val="0"/>
          <w:numId w:val="3"/>
        </w:numPr>
      </w:pPr>
      <w:r>
        <w:t>Determine number of students to invite</w:t>
      </w:r>
    </w:p>
    <w:p w14:paraId="01741989" w14:textId="2C0BDF15" w:rsidR="007D2157" w:rsidRDefault="007D2157" w:rsidP="00E64717">
      <w:pPr>
        <w:pStyle w:val="ListParagraph"/>
        <w:numPr>
          <w:ilvl w:val="0"/>
          <w:numId w:val="3"/>
        </w:numPr>
      </w:pPr>
      <w:r>
        <w:t>Begin negotiating with hotels</w:t>
      </w:r>
    </w:p>
    <w:p w14:paraId="7EF52057" w14:textId="25506F7D" w:rsidR="00507196" w:rsidRDefault="00507196" w:rsidP="00507196">
      <w:pPr>
        <w:pStyle w:val="ListParagraph"/>
        <w:numPr>
          <w:ilvl w:val="1"/>
          <w:numId w:val="3"/>
        </w:numPr>
        <w:rPr>
          <w:lang w:val="es-ES"/>
        </w:rPr>
      </w:pPr>
      <w:proofErr w:type="spellStart"/>
      <w:r w:rsidRPr="00507196">
        <w:rPr>
          <w:lang w:val="es-ES"/>
        </w:rPr>
        <w:t>ValBio</w:t>
      </w:r>
      <w:proofErr w:type="spellEnd"/>
      <w:r w:rsidR="003B7576">
        <w:rPr>
          <w:lang w:val="es-ES"/>
        </w:rPr>
        <w:t xml:space="preserve">, </w:t>
      </w:r>
      <w:proofErr w:type="spellStart"/>
      <w:r w:rsidR="003B7576">
        <w:rPr>
          <w:lang w:val="es-ES"/>
        </w:rPr>
        <w:t>Ranomafana</w:t>
      </w:r>
      <w:proofErr w:type="spellEnd"/>
      <w:r w:rsidRPr="00507196">
        <w:rPr>
          <w:lang w:val="es-ES"/>
        </w:rPr>
        <w:t xml:space="preserve"> – </w:t>
      </w:r>
      <w:proofErr w:type="spellStart"/>
      <w:r w:rsidRPr="00507196">
        <w:rPr>
          <w:lang w:val="es-ES"/>
        </w:rPr>
        <w:t>contact</w:t>
      </w:r>
      <w:proofErr w:type="spellEnd"/>
      <w:r w:rsidRPr="00507196">
        <w:rPr>
          <w:lang w:val="es-ES"/>
        </w:rPr>
        <w:t xml:space="preserve"> Prisca Oliva </w:t>
      </w:r>
      <w:proofErr w:type="spellStart"/>
      <w:r w:rsidRPr="00507196">
        <w:rPr>
          <w:lang w:val="es-ES"/>
        </w:rPr>
        <w:t>Andriamb</w:t>
      </w:r>
      <w:r>
        <w:rPr>
          <w:lang w:val="es-ES"/>
        </w:rPr>
        <w:t>inintsoa</w:t>
      </w:r>
      <w:proofErr w:type="spellEnd"/>
      <w:r>
        <w:rPr>
          <w:lang w:val="es-ES"/>
        </w:rPr>
        <w:t xml:space="preserve"> (</w:t>
      </w:r>
      <w:hyperlink r:id="rId5" w:history="1">
        <w:r w:rsidRPr="00A45F21">
          <w:rPr>
            <w:rStyle w:val="Hyperlink"/>
            <w:lang w:val="es-ES"/>
          </w:rPr>
          <w:t>priscandry@yahoo.fr</w:t>
        </w:r>
      </w:hyperlink>
      <w:r>
        <w:rPr>
          <w:lang w:val="es-ES"/>
        </w:rPr>
        <w:t xml:space="preserve">) </w:t>
      </w:r>
    </w:p>
    <w:p w14:paraId="1EE52F50" w14:textId="39BEFC6C" w:rsidR="00507196" w:rsidRDefault="00507196" w:rsidP="00507196">
      <w:pPr>
        <w:pStyle w:val="ListParagraph"/>
        <w:numPr>
          <w:ilvl w:val="2"/>
          <w:numId w:val="3"/>
        </w:numPr>
        <w:rPr>
          <w:lang w:val="es-ES"/>
        </w:rPr>
      </w:pPr>
      <w:r>
        <w:rPr>
          <w:lang w:val="es-ES"/>
        </w:rPr>
        <w:t xml:space="preserve">Pros: </w:t>
      </w:r>
      <w:proofErr w:type="spellStart"/>
      <w:r>
        <w:rPr>
          <w:lang w:val="es-ES"/>
        </w:rPr>
        <w:t>Ranomafana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National</w:t>
      </w:r>
      <w:proofErr w:type="spellEnd"/>
      <w:r>
        <w:rPr>
          <w:lang w:val="es-ES"/>
        </w:rPr>
        <w:t xml:space="preserve"> Park</w:t>
      </w:r>
    </w:p>
    <w:p w14:paraId="1DB2B9EF" w14:textId="20FF6046" w:rsidR="00507196" w:rsidRPr="00507196" w:rsidRDefault="00507196" w:rsidP="00507196">
      <w:pPr>
        <w:pStyle w:val="ListParagraph"/>
        <w:numPr>
          <w:ilvl w:val="2"/>
          <w:numId w:val="3"/>
        </w:numPr>
      </w:pPr>
      <w:r w:rsidRPr="00507196">
        <w:t>Cons: very long travel d</w:t>
      </w:r>
      <w:r>
        <w:t>ays</w:t>
      </w:r>
    </w:p>
    <w:p w14:paraId="32612EC5" w14:textId="1C0CFC90" w:rsidR="00507196" w:rsidRDefault="00507196" w:rsidP="00507196">
      <w:pPr>
        <w:pStyle w:val="ListParagraph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Hotel </w:t>
      </w:r>
      <w:proofErr w:type="spellStart"/>
      <w:r>
        <w:rPr>
          <w:lang w:val="es-ES"/>
        </w:rPr>
        <w:t>Cyperus</w:t>
      </w:r>
      <w:proofErr w:type="spellEnd"/>
      <w:r w:rsidR="003B7576">
        <w:rPr>
          <w:lang w:val="es-ES"/>
        </w:rPr>
        <w:t xml:space="preserve">, </w:t>
      </w:r>
      <w:proofErr w:type="spellStart"/>
      <w:r w:rsidR="003B7576">
        <w:rPr>
          <w:lang w:val="es-ES"/>
        </w:rPr>
        <w:t>Andasibe</w:t>
      </w:r>
      <w:proofErr w:type="spellEnd"/>
    </w:p>
    <w:p w14:paraId="78A808B9" w14:textId="5882C169" w:rsidR="00507196" w:rsidRDefault="00507196" w:rsidP="00507196">
      <w:pPr>
        <w:pStyle w:val="ListParagraph"/>
        <w:numPr>
          <w:ilvl w:val="2"/>
          <w:numId w:val="3"/>
        </w:numPr>
      </w:pPr>
      <w:r w:rsidRPr="0004659E">
        <w:t xml:space="preserve">Pros: </w:t>
      </w:r>
      <w:r w:rsidR="0004659E" w:rsidRPr="0004659E">
        <w:t>shorter travel days, Anda</w:t>
      </w:r>
      <w:r w:rsidR="0004659E">
        <w:t>sibe National Park</w:t>
      </w:r>
    </w:p>
    <w:p w14:paraId="37D68ADC" w14:textId="18027F4C" w:rsidR="0004659E" w:rsidRDefault="0004659E" w:rsidP="00507196">
      <w:pPr>
        <w:pStyle w:val="ListParagraph"/>
        <w:numPr>
          <w:ilvl w:val="2"/>
          <w:numId w:val="3"/>
        </w:numPr>
      </w:pPr>
      <w:r>
        <w:t xml:space="preserve">Cons: very slow meals, no </w:t>
      </w:r>
      <w:proofErr w:type="spellStart"/>
      <w:r>
        <w:t>wifi</w:t>
      </w:r>
      <w:proofErr w:type="spellEnd"/>
      <w:r>
        <w:t xml:space="preserve"> in student rooms</w:t>
      </w:r>
    </w:p>
    <w:p w14:paraId="7A5A7F7F" w14:textId="67581CE3" w:rsidR="0004659E" w:rsidRDefault="0004659E" w:rsidP="0004659E">
      <w:pPr>
        <w:pStyle w:val="ListParagraph"/>
        <w:numPr>
          <w:ilvl w:val="1"/>
          <w:numId w:val="3"/>
        </w:numPr>
      </w:pPr>
      <w:r>
        <w:t xml:space="preserve">Other option: Hotel </w:t>
      </w:r>
      <w:proofErr w:type="spellStart"/>
      <w:r>
        <w:t>Sakamanga</w:t>
      </w:r>
      <w:proofErr w:type="spellEnd"/>
      <w:r>
        <w:t>, Madagascar Biodiversity Center</w:t>
      </w:r>
    </w:p>
    <w:p w14:paraId="7491C0F7" w14:textId="33522139" w:rsidR="00000BFC" w:rsidRDefault="00000BFC" w:rsidP="0004659E">
      <w:pPr>
        <w:pStyle w:val="ListParagraph"/>
        <w:numPr>
          <w:ilvl w:val="1"/>
          <w:numId w:val="3"/>
        </w:numPr>
      </w:pPr>
      <w:r>
        <w:t xml:space="preserve">Other notes on negotiating with hotels: </w:t>
      </w:r>
    </w:p>
    <w:p w14:paraId="28594EE8" w14:textId="4F1DC171" w:rsidR="00000BFC" w:rsidRDefault="00000BFC" w:rsidP="00000BFC">
      <w:pPr>
        <w:pStyle w:val="ListParagraph"/>
        <w:numPr>
          <w:ilvl w:val="2"/>
          <w:numId w:val="3"/>
        </w:numPr>
      </w:pPr>
      <w:r>
        <w:t>Specify that students are Malagasy and frequently prefer simpler Malagasy food over hotel restaurant menus</w:t>
      </w:r>
    </w:p>
    <w:p w14:paraId="64D7D3A9" w14:textId="0F23CF19" w:rsidR="00612B13" w:rsidRPr="0004659E" w:rsidRDefault="00000BFC" w:rsidP="00612B13">
      <w:pPr>
        <w:pStyle w:val="ListParagraph"/>
        <w:numPr>
          <w:ilvl w:val="2"/>
          <w:numId w:val="3"/>
        </w:numPr>
      </w:pPr>
      <w:r>
        <w:t>Likely only need one coffee break per day, and can specify that only one snack is needed at each coffee break</w:t>
      </w:r>
    </w:p>
    <w:p w14:paraId="65D23AB5" w14:textId="7D211D8D" w:rsidR="007D2157" w:rsidRDefault="007D2157">
      <w:pPr>
        <w:rPr>
          <w:b/>
          <w:bCs/>
        </w:rPr>
      </w:pPr>
      <w:r>
        <w:rPr>
          <w:b/>
          <w:bCs/>
        </w:rPr>
        <w:t>6 Months Ahead</w:t>
      </w:r>
    </w:p>
    <w:p w14:paraId="0EEDD40E" w14:textId="578CAB4D" w:rsidR="0004659E" w:rsidRDefault="0004659E" w:rsidP="007D2157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E2M2</w:t>
      </w:r>
      <w:proofErr w:type="gramEnd"/>
      <w:r>
        <w:t xml:space="preserve"> </w:t>
      </w:r>
      <w:r w:rsidR="00315A92">
        <w:t>a</w:t>
      </w:r>
      <w:r>
        <w:t xml:space="preserve">pplication. Currently, this is all done on </w:t>
      </w:r>
      <w:proofErr w:type="spellStart"/>
      <w:r>
        <w:t>AirTable</w:t>
      </w:r>
      <w:proofErr w:type="spellEnd"/>
      <w:r>
        <w:t xml:space="preserve"> and the workspace is copied over every year but </w:t>
      </w:r>
      <w:r w:rsidR="000C338C">
        <w:t>recommend</w:t>
      </w:r>
      <w:r>
        <w:t xml:space="preserve"> </w:t>
      </w:r>
      <w:r w:rsidR="000C338C">
        <w:t>migrating</w:t>
      </w:r>
      <w:r>
        <w:t xml:space="preserve"> to Google Drive. Example application is here: </w:t>
      </w:r>
      <w:hyperlink r:id="rId6" w:history="1">
        <w:r w:rsidRPr="00A45F21">
          <w:rPr>
            <w:rStyle w:val="Hyperlink"/>
          </w:rPr>
          <w:t>https://airtable.com/appj1BhwDs8BaYPO8/shrtcJp9bQMxJnef1</w:t>
        </w:r>
      </w:hyperlink>
      <w:r>
        <w:t>.</w:t>
      </w:r>
    </w:p>
    <w:p w14:paraId="3175DC30" w14:textId="6D275A30" w:rsidR="002F2D22" w:rsidRDefault="002F2D22" w:rsidP="002F2D22">
      <w:pPr>
        <w:pStyle w:val="ListParagraph"/>
        <w:numPr>
          <w:ilvl w:val="1"/>
          <w:numId w:val="4"/>
        </w:numPr>
      </w:pPr>
      <w:r>
        <w:t>Set the deadline for application ~1 month after opening the application.</w:t>
      </w:r>
    </w:p>
    <w:p w14:paraId="31CB1D2D" w14:textId="08A8999C" w:rsidR="00981BCB" w:rsidRDefault="00981BCB" w:rsidP="007D2157">
      <w:pPr>
        <w:pStyle w:val="ListParagraph"/>
        <w:numPr>
          <w:ilvl w:val="0"/>
          <w:numId w:val="4"/>
        </w:numPr>
      </w:pPr>
      <w:r>
        <w:t xml:space="preserve">Update website to include the application </w:t>
      </w:r>
      <w:r w:rsidR="00525751">
        <w:t xml:space="preserve">link </w:t>
      </w:r>
      <w:r>
        <w:t>and dates of E2M2.</w:t>
      </w:r>
    </w:p>
    <w:p w14:paraId="538CFB23" w14:textId="59BDB37B" w:rsidR="007D2157" w:rsidRDefault="007D2157" w:rsidP="007D2157">
      <w:pPr>
        <w:pStyle w:val="ListParagraph"/>
        <w:numPr>
          <w:ilvl w:val="0"/>
          <w:numId w:val="4"/>
        </w:numPr>
      </w:pPr>
      <w:r>
        <w:t xml:space="preserve">Advertise E2M2 </w:t>
      </w:r>
      <w:r w:rsidR="00315A92">
        <w:t>a</w:t>
      </w:r>
      <w:r>
        <w:t xml:space="preserve">pplication (sample advertisement </w:t>
      </w:r>
      <w:proofErr w:type="gramStart"/>
      <w:r>
        <w:t>is located in</w:t>
      </w:r>
      <w:proofErr w:type="gramEnd"/>
      <w:r>
        <w:t xml:space="preserve"> the </w:t>
      </w:r>
      <w:r w:rsidR="00B550A3">
        <w:t>p</w:t>
      </w:r>
      <w:r>
        <w:t xml:space="preserve">lanning_E2M2 folder on </w:t>
      </w:r>
      <w:proofErr w:type="spellStart"/>
      <w:r>
        <w:t>github</w:t>
      </w:r>
      <w:proofErr w:type="spellEnd"/>
      <w:r>
        <w:t xml:space="preserve">, </w:t>
      </w:r>
      <w:r w:rsidR="0004659E" w:rsidRPr="0004659E">
        <w:rPr>
          <w:color w:val="77206D" w:themeColor="accent5" w:themeShade="BF"/>
        </w:rPr>
        <w:t>2025_advertisement.docx</w:t>
      </w:r>
      <w:r w:rsidR="0004659E">
        <w:t xml:space="preserve">). Cara has a list of contacts </w:t>
      </w:r>
      <w:r w:rsidR="002F2D22">
        <w:t xml:space="preserve">for sharing </w:t>
      </w:r>
      <w:r w:rsidR="0004659E">
        <w:t>this advertisement.</w:t>
      </w:r>
    </w:p>
    <w:p w14:paraId="1B071827" w14:textId="3E47051F" w:rsidR="00616667" w:rsidRDefault="00616667" w:rsidP="007D2157">
      <w:pPr>
        <w:pStyle w:val="ListParagraph"/>
        <w:numPr>
          <w:ilvl w:val="0"/>
          <w:numId w:val="4"/>
        </w:numPr>
      </w:pPr>
      <w:r>
        <w:t>Reach out to international instructors for their Madagascar schedules</w:t>
      </w:r>
    </w:p>
    <w:p w14:paraId="7CF4B080" w14:textId="1FD0DBA9" w:rsidR="00616667" w:rsidRDefault="00616667" w:rsidP="00616667">
      <w:pPr>
        <w:pStyle w:val="ListParagraph"/>
        <w:numPr>
          <w:ilvl w:val="1"/>
          <w:numId w:val="4"/>
        </w:numPr>
      </w:pPr>
      <w:r>
        <w:t>Andres Garchitorena</w:t>
      </w:r>
      <w:r w:rsidR="002F2D22">
        <w:t xml:space="preserve"> </w:t>
      </w:r>
    </w:p>
    <w:p w14:paraId="5CF15C69" w14:textId="1CD2EB11" w:rsidR="007D2157" w:rsidRPr="00612B13" w:rsidRDefault="00616667" w:rsidP="00612B13">
      <w:pPr>
        <w:pStyle w:val="ListParagraph"/>
        <w:numPr>
          <w:ilvl w:val="1"/>
          <w:numId w:val="4"/>
        </w:numPr>
      </w:pPr>
      <w:r>
        <w:lastRenderedPageBreak/>
        <w:t>Michelle Evans</w:t>
      </w:r>
    </w:p>
    <w:p w14:paraId="039855C5" w14:textId="19A253A2" w:rsidR="007D2157" w:rsidRDefault="007D2157">
      <w:pPr>
        <w:rPr>
          <w:b/>
          <w:bCs/>
        </w:rPr>
      </w:pPr>
      <w:r>
        <w:rPr>
          <w:b/>
          <w:bCs/>
        </w:rPr>
        <w:t>5 Months Ahead</w:t>
      </w:r>
    </w:p>
    <w:p w14:paraId="5B04F22D" w14:textId="296F030D" w:rsidR="007D2157" w:rsidRPr="00E64717" w:rsidRDefault="00E64717" w:rsidP="00E6471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Review applications (template rubric located in the </w:t>
      </w:r>
      <w:r w:rsidR="00B550A3">
        <w:t>p</w:t>
      </w:r>
      <w:r>
        <w:t xml:space="preserve">lanning_E2M2 folder on </w:t>
      </w:r>
      <w:proofErr w:type="spellStart"/>
      <w:r>
        <w:t>github</w:t>
      </w:r>
      <w:proofErr w:type="spellEnd"/>
      <w:r w:rsidR="00D60DB7">
        <w:t xml:space="preserve">, </w:t>
      </w:r>
      <w:r w:rsidR="00D60DB7" w:rsidRPr="00D60DB7">
        <w:rPr>
          <w:color w:val="77206D" w:themeColor="accent5" w:themeShade="BF"/>
        </w:rPr>
        <w:t>applicant_rubric_template.xlsx</w:t>
      </w:r>
      <w:r>
        <w:t>)</w:t>
      </w:r>
    </w:p>
    <w:p w14:paraId="5BFFE14F" w14:textId="6121379F" w:rsidR="00E64717" w:rsidRPr="00507196" w:rsidRDefault="00E64717" w:rsidP="00E64717">
      <w:pPr>
        <w:pStyle w:val="ListParagraph"/>
        <w:numPr>
          <w:ilvl w:val="0"/>
          <w:numId w:val="5"/>
        </w:numPr>
        <w:rPr>
          <w:b/>
          <w:bCs/>
        </w:rPr>
      </w:pPr>
      <w:r>
        <w:t>Email acceptances, waitlist, and rejections</w:t>
      </w:r>
      <w:r w:rsidR="00525751">
        <w:t xml:space="preserve"> to students</w:t>
      </w:r>
      <w:r>
        <w:t xml:space="preserve"> (email templates for each located in the </w:t>
      </w:r>
      <w:r w:rsidR="004E1A1C">
        <w:t>p</w:t>
      </w:r>
      <w:r>
        <w:t xml:space="preserve">lanning_E2M2 folder on </w:t>
      </w:r>
      <w:proofErr w:type="spellStart"/>
      <w:r>
        <w:t>github</w:t>
      </w:r>
      <w:proofErr w:type="spellEnd"/>
      <w:r w:rsidR="004E1A1C">
        <w:t xml:space="preserve">, </w:t>
      </w:r>
      <w:r w:rsidR="004E1A1C" w:rsidRPr="004E1A1C">
        <w:rPr>
          <w:color w:val="77206D" w:themeColor="accent5" w:themeShade="BF"/>
        </w:rPr>
        <w:t>application_response_emails.docx</w:t>
      </w:r>
      <w:r>
        <w:t>)</w:t>
      </w:r>
    </w:p>
    <w:p w14:paraId="4D2B0574" w14:textId="0717970A" w:rsidR="00507196" w:rsidRPr="004E1A1C" w:rsidRDefault="00507196" w:rsidP="00E6471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Ask accepted students to fill out form with details on </w:t>
      </w:r>
      <w:r w:rsidR="00000BFC">
        <w:t xml:space="preserve">dietary restrictions and T-shirt sizes. Example form is here: </w:t>
      </w:r>
      <w:hyperlink r:id="rId7" w:history="1">
        <w:r w:rsidR="004E1A1C" w:rsidRPr="00A45F21">
          <w:rPr>
            <w:rStyle w:val="Hyperlink"/>
          </w:rPr>
          <w:t>https://airtable.com/appT0M0ROvIMazT2L/shrfpSN62dxVbtFUz</w:t>
        </w:r>
      </w:hyperlink>
    </w:p>
    <w:p w14:paraId="77F1885E" w14:textId="674BAEF5" w:rsidR="004E1A1C" w:rsidRPr="004E1A1C" w:rsidRDefault="004E1A1C" w:rsidP="004E1A1C">
      <w:pPr>
        <w:pStyle w:val="ListParagraph"/>
        <w:numPr>
          <w:ilvl w:val="0"/>
          <w:numId w:val="5"/>
        </w:numPr>
      </w:pPr>
      <w:r>
        <w:t xml:space="preserve">Open application for mentors and distribute among previous E2M2 students. Example application is here: </w:t>
      </w:r>
      <w:hyperlink r:id="rId8" w:history="1">
        <w:r w:rsidR="00E87DC8" w:rsidRPr="00A45F21">
          <w:rPr>
            <w:rStyle w:val="Hyperlink"/>
          </w:rPr>
          <w:t>https://airtable.com/appj1BhwDs8BaYPO8/pagZTzBJHAFVDA7lX/form</w:t>
        </w:r>
      </w:hyperlink>
      <w:r w:rsidR="00E87DC8">
        <w:t xml:space="preserve"> </w:t>
      </w:r>
    </w:p>
    <w:p w14:paraId="72D4C5F6" w14:textId="660D806E" w:rsidR="007D2157" w:rsidRDefault="00507196">
      <w:pPr>
        <w:rPr>
          <w:b/>
          <w:bCs/>
        </w:rPr>
      </w:pPr>
      <w:r>
        <w:rPr>
          <w:b/>
          <w:bCs/>
        </w:rPr>
        <w:t>4</w:t>
      </w:r>
      <w:r w:rsidR="007D2157">
        <w:rPr>
          <w:b/>
          <w:bCs/>
        </w:rPr>
        <w:t xml:space="preserve"> Months Ahead</w:t>
      </w:r>
    </w:p>
    <w:p w14:paraId="18A2C828" w14:textId="4C2A320B" w:rsidR="00616667" w:rsidRDefault="00616667" w:rsidP="00616667">
      <w:pPr>
        <w:pStyle w:val="ListParagraph"/>
        <w:numPr>
          <w:ilvl w:val="0"/>
          <w:numId w:val="4"/>
        </w:numPr>
      </w:pPr>
      <w:r>
        <w:t>Reach out to Madagascar-based lecturers</w:t>
      </w:r>
      <w:r w:rsidR="00E64717">
        <w:t xml:space="preserve"> / guest lecturers</w:t>
      </w:r>
    </w:p>
    <w:p w14:paraId="02DAAF61" w14:textId="084CF122" w:rsidR="00616667" w:rsidRDefault="00616667" w:rsidP="00616667">
      <w:pPr>
        <w:pStyle w:val="ListParagraph"/>
        <w:numPr>
          <w:ilvl w:val="1"/>
          <w:numId w:val="4"/>
        </w:numPr>
      </w:pPr>
      <w:r>
        <w:t xml:space="preserve">Aristide </w:t>
      </w:r>
      <w:proofErr w:type="spellStart"/>
      <w:r w:rsidRPr="00616667">
        <w:t>Andrianarimisa</w:t>
      </w:r>
      <w:proofErr w:type="spellEnd"/>
      <w:r>
        <w:t>, Wildlife Conservation Society (aristide@wcs.org)</w:t>
      </w:r>
    </w:p>
    <w:p w14:paraId="73E1C209" w14:textId="502670FE" w:rsidR="00616667" w:rsidRPr="00616667" w:rsidRDefault="00616667" w:rsidP="00616667">
      <w:pPr>
        <w:pStyle w:val="ListParagraph"/>
        <w:numPr>
          <w:ilvl w:val="1"/>
          <w:numId w:val="4"/>
        </w:numPr>
        <w:rPr>
          <w:lang w:val="fr-FR"/>
        </w:rPr>
      </w:pPr>
      <w:r w:rsidRPr="00616667">
        <w:rPr>
          <w:lang w:val="fr-FR"/>
        </w:rPr>
        <w:t xml:space="preserve">Luc </w:t>
      </w:r>
      <w:proofErr w:type="spellStart"/>
      <w:r w:rsidRPr="00616667">
        <w:rPr>
          <w:lang w:val="fr-FR"/>
        </w:rPr>
        <w:t>Samison</w:t>
      </w:r>
      <w:proofErr w:type="spellEnd"/>
      <w:r>
        <w:rPr>
          <w:lang w:val="fr-FR"/>
        </w:rPr>
        <w:t xml:space="preserve">, Centre d’Infectiologie Charles </w:t>
      </w:r>
      <w:proofErr w:type="spellStart"/>
      <w:r>
        <w:rPr>
          <w:lang w:val="fr-FR"/>
        </w:rPr>
        <w:t>Merieux</w:t>
      </w:r>
      <w:proofErr w:type="spellEnd"/>
      <w:r w:rsidRPr="00616667">
        <w:rPr>
          <w:lang w:val="fr-FR"/>
        </w:rPr>
        <w:t xml:space="preserve"> (drsamison@yahoo.f</w:t>
      </w:r>
      <w:r>
        <w:rPr>
          <w:lang w:val="fr-FR"/>
        </w:rPr>
        <w:t>r)</w:t>
      </w:r>
    </w:p>
    <w:p w14:paraId="3E764AED" w14:textId="3AA6E2FF" w:rsidR="00616667" w:rsidRPr="00616667" w:rsidRDefault="00616667" w:rsidP="00616667">
      <w:pPr>
        <w:pStyle w:val="ListParagraph"/>
        <w:numPr>
          <w:ilvl w:val="1"/>
          <w:numId w:val="4"/>
        </w:numPr>
        <w:rPr>
          <w:lang w:val="fr-FR"/>
        </w:rPr>
      </w:pPr>
      <w:r w:rsidRPr="00616667">
        <w:rPr>
          <w:lang w:val="fr-FR"/>
        </w:rPr>
        <w:t xml:space="preserve">Marius </w:t>
      </w:r>
      <w:proofErr w:type="spellStart"/>
      <w:r w:rsidRPr="00616667">
        <w:rPr>
          <w:lang w:val="fr-FR"/>
        </w:rPr>
        <w:t>Rakotondramanga</w:t>
      </w:r>
      <w:proofErr w:type="spellEnd"/>
      <w:r>
        <w:rPr>
          <w:lang w:val="fr-FR"/>
        </w:rPr>
        <w:t>, Institut Pasteur</w:t>
      </w:r>
      <w:r w:rsidRPr="00616667">
        <w:rPr>
          <w:lang w:val="fr-FR"/>
        </w:rPr>
        <w:t xml:space="preserve"> (jean.marius.g</w:t>
      </w:r>
      <w:r>
        <w:rPr>
          <w:lang w:val="fr-FR"/>
        </w:rPr>
        <w:t>@gmail.com)</w:t>
      </w:r>
    </w:p>
    <w:p w14:paraId="29563D53" w14:textId="11AF68E6" w:rsidR="00616667" w:rsidRDefault="00616667" w:rsidP="00616667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 w:rsidRPr="00616667">
        <w:rPr>
          <w:lang w:val="es-ES"/>
        </w:rPr>
        <w:t>Felana</w:t>
      </w:r>
      <w:proofErr w:type="spellEnd"/>
      <w:r w:rsidRPr="00616667">
        <w:rPr>
          <w:lang w:val="es-ES"/>
        </w:rPr>
        <w:t xml:space="preserve"> </w:t>
      </w:r>
      <w:proofErr w:type="spellStart"/>
      <w:r w:rsidRPr="00616667">
        <w:rPr>
          <w:lang w:val="es-ES"/>
        </w:rPr>
        <w:t>Ihantamalala</w:t>
      </w:r>
      <w:proofErr w:type="spellEnd"/>
      <w:r w:rsidRPr="00616667">
        <w:rPr>
          <w:lang w:val="es-ES"/>
        </w:rPr>
        <w:t xml:space="preserve"> (</w:t>
      </w:r>
      <w:hyperlink r:id="rId9" w:history="1">
        <w:r w:rsidRPr="00A45F21">
          <w:rPr>
            <w:rStyle w:val="Hyperlink"/>
            <w:lang w:val="es-ES"/>
          </w:rPr>
          <w:t>felana.angella@gmail.com</w:t>
        </w:r>
      </w:hyperlink>
      <w:r>
        <w:rPr>
          <w:lang w:val="es-ES"/>
        </w:rPr>
        <w:t>)</w:t>
      </w:r>
    </w:p>
    <w:p w14:paraId="0AF95819" w14:textId="77777777" w:rsidR="00AB12CD" w:rsidRDefault="00AB12CD" w:rsidP="00616667">
      <w:pPr>
        <w:pStyle w:val="ListParagraph"/>
        <w:numPr>
          <w:ilvl w:val="1"/>
          <w:numId w:val="4"/>
        </w:numPr>
      </w:pPr>
      <w:proofErr w:type="spellStart"/>
      <w:r w:rsidRPr="00AF493F">
        <w:t>Tanjona</w:t>
      </w:r>
      <w:proofErr w:type="spellEnd"/>
      <w:r w:rsidRPr="00AF493F">
        <w:t xml:space="preserve"> </w:t>
      </w:r>
      <w:proofErr w:type="spellStart"/>
      <w:r w:rsidRPr="00AF493F">
        <w:t>Ramiadantsoa</w:t>
      </w:r>
      <w:proofErr w:type="spellEnd"/>
      <w:r w:rsidRPr="00AF493F">
        <w:t xml:space="preserve"> (</w:t>
      </w:r>
      <w:hyperlink r:id="rId10" w:history="1">
        <w:r w:rsidRPr="00AF493F">
          <w:rPr>
            <w:rStyle w:val="Hyperlink"/>
          </w:rPr>
          <w:t>tanjona.ramiadantsoa@gmail.com</w:t>
        </w:r>
      </w:hyperlink>
      <w:r w:rsidRPr="00AF493F">
        <w:t xml:space="preserve">) </w:t>
      </w:r>
    </w:p>
    <w:p w14:paraId="7869D823" w14:textId="656C68B2" w:rsidR="00616667" w:rsidRDefault="00616667" w:rsidP="00616667">
      <w:pPr>
        <w:pStyle w:val="ListParagraph"/>
        <w:numPr>
          <w:ilvl w:val="1"/>
          <w:numId w:val="4"/>
        </w:numPr>
      </w:pPr>
      <w:r w:rsidRPr="00616667">
        <w:t>* Mirana</w:t>
      </w:r>
      <w:r>
        <w:t xml:space="preserve">, </w:t>
      </w:r>
      <w:proofErr w:type="spellStart"/>
      <w:r>
        <w:t>Institut</w:t>
      </w:r>
      <w:proofErr w:type="spellEnd"/>
      <w:r>
        <w:t xml:space="preserve"> Pasteur</w:t>
      </w:r>
      <w:r w:rsidRPr="00616667">
        <w:t xml:space="preserve"> (</w:t>
      </w:r>
      <w:hyperlink r:id="rId11" w:history="1">
        <w:r w:rsidRPr="00616667">
          <w:rPr>
            <w:rStyle w:val="Hyperlink"/>
          </w:rPr>
          <w:t>eliharintsoa@gmail.com</w:t>
        </w:r>
      </w:hyperlink>
      <w:r w:rsidRPr="00616667">
        <w:t>) said sh</w:t>
      </w:r>
      <w:r>
        <w:t>e was interested in designing a lecture for a future E2M2</w:t>
      </w:r>
    </w:p>
    <w:p w14:paraId="015FDEC8" w14:textId="65256ED6" w:rsidR="004E1A1C" w:rsidRDefault="004E1A1C" w:rsidP="004E1A1C">
      <w:pPr>
        <w:pStyle w:val="ListParagraph"/>
        <w:numPr>
          <w:ilvl w:val="0"/>
          <w:numId w:val="4"/>
        </w:numPr>
      </w:pPr>
      <w:r>
        <w:t xml:space="preserve">Review applications from mentors and notify selected mentors. Email example is included in the </w:t>
      </w:r>
      <w:proofErr w:type="spellStart"/>
      <w:r>
        <w:t>github</w:t>
      </w:r>
      <w:proofErr w:type="spellEnd"/>
      <w:r>
        <w:t xml:space="preserve">, </w:t>
      </w:r>
      <w:r w:rsidRPr="004E1A1C">
        <w:rPr>
          <w:color w:val="77206D" w:themeColor="accent5" w:themeShade="BF"/>
        </w:rPr>
        <w:t>application_response_emails.docx</w:t>
      </w:r>
      <w:r>
        <w:t>.</w:t>
      </w:r>
    </w:p>
    <w:p w14:paraId="38E290CE" w14:textId="459C4F80" w:rsidR="007D2157" w:rsidRDefault="00616667" w:rsidP="00616667">
      <w:pPr>
        <w:pStyle w:val="ListParagraph"/>
        <w:numPr>
          <w:ilvl w:val="0"/>
          <w:numId w:val="4"/>
        </w:numPr>
      </w:pPr>
      <w:r>
        <w:t xml:space="preserve">Set syllabus for E2M2 (previous years’ </w:t>
      </w:r>
      <w:proofErr w:type="gramStart"/>
      <w:r>
        <w:t>syllabi</w:t>
      </w:r>
      <w:proofErr w:type="gramEnd"/>
      <w:r>
        <w:t xml:space="preserve"> are on the E2M2 website). Encouraged lessons are:</w:t>
      </w:r>
    </w:p>
    <w:p w14:paraId="64EB7038" w14:textId="16968FF6" w:rsidR="00616667" w:rsidRDefault="00616667" w:rsidP="00616667">
      <w:pPr>
        <w:pStyle w:val="ListParagraph"/>
        <w:numPr>
          <w:ilvl w:val="1"/>
          <w:numId w:val="4"/>
        </w:numPr>
      </w:pPr>
      <w:r>
        <w:t>R Bootcamp (1-2 days)</w:t>
      </w:r>
    </w:p>
    <w:p w14:paraId="4A000615" w14:textId="17A3C4A2" w:rsidR="002D597E" w:rsidRDefault="002D597E" w:rsidP="00616667">
      <w:pPr>
        <w:pStyle w:val="ListParagraph"/>
        <w:numPr>
          <w:ilvl w:val="1"/>
          <w:numId w:val="4"/>
        </w:numPr>
      </w:pPr>
      <w:r>
        <w:t>Student &amp; Instructor Introductions</w:t>
      </w:r>
    </w:p>
    <w:p w14:paraId="6E9F4CE3" w14:textId="5F188054" w:rsidR="00616667" w:rsidRDefault="00616667" w:rsidP="00616667">
      <w:pPr>
        <w:pStyle w:val="ListParagraph"/>
        <w:numPr>
          <w:ilvl w:val="1"/>
          <w:numId w:val="4"/>
        </w:numPr>
      </w:pPr>
      <w:r>
        <w:t>Data and Models</w:t>
      </w:r>
    </w:p>
    <w:p w14:paraId="6171EA8F" w14:textId="3B5354D1" w:rsidR="00616667" w:rsidRDefault="00616667" w:rsidP="00616667">
      <w:pPr>
        <w:pStyle w:val="ListParagraph"/>
        <w:numPr>
          <w:ilvl w:val="1"/>
          <w:numId w:val="4"/>
        </w:numPr>
      </w:pPr>
      <w:r>
        <w:t>Simple Statistics + Tutorial</w:t>
      </w:r>
    </w:p>
    <w:p w14:paraId="2A6DC04A" w14:textId="23736AD6" w:rsidR="00616667" w:rsidRDefault="00616667" w:rsidP="00616667">
      <w:pPr>
        <w:pStyle w:val="ListParagraph"/>
        <w:numPr>
          <w:ilvl w:val="1"/>
          <w:numId w:val="4"/>
        </w:numPr>
      </w:pPr>
      <w:r>
        <w:t>Linear Regression + Tutorial</w:t>
      </w:r>
    </w:p>
    <w:p w14:paraId="66D874E2" w14:textId="576F6760" w:rsidR="00616667" w:rsidRDefault="00616667" w:rsidP="00616667">
      <w:pPr>
        <w:pStyle w:val="ListParagraph"/>
        <w:numPr>
          <w:ilvl w:val="1"/>
          <w:numId w:val="4"/>
        </w:numPr>
      </w:pPr>
      <w:r>
        <w:t xml:space="preserve">Mixed Modeling (but do not include GAMs) + Tutorial </w:t>
      </w:r>
    </w:p>
    <w:p w14:paraId="65009475" w14:textId="1355CC59" w:rsidR="00616667" w:rsidRDefault="00616667" w:rsidP="00616667">
      <w:pPr>
        <w:pStyle w:val="ListParagraph"/>
        <w:numPr>
          <w:ilvl w:val="1"/>
          <w:numId w:val="4"/>
        </w:numPr>
      </w:pPr>
      <w:r>
        <w:t>Introduction to Mechanistic Modeling + Tutorial (2 hours)</w:t>
      </w:r>
    </w:p>
    <w:p w14:paraId="28AE77C1" w14:textId="5C6CFA02" w:rsidR="00616667" w:rsidRDefault="00616667" w:rsidP="00616667">
      <w:pPr>
        <w:pStyle w:val="ListParagraph"/>
        <w:numPr>
          <w:ilvl w:val="1"/>
          <w:numId w:val="4"/>
        </w:numPr>
      </w:pPr>
      <w:r>
        <w:t xml:space="preserve">Formulating Research Questions series (parts 1, 2, and 3) – instructor guides are in the </w:t>
      </w:r>
      <w:r w:rsidR="00B550A3">
        <w:t>p</w:t>
      </w:r>
      <w:r>
        <w:t>lanning_E2M2 folder</w:t>
      </w:r>
      <w:r w:rsidR="00D23A2F">
        <w:t xml:space="preserve">, </w:t>
      </w:r>
      <w:r w:rsidR="00D23A2F" w:rsidRPr="00D23A2F">
        <w:rPr>
          <w:color w:val="77206D" w:themeColor="accent5" w:themeShade="BF"/>
        </w:rPr>
        <w:t xml:space="preserve">Formulating Research Questions-Activity-Instructions-1.docx </w:t>
      </w:r>
      <w:r w:rsidR="00D23A2F">
        <w:t xml:space="preserve">and </w:t>
      </w:r>
      <w:r w:rsidR="00D23A2F" w:rsidRPr="00D23A2F">
        <w:rPr>
          <w:color w:val="77206D" w:themeColor="accent5" w:themeShade="BF"/>
        </w:rPr>
        <w:t>Formulating Research Questions-Activity-Instructions-2.docx</w:t>
      </w:r>
      <w:r w:rsidR="00D23A2F">
        <w:t>.</w:t>
      </w:r>
    </w:p>
    <w:p w14:paraId="6CB40E12" w14:textId="2E36B8B0" w:rsidR="00616667" w:rsidRDefault="00616667" w:rsidP="00616667">
      <w:pPr>
        <w:pStyle w:val="ListParagraph"/>
        <w:numPr>
          <w:ilvl w:val="1"/>
          <w:numId w:val="4"/>
        </w:numPr>
      </w:pPr>
      <w:r>
        <w:lastRenderedPageBreak/>
        <w:t>Model Fitting + Tutorial (1 hour)</w:t>
      </w:r>
    </w:p>
    <w:p w14:paraId="4D0511CC" w14:textId="26EBA32D" w:rsidR="00616667" w:rsidRDefault="00616667" w:rsidP="00616667">
      <w:pPr>
        <w:pStyle w:val="ListParagraph"/>
        <w:numPr>
          <w:ilvl w:val="1"/>
          <w:numId w:val="4"/>
        </w:numPr>
      </w:pPr>
      <w:r>
        <w:t>Model Selection and Comparison + Tutorial</w:t>
      </w:r>
    </w:p>
    <w:p w14:paraId="02F07DBC" w14:textId="422BD81D" w:rsidR="00616667" w:rsidRDefault="00616667" w:rsidP="00616667">
      <w:pPr>
        <w:pStyle w:val="ListParagraph"/>
        <w:numPr>
          <w:ilvl w:val="1"/>
          <w:numId w:val="4"/>
        </w:numPr>
      </w:pPr>
      <w:r>
        <w:t>Life Cycle of a Modeling Project / Research Seminar (1 hour)</w:t>
      </w:r>
    </w:p>
    <w:p w14:paraId="7AA4DFC8" w14:textId="77763EA1" w:rsidR="00616667" w:rsidRDefault="00616667" w:rsidP="00616667">
      <w:pPr>
        <w:pStyle w:val="ListParagraph"/>
        <w:numPr>
          <w:ilvl w:val="1"/>
          <w:numId w:val="4"/>
        </w:numPr>
      </w:pPr>
      <w:r>
        <w:t>Model Telephone</w:t>
      </w:r>
    </w:p>
    <w:p w14:paraId="503DB14C" w14:textId="158CF582" w:rsidR="00616667" w:rsidRDefault="00616667" w:rsidP="00616667">
      <w:pPr>
        <w:pStyle w:val="ListParagraph"/>
        <w:numPr>
          <w:ilvl w:val="1"/>
          <w:numId w:val="4"/>
        </w:numPr>
      </w:pPr>
      <w:r>
        <w:t>Dynamical Fever</w:t>
      </w:r>
    </w:p>
    <w:p w14:paraId="08616E37" w14:textId="44E2C56D" w:rsidR="00616667" w:rsidRDefault="00616667" w:rsidP="00616667">
      <w:pPr>
        <w:pStyle w:val="ListParagraph"/>
        <w:numPr>
          <w:ilvl w:val="1"/>
          <w:numId w:val="4"/>
        </w:numPr>
      </w:pPr>
      <w:r>
        <w:t>Epidemic Cards Game (1.5 hours)</w:t>
      </w:r>
    </w:p>
    <w:p w14:paraId="30A06451" w14:textId="38D16914" w:rsidR="00B550A3" w:rsidRDefault="00616667" w:rsidP="00B550A3">
      <w:pPr>
        <w:pStyle w:val="ListParagraph"/>
        <w:numPr>
          <w:ilvl w:val="1"/>
          <w:numId w:val="4"/>
        </w:numPr>
      </w:pPr>
      <w:r>
        <w:t>Model Fitting with Epidemic Cards (1.5 hours)</w:t>
      </w:r>
    </w:p>
    <w:p w14:paraId="7D7C13C9" w14:textId="77777777" w:rsidR="00616667" w:rsidRDefault="00616667" w:rsidP="00616667">
      <w:pPr>
        <w:pStyle w:val="ListParagraph"/>
        <w:numPr>
          <w:ilvl w:val="0"/>
          <w:numId w:val="4"/>
        </w:numPr>
      </w:pPr>
      <w:r>
        <w:t xml:space="preserve">Optional lessons to include are: </w:t>
      </w:r>
    </w:p>
    <w:p w14:paraId="3BC2D156" w14:textId="5CED89B8" w:rsidR="00616667" w:rsidRDefault="00616667" w:rsidP="00616667">
      <w:pPr>
        <w:pStyle w:val="ListParagraph"/>
        <w:numPr>
          <w:ilvl w:val="1"/>
          <w:numId w:val="4"/>
        </w:numPr>
      </w:pPr>
      <w:r>
        <w:t>Spatial Analysis and Visualization + Tutorial</w:t>
      </w:r>
    </w:p>
    <w:p w14:paraId="0D90FB93" w14:textId="6AD9219E" w:rsidR="00616667" w:rsidRDefault="00616667" w:rsidP="00616667">
      <w:pPr>
        <w:pStyle w:val="ListParagraph"/>
        <w:numPr>
          <w:ilvl w:val="1"/>
          <w:numId w:val="4"/>
        </w:numPr>
      </w:pPr>
      <w:r>
        <w:t>Introduction to Phylogenetic Analysis + Tutorial</w:t>
      </w:r>
    </w:p>
    <w:p w14:paraId="088BC9D2" w14:textId="00F887C8" w:rsidR="00616667" w:rsidRDefault="00616667" w:rsidP="00616667">
      <w:pPr>
        <w:pStyle w:val="ListParagraph"/>
        <w:numPr>
          <w:ilvl w:val="1"/>
          <w:numId w:val="4"/>
        </w:numPr>
      </w:pPr>
      <w:r>
        <w:t>Occupancy Modeling + Tutorial</w:t>
      </w:r>
    </w:p>
    <w:p w14:paraId="465D6B3B" w14:textId="23FF18A8" w:rsidR="00616667" w:rsidRDefault="00616667" w:rsidP="00616667">
      <w:pPr>
        <w:pStyle w:val="ListParagraph"/>
        <w:numPr>
          <w:ilvl w:val="1"/>
          <w:numId w:val="4"/>
        </w:numPr>
      </w:pPr>
      <w:r>
        <w:t>Network Modeling + Tutorial</w:t>
      </w:r>
    </w:p>
    <w:p w14:paraId="694E36D7" w14:textId="3CCC3341" w:rsidR="00507196" w:rsidRDefault="00507196">
      <w:pPr>
        <w:rPr>
          <w:b/>
          <w:bCs/>
        </w:rPr>
      </w:pPr>
      <w:r>
        <w:rPr>
          <w:b/>
          <w:bCs/>
        </w:rPr>
        <w:t>3 Months Ahead</w:t>
      </w:r>
    </w:p>
    <w:p w14:paraId="6F2A76A7" w14:textId="7EF2F7EA" w:rsidR="00507196" w:rsidRPr="00616667" w:rsidRDefault="00507196" w:rsidP="00507196">
      <w:pPr>
        <w:pStyle w:val="ListParagraph"/>
        <w:numPr>
          <w:ilvl w:val="0"/>
          <w:numId w:val="7"/>
        </w:numPr>
      </w:pPr>
      <w:r>
        <w:t xml:space="preserve">Negotiate transportation to </w:t>
      </w:r>
      <w:r>
        <w:t>E2M2 site (</w:t>
      </w:r>
      <w:proofErr w:type="spellStart"/>
      <w:r>
        <w:t>Avotra</w:t>
      </w:r>
      <w:proofErr w:type="spellEnd"/>
      <w:r>
        <w:t xml:space="preserve"> </w:t>
      </w:r>
      <w:r w:rsidR="0070657F">
        <w:t xml:space="preserve">has contacted the buses previously used). Verify whether </w:t>
      </w:r>
      <w:r w:rsidR="00000BFC">
        <w:t>the quote</w:t>
      </w:r>
      <w:r w:rsidR="0070657F">
        <w:t xml:space="preserve"> is for two driving days or if the drivers are intending to stay at the E2M2 location.</w:t>
      </w:r>
    </w:p>
    <w:p w14:paraId="570E8171" w14:textId="3C273131" w:rsidR="00507196" w:rsidRDefault="0070657F" w:rsidP="00507196">
      <w:pPr>
        <w:pStyle w:val="ListParagraph"/>
        <w:numPr>
          <w:ilvl w:val="0"/>
          <w:numId w:val="7"/>
        </w:numPr>
      </w:pPr>
      <w:r>
        <w:t>Get quotes for then order T-shirts (get extras on top of what students requested)</w:t>
      </w:r>
    </w:p>
    <w:p w14:paraId="5D43C04C" w14:textId="226ECEC3" w:rsidR="0070657F" w:rsidRDefault="0070657F" w:rsidP="0070657F">
      <w:pPr>
        <w:pStyle w:val="ListParagraph"/>
        <w:numPr>
          <w:ilvl w:val="1"/>
          <w:numId w:val="7"/>
        </w:numPr>
        <w:rPr>
          <w:lang w:val="es-ES"/>
        </w:rPr>
      </w:pPr>
      <w:r w:rsidRPr="0070657F">
        <w:rPr>
          <w:lang w:val="es-ES"/>
        </w:rPr>
        <w:t xml:space="preserve">2025 </w:t>
      </w:r>
      <w:proofErr w:type="spellStart"/>
      <w:r w:rsidRPr="0070657F">
        <w:rPr>
          <w:lang w:val="es-ES"/>
        </w:rPr>
        <w:t>supplier</w:t>
      </w:r>
      <w:proofErr w:type="spellEnd"/>
      <w:r w:rsidRPr="0070657F">
        <w:rPr>
          <w:lang w:val="es-ES"/>
        </w:rPr>
        <w:t xml:space="preserve">: Olivia </w:t>
      </w:r>
      <w:proofErr w:type="spellStart"/>
      <w:r w:rsidRPr="0070657F">
        <w:rPr>
          <w:lang w:val="es-ES"/>
        </w:rPr>
        <w:t>Rasamimanana</w:t>
      </w:r>
      <w:proofErr w:type="spellEnd"/>
      <w:r w:rsidRPr="0070657F">
        <w:rPr>
          <w:lang w:val="es-ES"/>
        </w:rPr>
        <w:t xml:space="preserve"> (</w:t>
      </w:r>
      <w:hyperlink r:id="rId12" w:history="1">
        <w:r w:rsidRPr="00A45F21">
          <w:rPr>
            <w:rStyle w:val="Hyperlink"/>
            <w:lang w:val="es-ES"/>
          </w:rPr>
          <w:t>oliviarasamimanana7@gmail.com</w:t>
        </w:r>
      </w:hyperlink>
      <w:r>
        <w:rPr>
          <w:lang w:val="es-ES"/>
        </w:rPr>
        <w:t xml:space="preserve">) </w:t>
      </w:r>
    </w:p>
    <w:p w14:paraId="59DE31FD" w14:textId="481B31D2" w:rsidR="00000BFC" w:rsidRDefault="00000BFC" w:rsidP="00000BFC">
      <w:pPr>
        <w:pStyle w:val="ListParagraph"/>
        <w:numPr>
          <w:ilvl w:val="0"/>
          <w:numId w:val="7"/>
        </w:numPr>
      </w:pPr>
      <w:r>
        <w:t>Once all students and instructors are confirmed, communicate dietary restrictions to the hotel.</w:t>
      </w:r>
    </w:p>
    <w:p w14:paraId="4FB74382" w14:textId="609A722D" w:rsidR="00AF493F" w:rsidRPr="00AF493F" w:rsidRDefault="00AF493F" w:rsidP="00000BFC">
      <w:pPr>
        <w:pStyle w:val="ListParagraph"/>
        <w:numPr>
          <w:ilvl w:val="0"/>
          <w:numId w:val="7"/>
        </w:numPr>
      </w:pPr>
      <w:proofErr w:type="gramStart"/>
      <w:r>
        <w:t>Make arrangements</w:t>
      </w:r>
      <w:proofErr w:type="gramEnd"/>
      <w:r>
        <w:t xml:space="preserve"> for space needed in Tana. </w:t>
      </w:r>
      <w:r w:rsidRPr="00AF493F">
        <w:t xml:space="preserve">Email </w:t>
      </w:r>
      <w:proofErr w:type="spellStart"/>
      <w:r w:rsidRPr="00AF493F">
        <w:t>Tanjona</w:t>
      </w:r>
      <w:proofErr w:type="spellEnd"/>
      <w:r w:rsidRPr="00AF493F">
        <w:t xml:space="preserve"> </w:t>
      </w:r>
      <w:proofErr w:type="spellStart"/>
      <w:r w:rsidRPr="00AF493F">
        <w:t>Ramiadantsoa</w:t>
      </w:r>
      <w:proofErr w:type="spellEnd"/>
      <w:r w:rsidRPr="00AF493F">
        <w:t xml:space="preserve"> (</w:t>
      </w:r>
      <w:hyperlink r:id="rId13" w:history="1">
        <w:r w:rsidRPr="00AF493F">
          <w:rPr>
            <w:rStyle w:val="Hyperlink"/>
          </w:rPr>
          <w:t>tanjona.ramiadantsoa@gmail.com</w:t>
        </w:r>
      </w:hyperlink>
      <w:r w:rsidRPr="00AF493F">
        <w:t>) to</w:t>
      </w:r>
      <w:r>
        <w:t xml:space="preserve"> reserve 1) </w:t>
      </w:r>
      <w:r w:rsidR="00525751">
        <w:t xml:space="preserve">MBC </w:t>
      </w:r>
      <w:r>
        <w:t xml:space="preserve">seminar room for R Bootcamp, 2) </w:t>
      </w:r>
      <w:r w:rsidR="00525751">
        <w:t xml:space="preserve">MBC </w:t>
      </w:r>
      <w:r>
        <w:t xml:space="preserve">seminar room for post-workshop office hours, 3) </w:t>
      </w:r>
      <w:r w:rsidR="00525751">
        <w:t xml:space="preserve">MBC </w:t>
      </w:r>
      <w:r>
        <w:t xml:space="preserve">seminar room for Final Symposium, and 4) </w:t>
      </w:r>
      <w:r w:rsidR="00525751">
        <w:t xml:space="preserve">MBC </w:t>
      </w:r>
      <w:r>
        <w:t>space [for example the kitchen/conference room for snacks at the Final Symposium.</w:t>
      </w:r>
    </w:p>
    <w:p w14:paraId="521C0E18" w14:textId="2F04E191" w:rsidR="007D2157" w:rsidRDefault="007D2157">
      <w:pPr>
        <w:rPr>
          <w:b/>
          <w:bCs/>
        </w:rPr>
      </w:pPr>
      <w:r>
        <w:rPr>
          <w:b/>
          <w:bCs/>
        </w:rPr>
        <w:t>2 Months Ahead</w:t>
      </w:r>
    </w:p>
    <w:p w14:paraId="6EF03104" w14:textId="040EA8B3" w:rsidR="00507196" w:rsidRDefault="00507196" w:rsidP="00507196">
      <w:pPr>
        <w:pStyle w:val="ListParagraph"/>
        <w:numPr>
          <w:ilvl w:val="0"/>
          <w:numId w:val="2"/>
        </w:numPr>
      </w:pPr>
      <w:r>
        <w:t xml:space="preserve">Finalize E2M2 invoice to send to Ekipa. Example UChicago invoice included in the planning_e2m2 folder on </w:t>
      </w:r>
      <w:proofErr w:type="spellStart"/>
      <w:r>
        <w:t>github</w:t>
      </w:r>
      <w:proofErr w:type="spellEnd"/>
      <w:r w:rsidR="00000BFC">
        <w:t>,</w:t>
      </w:r>
      <w:r w:rsidR="003A01DC">
        <w:t xml:space="preserve"> </w:t>
      </w:r>
      <w:r w:rsidR="00000BFC" w:rsidRPr="00AD51D3">
        <w:rPr>
          <w:color w:val="77206D" w:themeColor="accent5" w:themeShade="BF"/>
        </w:rPr>
        <w:t>example_invoice.docx</w:t>
      </w:r>
      <w:r>
        <w:t>). Frequently includes:</w:t>
      </w:r>
    </w:p>
    <w:p w14:paraId="321C5FED" w14:textId="557FEBBB" w:rsidR="00507196" w:rsidRDefault="0070657F" w:rsidP="00507196">
      <w:pPr>
        <w:pStyle w:val="ListParagraph"/>
        <w:numPr>
          <w:ilvl w:val="1"/>
          <w:numId w:val="2"/>
        </w:numPr>
      </w:pPr>
      <w:r>
        <w:t>Food and lodging</w:t>
      </w:r>
      <w:r w:rsidR="00507196">
        <w:t xml:space="preserve"> for students</w:t>
      </w:r>
    </w:p>
    <w:p w14:paraId="72CC6F6D" w14:textId="18345DAE" w:rsidR="0070657F" w:rsidRDefault="0070657F" w:rsidP="00507196">
      <w:pPr>
        <w:pStyle w:val="ListParagraph"/>
        <w:numPr>
          <w:ilvl w:val="1"/>
          <w:numId w:val="2"/>
        </w:numPr>
      </w:pPr>
      <w:r>
        <w:t>Transportation fees for bus to and from E2M2 location</w:t>
      </w:r>
    </w:p>
    <w:p w14:paraId="47AED5DE" w14:textId="19E8EE5B" w:rsidR="0070657F" w:rsidRDefault="0070657F" w:rsidP="00507196">
      <w:pPr>
        <w:pStyle w:val="ListParagraph"/>
        <w:numPr>
          <w:ilvl w:val="1"/>
          <w:numId w:val="2"/>
        </w:numPr>
      </w:pPr>
      <w:r>
        <w:t>Instructor lodging and food</w:t>
      </w:r>
    </w:p>
    <w:p w14:paraId="3EE2BBF0" w14:textId="7C861F8E" w:rsidR="0070657F" w:rsidRDefault="0070657F" w:rsidP="00507196">
      <w:pPr>
        <w:pStyle w:val="ListParagraph"/>
        <w:numPr>
          <w:ilvl w:val="1"/>
          <w:numId w:val="2"/>
        </w:numPr>
      </w:pPr>
      <w:r>
        <w:t>T-shirts</w:t>
      </w:r>
    </w:p>
    <w:p w14:paraId="76E489F0" w14:textId="51EACFDB" w:rsidR="0070657F" w:rsidRDefault="0070657F" w:rsidP="00507196">
      <w:pPr>
        <w:pStyle w:val="ListParagraph"/>
        <w:numPr>
          <w:ilvl w:val="1"/>
          <w:numId w:val="2"/>
        </w:numPr>
      </w:pPr>
      <w:r>
        <w:t>Reimbursement for students traveling to Antananarivo from their home universities</w:t>
      </w:r>
    </w:p>
    <w:p w14:paraId="5EC6466A" w14:textId="279CF107" w:rsidR="0070657F" w:rsidRDefault="0070657F" w:rsidP="00507196">
      <w:pPr>
        <w:pStyle w:val="ListParagraph"/>
        <w:numPr>
          <w:ilvl w:val="1"/>
          <w:numId w:val="2"/>
        </w:numPr>
      </w:pPr>
      <w:r>
        <w:t>National Park entry fees – day walk</w:t>
      </w:r>
    </w:p>
    <w:p w14:paraId="77E766C2" w14:textId="53BA9628" w:rsidR="0070657F" w:rsidRDefault="0070657F" w:rsidP="00507196">
      <w:pPr>
        <w:pStyle w:val="ListParagraph"/>
        <w:numPr>
          <w:ilvl w:val="1"/>
          <w:numId w:val="2"/>
        </w:numPr>
      </w:pPr>
      <w:r>
        <w:t>National Park entry fees – night walk</w:t>
      </w:r>
    </w:p>
    <w:p w14:paraId="6756E54F" w14:textId="09C042E3" w:rsidR="0070657F" w:rsidRDefault="0070657F" w:rsidP="00507196">
      <w:pPr>
        <w:pStyle w:val="ListParagraph"/>
        <w:numPr>
          <w:ilvl w:val="1"/>
          <w:numId w:val="2"/>
        </w:numPr>
      </w:pPr>
      <w:r>
        <w:lastRenderedPageBreak/>
        <w:t>Food for final symposium</w:t>
      </w:r>
    </w:p>
    <w:p w14:paraId="1901DB5C" w14:textId="50733412" w:rsidR="00507196" w:rsidRDefault="00507196" w:rsidP="00507196">
      <w:pPr>
        <w:pStyle w:val="ListParagraph"/>
        <w:numPr>
          <w:ilvl w:val="1"/>
          <w:numId w:val="2"/>
        </w:numPr>
      </w:pPr>
      <w:r>
        <w:t xml:space="preserve">Snacks </w:t>
      </w:r>
      <w:r w:rsidR="0070657F">
        <w:t>for travel</w:t>
      </w:r>
    </w:p>
    <w:p w14:paraId="42ADF43B" w14:textId="3F6E8542" w:rsidR="004E1A1C" w:rsidRDefault="004E1A1C" w:rsidP="007D2157">
      <w:pPr>
        <w:pStyle w:val="ListParagraph"/>
        <w:numPr>
          <w:ilvl w:val="0"/>
          <w:numId w:val="2"/>
        </w:numPr>
      </w:pPr>
      <w:r>
        <w:t>Update website with the syllabus.</w:t>
      </w:r>
    </w:p>
    <w:p w14:paraId="65F9C157" w14:textId="6AE08728" w:rsidR="007D2157" w:rsidRDefault="007D2157" w:rsidP="007D2157">
      <w:pPr>
        <w:pStyle w:val="ListParagraph"/>
        <w:numPr>
          <w:ilvl w:val="0"/>
          <w:numId w:val="2"/>
        </w:numPr>
      </w:pPr>
      <w:r>
        <w:t xml:space="preserve">Email students </w:t>
      </w:r>
      <w:r w:rsidR="00507196">
        <w:t>with information about the location, the syllabus, the bootcamp, the preparatory modules, and the schedule. Example email text included in the planning_e2m2 folder</w:t>
      </w:r>
      <w:r w:rsidR="00AD51D3">
        <w:t>,</w:t>
      </w:r>
      <w:r w:rsidR="003A01DC">
        <w:t xml:space="preserve"> </w:t>
      </w:r>
      <w:r w:rsidR="003A01DC" w:rsidRPr="00591EF5">
        <w:rPr>
          <w:color w:val="77206D" w:themeColor="accent5" w:themeShade="BF"/>
        </w:rPr>
        <w:t>e2m2_communication_email.docx</w:t>
      </w:r>
      <w:r w:rsidR="00507196">
        <w:t>.</w:t>
      </w:r>
    </w:p>
    <w:p w14:paraId="3AF3B0B0" w14:textId="515B5A94" w:rsidR="007D2157" w:rsidRPr="006A1C08" w:rsidRDefault="006A1C08" w:rsidP="006A1C08">
      <w:pPr>
        <w:pStyle w:val="ListParagraph"/>
        <w:numPr>
          <w:ilvl w:val="1"/>
          <w:numId w:val="2"/>
        </w:numPr>
        <w:rPr>
          <w:b/>
          <w:bCs/>
        </w:rPr>
      </w:pPr>
      <w:r>
        <w:t>This email can also assign the introduction slide as homework.</w:t>
      </w:r>
    </w:p>
    <w:p w14:paraId="6A0D4F4A" w14:textId="77777777" w:rsidR="006A1C08" w:rsidRPr="006A1C08" w:rsidRDefault="006A1C08" w:rsidP="006A1C08">
      <w:pPr>
        <w:pStyle w:val="ListParagraph"/>
        <w:ind w:left="1440"/>
        <w:rPr>
          <w:b/>
          <w:bCs/>
        </w:rPr>
      </w:pPr>
    </w:p>
    <w:p w14:paraId="3BAA5958" w14:textId="1132499B" w:rsidR="007D2157" w:rsidRPr="007D2157" w:rsidRDefault="007D2157" w:rsidP="007D2157">
      <w:pPr>
        <w:rPr>
          <w:b/>
          <w:bCs/>
        </w:rPr>
      </w:pPr>
      <w:r>
        <w:rPr>
          <w:b/>
          <w:bCs/>
        </w:rPr>
        <w:t>1 Month Ahead</w:t>
      </w:r>
    </w:p>
    <w:p w14:paraId="658D3886" w14:textId="03BB45A4" w:rsidR="007D2157" w:rsidRPr="003A01DC" w:rsidRDefault="003A01DC" w:rsidP="003A01DC">
      <w:pPr>
        <w:pStyle w:val="ListParagraph"/>
        <w:numPr>
          <w:ilvl w:val="0"/>
          <w:numId w:val="8"/>
        </w:numPr>
        <w:rPr>
          <w:b/>
          <w:bCs/>
        </w:rPr>
      </w:pPr>
      <w:r>
        <w:t>Follow up with instructors about their teaching assignments.</w:t>
      </w:r>
      <w:r w:rsidR="002D597E">
        <w:t xml:space="preserve"> You can ask for slides/tutorials in </w:t>
      </w:r>
      <w:r w:rsidR="00CD2E02">
        <w:t>advance but</w:t>
      </w:r>
      <w:r w:rsidR="002D597E">
        <w:t xml:space="preserve"> be prepared for updates to be made the week or day of the lecture.</w:t>
      </w:r>
    </w:p>
    <w:p w14:paraId="61853C9E" w14:textId="11439798" w:rsidR="003A01DC" w:rsidRPr="003A01DC" w:rsidRDefault="003A01DC" w:rsidP="003A01DC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Organize food for the Final Symposium. </w:t>
      </w:r>
      <w:proofErr w:type="spellStart"/>
      <w:r>
        <w:t>Avotra</w:t>
      </w:r>
      <w:proofErr w:type="spellEnd"/>
      <w:r>
        <w:t xml:space="preserve"> has previously coordinated with a Tana catering company.</w:t>
      </w:r>
    </w:p>
    <w:p w14:paraId="2189F79F" w14:textId="77777777" w:rsidR="003A01DC" w:rsidRPr="003A01DC" w:rsidRDefault="003A01DC" w:rsidP="003A01DC">
      <w:pPr>
        <w:pStyle w:val="ListParagraph"/>
        <w:rPr>
          <w:b/>
          <w:bCs/>
        </w:rPr>
      </w:pPr>
    </w:p>
    <w:p w14:paraId="22D48943" w14:textId="754A9431" w:rsidR="007D2157" w:rsidRDefault="007D2157">
      <w:pPr>
        <w:rPr>
          <w:b/>
          <w:bCs/>
        </w:rPr>
      </w:pPr>
      <w:r>
        <w:rPr>
          <w:b/>
          <w:bCs/>
        </w:rPr>
        <w:t>1</w:t>
      </w:r>
      <w:r w:rsidR="003A01DC">
        <w:rPr>
          <w:b/>
          <w:bCs/>
        </w:rPr>
        <w:t xml:space="preserve">-2 </w:t>
      </w:r>
      <w:r>
        <w:rPr>
          <w:b/>
          <w:bCs/>
        </w:rPr>
        <w:t>Week</w:t>
      </w:r>
      <w:r w:rsidR="003A01DC">
        <w:rPr>
          <w:b/>
          <w:bCs/>
        </w:rPr>
        <w:t>s</w:t>
      </w:r>
      <w:r>
        <w:rPr>
          <w:b/>
          <w:bCs/>
        </w:rPr>
        <w:t xml:space="preserve"> Ahead</w:t>
      </w:r>
    </w:p>
    <w:p w14:paraId="76670069" w14:textId="71CB98AA" w:rsidR="007D2157" w:rsidRPr="007D2157" w:rsidRDefault="007D2157" w:rsidP="007D2157">
      <w:pPr>
        <w:pStyle w:val="ListParagraph"/>
        <w:numPr>
          <w:ilvl w:val="0"/>
          <w:numId w:val="1"/>
        </w:numPr>
        <w:rPr>
          <w:b/>
          <w:bCs/>
        </w:rPr>
      </w:pPr>
      <w:r>
        <w:t>Finalize E2M2 packing list and locate all items (some, like name tags, may be stored in the Chicago lab and will need to be packed):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95"/>
        <w:gridCol w:w="2335"/>
      </w:tblGrid>
      <w:tr w:rsidR="007D2157" w14:paraId="7BA3E11F" w14:textId="77777777" w:rsidTr="007D2157">
        <w:tc>
          <w:tcPr>
            <w:tcW w:w="6295" w:type="dxa"/>
          </w:tcPr>
          <w:p w14:paraId="3137D832" w14:textId="288D2B9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335" w:type="dxa"/>
          </w:tcPr>
          <w:p w14:paraId="466DC178" w14:textId="4FAAFBD1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Packed?</w:t>
            </w:r>
          </w:p>
        </w:tc>
      </w:tr>
      <w:tr w:rsidR="007D2157" w14:paraId="616B30CC" w14:textId="77777777" w:rsidTr="007D2157">
        <w:tc>
          <w:tcPr>
            <w:tcW w:w="6295" w:type="dxa"/>
          </w:tcPr>
          <w:p w14:paraId="59005BDE" w14:textId="60E1D869" w:rsidR="007D2157" w:rsidRPr="007D2157" w:rsidRDefault="007D2157" w:rsidP="007D2157">
            <w:pPr>
              <w:pStyle w:val="ListParagraph"/>
              <w:ind w:left="0"/>
            </w:pPr>
            <w:r>
              <w:t>Playing cards (approximately 1 deck per 4 students)</w:t>
            </w:r>
          </w:p>
        </w:tc>
        <w:tc>
          <w:tcPr>
            <w:tcW w:w="2335" w:type="dxa"/>
          </w:tcPr>
          <w:p w14:paraId="7DD14C5B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748CCDE5" w14:textId="77777777" w:rsidTr="007D2157">
        <w:tc>
          <w:tcPr>
            <w:tcW w:w="6295" w:type="dxa"/>
          </w:tcPr>
          <w:p w14:paraId="3E07D14C" w14:textId="56C231DE" w:rsidR="007D2157" w:rsidRDefault="007D2157" w:rsidP="007D2157">
            <w:pPr>
              <w:pStyle w:val="ListParagraph"/>
              <w:ind w:left="0"/>
            </w:pPr>
            <w:r>
              <w:t>White board + markers</w:t>
            </w:r>
          </w:p>
        </w:tc>
        <w:tc>
          <w:tcPr>
            <w:tcW w:w="2335" w:type="dxa"/>
          </w:tcPr>
          <w:p w14:paraId="4CF52B59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489482E6" w14:textId="77777777" w:rsidTr="007D2157">
        <w:tc>
          <w:tcPr>
            <w:tcW w:w="6295" w:type="dxa"/>
          </w:tcPr>
          <w:p w14:paraId="5FB33D6D" w14:textId="517AD873" w:rsidR="007D2157" w:rsidRDefault="007D2157" w:rsidP="007D2157">
            <w:pPr>
              <w:pStyle w:val="ListParagraph"/>
              <w:ind w:left="0"/>
            </w:pPr>
            <w:r>
              <w:t>Notebooks + pens</w:t>
            </w:r>
          </w:p>
        </w:tc>
        <w:tc>
          <w:tcPr>
            <w:tcW w:w="2335" w:type="dxa"/>
          </w:tcPr>
          <w:p w14:paraId="7A4873EF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721A8F23" w14:textId="77777777" w:rsidTr="007D2157">
        <w:tc>
          <w:tcPr>
            <w:tcW w:w="6295" w:type="dxa"/>
          </w:tcPr>
          <w:p w14:paraId="2F321277" w14:textId="79FA8DCF" w:rsidR="007D2157" w:rsidRDefault="007D2157" w:rsidP="007D2157">
            <w:pPr>
              <w:pStyle w:val="ListParagraph"/>
              <w:ind w:left="0"/>
            </w:pPr>
            <w:r>
              <w:t>Name tags</w:t>
            </w:r>
          </w:p>
        </w:tc>
        <w:tc>
          <w:tcPr>
            <w:tcW w:w="2335" w:type="dxa"/>
          </w:tcPr>
          <w:p w14:paraId="2EFB19D3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51F9A0B1" w14:textId="77777777" w:rsidTr="007D2157">
        <w:tc>
          <w:tcPr>
            <w:tcW w:w="6295" w:type="dxa"/>
          </w:tcPr>
          <w:p w14:paraId="32AF3DD6" w14:textId="0673783B" w:rsidR="007D2157" w:rsidRDefault="007D2157" w:rsidP="007D2157">
            <w:pPr>
              <w:pStyle w:val="ListParagraph"/>
              <w:ind w:left="0"/>
            </w:pPr>
            <w:proofErr w:type="spellStart"/>
            <w:r>
              <w:t>Prises</w:t>
            </w:r>
            <w:proofErr w:type="spellEnd"/>
            <w:r>
              <w:t xml:space="preserve"> (power cords)</w:t>
            </w:r>
          </w:p>
        </w:tc>
        <w:tc>
          <w:tcPr>
            <w:tcW w:w="2335" w:type="dxa"/>
          </w:tcPr>
          <w:p w14:paraId="07E40753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1EBC99EC" w14:textId="77777777" w:rsidTr="007D2157">
        <w:tc>
          <w:tcPr>
            <w:tcW w:w="6295" w:type="dxa"/>
          </w:tcPr>
          <w:p w14:paraId="0BFC96C8" w14:textId="36B3AD93" w:rsidR="007D2157" w:rsidRDefault="007D2157" w:rsidP="007D2157">
            <w:pPr>
              <w:pStyle w:val="ListParagraph"/>
              <w:ind w:left="0"/>
            </w:pPr>
            <w:r>
              <w:t>Adapters</w:t>
            </w:r>
          </w:p>
        </w:tc>
        <w:tc>
          <w:tcPr>
            <w:tcW w:w="2335" w:type="dxa"/>
          </w:tcPr>
          <w:p w14:paraId="7431349E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029AD62E" w14:textId="77777777" w:rsidTr="007D2157">
        <w:tc>
          <w:tcPr>
            <w:tcW w:w="6295" w:type="dxa"/>
          </w:tcPr>
          <w:p w14:paraId="1A63A3BF" w14:textId="5ED144B2" w:rsidR="007D2157" w:rsidRDefault="007D2157" w:rsidP="007D2157">
            <w:pPr>
              <w:pStyle w:val="ListParagraph"/>
              <w:ind w:left="0"/>
            </w:pPr>
            <w:r>
              <w:t xml:space="preserve">Ekipa </w:t>
            </w:r>
            <w:proofErr w:type="spellStart"/>
            <w:r>
              <w:t>wifi</w:t>
            </w:r>
            <w:proofErr w:type="spellEnd"/>
            <w:r>
              <w:t xml:space="preserve"> router</w:t>
            </w:r>
          </w:p>
        </w:tc>
        <w:tc>
          <w:tcPr>
            <w:tcW w:w="2335" w:type="dxa"/>
          </w:tcPr>
          <w:p w14:paraId="7B8D9BB1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2BF614FE" w14:textId="77777777" w:rsidTr="007D2157">
        <w:tc>
          <w:tcPr>
            <w:tcW w:w="6295" w:type="dxa"/>
          </w:tcPr>
          <w:p w14:paraId="14998374" w14:textId="53317457" w:rsidR="007D2157" w:rsidRDefault="007D2157" w:rsidP="007D2157">
            <w:pPr>
              <w:pStyle w:val="ListParagraph"/>
              <w:ind w:left="0"/>
            </w:pPr>
            <w:r>
              <w:t>First aid kit</w:t>
            </w:r>
          </w:p>
        </w:tc>
        <w:tc>
          <w:tcPr>
            <w:tcW w:w="2335" w:type="dxa"/>
          </w:tcPr>
          <w:p w14:paraId="6054B023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18A07E16" w14:textId="77777777" w:rsidTr="007D2157">
        <w:tc>
          <w:tcPr>
            <w:tcW w:w="6295" w:type="dxa"/>
          </w:tcPr>
          <w:p w14:paraId="144D0737" w14:textId="5FB47753" w:rsidR="007D2157" w:rsidRDefault="007D2157" w:rsidP="007D2157">
            <w:pPr>
              <w:pStyle w:val="ListParagraph"/>
              <w:ind w:left="0"/>
            </w:pPr>
            <w:r>
              <w:t>Bug spray</w:t>
            </w:r>
          </w:p>
        </w:tc>
        <w:tc>
          <w:tcPr>
            <w:tcW w:w="2335" w:type="dxa"/>
          </w:tcPr>
          <w:p w14:paraId="6A1A93AF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7A8835B4" w14:textId="77777777" w:rsidTr="007D2157">
        <w:tc>
          <w:tcPr>
            <w:tcW w:w="6295" w:type="dxa"/>
          </w:tcPr>
          <w:p w14:paraId="60CE08B4" w14:textId="63D0FF55" w:rsidR="007D2157" w:rsidRDefault="007D2157" w:rsidP="007D2157">
            <w:pPr>
              <w:pStyle w:val="ListParagraph"/>
              <w:ind w:left="0"/>
            </w:pPr>
            <w:r>
              <w:t>Sunscreen</w:t>
            </w:r>
          </w:p>
        </w:tc>
        <w:tc>
          <w:tcPr>
            <w:tcW w:w="2335" w:type="dxa"/>
          </w:tcPr>
          <w:p w14:paraId="5B30CF29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05E9BBF5" w14:textId="77777777" w:rsidTr="007D2157">
        <w:tc>
          <w:tcPr>
            <w:tcW w:w="6295" w:type="dxa"/>
          </w:tcPr>
          <w:p w14:paraId="0EE3A3AB" w14:textId="5ECAC053" w:rsidR="007D2157" w:rsidRDefault="007D2157" w:rsidP="007D2157">
            <w:pPr>
              <w:pStyle w:val="ListParagraph"/>
              <w:ind w:left="0"/>
            </w:pPr>
            <w:r>
              <w:t>Head lamps</w:t>
            </w:r>
          </w:p>
        </w:tc>
        <w:tc>
          <w:tcPr>
            <w:tcW w:w="2335" w:type="dxa"/>
          </w:tcPr>
          <w:p w14:paraId="4E0A8DAB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7D2157" w14:paraId="3FB1A153" w14:textId="77777777" w:rsidTr="007D2157">
        <w:tc>
          <w:tcPr>
            <w:tcW w:w="6295" w:type="dxa"/>
          </w:tcPr>
          <w:p w14:paraId="5ECD32BA" w14:textId="3D32D6A7" w:rsidR="007D2157" w:rsidRDefault="007D2157" w:rsidP="007D2157">
            <w:pPr>
              <w:pStyle w:val="ListParagraph"/>
              <w:ind w:left="0"/>
            </w:pPr>
            <w:r>
              <w:t>T-shirts</w:t>
            </w:r>
          </w:p>
        </w:tc>
        <w:tc>
          <w:tcPr>
            <w:tcW w:w="2335" w:type="dxa"/>
          </w:tcPr>
          <w:p w14:paraId="011FE570" w14:textId="77777777" w:rsidR="007D2157" w:rsidRDefault="007D2157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507196" w14:paraId="2E2C3A65" w14:textId="77777777" w:rsidTr="007D2157">
        <w:tc>
          <w:tcPr>
            <w:tcW w:w="6295" w:type="dxa"/>
          </w:tcPr>
          <w:p w14:paraId="312232D2" w14:textId="2BFD7FC9" w:rsidR="00507196" w:rsidRDefault="00507196" w:rsidP="007D2157">
            <w:pPr>
              <w:pStyle w:val="ListParagraph"/>
              <w:ind w:left="0"/>
            </w:pPr>
            <w:r>
              <w:t>Snacks for bus ride / bootcamp</w:t>
            </w:r>
          </w:p>
        </w:tc>
        <w:tc>
          <w:tcPr>
            <w:tcW w:w="2335" w:type="dxa"/>
          </w:tcPr>
          <w:p w14:paraId="080475EA" w14:textId="77777777" w:rsidR="00507196" w:rsidRDefault="00507196" w:rsidP="007D2157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BDC00CF" w14:textId="77777777" w:rsidR="007D2157" w:rsidRDefault="007D2157" w:rsidP="007D2157">
      <w:pPr>
        <w:pStyle w:val="ListParagraph"/>
        <w:rPr>
          <w:b/>
          <w:bCs/>
        </w:rPr>
      </w:pPr>
    </w:p>
    <w:p w14:paraId="714F1F08" w14:textId="0C585352" w:rsidR="007D2157" w:rsidRDefault="007D2157" w:rsidP="007D2157">
      <w:pPr>
        <w:pStyle w:val="ListParagraph"/>
        <w:numPr>
          <w:ilvl w:val="0"/>
          <w:numId w:val="1"/>
        </w:numPr>
      </w:pPr>
      <w:r w:rsidRPr="007D2157">
        <w:t>Email</w:t>
      </w:r>
      <w:r>
        <w:t xml:space="preserve"> reminder to students about:</w:t>
      </w:r>
    </w:p>
    <w:p w14:paraId="7BB81D9D" w14:textId="7C65B40A" w:rsidR="007D2157" w:rsidRDefault="007D2157" w:rsidP="007D2157">
      <w:pPr>
        <w:pStyle w:val="ListParagraph"/>
        <w:numPr>
          <w:ilvl w:val="1"/>
          <w:numId w:val="1"/>
        </w:numPr>
      </w:pPr>
      <w:r>
        <w:t>Packing list (clothes for two hikes, weather reminders [especially if winter], computers)</w:t>
      </w:r>
    </w:p>
    <w:p w14:paraId="4853C3A3" w14:textId="5400F872" w:rsidR="007D2157" w:rsidRDefault="007D2157" w:rsidP="007D2157">
      <w:pPr>
        <w:pStyle w:val="ListParagraph"/>
        <w:numPr>
          <w:ilvl w:val="1"/>
          <w:numId w:val="1"/>
        </w:numPr>
      </w:pPr>
      <w:r>
        <w:lastRenderedPageBreak/>
        <w:t>Meeting times for R Bootcamp</w:t>
      </w:r>
    </w:p>
    <w:p w14:paraId="1E364D27" w14:textId="6EF97747" w:rsidR="007D2157" w:rsidRDefault="007D2157" w:rsidP="007D2157">
      <w:pPr>
        <w:pStyle w:val="ListParagraph"/>
        <w:numPr>
          <w:ilvl w:val="1"/>
          <w:numId w:val="1"/>
        </w:numPr>
      </w:pPr>
      <w:r>
        <w:t>Meeting time for departure to E2M2</w:t>
      </w:r>
    </w:p>
    <w:p w14:paraId="7015ECA2" w14:textId="358F9A5A" w:rsidR="007D2157" w:rsidRPr="007D2157" w:rsidRDefault="007D2157" w:rsidP="007D2157">
      <w:pPr>
        <w:pStyle w:val="ListParagraph"/>
        <w:numPr>
          <w:ilvl w:val="1"/>
          <w:numId w:val="1"/>
        </w:numPr>
      </w:pPr>
      <w:r>
        <w:t>If instructors have provided their code in advance, provide list of packages for students to download</w:t>
      </w:r>
    </w:p>
    <w:p w14:paraId="418DE4C0" w14:textId="4A90040B" w:rsidR="007D2157" w:rsidRDefault="007D2157">
      <w:pPr>
        <w:rPr>
          <w:b/>
          <w:bCs/>
        </w:rPr>
      </w:pPr>
      <w:r>
        <w:rPr>
          <w:b/>
          <w:bCs/>
        </w:rPr>
        <w:t>During E2M2</w:t>
      </w:r>
    </w:p>
    <w:p w14:paraId="021D1E6E" w14:textId="414CC016" w:rsidR="00616667" w:rsidRDefault="004E1A1C" w:rsidP="007D2157">
      <w:pPr>
        <w:pStyle w:val="ListParagraph"/>
        <w:numPr>
          <w:ilvl w:val="0"/>
          <w:numId w:val="1"/>
        </w:numPr>
      </w:pPr>
      <w:r>
        <w:t xml:space="preserve">Update </w:t>
      </w:r>
      <w:r w:rsidR="009764F0">
        <w:t>the website</w:t>
      </w:r>
      <w:r>
        <w:t xml:space="preserve"> as early as possible in the week with course materials.</w:t>
      </w:r>
    </w:p>
    <w:p w14:paraId="18AB2A48" w14:textId="1EEC49A9" w:rsidR="0077462A" w:rsidRDefault="0077462A" w:rsidP="007D2157">
      <w:pPr>
        <w:pStyle w:val="ListParagraph"/>
        <w:numPr>
          <w:ilvl w:val="0"/>
          <w:numId w:val="1"/>
        </w:numPr>
      </w:pPr>
      <w:r>
        <w:t xml:space="preserve">Keep running </w:t>
      </w:r>
      <w:r w:rsidR="009764F0">
        <w:t xml:space="preserve">google </w:t>
      </w:r>
      <w:r>
        <w:t xml:space="preserve">document of internal instructor feedback. Template is in the planning_e2m2 folder on </w:t>
      </w:r>
      <w:proofErr w:type="spellStart"/>
      <w:r>
        <w:t>github</w:t>
      </w:r>
      <w:proofErr w:type="spellEnd"/>
      <w:r>
        <w:t xml:space="preserve">, </w:t>
      </w:r>
      <w:r w:rsidRPr="009764F0">
        <w:rPr>
          <w:color w:val="77206D" w:themeColor="accent5" w:themeShade="BF"/>
        </w:rPr>
        <w:t>internal_instructor_feedback.docx</w:t>
      </w:r>
      <w:r>
        <w:t xml:space="preserve">. </w:t>
      </w:r>
    </w:p>
    <w:p w14:paraId="3747D993" w14:textId="7F8C64EA" w:rsidR="004E1A1C" w:rsidRDefault="004E1A1C" w:rsidP="007D2157">
      <w:pPr>
        <w:pStyle w:val="ListParagraph"/>
        <w:numPr>
          <w:ilvl w:val="0"/>
          <w:numId w:val="1"/>
        </w:numPr>
      </w:pPr>
      <w:r>
        <w:t xml:space="preserve">Ask students to complete mid-course feedback survey. Template is here: </w:t>
      </w:r>
      <w:hyperlink r:id="rId14" w:history="1">
        <w:r w:rsidR="00470861" w:rsidRPr="00A45F21">
          <w:rPr>
            <w:rStyle w:val="Hyperlink"/>
          </w:rPr>
          <w:t>https://airtable.com/apprBZzPuR1t62VZ5/shr67e41tUS6WNWK1</w:t>
        </w:r>
      </w:hyperlink>
      <w:r w:rsidR="00470861">
        <w:t xml:space="preserve"> </w:t>
      </w:r>
    </w:p>
    <w:p w14:paraId="56212ED2" w14:textId="1B17548D" w:rsidR="00EA3995" w:rsidRDefault="00EA3995" w:rsidP="007D2157">
      <w:pPr>
        <w:pStyle w:val="ListParagraph"/>
        <w:numPr>
          <w:ilvl w:val="0"/>
          <w:numId w:val="1"/>
        </w:numPr>
      </w:pPr>
      <w:r>
        <w:t>Arrange instructor one-on-ones to have at least one Malagasy</w:t>
      </w:r>
      <w:r w:rsidR="004D6413">
        <w:t xml:space="preserve"> or French</w:t>
      </w:r>
      <w:r>
        <w:t xml:space="preserve"> speaker in each instructor group.</w:t>
      </w:r>
    </w:p>
    <w:p w14:paraId="1BAFA222" w14:textId="1DBA9E33" w:rsidR="00616667" w:rsidRDefault="0077462A" w:rsidP="00616667">
      <w:pPr>
        <w:rPr>
          <w:b/>
          <w:bCs/>
        </w:rPr>
      </w:pPr>
      <w:r>
        <w:rPr>
          <w:b/>
          <w:bCs/>
        </w:rPr>
        <w:t>For the</w:t>
      </w:r>
      <w:r w:rsidR="00616667">
        <w:rPr>
          <w:b/>
          <w:bCs/>
        </w:rPr>
        <w:t xml:space="preserve"> Symposium</w:t>
      </w:r>
    </w:p>
    <w:p w14:paraId="3AF581EA" w14:textId="77777777" w:rsidR="00470861" w:rsidRDefault="00470861" w:rsidP="00470861">
      <w:pPr>
        <w:pStyle w:val="ListParagraph"/>
        <w:numPr>
          <w:ilvl w:val="0"/>
          <w:numId w:val="1"/>
        </w:numPr>
      </w:pPr>
      <w:r>
        <w:t>Have students confirm the spelling of their names for certificates</w:t>
      </w:r>
    </w:p>
    <w:p w14:paraId="45B7E5BE" w14:textId="7D93D288" w:rsidR="00470861" w:rsidRDefault="00470861" w:rsidP="00470861">
      <w:pPr>
        <w:pStyle w:val="ListParagraph"/>
        <w:numPr>
          <w:ilvl w:val="1"/>
          <w:numId w:val="1"/>
        </w:numPr>
      </w:pPr>
      <w:r>
        <w:t xml:space="preserve">Template certificates are in the planning_E2M2 folder on </w:t>
      </w:r>
      <w:proofErr w:type="spellStart"/>
      <w:r>
        <w:t>github</w:t>
      </w:r>
      <w:proofErr w:type="spellEnd"/>
      <w:r>
        <w:t xml:space="preserve">, </w:t>
      </w:r>
      <w:r w:rsidRPr="00507196">
        <w:rPr>
          <w:color w:val="77206D" w:themeColor="accent5" w:themeShade="BF"/>
        </w:rPr>
        <w:t xml:space="preserve">Mentor_Certificate_2025.docx </w:t>
      </w:r>
      <w:r>
        <w:t xml:space="preserve">and </w:t>
      </w:r>
      <w:r w:rsidRPr="00507196">
        <w:rPr>
          <w:color w:val="77206D" w:themeColor="accent5" w:themeShade="BF"/>
        </w:rPr>
        <w:t>Participant_Certificate_2025.docx</w:t>
      </w:r>
      <w:r>
        <w:t>)</w:t>
      </w:r>
    </w:p>
    <w:p w14:paraId="450C286F" w14:textId="4098EC8E" w:rsidR="00616667" w:rsidRDefault="00616667" w:rsidP="00616667">
      <w:pPr>
        <w:pStyle w:val="ListParagraph"/>
        <w:numPr>
          <w:ilvl w:val="0"/>
          <w:numId w:val="1"/>
        </w:numPr>
      </w:pPr>
      <w:r>
        <w:t xml:space="preserve">Print certificates (save as PDFs and print on </w:t>
      </w:r>
      <w:r w:rsidRPr="00616667">
        <w:rPr>
          <w:i/>
          <w:iCs/>
        </w:rPr>
        <w:t>papier Bristol</w:t>
      </w:r>
      <w:r>
        <w:t>)</w:t>
      </w:r>
    </w:p>
    <w:p w14:paraId="2707B382" w14:textId="7584E4D6" w:rsidR="0077462A" w:rsidRDefault="0077462A" w:rsidP="007B0692">
      <w:pPr>
        <w:pStyle w:val="ListParagraph"/>
        <w:numPr>
          <w:ilvl w:val="0"/>
          <w:numId w:val="1"/>
        </w:numPr>
      </w:pPr>
      <w:r>
        <w:t>Instructors take notes on</w:t>
      </w:r>
      <w:r w:rsidR="00BD7CB0">
        <w:t xml:space="preserve"> student</w:t>
      </w:r>
      <w:r>
        <w:t xml:space="preserve"> presentations to provide final feedback</w:t>
      </w:r>
    </w:p>
    <w:p w14:paraId="21A8C0EC" w14:textId="51EBDECC" w:rsidR="0077462A" w:rsidRDefault="0077462A" w:rsidP="0077462A">
      <w:pPr>
        <w:rPr>
          <w:b/>
          <w:bCs/>
        </w:rPr>
      </w:pPr>
      <w:r>
        <w:rPr>
          <w:b/>
          <w:bCs/>
        </w:rPr>
        <w:t>After E2M2</w:t>
      </w:r>
    </w:p>
    <w:p w14:paraId="03972174" w14:textId="1AC78295" w:rsidR="0077462A" w:rsidRDefault="0077462A" w:rsidP="0077462A">
      <w:pPr>
        <w:pStyle w:val="ListParagraph"/>
        <w:numPr>
          <w:ilvl w:val="0"/>
          <w:numId w:val="9"/>
        </w:numPr>
      </w:pPr>
      <w:r>
        <w:t>Organize written instructor feedback on student projects</w:t>
      </w:r>
      <w:r w:rsidR="007B0692">
        <w:t>. Two instructors should review each student's project. Instructors should email individual feedback to each student, ideally within 1 month of the final symposium.</w:t>
      </w:r>
    </w:p>
    <w:p w14:paraId="1846E708" w14:textId="0DFCC348" w:rsidR="00AF493F" w:rsidRPr="0077462A" w:rsidRDefault="00AF493F" w:rsidP="0077462A">
      <w:pPr>
        <w:pStyle w:val="ListParagraph"/>
        <w:numPr>
          <w:ilvl w:val="0"/>
          <w:numId w:val="9"/>
        </w:numPr>
      </w:pPr>
      <w:r>
        <w:t xml:space="preserve">Work with </w:t>
      </w:r>
      <w:proofErr w:type="spellStart"/>
      <w:r>
        <w:t>Avotra</w:t>
      </w:r>
      <w:proofErr w:type="spellEnd"/>
      <w:r>
        <w:t xml:space="preserve"> to reimburse students who traveled from universities outside of Tana.</w:t>
      </w:r>
    </w:p>
    <w:sectPr w:rsidR="00AF493F" w:rsidRPr="0077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65E7"/>
    <w:multiLevelType w:val="hybridMultilevel"/>
    <w:tmpl w:val="474A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40DEE"/>
    <w:multiLevelType w:val="hybridMultilevel"/>
    <w:tmpl w:val="2B5A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D8A"/>
    <w:multiLevelType w:val="hybridMultilevel"/>
    <w:tmpl w:val="3B88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6577F"/>
    <w:multiLevelType w:val="hybridMultilevel"/>
    <w:tmpl w:val="C14A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979DA"/>
    <w:multiLevelType w:val="hybridMultilevel"/>
    <w:tmpl w:val="8974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1FA"/>
    <w:multiLevelType w:val="hybridMultilevel"/>
    <w:tmpl w:val="DFAE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87EDE"/>
    <w:multiLevelType w:val="hybridMultilevel"/>
    <w:tmpl w:val="DAF0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70104"/>
    <w:multiLevelType w:val="hybridMultilevel"/>
    <w:tmpl w:val="2AE2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40A2A"/>
    <w:multiLevelType w:val="hybridMultilevel"/>
    <w:tmpl w:val="3E48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18913">
    <w:abstractNumId w:val="4"/>
  </w:num>
  <w:num w:numId="2" w16cid:durableId="489559733">
    <w:abstractNumId w:val="6"/>
  </w:num>
  <w:num w:numId="3" w16cid:durableId="1268344782">
    <w:abstractNumId w:val="1"/>
  </w:num>
  <w:num w:numId="4" w16cid:durableId="1918129286">
    <w:abstractNumId w:val="8"/>
  </w:num>
  <w:num w:numId="5" w16cid:durableId="913005610">
    <w:abstractNumId w:val="0"/>
  </w:num>
  <w:num w:numId="6" w16cid:durableId="1446148990">
    <w:abstractNumId w:val="7"/>
  </w:num>
  <w:num w:numId="7" w16cid:durableId="1735352581">
    <w:abstractNumId w:val="2"/>
  </w:num>
  <w:num w:numId="8" w16cid:durableId="152911791">
    <w:abstractNumId w:val="3"/>
  </w:num>
  <w:num w:numId="9" w16cid:durableId="1065954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57"/>
    <w:rsid w:val="00000BFC"/>
    <w:rsid w:val="0004659E"/>
    <w:rsid w:val="000C338C"/>
    <w:rsid w:val="00203D22"/>
    <w:rsid w:val="002D597E"/>
    <w:rsid w:val="002F2D22"/>
    <w:rsid w:val="002F60A8"/>
    <w:rsid w:val="00315A92"/>
    <w:rsid w:val="003A01DC"/>
    <w:rsid w:val="003B7576"/>
    <w:rsid w:val="00470861"/>
    <w:rsid w:val="004D6413"/>
    <w:rsid w:val="004E1A1C"/>
    <w:rsid w:val="00507196"/>
    <w:rsid w:val="00525751"/>
    <w:rsid w:val="00531589"/>
    <w:rsid w:val="00591EF5"/>
    <w:rsid w:val="00612B13"/>
    <w:rsid w:val="00616667"/>
    <w:rsid w:val="006A1C08"/>
    <w:rsid w:val="0070657F"/>
    <w:rsid w:val="00756969"/>
    <w:rsid w:val="0077462A"/>
    <w:rsid w:val="007B0692"/>
    <w:rsid w:val="007D2157"/>
    <w:rsid w:val="007F218C"/>
    <w:rsid w:val="009764F0"/>
    <w:rsid w:val="00981BCB"/>
    <w:rsid w:val="009952E2"/>
    <w:rsid w:val="00AB12CD"/>
    <w:rsid w:val="00AD51D3"/>
    <w:rsid w:val="00AF493F"/>
    <w:rsid w:val="00B550A3"/>
    <w:rsid w:val="00BD7CB0"/>
    <w:rsid w:val="00CD2E02"/>
    <w:rsid w:val="00D23A2F"/>
    <w:rsid w:val="00D60DB7"/>
    <w:rsid w:val="00E64717"/>
    <w:rsid w:val="00E87DC8"/>
    <w:rsid w:val="00EA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141D"/>
  <w15:chartTrackingRefBased/>
  <w15:docId w15:val="{CF65CBF1-FF62-4F44-A266-7242C644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1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6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table.com/appj1BhwDs8BaYPO8/pagZTzBJHAFVDA7lX/form" TargetMode="External"/><Relationship Id="rId13" Type="http://schemas.openxmlformats.org/officeDocument/2006/relationships/hyperlink" Target="mailto:tanjona.ramiadantso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table.com/appT0M0ROvIMazT2L/shrfpSN62dxVbtFUz" TargetMode="External"/><Relationship Id="rId12" Type="http://schemas.openxmlformats.org/officeDocument/2006/relationships/hyperlink" Target="mailto:oliviarasamimanana7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irtable.com/appj1BhwDs8BaYPO8/shrtcJp9bQMxJnef1" TargetMode="External"/><Relationship Id="rId11" Type="http://schemas.openxmlformats.org/officeDocument/2006/relationships/hyperlink" Target="mailto:eliharintsoa@gmail.com" TargetMode="External"/><Relationship Id="rId5" Type="http://schemas.openxmlformats.org/officeDocument/2006/relationships/hyperlink" Target="mailto:priscandry@yahoo.fr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tanjona.ramiadantso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elana.angella@gmail.com" TargetMode="External"/><Relationship Id="rId14" Type="http://schemas.openxmlformats.org/officeDocument/2006/relationships/hyperlink" Target="https://airtable.com/apprBZzPuR1t62VZ5/shr67e41tUS6WNW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Lockwood</dc:creator>
  <cp:keywords/>
  <dc:description/>
  <cp:lastModifiedBy>Sophie Lockwood</cp:lastModifiedBy>
  <cp:revision>32</cp:revision>
  <dcterms:created xsi:type="dcterms:W3CDTF">2025-05-25T07:41:00Z</dcterms:created>
  <dcterms:modified xsi:type="dcterms:W3CDTF">2025-05-25T09:29:00Z</dcterms:modified>
</cp:coreProperties>
</file>