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23" w:rsidRDefault="002E05E5">
      <w:r>
        <w:t xml:space="preserve">Mission Statement: </w:t>
      </w:r>
    </w:p>
    <w:p w:rsidR="002E05E5" w:rsidRDefault="002E05E5" w:rsidP="002E05E5">
      <w:r>
        <w:br/>
        <w:t>The Victor Cruz Foundation presents the STEM in Sports Mobile App as an initiative to further expand our mission to introduce STEM learning and Implementation to underrepresented youth via a digital platform.  We hope through use of the application students will recognize the value of Science Technology Engineering and Math in our everyday life. “</w:t>
      </w:r>
      <w:r>
        <w:t>We must do all that we can, to give our children the best in education and social upbringing - for while they are the youth of today, they sh</w:t>
      </w:r>
      <w:r>
        <w:t>all be the leaders of tomorrow”</w:t>
      </w:r>
      <w:bookmarkStart w:id="0" w:name="_GoBack"/>
      <w:bookmarkEnd w:id="0"/>
      <w:r>
        <w:t xml:space="preserve">- </w:t>
      </w:r>
      <w:r>
        <w:t>John F. Kennedy</w:t>
      </w:r>
    </w:p>
    <w:sectPr w:rsidR="002E05E5" w:rsidSect="001E78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E5"/>
    <w:rsid w:val="001E78C0"/>
    <w:rsid w:val="002E05E5"/>
    <w:rsid w:val="0046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66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2923">
          <w:marLeft w:val="0"/>
          <w:marRight w:val="0"/>
          <w:marTop w:val="0"/>
          <w:marBottom w:val="0"/>
          <w:divBdr>
            <w:top w:val="single" w:sz="2" w:space="4" w:color="000000"/>
            <w:left w:val="single" w:sz="2" w:space="0" w:color="000000"/>
            <w:bottom w:val="single" w:sz="2" w:space="4" w:color="000000"/>
            <w:right w:val="single" w:sz="2" w:space="0" w:color="000000"/>
          </w:divBdr>
        </w:div>
      </w:divsChild>
    </w:div>
    <w:div w:id="1188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naqibur rahman</dc:creator>
  <cp:keywords/>
  <dc:description/>
  <cp:lastModifiedBy>naqibur rahman</cp:lastModifiedBy>
  <cp:revision>1</cp:revision>
  <dcterms:created xsi:type="dcterms:W3CDTF">2016-10-29T08:19:00Z</dcterms:created>
  <dcterms:modified xsi:type="dcterms:W3CDTF">2016-10-29T08:30:00Z</dcterms:modified>
</cp:coreProperties>
</file>