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B37E1" w14:textId="77777777" w:rsidR="00553137" w:rsidRPr="00553137" w:rsidRDefault="00553137" w:rsidP="00553137">
      <w:pPr>
        <w:rPr>
          <w:b/>
          <w:bCs/>
        </w:rPr>
      </w:pPr>
      <w:hyperlink r:id="rId5" w:anchor="sol=e3f09c5c8d267fb6d9df5b85da9db4605b2f5813" w:tgtFrame="_blank" w:history="1">
        <w:r w:rsidRPr="00553137">
          <w:rPr>
            <w:rStyle w:val="Hyperlink"/>
            <w:b/>
            <w:bCs/>
          </w:rPr>
          <w:t>Maintenance Supervisor</w:t>
        </w:r>
      </w:hyperlink>
    </w:p>
    <w:p w14:paraId="25DB877C" w14:textId="77777777" w:rsidR="00553137" w:rsidRPr="00553137" w:rsidRDefault="00553137" w:rsidP="00553137">
      <w:r w:rsidRPr="00553137">
        <w:t>TerraCom Limited </w:t>
      </w:r>
    </w:p>
    <w:p w14:paraId="71E9643B" w14:textId="77777777" w:rsidR="00553137" w:rsidRPr="00553137" w:rsidRDefault="00553137" w:rsidP="00553137">
      <w:hyperlink r:id="rId6" w:tgtFrame="_self" w:history="1">
        <w:r w:rsidRPr="00553137">
          <w:rPr>
            <w:rStyle w:val="Hyperlink"/>
          </w:rPr>
          <w:t>View all jobs</w:t>
        </w:r>
      </w:hyperlink>
    </w:p>
    <w:p w14:paraId="21B71084" w14:textId="77777777" w:rsidR="00553137" w:rsidRPr="00553137" w:rsidRDefault="00553137" w:rsidP="00553137">
      <w:hyperlink r:id="rId7" w:tgtFrame="_self" w:history="1">
        <w:r w:rsidRPr="00553137">
          <w:rPr>
            <w:rStyle w:val="Hyperlink"/>
          </w:rPr>
          <w:t>Clermont, Mackay &amp; Coalfields QLD</w:t>
        </w:r>
      </w:hyperlink>
    </w:p>
    <w:p w14:paraId="07014CC8" w14:textId="77777777" w:rsidR="00553137" w:rsidRPr="00553137" w:rsidRDefault="00553137" w:rsidP="00553137">
      <w:hyperlink r:id="rId8" w:tgtFrame="_self" w:history="1">
        <w:r w:rsidRPr="00553137">
          <w:rPr>
            <w:rStyle w:val="Hyperlink"/>
          </w:rPr>
          <w:t>Mining - Engineering &amp; Maintenance (Mining, Resources &amp; Energy)</w:t>
        </w:r>
      </w:hyperlink>
    </w:p>
    <w:p w14:paraId="57EB4A4E" w14:textId="77777777" w:rsidR="00553137" w:rsidRPr="00553137" w:rsidRDefault="00553137" w:rsidP="00553137">
      <w:hyperlink r:id="rId9" w:tgtFrame="_self" w:history="1">
        <w:r w:rsidRPr="00553137">
          <w:rPr>
            <w:rStyle w:val="Hyperlink"/>
          </w:rPr>
          <w:t>Full time</w:t>
        </w:r>
      </w:hyperlink>
    </w:p>
    <w:p w14:paraId="788E6E45" w14:textId="77777777" w:rsidR="00553137" w:rsidRPr="00553137" w:rsidRDefault="00553137" w:rsidP="00553137">
      <w:r w:rsidRPr="00553137">
        <w:t>Add expected salary to your profile for insights</w:t>
      </w:r>
    </w:p>
    <w:p w14:paraId="0B294867" w14:textId="77777777" w:rsidR="00553137" w:rsidRPr="00553137" w:rsidRDefault="00553137" w:rsidP="00553137">
      <w:r w:rsidRPr="00553137">
        <w:t>Posted 19d ago</w:t>
      </w:r>
    </w:p>
    <w:p w14:paraId="49CB4A4B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About Our Company</w:t>
      </w:r>
    </w:p>
    <w:p w14:paraId="16EE05E7" w14:textId="77777777" w:rsidR="00553137" w:rsidRPr="00553137" w:rsidRDefault="00553137" w:rsidP="00553137">
      <w:r w:rsidRPr="00553137">
        <w:t>TerraCom Limited (ASX: TER) is a growth-driven Australian mining company headquartered in Brisbane, with a global footprint and a diverse portfolio of coal assets across Australia and South Africa. Recognised as a reliable low-cost producer, we are committed to maximising value and performance across our operations to deliver strong returns for our investors.</w:t>
      </w:r>
    </w:p>
    <w:p w14:paraId="44651C8D" w14:textId="77777777" w:rsidR="00553137" w:rsidRPr="00553137" w:rsidRDefault="00553137" w:rsidP="00553137">
      <w:r w:rsidRPr="00553137">
        <w:t>Our flagship asset, the Blair Athol Coal Mine, is strategically located in Queensland’s prolific coal heartland and remains the bedrock of our operational success.</w:t>
      </w:r>
    </w:p>
    <w:p w14:paraId="76051873" w14:textId="77777777" w:rsidR="00553137" w:rsidRPr="00553137" w:rsidRDefault="00553137" w:rsidP="00553137">
      <w:r w:rsidRPr="00553137">
        <w:t>Looking ahead, we’re strengthening our position in the region through a strategic partnership with leading Chinese energy company Wintime Energy Group Co. Ltd. Together, we are advancing the Moorlands Thermal Coal Project located less than 15 kilometres from Blair Athol as a key extension of our Central Queensland operations. This development is set to play a vital role in enhancing production capacity and supporting long-term growth across our Australian portfolio.</w:t>
      </w:r>
    </w:p>
    <w:p w14:paraId="3C87DBB4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Make A Real Impact</w:t>
      </w:r>
    </w:p>
    <w:p w14:paraId="43045FD5" w14:textId="77777777" w:rsidR="00553137" w:rsidRPr="00553137" w:rsidRDefault="00553137" w:rsidP="00553137">
      <w:r w:rsidRPr="00553137">
        <w:t>At TerraCom, you won’t just supervise, you will lead from the front.</w:t>
      </w:r>
    </w:p>
    <w:p w14:paraId="19DD473F" w14:textId="77777777" w:rsidR="00553137" w:rsidRPr="00553137" w:rsidRDefault="00553137" w:rsidP="00553137">
      <w:r w:rsidRPr="00553137">
        <w:t>This is your opportunity to take ownership of fleet reliability, mentor a skilled maintenance crew, and directly influence production performance at one of Central Queensland’s established mining operations.</w:t>
      </w:r>
    </w:p>
    <w:p w14:paraId="5902FFB2" w14:textId="77777777" w:rsidR="00553137" w:rsidRPr="00553137" w:rsidRDefault="00553137" w:rsidP="00553137">
      <w:r w:rsidRPr="00553137">
        <w:t>At TerraCom, there is no finish line, just continuous progress.</w:t>
      </w:r>
    </w:p>
    <w:p w14:paraId="63183843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About the Opportunity</w:t>
      </w:r>
    </w:p>
    <w:p w14:paraId="3333520F" w14:textId="77777777" w:rsidR="00553137" w:rsidRPr="00553137" w:rsidRDefault="00553137" w:rsidP="00553137">
      <w:r w:rsidRPr="00553137">
        <w:t>We are seeking a dynamic and experienced Maintenance Supervisor to provide strong, visible leadership across our Heavy Mobile Equipment (HME) maintenance operations at Blair Athol Mine.</w:t>
      </w:r>
    </w:p>
    <w:p w14:paraId="52DFDC9E" w14:textId="77777777" w:rsidR="00553137" w:rsidRPr="00553137" w:rsidRDefault="00553137" w:rsidP="00553137">
      <w:r w:rsidRPr="00553137">
        <w:t>This role is critical to ensuring the safe, efficient and cost effective execution of maintenance activities across our mining fleet, including Liebherr, Hitachi, Caterpillar and Komatsu equipment.</w:t>
      </w:r>
    </w:p>
    <w:p w14:paraId="711F8B10" w14:textId="77777777" w:rsidR="00553137" w:rsidRPr="00553137" w:rsidRDefault="00553137" w:rsidP="00553137">
      <w:r w:rsidRPr="00553137">
        <w:t>You will lead a multi skilled team in delivering high quality maintenance outcomes while driving a culture of safety, accountability and performance.</w:t>
      </w:r>
    </w:p>
    <w:p w14:paraId="6226D3B4" w14:textId="77777777" w:rsidR="00553137" w:rsidRPr="00553137" w:rsidRDefault="00553137" w:rsidP="00553137">
      <w:r w:rsidRPr="00553137">
        <w:t>If you are a decisive leader who thrives in a fast paced mining environment and takes pride in building high-performing teams, this is your next career move.</w:t>
      </w:r>
    </w:p>
    <w:p w14:paraId="06949A01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Key Responsibilities</w:t>
      </w:r>
    </w:p>
    <w:p w14:paraId="0DE4C446" w14:textId="77777777" w:rsidR="00553137" w:rsidRPr="00553137" w:rsidRDefault="00553137" w:rsidP="00553137">
      <w:r w:rsidRPr="00553137">
        <w:t>As Maintenance Supervisor, you will:</w:t>
      </w:r>
    </w:p>
    <w:p w14:paraId="1C4A75D7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Lead and mentor maintenance trades and operators across the workshop and field</w:t>
      </w:r>
    </w:p>
    <w:p w14:paraId="6F978CB9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Execute maintenance priorities safely, efficiently and in alignment with production plans</w:t>
      </w:r>
    </w:p>
    <w:p w14:paraId="23FE8A52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Coordinate and supervise planned and breakdown maintenance activities</w:t>
      </w:r>
    </w:p>
    <w:p w14:paraId="770D4207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Ensure clear task allocation and daily work planning for your crew</w:t>
      </w:r>
    </w:p>
    <w:p w14:paraId="52AB095E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Maintain high standards of safety, quality and workmanship</w:t>
      </w:r>
    </w:p>
    <w:p w14:paraId="06933AB0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Drive compliance with site systems, statutory obligations and company procedures</w:t>
      </w:r>
    </w:p>
    <w:p w14:paraId="593F15C1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Provide regular performance feedback and lead performance management processes</w:t>
      </w:r>
    </w:p>
    <w:p w14:paraId="64326035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Monitor attendance and manage leave approvals in line with company protocols</w:t>
      </w:r>
    </w:p>
    <w:p w14:paraId="7BA1BBF3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Contribute to continuous improvement initiatives across fleet reliability and maintenance practices</w:t>
      </w:r>
    </w:p>
    <w:p w14:paraId="06B44C4C" w14:textId="77777777" w:rsidR="00553137" w:rsidRPr="00553137" w:rsidRDefault="00553137" w:rsidP="00553137">
      <w:pPr>
        <w:numPr>
          <w:ilvl w:val="0"/>
          <w:numId w:val="1"/>
        </w:numPr>
      </w:pPr>
      <w:r w:rsidRPr="00553137">
        <w:t>Work closely with the Maintenance Superintendent and Production teams to optimise equipment availability</w:t>
      </w:r>
    </w:p>
    <w:p w14:paraId="4DDFAC31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What We Offer</w:t>
      </w:r>
    </w:p>
    <w:p w14:paraId="18DDB091" w14:textId="77777777" w:rsidR="00553137" w:rsidRPr="00553137" w:rsidRDefault="00553137" w:rsidP="00553137">
      <w:r w:rsidRPr="00553137">
        <w:t>At TerraCom, we believe great work deserves great rewards. Here is what you can look forward to:</w:t>
      </w:r>
    </w:p>
    <w:p w14:paraId="0BCB5936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7 days on, 7 days off rotating day and night shift roster – Benefit from extended time off and a structured work cycle that supports work-life balance</w:t>
      </w:r>
    </w:p>
    <w:p w14:paraId="132A1861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Live locally or DIDO from nearby coastal towns – Enjoy the convenience of established communities like Mackay while staying close to site</w:t>
      </w:r>
    </w:p>
    <w:p w14:paraId="50F5F7B6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Competitive salary package – Including six weeks of annual leave to recharge and reset</w:t>
      </w:r>
    </w:p>
    <w:p w14:paraId="072CDCFC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Performance-based bonus – Unlock additional earnings through a results driven incentive program</w:t>
      </w:r>
    </w:p>
    <w:p w14:paraId="5F26572F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Career growth opportunities – Progress and advance within a high performance, expanding organisation</w:t>
      </w:r>
    </w:p>
    <w:p w14:paraId="5CEB8349" w14:textId="77777777" w:rsidR="00553137" w:rsidRPr="00553137" w:rsidRDefault="00553137" w:rsidP="00553137">
      <w:pPr>
        <w:numPr>
          <w:ilvl w:val="0"/>
          <w:numId w:val="2"/>
        </w:numPr>
      </w:pPr>
      <w:r w:rsidRPr="00553137">
        <w:t>Supportive team environment – Thrive in a fast paced, flexible setting with access to training, mentorship, and industry leading expertise</w:t>
      </w:r>
    </w:p>
    <w:p w14:paraId="52185FDC" w14:textId="77777777" w:rsidR="00553137" w:rsidRPr="00553137" w:rsidRDefault="00553137" w:rsidP="00553137">
      <w:r w:rsidRPr="00553137">
        <w:t>This is a genuine opportunity to step into a leadership role where your influence directly impacts fleet performance and operational success.</w:t>
      </w:r>
    </w:p>
    <w:p w14:paraId="0C225AAF" w14:textId="77777777" w:rsidR="00553137" w:rsidRPr="00553137" w:rsidRDefault="00553137" w:rsidP="00553137">
      <w:pPr>
        <w:rPr>
          <w:b/>
          <w:bCs/>
        </w:rPr>
      </w:pPr>
      <w:r w:rsidRPr="00553137">
        <w:rPr>
          <w:b/>
          <w:bCs/>
        </w:rPr>
        <w:t>What You’ll Bring to the Role</w:t>
      </w:r>
    </w:p>
    <w:p w14:paraId="1CFDA44C" w14:textId="77777777" w:rsidR="00553137" w:rsidRPr="00553137" w:rsidRDefault="00553137" w:rsidP="00553137">
      <w:r w:rsidRPr="00553137">
        <w:t>To be part of our ongoing success, we are looking for individuals who bring both capability and passion. The ideal candidate will demonstrate:</w:t>
      </w:r>
    </w:p>
    <w:p w14:paraId="4994BE57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Relevant Mechanical or Electrical trade qualification</w:t>
      </w:r>
    </w:p>
    <w:p w14:paraId="6A56FB6D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Demonstrated supervisory experience in a mining maintenance environment</w:t>
      </w:r>
    </w:p>
    <w:p w14:paraId="25F86D0D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Strong experience maintaining heavy mobile mining equipment</w:t>
      </w:r>
    </w:p>
    <w:p w14:paraId="467C4724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Proven ability to coordinate major equipment maintenance activities</w:t>
      </w:r>
    </w:p>
    <w:p w14:paraId="28C20B7E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Effective time management and prioritisation skills</w:t>
      </w:r>
    </w:p>
    <w:p w14:paraId="373FAB54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Strong interpersonal and communication capability</w:t>
      </w:r>
    </w:p>
    <w:p w14:paraId="209C8517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Proficiency in site systems (e.g. PRONTO, Microsoft Office Suite)</w:t>
      </w:r>
    </w:p>
    <w:p w14:paraId="2FAA9973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A positive, solutions-focused leadership style</w:t>
      </w:r>
    </w:p>
    <w:p w14:paraId="3ECD9F4D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A strong commitment to safety and team culture</w:t>
      </w:r>
    </w:p>
    <w:p w14:paraId="71653499" w14:textId="77777777" w:rsidR="00553137" w:rsidRPr="00553137" w:rsidRDefault="00553137" w:rsidP="00553137">
      <w:pPr>
        <w:numPr>
          <w:ilvl w:val="0"/>
          <w:numId w:val="3"/>
        </w:numPr>
      </w:pPr>
      <w:r w:rsidRPr="00553137">
        <w:t>Most importantly, you will bring accountability, energy and a genuine desire to develop your people and improve fleet performance.</w:t>
      </w:r>
    </w:p>
    <w:p w14:paraId="529FB370" w14:textId="77777777" w:rsidR="00553137" w:rsidRPr="00553137" w:rsidRDefault="00553137" w:rsidP="00553137">
      <w:r w:rsidRPr="00553137">
        <w:t>At TerraCom, you’re not just maintaining equipment, you are leading the team that keeps the operation moving.</w:t>
      </w:r>
    </w:p>
    <w:p w14:paraId="53B3B238" w14:textId="77777777" w:rsidR="00553137" w:rsidRPr="00553137" w:rsidRDefault="00553137" w:rsidP="00553137">
      <w:r w:rsidRPr="00553137">
        <w:t>If you are ready to take ownership, drive performance and build a strong maintenance culture, we want to hear from you.</w:t>
      </w:r>
    </w:p>
    <w:p w14:paraId="2FC8E2B7" w14:textId="77777777" w:rsidR="00553137" w:rsidRPr="00553137" w:rsidRDefault="00553137" w:rsidP="00553137">
      <w:r w:rsidRPr="00553137">
        <w:t>We appreciate all applications; however, only shortlisted candidates will be contacted.</w:t>
      </w:r>
    </w:p>
    <w:p w14:paraId="1A717302" w14:textId="77777777" w:rsidR="00EB0952" w:rsidRDefault="00EB0952"/>
    <w:sectPr w:rsidR="00EB0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6517"/>
    <w:multiLevelType w:val="multilevel"/>
    <w:tmpl w:val="C1E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28AA"/>
    <w:multiLevelType w:val="multilevel"/>
    <w:tmpl w:val="6670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F812F8"/>
    <w:multiLevelType w:val="multilevel"/>
    <w:tmpl w:val="D1FA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98892">
    <w:abstractNumId w:val="2"/>
  </w:num>
  <w:num w:numId="2" w16cid:durableId="128785953">
    <w:abstractNumId w:val="1"/>
  </w:num>
  <w:num w:numId="3" w16cid:durableId="31754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52"/>
    <w:rsid w:val="00553137"/>
    <w:rsid w:val="005E4B8E"/>
    <w:rsid w:val="00EB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1AFA"/>
  <w15:chartTrackingRefBased/>
  <w15:docId w15:val="{46F24017-781F-4494-8F80-6AFB78C2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9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1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1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mining-resources-energy/mining-engineering-maintenanc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Maintenance-Supervisor-jobs/in-Clermont-QLD-4721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TerraCom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job/90276987?ref=search-standalone&amp;type=standard&amp;origin=jobTit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Maintenance-Supervis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E67DD7-BB10-40AB-9484-5041626E2A69}"/>
</file>

<file path=customXml/itemProps2.xml><?xml version="1.0" encoding="utf-8"?>
<ds:datastoreItem xmlns:ds="http://schemas.openxmlformats.org/officeDocument/2006/customXml" ds:itemID="{DF0BCEBB-636D-40FF-8079-300829ED48BD}"/>
</file>

<file path=customXml/itemProps3.xml><?xml version="1.0" encoding="utf-8"?>
<ds:datastoreItem xmlns:ds="http://schemas.openxmlformats.org/officeDocument/2006/customXml" ds:itemID="{50700744-7F78-4A6F-9503-790B0DF5FB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2026-03-02T06:28:00Z</dcterms:created>
  <dcterms:modified xsi:type="dcterms:W3CDTF">2026-03-02T06:28:00Z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2026-03-02T06:28:45Z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32daa638-47f7-4116-86df-468defeff5cf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