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8985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B393F">
        <w:rPr>
          <w:rFonts w:ascii="Times New Roman" w:hAnsi="Times New Roman" w:cs="Times New Roman"/>
          <w:sz w:val="24"/>
          <w:szCs w:val="24"/>
        </w:rPr>
        <w:t>1. When palpating the anterior portion of a patient’s abdomen, you note tenderness in the left upper quadrant. As a knowledgeable OEC Technician, you would recognize that which of the following organs may be involved?</w:t>
      </w:r>
    </w:p>
    <w:p w14:paraId="620E7D32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0E5C4BF" w14:textId="77777777" w:rsidR="00214F25" w:rsidRPr="00DB393F" w:rsidRDefault="00214F25" w:rsidP="00214F25">
      <w:pPr>
        <w:pStyle w:val="NormalText"/>
        <w:numPr>
          <w:ilvl w:val="0"/>
          <w:numId w:val="1"/>
          <w:numberingChange w:id="1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The kidney</w:t>
      </w:r>
    </w:p>
    <w:p w14:paraId="69B9CE91" w14:textId="77777777" w:rsidR="00214F25" w:rsidRPr="00DB393F" w:rsidRDefault="00214F25" w:rsidP="00214F25">
      <w:pPr>
        <w:pStyle w:val="NormalText"/>
        <w:numPr>
          <w:ilvl w:val="0"/>
          <w:numId w:val="1"/>
          <w:numberingChange w:id="2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The gallbladder</w:t>
      </w:r>
    </w:p>
    <w:p w14:paraId="18368232" w14:textId="77777777" w:rsidR="00214F25" w:rsidRPr="00DB393F" w:rsidRDefault="00214F25" w:rsidP="00214F25">
      <w:pPr>
        <w:pStyle w:val="NormalText"/>
        <w:numPr>
          <w:ilvl w:val="0"/>
          <w:numId w:val="1"/>
          <w:numberingChange w:id="3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The spleen</w:t>
      </w:r>
    </w:p>
    <w:p w14:paraId="7E2D72C1" w14:textId="77777777" w:rsidR="00214F25" w:rsidRPr="00DB393F" w:rsidRDefault="00214F25" w:rsidP="00214F25">
      <w:pPr>
        <w:pStyle w:val="NormalText"/>
        <w:numPr>
          <w:ilvl w:val="0"/>
          <w:numId w:val="1"/>
          <w:numberingChange w:id="4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The liver</w:t>
      </w:r>
    </w:p>
    <w:p w14:paraId="309857F7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F737053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c</w:t>
      </w:r>
    </w:p>
    <w:p w14:paraId="6AA918EF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24-1</w:t>
      </w:r>
    </w:p>
    <w:p w14:paraId="742E8188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 xml:space="preserve">Reference: </w:t>
      </w:r>
      <w:r w:rsidR="004C7861" w:rsidRPr="00DB393F">
        <w:rPr>
          <w:rFonts w:ascii="Times New Roman" w:hAnsi="Times New Roman" w:cs="Times New Roman"/>
          <w:sz w:val="24"/>
          <w:szCs w:val="24"/>
        </w:rPr>
        <w:t>79</w:t>
      </w:r>
      <w:r w:rsidR="004C7861">
        <w:rPr>
          <w:rFonts w:ascii="Times New Roman" w:hAnsi="Times New Roman" w:cs="Times New Roman"/>
          <w:sz w:val="24"/>
          <w:szCs w:val="24"/>
        </w:rPr>
        <w:t>4</w:t>
      </w:r>
    </w:p>
    <w:p w14:paraId="372C3026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53FF174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2. A patient complains of severe and sharp pain in the right lower abdominal quadrant. Based on this location, what organ or structure is most likely involved?</w:t>
      </w:r>
    </w:p>
    <w:p w14:paraId="711ECC33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58CB14B" w14:textId="77777777" w:rsidR="00214F25" w:rsidRPr="00DB393F" w:rsidRDefault="00214F25" w:rsidP="00214F25">
      <w:pPr>
        <w:pStyle w:val="NormalText"/>
        <w:numPr>
          <w:ilvl w:val="0"/>
          <w:numId w:val="2"/>
          <w:numberingChange w:id="5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liver.</w:t>
      </w:r>
    </w:p>
    <w:p w14:paraId="417A7252" w14:textId="77777777" w:rsidR="00214F25" w:rsidRPr="00DB393F" w:rsidRDefault="00214F25" w:rsidP="00214F25">
      <w:pPr>
        <w:pStyle w:val="NormalText"/>
        <w:numPr>
          <w:ilvl w:val="0"/>
          <w:numId w:val="2"/>
          <w:numberingChange w:id="6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kidney.</w:t>
      </w:r>
    </w:p>
    <w:p w14:paraId="11809918" w14:textId="77777777" w:rsidR="00214F25" w:rsidRPr="00DB393F" w:rsidRDefault="00214F25" w:rsidP="00214F25">
      <w:pPr>
        <w:pStyle w:val="NormalText"/>
        <w:numPr>
          <w:ilvl w:val="0"/>
          <w:numId w:val="2"/>
          <w:numberingChange w:id="7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spleen.</w:t>
      </w:r>
    </w:p>
    <w:p w14:paraId="0D7DF760" w14:textId="77777777" w:rsidR="00214F25" w:rsidRPr="00DB393F" w:rsidRDefault="00214F25" w:rsidP="00214F25">
      <w:pPr>
        <w:pStyle w:val="NormalText"/>
        <w:numPr>
          <w:ilvl w:val="0"/>
          <w:numId w:val="2"/>
          <w:numberingChange w:id="8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appendix.</w:t>
      </w:r>
    </w:p>
    <w:p w14:paraId="3487E68E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CA4B6C4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d</w:t>
      </w:r>
    </w:p>
    <w:p w14:paraId="36046D99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24-1</w:t>
      </w:r>
    </w:p>
    <w:p w14:paraId="62ED4BB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795</w:t>
      </w:r>
    </w:p>
    <w:p w14:paraId="447F849A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B0ED3D8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2E205BF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B393F">
        <w:rPr>
          <w:rFonts w:ascii="Times New Roman" w:hAnsi="Times New Roman" w:cs="Times New Roman"/>
          <w:sz w:val="24"/>
          <w:szCs w:val="24"/>
        </w:rPr>
        <w:t>. You have been called to aid a patient with abdominal pain. The patient states that he recently had his gall bladder removed. As an OEC Technician, you realize that the gallbladder is located in the:</w:t>
      </w:r>
    </w:p>
    <w:p w14:paraId="24034907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D1566D0" w14:textId="77777777" w:rsidR="00214F25" w:rsidRPr="00DB393F" w:rsidRDefault="00214F25" w:rsidP="00214F25">
      <w:pPr>
        <w:pStyle w:val="NormalText"/>
        <w:numPr>
          <w:ilvl w:val="0"/>
          <w:numId w:val="4"/>
          <w:numberingChange w:id="9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 xml:space="preserve">left upper abdominal quadrant. </w:t>
      </w:r>
    </w:p>
    <w:p w14:paraId="2916082A" w14:textId="77777777" w:rsidR="00214F25" w:rsidRPr="00DB393F" w:rsidRDefault="00214F25" w:rsidP="00214F25">
      <w:pPr>
        <w:pStyle w:val="NormalText"/>
        <w:numPr>
          <w:ilvl w:val="0"/>
          <w:numId w:val="4"/>
          <w:numberingChange w:id="10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right upper abdominal quadrant.</w:t>
      </w:r>
    </w:p>
    <w:p w14:paraId="4D43FB7D" w14:textId="77777777" w:rsidR="00214F25" w:rsidRPr="00DB393F" w:rsidRDefault="00214F25" w:rsidP="00214F25">
      <w:pPr>
        <w:pStyle w:val="NormalText"/>
        <w:numPr>
          <w:ilvl w:val="0"/>
          <w:numId w:val="4"/>
          <w:numberingChange w:id="11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lower left abdominal quadrant.</w:t>
      </w:r>
    </w:p>
    <w:p w14:paraId="4413C825" w14:textId="77777777" w:rsidR="00214F25" w:rsidRPr="00DB393F" w:rsidRDefault="00214F25" w:rsidP="00214F25">
      <w:pPr>
        <w:pStyle w:val="NormalText"/>
        <w:numPr>
          <w:ilvl w:val="0"/>
          <w:numId w:val="4"/>
          <w:numberingChange w:id="12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lower right abdominal quadrant.</w:t>
      </w:r>
    </w:p>
    <w:p w14:paraId="45F21632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34A656F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b</w:t>
      </w:r>
    </w:p>
    <w:p w14:paraId="08225B66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24-1</w:t>
      </w:r>
    </w:p>
    <w:p w14:paraId="29190623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795</w:t>
      </w:r>
    </w:p>
    <w:p w14:paraId="400D3B64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6AC3A87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DB393F">
        <w:rPr>
          <w:rFonts w:ascii="Times New Roman" w:hAnsi="Times New Roman" w:cs="Times New Roman"/>
          <w:sz w:val="24"/>
          <w:szCs w:val="24"/>
        </w:rPr>
        <w:t>. The spleen of a patient has ruptured. Because it is a solid organ, an OEC Technician recognizes that the primary threat to life is:</w:t>
      </w:r>
    </w:p>
    <w:p w14:paraId="284E26A9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92DDE29" w14:textId="77777777" w:rsidR="00214F25" w:rsidRPr="00DB393F" w:rsidRDefault="00214F25" w:rsidP="00214F25">
      <w:pPr>
        <w:pStyle w:val="NormalText"/>
        <w:numPr>
          <w:ilvl w:val="0"/>
          <w:numId w:val="6"/>
          <w:numberingChange w:id="13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blood loss.</w:t>
      </w:r>
    </w:p>
    <w:p w14:paraId="4FB0B0A6" w14:textId="77777777" w:rsidR="00214F25" w:rsidRPr="00DB393F" w:rsidRDefault="00214F25" w:rsidP="00214F25">
      <w:pPr>
        <w:pStyle w:val="NormalText"/>
        <w:numPr>
          <w:ilvl w:val="0"/>
          <w:numId w:val="6"/>
          <w:numberingChange w:id="14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pain.</w:t>
      </w:r>
    </w:p>
    <w:p w14:paraId="48759D68" w14:textId="77777777" w:rsidR="00214F25" w:rsidRPr="00DB393F" w:rsidRDefault="00214F25" w:rsidP="00214F25">
      <w:pPr>
        <w:pStyle w:val="NormalText"/>
        <w:numPr>
          <w:ilvl w:val="0"/>
          <w:numId w:val="6"/>
          <w:numberingChange w:id="15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infection.</w:t>
      </w:r>
    </w:p>
    <w:p w14:paraId="63247519" w14:textId="77777777" w:rsidR="00214F25" w:rsidRPr="00DB393F" w:rsidRDefault="00214F25" w:rsidP="00214F25">
      <w:pPr>
        <w:pStyle w:val="NormalText"/>
        <w:numPr>
          <w:ilvl w:val="0"/>
          <w:numId w:val="6"/>
          <w:numberingChange w:id="16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inflammation.</w:t>
      </w:r>
    </w:p>
    <w:p w14:paraId="08AD2384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53833D9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a</w:t>
      </w:r>
    </w:p>
    <w:p w14:paraId="082A152E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24-2</w:t>
      </w:r>
    </w:p>
    <w:p w14:paraId="517B373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798</w:t>
      </w:r>
    </w:p>
    <w:p w14:paraId="7F02FB78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0762268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DB393F">
        <w:rPr>
          <w:rFonts w:ascii="Times New Roman" w:hAnsi="Times New Roman" w:cs="Times New Roman"/>
          <w:sz w:val="24"/>
          <w:szCs w:val="24"/>
        </w:rPr>
        <w:t>. An OEC Technician would recognize which of the following situations as acute abdominal emergency?</w:t>
      </w:r>
    </w:p>
    <w:p w14:paraId="3F12B457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B9D4F29" w14:textId="77777777" w:rsidR="00214F25" w:rsidRPr="00DB393F" w:rsidRDefault="00214F25" w:rsidP="00214F25">
      <w:pPr>
        <w:pStyle w:val="NormalText"/>
        <w:numPr>
          <w:ilvl w:val="0"/>
          <w:numId w:val="7"/>
          <w:numberingChange w:id="17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 patient who complains of stomach pain and has bad-smelling gas</w:t>
      </w:r>
    </w:p>
    <w:p w14:paraId="6CF2C4C3" w14:textId="77777777" w:rsidR="00214F25" w:rsidRPr="00DB393F" w:rsidRDefault="00214F25" w:rsidP="00214F25">
      <w:pPr>
        <w:pStyle w:val="NormalText"/>
        <w:numPr>
          <w:ilvl w:val="0"/>
          <w:numId w:val="7"/>
          <w:numberingChange w:id="18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 xml:space="preserve">A woman who says she drank tequila last night and now has stomach pain </w:t>
      </w:r>
    </w:p>
    <w:p w14:paraId="38736A1F" w14:textId="77777777" w:rsidR="00214F25" w:rsidRPr="00DB393F" w:rsidRDefault="00214F25" w:rsidP="00214F25">
      <w:pPr>
        <w:pStyle w:val="NormalText"/>
        <w:numPr>
          <w:ilvl w:val="0"/>
          <w:numId w:val="7"/>
          <w:numberingChange w:id="19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 child whose sister has hepatitis and who has just vomited for the first time</w:t>
      </w:r>
    </w:p>
    <w:p w14:paraId="3EBAF5B6" w14:textId="77777777" w:rsidR="00214F25" w:rsidRPr="00DB393F" w:rsidRDefault="00214F25" w:rsidP="00214F25">
      <w:pPr>
        <w:pStyle w:val="NormalText"/>
        <w:numPr>
          <w:ilvl w:val="0"/>
          <w:numId w:val="7"/>
          <w:numberingChange w:id="20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 xml:space="preserve">A ski racer who hit a tree and has significant left flank pain. </w:t>
      </w:r>
    </w:p>
    <w:p w14:paraId="257127C7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10FBCE9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d</w:t>
      </w:r>
    </w:p>
    <w:p w14:paraId="53CEF249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24-3</w:t>
      </w:r>
    </w:p>
    <w:p w14:paraId="4531CAD7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802</w:t>
      </w:r>
    </w:p>
    <w:p w14:paraId="223F63C3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4E2F884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DB393F">
        <w:rPr>
          <w:rFonts w:ascii="Times New Roman" w:hAnsi="Times New Roman" w:cs="Times New Roman"/>
          <w:sz w:val="24"/>
          <w:szCs w:val="24"/>
        </w:rPr>
        <w:t>. An OEC Technician knows that the abdomen is located between the:</w:t>
      </w:r>
    </w:p>
    <w:p w14:paraId="4264E780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411E39B" w14:textId="77777777" w:rsidR="00214F25" w:rsidRPr="00DB393F" w:rsidRDefault="00214F25" w:rsidP="00214F25">
      <w:pPr>
        <w:pStyle w:val="NormalText"/>
        <w:numPr>
          <w:ilvl w:val="0"/>
          <w:numId w:val="8"/>
          <w:numberingChange w:id="21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diaphragm and the top of the pelvis.</w:t>
      </w:r>
    </w:p>
    <w:p w14:paraId="2D557D70" w14:textId="77777777" w:rsidR="00214F25" w:rsidRPr="00DB393F" w:rsidRDefault="00214F25" w:rsidP="00214F25">
      <w:pPr>
        <w:pStyle w:val="NormalText"/>
        <w:numPr>
          <w:ilvl w:val="0"/>
          <w:numId w:val="8"/>
          <w:numberingChange w:id="22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mid-chest and the umbilicus.</w:t>
      </w:r>
    </w:p>
    <w:p w14:paraId="43B9FA25" w14:textId="77777777" w:rsidR="00214F25" w:rsidRPr="00DB393F" w:rsidRDefault="00214F25" w:rsidP="00214F25">
      <w:pPr>
        <w:pStyle w:val="NormalText"/>
        <w:numPr>
          <w:ilvl w:val="0"/>
          <w:numId w:val="8"/>
          <w:numberingChange w:id="23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nipple line and the coccyx of the spine.</w:t>
      </w:r>
    </w:p>
    <w:p w14:paraId="50BE29B8" w14:textId="77777777" w:rsidR="00214F25" w:rsidRPr="00DB393F" w:rsidRDefault="00214F25" w:rsidP="00214F25">
      <w:pPr>
        <w:pStyle w:val="NormalText"/>
        <w:numPr>
          <w:ilvl w:val="0"/>
          <w:numId w:val="8"/>
          <w:numberingChange w:id="24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bottom of the rib cage and the pelvis.</w:t>
      </w:r>
    </w:p>
    <w:p w14:paraId="2A534E3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8ED3E32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a</w:t>
      </w:r>
    </w:p>
    <w:p w14:paraId="2077DB4F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24-1</w:t>
      </w:r>
    </w:p>
    <w:p w14:paraId="312522B1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795</w:t>
      </w:r>
    </w:p>
    <w:p w14:paraId="78B0B498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E0D1252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DB393F">
        <w:rPr>
          <w:rFonts w:ascii="Times New Roman" w:hAnsi="Times New Roman" w:cs="Times New Roman"/>
          <w:sz w:val="24"/>
          <w:szCs w:val="24"/>
        </w:rPr>
        <w:t>. The pancreas is best described as a(n):</w:t>
      </w:r>
    </w:p>
    <w:p w14:paraId="4684AB3B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AA9CF4C" w14:textId="77777777" w:rsidR="00214F25" w:rsidRPr="00DB393F" w:rsidRDefault="00214F25" w:rsidP="00214F25">
      <w:pPr>
        <w:pStyle w:val="NormalText"/>
        <w:numPr>
          <w:ilvl w:val="0"/>
          <w:numId w:val="9"/>
          <w:numberingChange w:id="25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absorption organ.</w:t>
      </w:r>
    </w:p>
    <w:p w14:paraId="0F8280C9" w14:textId="77777777" w:rsidR="00214F25" w:rsidRPr="00DB393F" w:rsidRDefault="00214F25" w:rsidP="00214F25">
      <w:pPr>
        <w:pStyle w:val="NormalText"/>
        <w:numPr>
          <w:ilvl w:val="0"/>
          <w:numId w:val="9"/>
          <w:numberingChange w:id="26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hollow organ.</w:t>
      </w:r>
    </w:p>
    <w:p w14:paraId="1C936142" w14:textId="77777777" w:rsidR="00214F25" w:rsidRPr="00DB393F" w:rsidRDefault="00214F25" w:rsidP="00214F25">
      <w:pPr>
        <w:pStyle w:val="NormalText"/>
        <w:numPr>
          <w:ilvl w:val="0"/>
          <w:numId w:val="9"/>
          <w:numberingChange w:id="27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solid organ.</w:t>
      </w:r>
    </w:p>
    <w:p w14:paraId="5D06EA54" w14:textId="77777777" w:rsidR="00214F25" w:rsidRPr="00DB393F" w:rsidRDefault="00214F25" w:rsidP="00214F25">
      <w:pPr>
        <w:pStyle w:val="NormalText"/>
        <w:numPr>
          <w:ilvl w:val="0"/>
          <w:numId w:val="9"/>
          <w:numberingChange w:id="28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fluid-filled organ.</w:t>
      </w:r>
    </w:p>
    <w:p w14:paraId="6D58920C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9E7C806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c</w:t>
      </w:r>
    </w:p>
    <w:p w14:paraId="4BF17D26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24-1</w:t>
      </w:r>
    </w:p>
    <w:p w14:paraId="0A5AF519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798</w:t>
      </w:r>
    </w:p>
    <w:p w14:paraId="5E796ED6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39DEEC4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DB393F">
        <w:rPr>
          <w:rFonts w:ascii="Times New Roman" w:hAnsi="Times New Roman" w:cs="Times New Roman"/>
          <w:sz w:val="24"/>
          <w:szCs w:val="24"/>
        </w:rPr>
        <w:t>. An OEC Technician understands the major function of most organs in the abdomen when she makes which of the following statements?</w:t>
      </w:r>
    </w:p>
    <w:p w14:paraId="0CDDCC0B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3E978C5" w14:textId="77777777" w:rsidR="00214F25" w:rsidRPr="00DB393F" w:rsidRDefault="00214F25" w:rsidP="00214F25">
      <w:pPr>
        <w:pStyle w:val="NormalText"/>
        <w:numPr>
          <w:ilvl w:val="0"/>
          <w:numId w:val="10"/>
          <w:numberingChange w:id="29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“The major function of the organs in the abdominal cavity is digestion.”</w:t>
      </w:r>
    </w:p>
    <w:p w14:paraId="1ECAEEF1" w14:textId="77777777" w:rsidR="00214F25" w:rsidRPr="00DB393F" w:rsidRDefault="00214F25" w:rsidP="00214F25">
      <w:pPr>
        <w:pStyle w:val="NormalText"/>
        <w:numPr>
          <w:ilvl w:val="0"/>
          <w:numId w:val="10"/>
          <w:numberingChange w:id="30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“The basic function of the abdominal organs is the storage of fat.”</w:t>
      </w:r>
    </w:p>
    <w:p w14:paraId="6A3D5111" w14:textId="77777777" w:rsidR="00214F25" w:rsidRPr="00DB393F" w:rsidRDefault="00214F25" w:rsidP="00214F25">
      <w:pPr>
        <w:pStyle w:val="NormalText"/>
        <w:numPr>
          <w:ilvl w:val="0"/>
          <w:numId w:val="10"/>
          <w:numberingChange w:id="31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“The primary role of the organs in the abdominal cavity is the absorption of oxygen.”</w:t>
      </w:r>
    </w:p>
    <w:p w14:paraId="4D5BD7E2" w14:textId="77777777" w:rsidR="00214F25" w:rsidRPr="00DB393F" w:rsidRDefault="00214F25" w:rsidP="00214F25">
      <w:pPr>
        <w:pStyle w:val="NormalText"/>
        <w:numPr>
          <w:ilvl w:val="0"/>
          <w:numId w:val="10"/>
          <w:numberingChange w:id="32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“The fundamental role of the organs in the abdomen is the cleansing and filtering of blood.”</w:t>
      </w:r>
    </w:p>
    <w:p w14:paraId="5775E9B8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19411E8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d</w:t>
      </w:r>
    </w:p>
    <w:p w14:paraId="087FD7D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24-2</w:t>
      </w:r>
    </w:p>
    <w:p w14:paraId="2B88DFF3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795</w:t>
      </w:r>
    </w:p>
    <w:p w14:paraId="3D043CA0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696ADA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DB393F">
        <w:rPr>
          <w:rFonts w:ascii="Times New Roman" w:hAnsi="Times New Roman" w:cs="Times New Roman"/>
          <w:sz w:val="24"/>
          <w:szCs w:val="24"/>
        </w:rPr>
        <w:t xml:space="preserve">. Upon entering the room of a 62-year-old woman who has an unknown medical </w:t>
      </w:r>
      <w:r w:rsidRPr="00DB393F">
        <w:rPr>
          <w:rFonts w:ascii="Times New Roman" w:hAnsi="Times New Roman" w:cs="Times New Roman"/>
          <w:sz w:val="24"/>
          <w:szCs w:val="24"/>
        </w:rPr>
        <w:lastRenderedPageBreak/>
        <w:t>complaint, which of the following clues observed during the scene size-up would increase an OEC Technician’s suspicion that the patient is suffering from an acute abdominal condition?</w:t>
      </w:r>
    </w:p>
    <w:p w14:paraId="3D91A0BC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6D032CD" w14:textId="77777777" w:rsidR="00214F25" w:rsidRPr="00DB393F" w:rsidRDefault="00214F25" w:rsidP="00214F25">
      <w:pPr>
        <w:pStyle w:val="NormalText"/>
        <w:numPr>
          <w:ilvl w:val="0"/>
          <w:numId w:val="11"/>
          <w:numberingChange w:id="33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She is sweating even though the air conditioning is on “high.”</w:t>
      </w:r>
    </w:p>
    <w:p w14:paraId="4C39A888" w14:textId="77777777" w:rsidR="00214F25" w:rsidRPr="00DB393F" w:rsidRDefault="00214F25" w:rsidP="00214F25">
      <w:pPr>
        <w:pStyle w:val="NormalText"/>
        <w:numPr>
          <w:ilvl w:val="0"/>
          <w:numId w:val="11"/>
          <w:numberingChange w:id="34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 portable commode is next to the bed.</w:t>
      </w:r>
    </w:p>
    <w:p w14:paraId="5B033CE0" w14:textId="77777777" w:rsidR="00214F25" w:rsidRPr="00DB393F" w:rsidRDefault="00214F25" w:rsidP="00214F25">
      <w:pPr>
        <w:pStyle w:val="NormalText"/>
        <w:numPr>
          <w:ilvl w:val="0"/>
          <w:numId w:val="11"/>
          <w:numberingChange w:id="35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She is lying on her side with her knees drawn up to her chest.</w:t>
      </w:r>
    </w:p>
    <w:p w14:paraId="2643448E" w14:textId="77777777" w:rsidR="00214F25" w:rsidRPr="00DB393F" w:rsidRDefault="00214F25" w:rsidP="00214F25">
      <w:pPr>
        <w:pStyle w:val="NormalText"/>
        <w:numPr>
          <w:ilvl w:val="0"/>
          <w:numId w:val="11"/>
          <w:numberingChange w:id="36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She is wearing a nasal cannula attached to oxygen at 2 LPM.</w:t>
      </w:r>
    </w:p>
    <w:p w14:paraId="7DA9B3A1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25D2298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c</w:t>
      </w:r>
    </w:p>
    <w:p w14:paraId="7A050BD7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24-4</w:t>
      </w:r>
    </w:p>
    <w:p w14:paraId="2EA4233A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793</w:t>
      </w:r>
    </w:p>
    <w:p w14:paraId="69E8461A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ED65214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B393F">
        <w:rPr>
          <w:rFonts w:ascii="Times New Roman" w:hAnsi="Times New Roman" w:cs="Times New Roman"/>
          <w:sz w:val="24"/>
          <w:szCs w:val="24"/>
        </w:rPr>
        <w:t>. Which of the following statements indicates that an OEC Technician correctly understands the goal of assessing a patient who has abdominal pain?</w:t>
      </w:r>
    </w:p>
    <w:p w14:paraId="4F177BB1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2F11881" w14:textId="77777777" w:rsidR="00214F25" w:rsidRPr="00DB393F" w:rsidRDefault="00214F25" w:rsidP="00214F25">
      <w:pPr>
        <w:pStyle w:val="NormalText"/>
        <w:numPr>
          <w:ilvl w:val="0"/>
          <w:numId w:val="29"/>
          <w:numberingChange w:id="37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“It is important to determine if the liver is the cause of pain, because that is the most life-threatening condition.”</w:t>
      </w:r>
    </w:p>
    <w:p w14:paraId="0645F997" w14:textId="77777777" w:rsidR="00214F25" w:rsidRPr="00DB393F" w:rsidRDefault="00214F25" w:rsidP="00214F25">
      <w:pPr>
        <w:pStyle w:val="NormalText"/>
        <w:numPr>
          <w:ilvl w:val="0"/>
          <w:numId w:val="29"/>
          <w:numberingChange w:id="38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“If the patient has tenderness upon palpation of the abdomen, OEC Technicians should assume that bleeding is the cause.”</w:t>
      </w:r>
    </w:p>
    <w:p w14:paraId="4584B879" w14:textId="77777777" w:rsidR="00214F25" w:rsidRPr="00DB393F" w:rsidRDefault="00214F25" w:rsidP="00214F25">
      <w:pPr>
        <w:pStyle w:val="NormalText"/>
        <w:numPr>
          <w:ilvl w:val="0"/>
          <w:numId w:val="29"/>
          <w:numberingChange w:id="39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“It is more important to recognize a possible abdominal emergency than it is to identify the exact cause.”</w:t>
      </w:r>
    </w:p>
    <w:p w14:paraId="0FA5D0A7" w14:textId="77777777" w:rsidR="00214F25" w:rsidRPr="00DB393F" w:rsidRDefault="00214F25" w:rsidP="00214F25">
      <w:pPr>
        <w:pStyle w:val="NormalText"/>
        <w:numPr>
          <w:ilvl w:val="0"/>
          <w:numId w:val="29"/>
          <w:numberingChange w:id="40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“To best treat the patient, OEC Technicians must identify the exact cause of the patient’s pain.”</w:t>
      </w:r>
    </w:p>
    <w:p w14:paraId="67425036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60C14A3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c</w:t>
      </w:r>
    </w:p>
    <w:p w14:paraId="48809611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24-4</w:t>
      </w:r>
    </w:p>
    <w:p w14:paraId="0809F6E7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793</w:t>
      </w:r>
    </w:p>
    <w:p w14:paraId="01519E8A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33BC476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B393F">
        <w:rPr>
          <w:rFonts w:ascii="Times New Roman" w:hAnsi="Times New Roman" w:cs="Times New Roman"/>
          <w:sz w:val="24"/>
          <w:szCs w:val="24"/>
        </w:rPr>
        <w:t>. A crying 42-year-old woman states that she has sharp abdominal pain that she localizes to her right lower quadrant. When assessing this patient’s abdomen, an OEC Technician would:</w:t>
      </w:r>
    </w:p>
    <w:p w14:paraId="16ECC2C8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3F91E74" w14:textId="77777777" w:rsidR="00214F25" w:rsidRPr="00DB393F" w:rsidRDefault="00214F25" w:rsidP="00214F25">
      <w:pPr>
        <w:pStyle w:val="NormalText"/>
        <w:numPr>
          <w:ilvl w:val="0"/>
          <w:numId w:val="12"/>
          <w:numberingChange w:id="41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start the exam by palpating the abdomen in the quadrant</w:t>
      </w:r>
      <w:r w:rsidR="004C7861">
        <w:rPr>
          <w:rFonts w:ascii="Times New Roman" w:hAnsi="Times New Roman" w:cs="Times New Roman"/>
          <w:sz w:val="24"/>
          <w:szCs w:val="24"/>
        </w:rPr>
        <w:t xml:space="preserve"> farthest away from the one that is painful</w:t>
      </w:r>
      <w:r w:rsidRPr="00DB393F">
        <w:rPr>
          <w:rFonts w:ascii="Times New Roman" w:hAnsi="Times New Roman" w:cs="Times New Roman"/>
          <w:sz w:val="24"/>
          <w:szCs w:val="24"/>
        </w:rPr>
        <w:t>.</w:t>
      </w:r>
    </w:p>
    <w:p w14:paraId="57121547" w14:textId="77777777" w:rsidR="00214F25" w:rsidRPr="00DB393F" w:rsidRDefault="00214F25" w:rsidP="00214F25">
      <w:pPr>
        <w:pStyle w:val="NormalText"/>
        <w:numPr>
          <w:ilvl w:val="0"/>
          <w:numId w:val="12"/>
          <w:numberingChange w:id="42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avoid palpating the entire abdomen.</w:t>
      </w:r>
    </w:p>
    <w:p w14:paraId="6BC731C6" w14:textId="77777777" w:rsidR="00214F25" w:rsidRPr="00DB393F" w:rsidRDefault="00214F25" w:rsidP="00214F25">
      <w:pPr>
        <w:pStyle w:val="NormalText"/>
        <w:numPr>
          <w:ilvl w:val="0"/>
          <w:numId w:val="12"/>
          <w:numberingChange w:id="43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start the abdominal exam by palpating the right lower quadrant.</w:t>
      </w:r>
    </w:p>
    <w:p w14:paraId="53CD6D84" w14:textId="77777777" w:rsidR="00214F25" w:rsidRPr="00DB393F" w:rsidRDefault="00214F25" w:rsidP="00214F25">
      <w:pPr>
        <w:pStyle w:val="NormalText"/>
        <w:numPr>
          <w:ilvl w:val="0"/>
          <w:numId w:val="12"/>
          <w:numberingChange w:id="44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avoid palpating the right lower quadrant.</w:t>
      </w:r>
    </w:p>
    <w:p w14:paraId="0AEF5313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A52A585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a</w:t>
      </w:r>
    </w:p>
    <w:p w14:paraId="6FA499D5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24-4</w:t>
      </w:r>
    </w:p>
    <w:p w14:paraId="18AE7B44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802</w:t>
      </w:r>
    </w:p>
    <w:p w14:paraId="78BB8EFB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E6924A0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B393F">
        <w:rPr>
          <w:rFonts w:ascii="Times New Roman" w:hAnsi="Times New Roman" w:cs="Times New Roman"/>
          <w:sz w:val="24"/>
          <w:szCs w:val="24"/>
        </w:rPr>
        <w:t>. With which of the following assessment findings for a patient complaining of abdominal and back pain would an OEC Technician be most concerned?</w:t>
      </w:r>
    </w:p>
    <w:p w14:paraId="32AEE844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B113FE2" w14:textId="77777777" w:rsidR="00214F25" w:rsidRPr="00DB393F" w:rsidRDefault="00214F25" w:rsidP="00214F25">
      <w:pPr>
        <w:pStyle w:val="NormalText"/>
        <w:numPr>
          <w:ilvl w:val="0"/>
          <w:numId w:val="13"/>
          <w:numberingChange w:id="45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 surgical scar in the right upper abdominal quadrant</w:t>
      </w:r>
    </w:p>
    <w:p w14:paraId="5FCCB05E" w14:textId="77777777" w:rsidR="00214F25" w:rsidRPr="00DB393F" w:rsidRDefault="00214F25" w:rsidP="00214F25">
      <w:pPr>
        <w:pStyle w:val="NormalText"/>
        <w:numPr>
          <w:ilvl w:val="0"/>
          <w:numId w:val="13"/>
          <w:numberingChange w:id="46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 pulsating mass above the umbilicus</w:t>
      </w:r>
    </w:p>
    <w:p w14:paraId="4A96FC4F" w14:textId="77777777" w:rsidR="00214F25" w:rsidRPr="00DB393F" w:rsidRDefault="00214F25" w:rsidP="00214F25">
      <w:pPr>
        <w:pStyle w:val="NormalText"/>
        <w:numPr>
          <w:ilvl w:val="0"/>
          <w:numId w:val="13"/>
          <w:numberingChange w:id="47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 history of gallbladder disease</w:t>
      </w:r>
    </w:p>
    <w:p w14:paraId="1D5A4DB3" w14:textId="77777777" w:rsidR="00214F25" w:rsidRPr="00DB393F" w:rsidRDefault="00B3000E" w:rsidP="00214F25">
      <w:pPr>
        <w:pStyle w:val="NormalText"/>
        <w:numPr>
          <w:ilvl w:val="0"/>
          <w:numId w:val="13"/>
          <w:numberingChange w:id="48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has recently had</w:t>
      </w:r>
      <w:r w:rsidR="004C7861">
        <w:rPr>
          <w:rFonts w:ascii="Times New Roman" w:hAnsi="Times New Roman" w:cs="Times New Roman"/>
          <w:sz w:val="24"/>
          <w:szCs w:val="24"/>
        </w:rPr>
        <w:t xml:space="preserve"> </w:t>
      </w:r>
      <w:r w:rsidR="00214F25" w:rsidRPr="00DB393F">
        <w:rPr>
          <w:rFonts w:ascii="Times New Roman" w:hAnsi="Times New Roman" w:cs="Times New Roman"/>
          <w:sz w:val="24"/>
          <w:szCs w:val="24"/>
        </w:rPr>
        <w:t>diarrhea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638E31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252B031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b</w:t>
      </w:r>
    </w:p>
    <w:p w14:paraId="393DF8BB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24-4</w:t>
      </w:r>
    </w:p>
    <w:p w14:paraId="197BE8DE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801</w:t>
      </w:r>
    </w:p>
    <w:p w14:paraId="41A14957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3876D63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D7C668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7052B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1</w:t>
      </w:r>
      <w:r w:rsidR="004208A4">
        <w:rPr>
          <w:rFonts w:ascii="Times New Roman" w:hAnsi="Times New Roman" w:cs="Times New Roman"/>
          <w:sz w:val="24"/>
          <w:szCs w:val="24"/>
        </w:rPr>
        <w:t>3</w:t>
      </w:r>
      <w:r w:rsidRPr="00DB393F">
        <w:rPr>
          <w:rFonts w:ascii="Times New Roman" w:hAnsi="Times New Roman" w:cs="Times New Roman"/>
          <w:sz w:val="24"/>
          <w:szCs w:val="24"/>
        </w:rPr>
        <w:t>. The structures within the abdomen are:</w:t>
      </w:r>
    </w:p>
    <w:p w14:paraId="590E0335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99DF820" w14:textId="77777777" w:rsidR="00214F25" w:rsidRPr="00DB393F" w:rsidRDefault="00214F25" w:rsidP="00214F25">
      <w:pPr>
        <w:pStyle w:val="NormalText"/>
        <w:numPr>
          <w:ilvl w:val="0"/>
          <w:numId w:val="16"/>
          <w:numberingChange w:id="49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protected by ribs.</w:t>
      </w:r>
    </w:p>
    <w:p w14:paraId="0C449E5F" w14:textId="77777777" w:rsidR="00214F25" w:rsidRPr="00DB393F" w:rsidRDefault="00214F25" w:rsidP="00214F25">
      <w:pPr>
        <w:pStyle w:val="NormalText"/>
        <w:numPr>
          <w:ilvl w:val="0"/>
          <w:numId w:val="16"/>
          <w:numberingChange w:id="50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protected by the pelvis.</w:t>
      </w:r>
    </w:p>
    <w:p w14:paraId="3F7C6593" w14:textId="77777777" w:rsidR="00214F25" w:rsidRPr="00DB393F" w:rsidRDefault="00214F25" w:rsidP="00214F25">
      <w:pPr>
        <w:pStyle w:val="NormalText"/>
        <w:numPr>
          <w:ilvl w:val="0"/>
          <w:numId w:val="16"/>
          <w:numberingChange w:id="51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protected by strong abdominal muscles.</w:t>
      </w:r>
    </w:p>
    <w:p w14:paraId="225181AF" w14:textId="77777777" w:rsidR="00214F25" w:rsidRPr="00DB393F" w:rsidRDefault="00214F25" w:rsidP="00214F25">
      <w:pPr>
        <w:pStyle w:val="NormalText"/>
        <w:numPr>
          <w:ilvl w:val="0"/>
          <w:numId w:val="16"/>
          <w:numberingChange w:id="52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poorly protected.</w:t>
      </w:r>
    </w:p>
    <w:p w14:paraId="2BE8E2C7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050BBB8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d</w:t>
      </w:r>
    </w:p>
    <w:p w14:paraId="543E4A00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24-2</w:t>
      </w:r>
    </w:p>
    <w:p w14:paraId="74A9B8C4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794</w:t>
      </w:r>
    </w:p>
    <w:p w14:paraId="2E221E15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DE8CE3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1</w:t>
      </w:r>
      <w:r w:rsidR="004208A4">
        <w:rPr>
          <w:rFonts w:ascii="Times New Roman" w:hAnsi="Times New Roman" w:cs="Times New Roman"/>
          <w:sz w:val="24"/>
          <w:szCs w:val="24"/>
        </w:rPr>
        <w:t>4</w:t>
      </w:r>
      <w:r w:rsidRPr="00DB393F">
        <w:rPr>
          <w:rFonts w:ascii="Times New Roman" w:hAnsi="Times New Roman" w:cs="Times New Roman"/>
          <w:sz w:val="24"/>
          <w:szCs w:val="24"/>
        </w:rPr>
        <w:t>. Blunt trauma to the upper right abdominal quadrant can injure the:</w:t>
      </w:r>
      <w:r w:rsidRPr="00DB393F">
        <w:rPr>
          <w:rFonts w:ascii="Times New Roman" w:hAnsi="Times New Roman" w:cs="Times New Roman"/>
          <w:sz w:val="24"/>
          <w:szCs w:val="24"/>
        </w:rPr>
        <w:br/>
      </w:r>
    </w:p>
    <w:p w14:paraId="173CE65C" w14:textId="77777777" w:rsidR="00214F25" w:rsidRPr="00DB393F" w:rsidRDefault="00214F25" w:rsidP="00214F25">
      <w:pPr>
        <w:pStyle w:val="NormalText"/>
        <w:numPr>
          <w:ilvl w:val="0"/>
          <w:numId w:val="17"/>
          <w:numberingChange w:id="53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pancreas.</w:t>
      </w:r>
    </w:p>
    <w:p w14:paraId="165E15FD" w14:textId="77777777" w:rsidR="00214F25" w:rsidRPr="00DB393F" w:rsidRDefault="00214F25" w:rsidP="00214F25">
      <w:pPr>
        <w:pStyle w:val="NormalText"/>
        <w:numPr>
          <w:ilvl w:val="0"/>
          <w:numId w:val="17"/>
          <w:numberingChange w:id="54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spleen.</w:t>
      </w:r>
    </w:p>
    <w:p w14:paraId="327E5816" w14:textId="77777777" w:rsidR="00214F25" w:rsidRPr="00DB393F" w:rsidRDefault="00214F25" w:rsidP="00214F25">
      <w:pPr>
        <w:pStyle w:val="NormalText"/>
        <w:numPr>
          <w:ilvl w:val="0"/>
          <w:numId w:val="17"/>
          <w:numberingChange w:id="55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liver.</w:t>
      </w:r>
    </w:p>
    <w:p w14:paraId="34062147" w14:textId="77777777" w:rsidR="00214F25" w:rsidRPr="00DB393F" w:rsidRDefault="00214F25" w:rsidP="00214F25">
      <w:pPr>
        <w:pStyle w:val="NormalText"/>
        <w:numPr>
          <w:ilvl w:val="0"/>
          <w:numId w:val="17"/>
          <w:numberingChange w:id="56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small intestines.</w:t>
      </w:r>
    </w:p>
    <w:p w14:paraId="6A378019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E3A4115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c</w:t>
      </w:r>
    </w:p>
    <w:p w14:paraId="4BDFA216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24-3</w:t>
      </w:r>
    </w:p>
    <w:p w14:paraId="5D5A0FB7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 xml:space="preserve">Reference: </w:t>
      </w:r>
      <w:r w:rsidR="004C7861" w:rsidRPr="00DB393F">
        <w:rPr>
          <w:rFonts w:ascii="Times New Roman" w:hAnsi="Times New Roman" w:cs="Times New Roman"/>
          <w:sz w:val="24"/>
          <w:szCs w:val="24"/>
        </w:rPr>
        <w:t>79</w:t>
      </w:r>
      <w:r w:rsidR="004C7861">
        <w:rPr>
          <w:rFonts w:ascii="Times New Roman" w:hAnsi="Times New Roman" w:cs="Times New Roman"/>
          <w:sz w:val="24"/>
          <w:szCs w:val="24"/>
        </w:rPr>
        <w:t>5</w:t>
      </w:r>
    </w:p>
    <w:p w14:paraId="6319C4A2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E995CEE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1</w:t>
      </w:r>
      <w:r w:rsidR="004208A4">
        <w:rPr>
          <w:rFonts w:ascii="Times New Roman" w:hAnsi="Times New Roman" w:cs="Times New Roman"/>
          <w:sz w:val="24"/>
          <w:szCs w:val="24"/>
        </w:rPr>
        <w:t>5</w:t>
      </w:r>
      <w:r w:rsidRPr="00DB393F">
        <w:rPr>
          <w:rFonts w:ascii="Times New Roman" w:hAnsi="Times New Roman" w:cs="Times New Roman"/>
          <w:sz w:val="24"/>
          <w:szCs w:val="24"/>
        </w:rPr>
        <w:t>. Blunt trauma to the upper left abdominal quadrant can injure the:</w:t>
      </w:r>
    </w:p>
    <w:p w14:paraId="0C8F0DC0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70F38D1" w14:textId="77777777" w:rsidR="00214F25" w:rsidRPr="00DB393F" w:rsidRDefault="00214F25" w:rsidP="00214F25">
      <w:pPr>
        <w:pStyle w:val="NormalText"/>
        <w:numPr>
          <w:ilvl w:val="0"/>
          <w:numId w:val="18"/>
          <w:numberingChange w:id="57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spleen.</w:t>
      </w:r>
    </w:p>
    <w:p w14:paraId="4E03A15C" w14:textId="77777777" w:rsidR="00214F25" w:rsidRPr="00DB393F" w:rsidRDefault="00214F25" w:rsidP="00214F25">
      <w:pPr>
        <w:pStyle w:val="NormalText"/>
        <w:numPr>
          <w:ilvl w:val="0"/>
          <w:numId w:val="18"/>
          <w:numberingChange w:id="58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liver.</w:t>
      </w:r>
    </w:p>
    <w:p w14:paraId="7C5234CA" w14:textId="77777777" w:rsidR="00214F25" w:rsidRPr="00DB393F" w:rsidRDefault="00214F25" w:rsidP="00214F25">
      <w:pPr>
        <w:pStyle w:val="NormalText"/>
        <w:numPr>
          <w:ilvl w:val="0"/>
          <w:numId w:val="18"/>
          <w:numberingChange w:id="59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pancreas.</w:t>
      </w:r>
    </w:p>
    <w:p w14:paraId="78C01893" w14:textId="77777777" w:rsidR="00214F25" w:rsidRPr="00DB393F" w:rsidRDefault="00214F25" w:rsidP="00214F25">
      <w:pPr>
        <w:pStyle w:val="NormalText"/>
        <w:numPr>
          <w:ilvl w:val="0"/>
          <w:numId w:val="18"/>
          <w:numberingChange w:id="60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appendix.</w:t>
      </w:r>
    </w:p>
    <w:p w14:paraId="7C7BAE85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FE30C8B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a</w:t>
      </w:r>
    </w:p>
    <w:p w14:paraId="3464FD73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24-3</w:t>
      </w:r>
    </w:p>
    <w:p w14:paraId="215BED29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796</w:t>
      </w:r>
    </w:p>
    <w:p w14:paraId="5EA60334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1D5BC68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208A4">
        <w:rPr>
          <w:rFonts w:ascii="Times New Roman" w:hAnsi="Times New Roman" w:cs="Times New Roman"/>
          <w:sz w:val="24"/>
          <w:szCs w:val="24"/>
        </w:rPr>
        <w:t>6</w:t>
      </w:r>
      <w:r w:rsidRPr="00DB393F">
        <w:rPr>
          <w:rFonts w:ascii="Times New Roman" w:hAnsi="Times New Roman" w:cs="Times New Roman"/>
          <w:sz w:val="24"/>
          <w:szCs w:val="24"/>
        </w:rPr>
        <w:t>. The most common injury to the pancreas results from:</w:t>
      </w:r>
    </w:p>
    <w:p w14:paraId="1FA9A572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A3CBAB7" w14:textId="77777777" w:rsidR="00214F25" w:rsidRPr="00DB393F" w:rsidRDefault="00214F25" w:rsidP="00214F25">
      <w:pPr>
        <w:pStyle w:val="NormalText"/>
        <w:numPr>
          <w:ilvl w:val="0"/>
          <w:numId w:val="19"/>
          <w:numberingChange w:id="61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impact trauma to the right side of the body.</w:t>
      </w:r>
    </w:p>
    <w:p w14:paraId="16D3D015" w14:textId="77777777" w:rsidR="00214F25" w:rsidRPr="00DB393F" w:rsidRDefault="00214F25" w:rsidP="00214F25">
      <w:pPr>
        <w:pStyle w:val="NormalText"/>
        <w:numPr>
          <w:ilvl w:val="0"/>
          <w:numId w:val="19"/>
          <w:numberingChange w:id="62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rotation trauma to the upper chest.</w:t>
      </w:r>
    </w:p>
    <w:p w14:paraId="56E261B0" w14:textId="77777777" w:rsidR="00214F25" w:rsidRPr="00DB393F" w:rsidRDefault="00214F25" w:rsidP="00214F25">
      <w:pPr>
        <w:pStyle w:val="NormalText"/>
        <w:numPr>
          <w:ilvl w:val="0"/>
          <w:numId w:val="19"/>
          <w:numberingChange w:id="63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bicycle accidents in which the abdomen strikes the handlebar.</w:t>
      </w:r>
    </w:p>
    <w:p w14:paraId="45CA6F49" w14:textId="77777777" w:rsidR="00214F25" w:rsidRPr="00DB393F" w:rsidRDefault="00214F25" w:rsidP="00214F25">
      <w:pPr>
        <w:pStyle w:val="NormalText"/>
        <w:numPr>
          <w:ilvl w:val="0"/>
          <w:numId w:val="19"/>
          <w:numberingChange w:id="64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impact trauma to the left side of the body.</w:t>
      </w:r>
    </w:p>
    <w:p w14:paraId="021C0EE7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9745D0F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c</w:t>
      </w:r>
    </w:p>
    <w:p w14:paraId="5022B136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24-3</w:t>
      </w:r>
    </w:p>
    <w:p w14:paraId="5DF54E41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798</w:t>
      </w:r>
    </w:p>
    <w:p w14:paraId="26C808E1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3095D7A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208A4">
        <w:rPr>
          <w:rFonts w:ascii="Times New Roman" w:hAnsi="Times New Roman" w:cs="Times New Roman"/>
          <w:sz w:val="24"/>
          <w:szCs w:val="24"/>
        </w:rPr>
        <w:t>7</w:t>
      </w:r>
      <w:r w:rsidRPr="00DB393F">
        <w:rPr>
          <w:rFonts w:ascii="Times New Roman" w:hAnsi="Times New Roman" w:cs="Times New Roman"/>
          <w:sz w:val="24"/>
          <w:szCs w:val="24"/>
        </w:rPr>
        <w:t>. In which of the following injuries can the abdominal cavity migrate into the thoracic cavity?</w:t>
      </w:r>
    </w:p>
    <w:p w14:paraId="795404EE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74E2915" w14:textId="77777777" w:rsidR="00214F25" w:rsidRPr="00DB393F" w:rsidRDefault="00214F25" w:rsidP="00214F25">
      <w:pPr>
        <w:pStyle w:val="NormalText"/>
        <w:numPr>
          <w:ilvl w:val="0"/>
          <w:numId w:val="20"/>
          <w:numberingChange w:id="65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 rib fracture</w:t>
      </w:r>
    </w:p>
    <w:p w14:paraId="7C8ABF9A" w14:textId="77777777" w:rsidR="00214F25" w:rsidRPr="00DB393F" w:rsidRDefault="00214F25" w:rsidP="00214F25">
      <w:pPr>
        <w:pStyle w:val="NormalText"/>
        <w:numPr>
          <w:ilvl w:val="0"/>
          <w:numId w:val="20"/>
          <w:numberingChange w:id="66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 abdominal strain</w:t>
      </w:r>
    </w:p>
    <w:p w14:paraId="71E560E4" w14:textId="77777777" w:rsidR="00214F25" w:rsidRPr="00DB393F" w:rsidRDefault="00214F25" w:rsidP="00214F25">
      <w:pPr>
        <w:pStyle w:val="NormalText"/>
        <w:numPr>
          <w:ilvl w:val="0"/>
          <w:numId w:val="20"/>
          <w:numberingChange w:id="67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 intestinal tear</w:t>
      </w:r>
    </w:p>
    <w:p w14:paraId="07C3050A" w14:textId="77777777" w:rsidR="00214F25" w:rsidRPr="00DB393F" w:rsidRDefault="00214F25" w:rsidP="00214F25">
      <w:pPr>
        <w:pStyle w:val="NormalText"/>
        <w:numPr>
          <w:ilvl w:val="0"/>
          <w:numId w:val="20"/>
          <w:numberingChange w:id="68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 tear in the diaphragm</w:t>
      </w:r>
    </w:p>
    <w:p w14:paraId="5FA50DFF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A16E6C5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d</w:t>
      </w:r>
    </w:p>
    <w:p w14:paraId="3BA00C6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24-3</w:t>
      </w:r>
    </w:p>
    <w:p w14:paraId="06098AEB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799</w:t>
      </w:r>
    </w:p>
    <w:p w14:paraId="3722FA44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3E7D293" w14:textId="77777777" w:rsidR="00214F25" w:rsidRPr="00DB393F" w:rsidRDefault="004208A4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214F25" w:rsidRPr="00DB393F">
        <w:rPr>
          <w:rFonts w:ascii="Times New Roman" w:hAnsi="Times New Roman" w:cs="Times New Roman"/>
          <w:sz w:val="24"/>
          <w:szCs w:val="24"/>
        </w:rPr>
        <w:t>. A tear in the abdominal wall that results in protruding organs is called a(n):</w:t>
      </w:r>
    </w:p>
    <w:p w14:paraId="7F86435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CD3518D" w14:textId="77777777" w:rsidR="00214F25" w:rsidRPr="00DB393F" w:rsidRDefault="00214F25" w:rsidP="00214F25">
      <w:pPr>
        <w:pStyle w:val="NormalText"/>
        <w:numPr>
          <w:ilvl w:val="0"/>
          <w:numId w:val="21"/>
          <w:numberingChange w:id="69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laceration.</w:t>
      </w:r>
    </w:p>
    <w:p w14:paraId="31EC7759" w14:textId="77777777" w:rsidR="00214F25" w:rsidRPr="00DB393F" w:rsidRDefault="00214F25" w:rsidP="00214F25">
      <w:pPr>
        <w:pStyle w:val="NormalText"/>
        <w:numPr>
          <w:ilvl w:val="0"/>
          <w:numId w:val="21"/>
          <w:numberingChange w:id="70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evisceration.</w:t>
      </w:r>
    </w:p>
    <w:p w14:paraId="57AB651A" w14:textId="77777777" w:rsidR="00214F25" w:rsidRPr="00DB393F" w:rsidRDefault="00214F25" w:rsidP="00214F25">
      <w:pPr>
        <w:pStyle w:val="NormalText"/>
        <w:numPr>
          <w:ilvl w:val="0"/>
          <w:numId w:val="21"/>
          <w:numberingChange w:id="71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contusion.</w:t>
      </w:r>
    </w:p>
    <w:p w14:paraId="65527321" w14:textId="77777777" w:rsidR="00214F25" w:rsidRPr="00DB393F" w:rsidRDefault="00214F25" w:rsidP="00214F25">
      <w:pPr>
        <w:pStyle w:val="NormalText"/>
        <w:numPr>
          <w:ilvl w:val="0"/>
          <w:numId w:val="21"/>
          <w:numberingChange w:id="72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abrasion.</w:t>
      </w:r>
    </w:p>
    <w:p w14:paraId="2717AD47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25F5309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b</w:t>
      </w:r>
    </w:p>
    <w:p w14:paraId="2E015CBC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24-3</w:t>
      </w:r>
    </w:p>
    <w:p w14:paraId="054F5152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799</w:t>
      </w:r>
    </w:p>
    <w:p w14:paraId="4EEF7308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31CD53E" w14:textId="77777777" w:rsidR="00214F25" w:rsidRPr="00DB393F" w:rsidRDefault="00214F25" w:rsidP="00214F25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1</w:t>
      </w:r>
      <w:r w:rsidR="004208A4">
        <w:rPr>
          <w:sz w:val="24"/>
          <w:szCs w:val="24"/>
        </w:rPr>
        <w:t>9</w:t>
      </w:r>
      <w:r w:rsidRPr="00DB393F">
        <w:rPr>
          <w:sz w:val="24"/>
          <w:szCs w:val="24"/>
        </w:rPr>
        <w:t>. As is the case for any rescue situation, management of abdominopelvic trauma must first center on:</w:t>
      </w:r>
    </w:p>
    <w:p w14:paraId="142D957A" w14:textId="77777777" w:rsidR="00214F25" w:rsidRPr="00DB393F" w:rsidRDefault="00214F25" w:rsidP="00214F25">
      <w:pPr>
        <w:autoSpaceDE w:val="0"/>
        <w:autoSpaceDN w:val="0"/>
        <w:adjustRightInd w:val="0"/>
        <w:rPr>
          <w:sz w:val="24"/>
          <w:szCs w:val="24"/>
        </w:rPr>
      </w:pPr>
    </w:p>
    <w:p w14:paraId="33CC16A7" w14:textId="77777777" w:rsidR="00214F25" w:rsidRPr="00DB393F" w:rsidRDefault="00214F25" w:rsidP="00214F25">
      <w:pPr>
        <w:pStyle w:val="NormalText"/>
        <w:numPr>
          <w:ilvl w:val="0"/>
          <w:numId w:val="22"/>
          <w:numberingChange w:id="73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 xml:space="preserve">controlling massive bleeding. </w:t>
      </w:r>
      <w:r w:rsidRPr="00DB393F">
        <w:rPr>
          <w:rFonts w:ascii="Times New Roman" w:hAnsi="Times New Roman" w:cs="Times New Roman"/>
          <w:sz w:val="24"/>
          <w:szCs w:val="24"/>
        </w:rPr>
        <w:tab/>
      </w:r>
    </w:p>
    <w:p w14:paraId="378DDA63" w14:textId="77777777" w:rsidR="00214F25" w:rsidRPr="00DB393F" w:rsidRDefault="00214F25" w:rsidP="00214F25">
      <w:pPr>
        <w:pStyle w:val="NormalText"/>
        <w:numPr>
          <w:ilvl w:val="0"/>
          <w:numId w:val="22"/>
          <w:numberingChange w:id="74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keeping the patient and all rescuers safe.</w:t>
      </w:r>
    </w:p>
    <w:p w14:paraId="57FFDA03" w14:textId="77777777" w:rsidR="00214F25" w:rsidRPr="00DB393F" w:rsidRDefault="00214F25" w:rsidP="00214F25">
      <w:pPr>
        <w:pStyle w:val="NormalText"/>
        <w:numPr>
          <w:ilvl w:val="0"/>
          <w:numId w:val="22"/>
          <w:numberingChange w:id="75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achieving proper airway management.</w:t>
      </w:r>
    </w:p>
    <w:p w14:paraId="0D5B7AF6" w14:textId="77777777" w:rsidR="00214F25" w:rsidRPr="00DB393F" w:rsidRDefault="00214F25" w:rsidP="00214F25">
      <w:pPr>
        <w:pStyle w:val="NormalText"/>
        <w:numPr>
          <w:ilvl w:val="0"/>
          <w:numId w:val="22"/>
          <w:numberingChange w:id="76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stabilizing the patient.</w:t>
      </w:r>
    </w:p>
    <w:p w14:paraId="0988E8FE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45EFF89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b</w:t>
      </w:r>
    </w:p>
    <w:p w14:paraId="2B7E0B81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24-5</w:t>
      </w:r>
    </w:p>
    <w:p w14:paraId="1D8C1A73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805</w:t>
      </w:r>
    </w:p>
    <w:p w14:paraId="22DF654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F3E054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208A4">
        <w:rPr>
          <w:rFonts w:ascii="Times New Roman" w:hAnsi="Times New Roman" w:cs="Times New Roman"/>
          <w:sz w:val="24"/>
          <w:szCs w:val="24"/>
        </w:rPr>
        <w:t>0</w:t>
      </w:r>
      <w:r w:rsidRPr="00DB393F">
        <w:rPr>
          <w:rFonts w:ascii="Times New Roman" w:hAnsi="Times New Roman" w:cs="Times New Roman"/>
          <w:sz w:val="24"/>
          <w:szCs w:val="24"/>
        </w:rPr>
        <w:t>. If a scene becomes unsafe for a patient with abdominopelvic trauma, OEC Technicians should:</w:t>
      </w:r>
    </w:p>
    <w:p w14:paraId="395E3C01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F30D4E4" w14:textId="77777777" w:rsidR="00214F25" w:rsidRPr="00DB393F" w:rsidRDefault="00214F25" w:rsidP="00214F25">
      <w:pPr>
        <w:pStyle w:val="NormalText"/>
        <w:numPr>
          <w:ilvl w:val="0"/>
          <w:numId w:val="23"/>
          <w:numberingChange w:id="77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leave the scene.</w:t>
      </w:r>
    </w:p>
    <w:p w14:paraId="3F642990" w14:textId="77777777" w:rsidR="00214F25" w:rsidRPr="00DB393F" w:rsidRDefault="00214F25" w:rsidP="00214F25">
      <w:pPr>
        <w:pStyle w:val="NormalText"/>
        <w:numPr>
          <w:ilvl w:val="0"/>
          <w:numId w:val="23"/>
          <w:numberingChange w:id="78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continue to care for the patient and then “load and go.”</w:t>
      </w:r>
    </w:p>
    <w:p w14:paraId="009B412C" w14:textId="77777777" w:rsidR="00214F25" w:rsidRPr="00DB393F" w:rsidRDefault="00214F25" w:rsidP="00214F25">
      <w:pPr>
        <w:pStyle w:val="NormalText"/>
        <w:numPr>
          <w:ilvl w:val="0"/>
          <w:numId w:val="23"/>
          <w:numberingChange w:id="79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move the patient to a safer place, so long as doing so does not place rescuers at risk.</w:t>
      </w:r>
    </w:p>
    <w:p w14:paraId="5F1FEFE0" w14:textId="77777777" w:rsidR="00214F25" w:rsidRPr="00DB393F" w:rsidRDefault="00214F25" w:rsidP="00214F25">
      <w:pPr>
        <w:pStyle w:val="NormalText"/>
        <w:numPr>
          <w:ilvl w:val="0"/>
          <w:numId w:val="23"/>
          <w:numberingChange w:id="80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call for more help.</w:t>
      </w:r>
    </w:p>
    <w:p w14:paraId="67425BBC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7C62E29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c</w:t>
      </w:r>
    </w:p>
    <w:p w14:paraId="08E5C632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24-5</w:t>
      </w:r>
    </w:p>
    <w:p w14:paraId="71F123D5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805</w:t>
      </w:r>
    </w:p>
    <w:p w14:paraId="4AF8A102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F45A2AB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208A4">
        <w:rPr>
          <w:rFonts w:ascii="Times New Roman" w:hAnsi="Times New Roman" w:cs="Times New Roman"/>
          <w:sz w:val="24"/>
          <w:szCs w:val="24"/>
        </w:rPr>
        <w:t>1</w:t>
      </w:r>
      <w:r w:rsidRPr="00DB393F">
        <w:rPr>
          <w:rFonts w:ascii="Times New Roman" w:hAnsi="Times New Roman" w:cs="Times New Roman"/>
          <w:sz w:val="24"/>
          <w:szCs w:val="24"/>
        </w:rPr>
        <w:t xml:space="preserve">. Because abdominopelvic trauma can result in serious internal injury, OEC </w:t>
      </w:r>
      <w:r w:rsidRPr="00DB393F">
        <w:rPr>
          <w:rFonts w:ascii="Times New Roman" w:hAnsi="Times New Roman" w:cs="Times New Roman"/>
          <w:sz w:val="24"/>
          <w:szCs w:val="24"/>
        </w:rPr>
        <w:lastRenderedPageBreak/>
        <w:t>Technicians should call for:</w:t>
      </w:r>
    </w:p>
    <w:p w14:paraId="6D7E44E6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0261009" w14:textId="77777777" w:rsidR="00214F25" w:rsidRPr="00DB393F" w:rsidRDefault="00214F25" w:rsidP="00214F25">
      <w:pPr>
        <w:pStyle w:val="NormalText"/>
        <w:numPr>
          <w:ilvl w:val="0"/>
          <w:numId w:val="24"/>
          <w:numberingChange w:id="81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extra help.</w:t>
      </w:r>
    </w:p>
    <w:p w14:paraId="6F41F312" w14:textId="77777777" w:rsidR="00214F25" w:rsidRPr="00DB393F" w:rsidRDefault="00214F25" w:rsidP="00214F25">
      <w:pPr>
        <w:pStyle w:val="NormalText"/>
        <w:numPr>
          <w:ilvl w:val="0"/>
          <w:numId w:val="24"/>
          <w:numberingChange w:id="82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 snowmobile for faster transport.</w:t>
      </w:r>
    </w:p>
    <w:p w14:paraId="5016F685" w14:textId="77777777" w:rsidR="00214F25" w:rsidRPr="00DB393F" w:rsidRDefault="00214F25" w:rsidP="00214F25">
      <w:pPr>
        <w:pStyle w:val="NormalText"/>
        <w:numPr>
          <w:ilvl w:val="0"/>
          <w:numId w:val="24"/>
          <w:numberingChange w:id="83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 trauma toboggan.</w:t>
      </w:r>
    </w:p>
    <w:p w14:paraId="1BFC2542" w14:textId="77777777" w:rsidR="00214F25" w:rsidRPr="00DB393F" w:rsidRDefault="00214F25" w:rsidP="00214F25">
      <w:pPr>
        <w:pStyle w:val="NormalText"/>
        <w:numPr>
          <w:ilvl w:val="0"/>
          <w:numId w:val="24"/>
          <w:numberingChange w:id="84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smartTag w:uri="urn:schemas-microsoft-com:office:smarttags" w:element="place">
        <w:r w:rsidRPr="00DB393F">
          <w:rPr>
            <w:rFonts w:ascii="Times New Roman" w:hAnsi="Times New Roman" w:cs="Times New Roman"/>
            <w:sz w:val="24"/>
            <w:szCs w:val="24"/>
          </w:rPr>
          <w:t>EMS</w:t>
        </w:r>
      </w:smartTag>
      <w:r w:rsidRPr="00DB393F">
        <w:rPr>
          <w:rFonts w:ascii="Times New Roman" w:hAnsi="Times New Roman" w:cs="Times New Roman"/>
          <w:sz w:val="24"/>
          <w:szCs w:val="24"/>
        </w:rPr>
        <w:t xml:space="preserve"> as soon as possible.</w:t>
      </w:r>
    </w:p>
    <w:p w14:paraId="332E1FC2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B851398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d</w:t>
      </w:r>
    </w:p>
    <w:p w14:paraId="0B4D77F4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24-5</w:t>
      </w:r>
    </w:p>
    <w:p w14:paraId="35FF74E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805</w:t>
      </w:r>
    </w:p>
    <w:p w14:paraId="24358529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442404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208A4">
        <w:rPr>
          <w:rFonts w:ascii="Times New Roman" w:hAnsi="Times New Roman" w:cs="Times New Roman"/>
          <w:sz w:val="24"/>
          <w:szCs w:val="24"/>
        </w:rPr>
        <w:t>2</w:t>
      </w:r>
      <w:r w:rsidRPr="00DB393F">
        <w:rPr>
          <w:rFonts w:ascii="Times New Roman" w:hAnsi="Times New Roman" w:cs="Times New Roman"/>
          <w:sz w:val="24"/>
          <w:szCs w:val="24"/>
        </w:rPr>
        <w:t>. In most cases, the position of comfort in abdominopelvic trauma is:</w:t>
      </w:r>
    </w:p>
    <w:p w14:paraId="6CA98B9C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F5DBE02" w14:textId="77777777" w:rsidR="00214F25" w:rsidRPr="00DB393F" w:rsidRDefault="00214F25" w:rsidP="00214F25">
      <w:pPr>
        <w:pStyle w:val="NormalText"/>
        <w:numPr>
          <w:ilvl w:val="0"/>
          <w:numId w:val="25"/>
          <w:numberingChange w:id="85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supine, with the knees bent.</w:t>
      </w:r>
    </w:p>
    <w:p w14:paraId="0A4F2095" w14:textId="77777777" w:rsidR="00214F25" w:rsidRPr="00DB393F" w:rsidRDefault="00214F25" w:rsidP="00214F25">
      <w:pPr>
        <w:pStyle w:val="NormalText"/>
        <w:numPr>
          <w:ilvl w:val="0"/>
          <w:numId w:val="25"/>
          <w:numberingChange w:id="86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in a right recumbent position with the knees bent.</w:t>
      </w:r>
    </w:p>
    <w:p w14:paraId="18A19D0B" w14:textId="77777777" w:rsidR="00214F25" w:rsidRPr="00DB393F" w:rsidRDefault="00214F25" w:rsidP="00214F25">
      <w:pPr>
        <w:pStyle w:val="NormalText"/>
        <w:numPr>
          <w:ilvl w:val="0"/>
          <w:numId w:val="25"/>
          <w:numberingChange w:id="87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in a left recumbent position with the knees bent.</w:t>
      </w:r>
    </w:p>
    <w:p w14:paraId="0B126938" w14:textId="77777777" w:rsidR="00214F25" w:rsidRPr="00DB393F" w:rsidRDefault="00214F25" w:rsidP="00214F25">
      <w:pPr>
        <w:pStyle w:val="NormalText"/>
        <w:numPr>
          <w:ilvl w:val="0"/>
          <w:numId w:val="25"/>
          <w:numberingChange w:id="88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in the Trendelenburg position.</w:t>
      </w:r>
    </w:p>
    <w:p w14:paraId="5C5B41F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3FF6D0A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a</w:t>
      </w:r>
    </w:p>
    <w:p w14:paraId="6906E236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24-6</w:t>
      </w:r>
    </w:p>
    <w:p w14:paraId="482119B1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805</w:t>
      </w:r>
    </w:p>
    <w:p w14:paraId="38E3809B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AC983F7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208A4">
        <w:rPr>
          <w:rFonts w:ascii="Times New Roman" w:hAnsi="Times New Roman" w:cs="Times New Roman"/>
          <w:sz w:val="24"/>
          <w:szCs w:val="24"/>
        </w:rPr>
        <w:t>3</w:t>
      </w:r>
      <w:r w:rsidRPr="00DB393F">
        <w:rPr>
          <w:rFonts w:ascii="Times New Roman" w:hAnsi="Times New Roman" w:cs="Times New Roman"/>
          <w:sz w:val="24"/>
          <w:szCs w:val="24"/>
        </w:rPr>
        <w:t xml:space="preserve">. In treating an evisceration, OEC Technicians should: </w:t>
      </w:r>
    </w:p>
    <w:p w14:paraId="6FD86369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B6A9453" w14:textId="77777777" w:rsidR="00214F25" w:rsidRPr="00DB393F" w:rsidRDefault="00214F25" w:rsidP="00214F25">
      <w:pPr>
        <w:pStyle w:val="NormalText"/>
        <w:numPr>
          <w:ilvl w:val="0"/>
          <w:numId w:val="26"/>
          <w:numberingChange w:id="89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apply a sterile dressing and an ice pack.</w:t>
      </w:r>
    </w:p>
    <w:p w14:paraId="22C9249F" w14:textId="77777777" w:rsidR="00214F25" w:rsidRPr="00DB393F" w:rsidRDefault="00214F25" w:rsidP="00214F25">
      <w:pPr>
        <w:pStyle w:val="NormalText"/>
        <w:numPr>
          <w:ilvl w:val="0"/>
          <w:numId w:val="26"/>
          <w:numberingChange w:id="90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apply a sterile dressing and direct pressure.</w:t>
      </w:r>
    </w:p>
    <w:p w14:paraId="198EB3E4" w14:textId="77777777" w:rsidR="00214F25" w:rsidRPr="00DB393F" w:rsidRDefault="00214F25" w:rsidP="00214F25">
      <w:pPr>
        <w:pStyle w:val="NormalText"/>
        <w:numPr>
          <w:ilvl w:val="0"/>
          <w:numId w:val="26"/>
          <w:numberingChange w:id="91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not put the protruding organs back inside the abdominopelvic cavity.</w:t>
      </w:r>
    </w:p>
    <w:p w14:paraId="1297FA49" w14:textId="77777777" w:rsidR="00214F25" w:rsidRPr="00DB393F" w:rsidRDefault="00214F25" w:rsidP="00214F25">
      <w:pPr>
        <w:pStyle w:val="NormalText"/>
        <w:numPr>
          <w:ilvl w:val="0"/>
          <w:numId w:val="26"/>
          <w:numberingChange w:id="92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cover the wound with an occlusive flutter-valve dressing.</w:t>
      </w:r>
    </w:p>
    <w:p w14:paraId="6B698ECB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B97FE80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c</w:t>
      </w:r>
    </w:p>
    <w:p w14:paraId="210B5EFA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24-6</w:t>
      </w:r>
    </w:p>
    <w:p w14:paraId="4C475491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805</w:t>
      </w:r>
    </w:p>
    <w:p w14:paraId="67841DE8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27C4850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2</w:t>
      </w:r>
      <w:r w:rsidR="004208A4">
        <w:rPr>
          <w:rFonts w:ascii="Times New Roman" w:hAnsi="Times New Roman" w:cs="Times New Roman"/>
          <w:sz w:val="24"/>
          <w:szCs w:val="24"/>
        </w:rPr>
        <w:t>4</w:t>
      </w:r>
      <w:r w:rsidRPr="00DB393F">
        <w:rPr>
          <w:rFonts w:ascii="Times New Roman" w:hAnsi="Times New Roman" w:cs="Times New Roman"/>
          <w:sz w:val="24"/>
          <w:szCs w:val="24"/>
        </w:rPr>
        <w:t>. To prepare a patient with a pelvic fracture for transportation, OEC Technicians should:</w:t>
      </w:r>
    </w:p>
    <w:p w14:paraId="04EF08A5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12B64C7" w14:textId="77777777" w:rsidR="00214F25" w:rsidRPr="00DB393F" w:rsidRDefault="00214F25" w:rsidP="00214F25">
      <w:pPr>
        <w:pStyle w:val="NormalText"/>
        <w:numPr>
          <w:ilvl w:val="0"/>
          <w:numId w:val="27"/>
          <w:numberingChange w:id="93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apply a pelvic binder.</w:t>
      </w:r>
    </w:p>
    <w:p w14:paraId="58C60108" w14:textId="77777777" w:rsidR="00214F25" w:rsidRPr="00DB393F" w:rsidRDefault="00214F25" w:rsidP="00214F25">
      <w:pPr>
        <w:pStyle w:val="NormalText"/>
        <w:numPr>
          <w:ilvl w:val="0"/>
          <w:numId w:val="27"/>
          <w:numberingChange w:id="94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place the patient on a scoop stretcher in the right recumbent position.</w:t>
      </w:r>
    </w:p>
    <w:p w14:paraId="3F226879" w14:textId="77777777" w:rsidR="00214F25" w:rsidRPr="00DB393F" w:rsidRDefault="00214F25" w:rsidP="00214F25">
      <w:pPr>
        <w:pStyle w:val="NormalText"/>
        <w:numPr>
          <w:ilvl w:val="0"/>
          <w:numId w:val="27"/>
          <w:numberingChange w:id="95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place the patient in a supine position on a backboard.</w:t>
      </w:r>
    </w:p>
    <w:p w14:paraId="260EB842" w14:textId="77777777" w:rsidR="00214F25" w:rsidRPr="00DB393F" w:rsidRDefault="00214F25" w:rsidP="00214F25">
      <w:pPr>
        <w:pStyle w:val="NormalText"/>
        <w:numPr>
          <w:ilvl w:val="0"/>
          <w:numId w:val="27"/>
          <w:numberingChange w:id="96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place the patient in a seated position in a toboggan.</w:t>
      </w:r>
    </w:p>
    <w:p w14:paraId="1DBF8EB3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8D230E2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a</w:t>
      </w:r>
    </w:p>
    <w:p w14:paraId="12AA2F5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24-7</w:t>
      </w:r>
    </w:p>
    <w:p w14:paraId="25E7AD6C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806</w:t>
      </w:r>
    </w:p>
    <w:p w14:paraId="43F4C946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0DA4F62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2</w:t>
      </w:r>
      <w:r w:rsidR="004208A4">
        <w:rPr>
          <w:rFonts w:ascii="Times New Roman" w:hAnsi="Times New Roman" w:cs="Times New Roman"/>
          <w:sz w:val="24"/>
          <w:szCs w:val="24"/>
        </w:rPr>
        <w:t>5</w:t>
      </w:r>
      <w:r w:rsidRPr="00DB393F">
        <w:rPr>
          <w:rFonts w:ascii="Times New Roman" w:hAnsi="Times New Roman" w:cs="Times New Roman"/>
          <w:sz w:val="24"/>
          <w:szCs w:val="24"/>
        </w:rPr>
        <w:t>. Because pelvic fractures can result in large blood losses, OEC Technicians should:</w:t>
      </w:r>
    </w:p>
    <w:p w14:paraId="72242AFB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091CADA" w14:textId="77777777" w:rsidR="00214F25" w:rsidRPr="00DB393F" w:rsidRDefault="00214F25" w:rsidP="00214F25">
      <w:pPr>
        <w:pStyle w:val="NormalText"/>
        <w:numPr>
          <w:ilvl w:val="0"/>
          <w:numId w:val="28"/>
          <w:numberingChange w:id="97" w:author="UBERLLO" w:date="2012-07-06T12:23:00Z" w:original="%1:1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give the patient liquids to replace lost body fluids.</w:t>
      </w:r>
    </w:p>
    <w:p w14:paraId="24200E26" w14:textId="77777777" w:rsidR="00214F25" w:rsidRPr="00DB393F" w:rsidRDefault="00214F25" w:rsidP="00214F25">
      <w:pPr>
        <w:pStyle w:val="NormalText"/>
        <w:numPr>
          <w:ilvl w:val="0"/>
          <w:numId w:val="28"/>
          <w:numberingChange w:id="98" w:author="UBERLLO" w:date="2012-07-06T12:23:00Z" w:original="%1:2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apply O</w:t>
      </w:r>
      <w:r w:rsidRPr="00DB393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B393F">
        <w:rPr>
          <w:rFonts w:ascii="Times New Roman" w:hAnsi="Times New Roman" w:cs="Times New Roman"/>
          <w:sz w:val="24"/>
          <w:szCs w:val="24"/>
        </w:rPr>
        <w:t xml:space="preserve"> at 6 LPM via a </w:t>
      </w:r>
      <w:r w:rsidR="004C7861">
        <w:rPr>
          <w:rFonts w:ascii="Times New Roman" w:hAnsi="Times New Roman" w:cs="Times New Roman"/>
          <w:sz w:val="24"/>
          <w:szCs w:val="24"/>
        </w:rPr>
        <w:t>nonrebreather</w:t>
      </w:r>
      <w:r w:rsidRPr="00DB393F">
        <w:rPr>
          <w:rFonts w:ascii="Times New Roman" w:hAnsi="Times New Roman" w:cs="Times New Roman"/>
          <w:sz w:val="24"/>
          <w:szCs w:val="24"/>
        </w:rPr>
        <w:t>.</w:t>
      </w:r>
    </w:p>
    <w:p w14:paraId="7CCB9281" w14:textId="77777777" w:rsidR="00214F25" w:rsidRPr="00DB393F" w:rsidRDefault="00214F25" w:rsidP="00214F25">
      <w:pPr>
        <w:pStyle w:val="NormalText"/>
        <w:numPr>
          <w:ilvl w:val="0"/>
          <w:numId w:val="28"/>
          <w:numberingChange w:id="99" w:author="UBERLLO" w:date="2012-07-06T12:23:00Z" w:original="%1:3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give the patient glucose.</w:t>
      </w:r>
    </w:p>
    <w:p w14:paraId="28C062BD" w14:textId="77777777" w:rsidR="00214F25" w:rsidRPr="00DB393F" w:rsidRDefault="00214F25" w:rsidP="00214F25">
      <w:pPr>
        <w:pStyle w:val="NormalText"/>
        <w:numPr>
          <w:ilvl w:val="0"/>
          <w:numId w:val="28"/>
          <w:numberingChange w:id="100" w:author="UBERLLO" w:date="2012-07-06T12:23:00Z" w:original="%1:4:4:."/>
        </w:numPr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lastRenderedPageBreak/>
        <w:t>call for ALS to begin treatment to replace lost body fluids.</w:t>
      </w:r>
    </w:p>
    <w:p w14:paraId="7798BA82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93802DD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Answer: d</w:t>
      </w:r>
    </w:p>
    <w:p w14:paraId="34D2B905" w14:textId="77777777" w:rsidR="00214F25" w:rsidRPr="00DB393F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Objective: 24-8</w:t>
      </w:r>
    </w:p>
    <w:p w14:paraId="1310BB67" w14:textId="77777777" w:rsidR="00214F25" w:rsidRPr="007B4E57" w:rsidRDefault="00214F25" w:rsidP="00214F2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B393F">
        <w:rPr>
          <w:rFonts w:ascii="Times New Roman" w:hAnsi="Times New Roman" w:cs="Times New Roman"/>
          <w:sz w:val="24"/>
          <w:szCs w:val="24"/>
        </w:rPr>
        <w:t>Reference: 806</w:t>
      </w:r>
    </w:p>
    <w:p w14:paraId="03F215F2" w14:textId="77777777" w:rsidR="00214F25" w:rsidRPr="007B4E57" w:rsidRDefault="00214F25" w:rsidP="00214F25">
      <w:pPr>
        <w:rPr>
          <w:sz w:val="24"/>
          <w:szCs w:val="24"/>
        </w:rPr>
      </w:pPr>
    </w:p>
    <w:sectPr w:rsidR="00214F25" w:rsidRPr="007B4E57">
      <w:pgSz w:w="12240" w:h="15840"/>
      <w:pgMar w:top="144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62611" w14:textId="77777777" w:rsidR="007261DD" w:rsidRDefault="007261DD" w:rsidP="00214F25">
      <w:r>
        <w:separator/>
      </w:r>
    </w:p>
  </w:endnote>
  <w:endnote w:type="continuationSeparator" w:id="0">
    <w:p w14:paraId="2BEAD8E6" w14:textId="77777777" w:rsidR="007261DD" w:rsidRDefault="007261DD" w:rsidP="0021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3121C" w14:textId="77777777" w:rsidR="007261DD" w:rsidRDefault="007261DD" w:rsidP="00214F25">
      <w:r>
        <w:separator/>
      </w:r>
    </w:p>
  </w:footnote>
  <w:footnote w:type="continuationSeparator" w:id="0">
    <w:p w14:paraId="572FBE91" w14:textId="77777777" w:rsidR="007261DD" w:rsidRDefault="007261DD" w:rsidP="00214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66A"/>
    <w:multiLevelType w:val="hybridMultilevel"/>
    <w:tmpl w:val="2FCC22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E1E"/>
    <w:multiLevelType w:val="hybridMultilevel"/>
    <w:tmpl w:val="ADCA89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369DC"/>
    <w:multiLevelType w:val="hybridMultilevel"/>
    <w:tmpl w:val="F420F3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474D2"/>
    <w:multiLevelType w:val="hybridMultilevel"/>
    <w:tmpl w:val="E2C64E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2260E"/>
    <w:multiLevelType w:val="hybridMultilevel"/>
    <w:tmpl w:val="2B7CB8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44829"/>
    <w:multiLevelType w:val="hybridMultilevel"/>
    <w:tmpl w:val="30F80F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27656"/>
    <w:multiLevelType w:val="hybridMultilevel"/>
    <w:tmpl w:val="313C3F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D7E11"/>
    <w:multiLevelType w:val="hybridMultilevel"/>
    <w:tmpl w:val="32A2D4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66414"/>
    <w:multiLevelType w:val="hybridMultilevel"/>
    <w:tmpl w:val="234EAE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E530E"/>
    <w:multiLevelType w:val="hybridMultilevel"/>
    <w:tmpl w:val="1D861B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30E00"/>
    <w:multiLevelType w:val="hybridMultilevel"/>
    <w:tmpl w:val="6C0CA5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1460C"/>
    <w:multiLevelType w:val="hybridMultilevel"/>
    <w:tmpl w:val="E4B48D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57C27"/>
    <w:multiLevelType w:val="hybridMultilevel"/>
    <w:tmpl w:val="8564B8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0479E"/>
    <w:multiLevelType w:val="hybridMultilevel"/>
    <w:tmpl w:val="8C1EE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92CEB"/>
    <w:multiLevelType w:val="hybridMultilevel"/>
    <w:tmpl w:val="EC7E61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4599E"/>
    <w:multiLevelType w:val="hybridMultilevel"/>
    <w:tmpl w:val="90CC5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C743F"/>
    <w:multiLevelType w:val="hybridMultilevel"/>
    <w:tmpl w:val="CB3EA3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53FA4"/>
    <w:multiLevelType w:val="hybridMultilevel"/>
    <w:tmpl w:val="955ECC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B0649"/>
    <w:multiLevelType w:val="hybridMultilevel"/>
    <w:tmpl w:val="B0C625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24B6D"/>
    <w:multiLevelType w:val="hybridMultilevel"/>
    <w:tmpl w:val="CD42DC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63A91"/>
    <w:multiLevelType w:val="hybridMultilevel"/>
    <w:tmpl w:val="128847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56374"/>
    <w:multiLevelType w:val="hybridMultilevel"/>
    <w:tmpl w:val="290C2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A3186"/>
    <w:multiLevelType w:val="hybridMultilevel"/>
    <w:tmpl w:val="4E1C0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540DF"/>
    <w:multiLevelType w:val="hybridMultilevel"/>
    <w:tmpl w:val="B664A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1002B"/>
    <w:multiLevelType w:val="hybridMultilevel"/>
    <w:tmpl w:val="1F50B4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A5FCD"/>
    <w:multiLevelType w:val="hybridMultilevel"/>
    <w:tmpl w:val="11122D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C630D"/>
    <w:multiLevelType w:val="hybridMultilevel"/>
    <w:tmpl w:val="5E0423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076C4"/>
    <w:multiLevelType w:val="hybridMultilevel"/>
    <w:tmpl w:val="0C06A8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B3ABA"/>
    <w:multiLevelType w:val="hybridMultilevel"/>
    <w:tmpl w:val="7F264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15"/>
  </w:num>
  <w:num w:numId="6">
    <w:abstractNumId w:val="18"/>
  </w:num>
  <w:num w:numId="7">
    <w:abstractNumId w:val="16"/>
  </w:num>
  <w:num w:numId="8">
    <w:abstractNumId w:val="27"/>
  </w:num>
  <w:num w:numId="9">
    <w:abstractNumId w:val="23"/>
  </w:num>
  <w:num w:numId="10">
    <w:abstractNumId w:val="28"/>
  </w:num>
  <w:num w:numId="11">
    <w:abstractNumId w:val="22"/>
  </w:num>
  <w:num w:numId="12">
    <w:abstractNumId w:val="17"/>
  </w:num>
  <w:num w:numId="13">
    <w:abstractNumId w:val="11"/>
  </w:num>
  <w:num w:numId="14">
    <w:abstractNumId w:val="2"/>
  </w:num>
  <w:num w:numId="15">
    <w:abstractNumId w:val="13"/>
  </w:num>
  <w:num w:numId="16">
    <w:abstractNumId w:val="0"/>
  </w:num>
  <w:num w:numId="17">
    <w:abstractNumId w:val="10"/>
  </w:num>
  <w:num w:numId="18">
    <w:abstractNumId w:val="26"/>
  </w:num>
  <w:num w:numId="19">
    <w:abstractNumId w:val="20"/>
  </w:num>
  <w:num w:numId="20">
    <w:abstractNumId w:val="19"/>
  </w:num>
  <w:num w:numId="21">
    <w:abstractNumId w:val="8"/>
  </w:num>
  <w:num w:numId="22">
    <w:abstractNumId w:val="21"/>
  </w:num>
  <w:num w:numId="23">
    <w:abstractNumId w:val="25"/>
  </w:num>
  <w:num w:numId="24">
    <w:abstractNumId w:val="3"/>
  </w:num>
  <w:num w:numId="25">
    <w:abstractNumId w:val="12"/>
  </w:num>
  <w:num w:numId="26">
    <w:abstractNumId w:val="24"/>
  </w:num>
  <w:num w:numId="27">
    <w:abstractNumId w:val="6"/>
  </w:num>
  <w:num w:numId="28">
    <w:abstractNumId w:val="1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26A8"/>
    <w:rsid w:val="00214F25"/>
    <w:rsid w:val="003921CC"/>
    <w:rsid w:val="004208A4"/>
    <w:rsid w:val="00474DB8"/>
    <w:rsid w:val="004C7861"/>
    <w:rsid w:val="007261DD"/>
    <w:rsid w:val="007E7756"/>
    <w:rsid w:val="00B3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94CF595"/>
  <w15:chartTrackingRefBased/>
  <w15:docId w15:val="{C959F244-5521-4A38-A548-415541E0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4E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E57"/>
  </w:style>
  <w:style w:type="paragraph" w:styleId="Footer">
    <w:name w:val="footer"/>
    <w:basedOn w:val="Normal"/>
    <w:link w:val="FooterChar"/>
    <w:uiPriority w:val="99"/>
    <w:semiHidden/>
    <w:unhideWhenUsed/>
    <w:rsid w:val="007B4E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 When palpating the anterior portion of a patient's abdomen, you note tenderness to the left upper quadrant</vt:lpstr>
    </vt:vector>
  </TitlesOfParts>
  <Company>EMS training officer</Company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When palpating the anterior portion of a patient's abdomen, you note tenderness to the left upper quadrant</dc:title>
  <dc:subject/>
  <dc:creator>scott rockefeller</dc:creator>
  <cp:keywords/>
  <cp:lastModifiedBy>Brook Patten</cp:lastModifiedBy>
  <cp:revision>2</cp:revision>
  <dcterms:created xsi:type="dcterms:W3CDTF">2019-10-28T19:21:00Z</dcterms:created>
  <dcterms:modified xsi:type="dcterms:W3CDTF">2019-10-28T19:21:00Z</dcterms:modified>
</cp:coreProperties>
</file>