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0159F" w14:textId="32675A90" w:rsidR="00C60336" w:rsidRDefault="00C60336" w:rsidP="00C60336">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6FA6C12E" w14:textId="5AC88ED7" w:rsidR="003F4DAF" w:rsidRDefault="003F4DAF" w:rsidP="003F4DAF">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success rate is the highest and it is consistent, same goes for the failed rate it is consistent across the way but does have a spike during the month of august, whereas the canceled rate is consistent with staying below 10.</w:t>
      </w:r>
    </w:p>
    <w:p w14:paraId="05A98342" w14:textId="5B1CAF96" w:rsidR="003F4DAF" w:rsidRDefault="003F4DAF" w:rsidP="003F4DAF">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That means we had a pretty good success rate of using crowdfunding campaigns. However, when you filter the data by year and month you will see variations in the data. </w:t>
      </w:r>
    </w:p>
    <w:p w14:paraId="7688F364" w14:textId="53D6B7A6" w:rsidR="003F4DAF" w:rsidRDefault="00A45848" w:rsidP="003F4DAF">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data does give the reader a clear indication on what months had the most attempts and how each month did. </w:t>
      </w:r>
    </w:p>
    <w:p w14:paraId="07C1F031" w14:textId="77777777" w:rsidR="003F4DAF" w:rsidRDefault="003F4DAF" w:rsidP="003F4DAF">
      <w:pPr>
        <w:pStyle w:val="NormalWeb"/>
        <w:spacing w:before="150" w:beforeAutospacing="0" w:after="0" w:afterAutospacing="0" w:line="360" w:lineRule="atLeast"/>
        <w:ind w:left="1080"/>
        <w:rPr>
          <w:rFonts w:ascii="Roboto" w:hAnsi="Roboto"/>
          <w:color w:val="2B2B2B"/>
          <w:sz w:val="30"/>
          <w:szCs w:val="30"/>
        </w:rPr>
      </w:pPr>
    </w:p>
    <w:p w14:paraId="00EA28D7" w14:textId="6B4DFB64" w:rsidR="00C60336" w:rsidRDefault="00C60336" w:rsidP="00C60336">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29B22AEF" w14:textId="0D75BE15" w:rsidR="003F4DAF" w:rsidRDefault="003F4DAF" w:rsidP="003F4DAF">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Some limitations are that you need to filter to find the data you want. Also, it looks like it was consistent over the years, but some years were better than others. </w:t>
      </w:r>
      <w:r w:rsidR="00A45848">
        <w:rPr>
          <w:rFonts w:ascii="Roboto" w:hAnsi="Roboto"/>
          <w:color w:val="2B2B2B"/>
          <w:sz w:val="30"/>
          <w:szCs w:val="30"/>
        </w:rPr>
        <w:t xml:space="preserve">Also, there are limitations as to we do not have a goal to compare the success or failed rate too. </w:t>
      </w:r>
    </w:p>
    <w:p w14:paraId="263889BA" w14:textId="77777777" w:rsidR="003F4DAF" w:rsidRDefault="003F4DAF" w:rsidP="003F4DAF">
      <w:pPr>
        <w:pStyle w:val="NormalWeb"/>
        <w:spacing w:before="150" w:beforeAutospacing="0" w:after="0" w:afterAutospacing="0" w:line="360" w:lineRule="atLeast"/>
        <w:ind w:left="1440"/>
        <w:rPr>
          <w:rFonts w:ascii="Roboto" w:hAnsi="Roboto"/>
          <w:color w:val="2B2B2B"/>
          <w:sz w:val="30"/>
          <w:szCs w:val="30"/>
        </w:rPr>
      </w:pPr>
    </w:p>
    <w:p w14:paraId="0140199B" w14:textId="491617B8" w:rsidR="003F4DAF" w:rsidRDefault="00C60336" w:rsidP="00A45848">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6F98BBEB" w14:textId="56D10E62" w:rsidR="00A45848" w:rsidRPr="00A45848" w:rsidRDefault="00A45848" w:rsidP="00A45848">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Other possible tables/graphs that I would create would be a stacked bar graph to show the part to whole relationships for that specific month and then year. So, you could easily look up and see what year, month, </w:t>
      </w:r>
      <w:proofErr w:type="spellStart"/>
      <w:r>
        <w:rPr>
          <w:rFonts w:ascii="Roboto" w:hAnsi="Roboto"/>
          <w:color w:val="2B2B2B"/>
          <w:sz w:val="30"/>
          <w:szCs w:val="30"/>
        </w:rPr>
        <w:t>ect</w:t>
      </w:r>
      <w:proofErr w:type="spellEnd"/>
      <w:r>
        <w:rPr>
          <w:rFonts w:ascii="Roboto" w:hAnsi="Roboto"/>
          <w:color w:val="2B2B2B"/>
          <w:sz w:val="30"/>
          <w:szCs w:val="30"/>
        </w:rPr>
        <w:t>. was the crowdfunding most successful.</w:t>
      </w:r>
    </w:p>
    <w:p w14:paraId="161993E5" w14:textId="77777777" w:rsidR="00C60336" w:rsidRDefault="00C60336"/>
    <w:sectPr w:rsidR="00C603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BB415" w14:textId="77777777" w:rsidR="00C61DC8" w:rsidRDefault="00C61DC8" w:rsidP="00821DEB">
      <w:r>
        <w:separator/>
      </w:r>
    </w:p>
  </w:endnote>
  <w:endnote w:type="continuationSeparator" w:id="0">
    <w:p w14:paraId="0A758F64" w14:textId="77777777" w:rsidR="00C61DC8" w:rsidRDefault="00C61DC8" w:rsidP="0082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A8F1D" w14:textId="77777777" w:rsidR="00C61DC8" w:rsidRDefault="00C61DC8" w:rsidP="00821DEB">
      <w:r>
        <w:separator/>
      </w:r>
    </w:p>
  </w:footnote>
  <w:footnote w:type="continuationSeparator" w:id="0">
    <w:p w14:paraId="033752AB" w14:textId="77777777" w:rsidR="00C61DC8" w:rsidRDefault="00C61DC8" w:rsidP="00821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64D40" w14:textId="53CE66C6" w:rsidR="00821DEB" w:rsidRDefault="00821DEB">
    <w:pPr>
      <w:pStyle w:val="Header"/>
    </w:pPr>
    <w:r>
      <w:t>Brittany Brooks</w:t>
    </w:r>
  </w:p>
  <w:p w14:paraId="3049A7DA" w14:textId="77777777" w:rsidR="00821DEB" w:rsidRDefault="00821D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534DB"/>
    <w:multiLevelType w:val="multilevel"/>
    <w:tmpl w:val="EAB60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653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36"/>
    <w:rsid w:val="003F4DAF"/>
    <w:rsid w:val="00821DEB"/>
    <w:rsid w:val="00A45848"/>
    <w:rsid w:val="00C60336"/>
    <w:rsid w:val="00C61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D0A34"/>
  <w15:chartTrackingRefBased/>
  <w15:docId w15:val="{EED3A4B8-C57C-814B-AA66-8BEB2D0FE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33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821DEB"/>
    <w:pPr>
      <w:tabs>
        <w:tab w:val="center" w:pos="4680"/>
        <w:tab w:val="right" w:pos="9360"/>
      </w:tabs>
    </w:pPr>
  </w:style>
  <w:style w:type="character" w:customStyle="1" w:styleId="HeaderChar">
    <w:name w:val="Header Char"/>
    <w:basedOn w:val="DefaultParagraphFont"/>
    <w:link w:val="Header"/>
    <w:uiPriority w:val="99"/>
    <w:rsid w:val="00821DEB"/>
  </w:style>
  <w:style w:type="paragraph" w:styleId="Footer">
    <w:name w:val="footer"/>
    <w:basedOn w:val="Normal"/>
    <w:link w:val="FooterChar"/>
    <w:uiPriority w:val="99"/>
    <w:unhideWhenUsed/>
    <w:rsid w:val="00821DEB"/>
    <w:pPr>
      <w:tabs>
        <w:tab w:val="center" w:pos="4680"/>
        <w:tab w:val="right" w:pos="9360"/>
      </w:tabs>
    </w:pPr>
  </w:style>
  <w:style w:type="character" w:customStyle="1" w:styleId="FooterChar">
    <w:name w:val="Footer Char"/>
    <w:basedOn w:val="DefaultParagraphFont"/>
    <w:link w:val="Footer"/>
    <w:uiPriority w:val="99"/>
    <w:rsid w:val="00821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2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Brooks</dc:creator>
  <cp:keywords/>
  <dc:description/>
  <cp:lastModifiedBy>Brittany Brooks</cp:lastModifiedBy>
  <cp:revision>3</cp:revision>
  <dcterms:created xsi:type="dcterms:W3CDTF">2023-02-26T19:39:00Z</dcterms:created>
  <dcterms:modified xsi:type="dcterms:W3CDTF">2023-02-26T23:25:00Z</dcterms:modified>
</cp:coreProperties>
</file>