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31E4" w14:textId="06289186" w:rsidR="00FB0C46" w:rsidRDefault="00AE61F4">
      <w:pPr>
        <w:pStyle w:val="Title"/>
      </w:pPr>
      <w:r>
        <w:t>OPENING</w:t>
      </w:r>
      <w:r w:rsidR="003B295D">
        <w:t xml:space="preserve"> CASE</w:t>
      </w:r>
      <w:r>
        <w:t xml:space="preserve"> MEMO</w:t>
      </w:r>
    </w:p>
    <w:p w14:paraId="5D638231" w14:textId="4D867AB3" w:rsidR="00FB0C46" w:rsidRDefault="00FB0C46">
      <w:pPr>
        <w:pStyle w:val="Title"/>
      </w:pPr>
    </w:p>
    <w:p w14:paraId="740E1B68" w14:textId="4DB6A713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Memo Date </w:t>
      </w:r>
      <w:proofErr w:type="gramStart"/>
      <w:r>
        <w:rPr>
          <w:b w:val="0"/>
          <w:bCs w:val="0"/>
          <w:u w:val="none"/>
        </w:rPr>
        <w:t xml:space="preserve">{{ </w:t>
      </w:r>
      <w:r w:rsidR="006A2765" w:rsidRPr="006A2765">
        <w:rPr>
          <w:b w:val="0"/>
          <w:bCs w:val="0"/>
          <w:szCs w:val="24"/>
        </w:rPr>
        <w:t>format</w:t>
      </w:r>
      <w:proofErr w:type="gramEnd"/>
      <w:r w:rsidR="006A2765" w:rsidRPr="006A2765">
        <w:rPr>
          <w:b w:val="0"/>
          <w:bCs w:val="0"/>
          <w:szCs w:val="24"/>
        </w:rPr>
        <w:t>_date(today())</w:t>
      </w:r>
      <w:r w:rsidR="006A2765">
        <w:rPr>
          <w:b w:val="0"/>
          <w:bCs w:val="0"/>
          <w:szCs w:val="24"/>
        </w:rPr>
        <w:t xml:space="preserve"> }}</w:t>
      </w:r>
    </w:p>
    <w:p w14:paraId="3B1E0A42" w14:textId="5BAC177E" w:rsidR="00FB0C46" w:rsidRDefault="00FB0C46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Client Name </w:t>
      </w:r>
      <w:proofErr w:type="gramStart"/>
      <w:r>
        <w:rPr>
          <w:b w:val="0"/>
          <w:bCs w:val="0"/>
          <w:u w:val="none"/>
        </w:rPr>
        <w:t>{{ client.name</w:t>
      </w:r>
      <w:proofErr w:type="gramEnd"/>
      <w:r>
        <w:rPr>
          <w:b w:val="0"/>
          <w:bCs w:val="0"/>
          <w:u w:val="none"/>
        </w:rPr>
        <w:t>.full() }}</w:t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  <w:t>Client Address: {{ client.address.address }} {{ client.address.city }}, {{ client.address.state }} {{ client.address.zip }}</w:t>
      </w:r>
    </w:p>
    <w:p w14:paraId="469DDF49" w14:textId="10331DBC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Client Phone Number: </w:t>
      </w:r>
      <w:proofErr w:type="gramStart"/>
      <w:r>
        <w:rPr>
          <w:b w:val="0"/>
          <w:bCs w:val="0"/>
          <w:u w:val="none"/>
        </w:rPr>
        <w:t>{{ client</w:t>
      </w:r>
      <w:proofErr w:type="gramEnd"/>
      <w:r>
        <w:rPr>
          <w:b w:val="0"/>
          <w:bCs w:val="0"/>
          <w:u w:val="none"/>
        </w:rPr>
        <w:t>.phone_number }}</w:t>
      </w:r>
    </w:p>
    <w:p w14:paraId="14086208" w14:textId="07DA525B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Client Email: </w:t>
      </w:r>
      <w:proofErr w:type="gramStart"/>
      <w:r>
        <w:rPr>
          <w:b w:val="0"/>
          <w:bCs w:val="0"/>
          <w:u w:val="none"/>
        </w:rPr>
        <w:t>{{ client</w:t>
      </w:r>
      <w:proofErr w:type="gramEnd"/>
      <w:r>
        <w:rPr>
          <w:b w:val="0"/>
          <w:bCs w:val="0"/>
          <w:u w:val="none"/>
        </w:rPr>
        <w:t>.email }}</w:t>
      </w:r>
    </w:p>
    <w:p w14:paraId="4303E99E" w14:textId="130BCC00" w:rsidR="00FB0C46" w:rsidRDefault="00FB0C46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Client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049"/>
        <w:gridCol w:w="3052"/>
      </w:tblGrid>
      <w:tr w:rsidR="00413DEA" w14:paraId="184EC671" w14:textId="77777777" w:rsidTr="00FB0C46">
        <w:tc>
          <w:tcPr>
            <w:tcW w:w="3116" w:type="dxa"/>
          </w:tcPr>
          <w:p w14:paraId="15054A07" w14:textId="37EA4257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{%tr if </w:t>
            </w:r>
            <w:proofErr w:type="gramStart"/>
            <w:r>
              <w:rPr>
                <w:b w:val="0"/>
                <w:bCs w:val="0"/>
                <w:u w:val="none"/>
              </w:rPr>
              <w:t>jobs.there</w:t>
            </w:r>
            <w:proofErr w:type="gramEnd"/>
            <w:r>
              <w:rPr>
                <w:b w:val="0"/>
                <w:bCs w:val="0"/>
                <w:u w:val="none"/>
              </w:rPr>
              <w:t>_are_any == True %}</w:t>
            </w:r>
          </w:p>
        </w:tc>
        <w:tc>
          <w:tcPr>
            <w:tcW w:w="3117" w:type="dxa"/>
          </w:tcPr>
          <w:p w14:paraId="06F59C1A" w14:textId="77777777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177255B5" w14:textId="77777777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FB0C46" w14:paraId="324363F8" w14:textId="77777777" w:rsidTr="00FB0C46">
        <w:tc>
          <w:tcPr>
            <w:tcW w:w="3116" w:type="dxa"/>
          </w:tcPr>
          <w:p w14:paraId="0FBCD92C" w14:textId="470BADEE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{%tr for source in </w:t>
            </w:r>
            <w:r w:rsidR="0064105D">
              <w:rPr>
                <w:b w:val="0"/>
                <w:bCs w:val="0"/>
                <w:u w:val="none"/>
              </w:rPr>
              <w:t>jobs</w:t>
            </w:r>
            <w:r>
              <w:rPr>
                <w:b w:val="0"/>
                <w:bCs w:val="0"/>
                <w:u w:val="none"/>
              </w:rPr>
              <w:t xml:space="preserve"> %}</w:t>
            </w:r>
          </w:p>
        </w:tc>
        <w:tc>
          <w:tcPr>
            <w:tcW w:w="3117" w:type="dxa"/>
          </w:tcPr>
          <w:p w14:paraId="5AE43357" w14:textId="77777777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7F927FF2" w14:textId="77777777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FB0C46" w14:paraId="77818AF8" w14:textId="77777777" w:rsidTr="00FB0C46">
        <w:tc>
          <w:tcPr>
            <w:tcW w:w="3116" w:type="dxa"/>
          </w:tcPr>
          <w:p w14:paraId="5E5F0113" w14:textId="3FCDCA8D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proofErr w:type="gramStart"/>
            <w:r>
              <w:rPr>
                <w:b w:val="0"/>
                <w:bCs w:val="0"/>
                <w:u w:val="none"/>
              </w:rPr>
              <w:t>{{ source.name</w:t>
            </w:r>
            <w:proofErr w:type="gramEnd"/>
            <w:r>
              <w:rPr>
                <w:b w:val="0"/>
                <w:bCs w:val="0"/>
                <w:u w:val="none"/>
              </w:rPr>
              <w:t xml:space="preserve"> }}</w:t>
            </w:r>
          </w:p>
        </w:tc>
        <w:tc>
          <w:tcPr>
            <w:tcW w:w="3117" w:type="dxa"/>
          </w:tcPr>
          <w:p w14:paraId="7DB929E3" w14:textId="11112A81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{{ source.</w:t>
            </w:r>
            <w:r w:rsidR="00931B40">
              <w:rPr>
                <w:b w:val="0"/>
                <w:bCs w:val="0"/>
                <w:u w:val="none"/>
              </w:rPr>
              <w:t>value</w:t>
            </w:r>
            <w:r>
              <w:rPr>
                <w:b w:val="0"/>
                <w:bCs w:val="0"/>
                <w:u w:val="none"/>
              </w:rPr>
              <w:t xml:space="preserve"> }}</w:t>
            </w:r>
          </w:p>
        </w:tc>
        <w:tc>
          <w:tcPr>
            <w:tcW w:w="3117" w:type="dxa"/>
          </w:tcPr>
          <w:p w14:paraId="4388F090" w14:textId="11C1EF1F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proofErr w:type="gramStart"/>
            <w:r>
              <w:rPr>
                <w:b w:val="0"/>
                <w:bCs w:val="0"/>
                <w:u w:val="none"/>
              </w:rPr>
              <w:t>{{ source</w:t>
            </w:r>
            <w:proofErr w:type="gramEnd"/>
            <w:r>
              <w:rPr>
                <w:b w:val="0"/>
                <w:bCs w:val="0"/>
                <w:u w:val="none"/>
              </w:rPr>
              <w:t>.period }}</w:t>
            </w:r>
          </w:p>
        </w:tc>
      </w:tr>
      <w:tr w:rsidR="00FB0C46" w14:paraId="13DD92DC" w14:textId="77777777" w:rsidTr="00FB0C46">
        <w:tc>
          <w:tcPr>
            <w:tcW w:w="3116" w:type="dxa"/>
          </w:tcPr>
          <w:p w14:paraId="3FBD30F3" w14:textId="46A52293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{%tr endfor %}</w:t>
            </w:r>
          </w:p>
        </w:tc>
        <w:tc>
          <w:tcPr>
            <w:tcW w:w="3117" w:type="dxa"/>
          </w:tcPr>
          <w:p w14:paraId="580BA0A2" w14:textId="77777777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511E5632" w14:textId="77777777" w:rsidR="00FB0C46" w:rsidRDefault="00FB0C46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413DEA" w14:paraId="72644F8F" w14:textId="77777777" w:rsidTr="00FB0C46">
        <w:tc>
          <w:tcPr>
            <w:tcW w:w="3116" w:type="dxa"/>
          </w:tcPr>
          <w:p w14:paraId="1AA59E89" w14:textId="69AA0E51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{%tr endif %}</w:t>
            </w:r>
          </w:p>
        </w:tc>
        <w:tc>
          <w:tcPr>
            <w:tcW w:w="3117" w:type="dxa"/>
          </w:tcPr>
          <w:p w14:paraId="5EBFA5E4" w14:textId="77777777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794BF78A" w14:textId="77777777" w:rsidR="00413DEA" w:rsidRDefault="00413DEA" w:rsidP="00FB0C46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413DEA" w14:paraId="101900FA" w14:textId="77777777" w:rsidTr="00FB0C46">
        <w:tc>
          <w:tcPr>
            <w:tcW w:w="3116" w:type="dxa"/>
          </w:tcPr>
          <w:p w14:paraId="59E13B11" w14:textId="56A20090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{%tr if non_job_</w:t>
            </w:r>
            <w:proofErr w:type="gramStart"/>
            <w:r>
              <w:rPr>
                <w:b w:val="0"/>
                <w:bCs w:val="0"/>
                <w:u w:val="none"/>
              </w:rPr>
              <w:t>income.there</w:t>
            </w:r>
            <w:proofErr w:type="gramEnd"/>
            <w:r>
              <w:rPr>
                <w:b w:val="0"/>
                <w:bCs w:val="0"/>
                <w:u w:val="none"/>
              </w:rPr>
              <w:t>_are_any == True %}</w:t>
            </w:r>
          </w:p>
        </w:tc>
        <w:tc>
          <w:tcPr>
            <w:tcW w:w="3117" w:type="dxa"/>
          </w:tcPr>
          <w:p w14:paraId="30A3E161" w14:textId="77777777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1A0A16CA" w14:textId="77777777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64105D" w14:paraId="2C35ABF0" w14:textId="77777777" w:rsidTr="00FB0C46">
        <w:tc>
          <w:tcPr>
            <w:tcW w:w="3116" w:type="dxa"/>
          </w:tcPr>
          <w:p w14:paraId="3F9095F7" w14:textId="6BC6D93C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{%tr for source in non_job_income %}</w:t>
            </w:r>
          </w:p>
        </w:tc>
        <w:tc>
          <w:tcPr>
            <w:tcW w:w="3117" w:type="dxa"/>
          </w:tcPr>
          <w:p w14:paraId="28D5EB17" w14:textId="77777777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31A89A56" w14:textId="77777777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64105D" w14:paraId="20565C59" w14:textId="77777777" w:rsidTr="00FB0C46">
        <w:tc>
          <w:tcPr>
            <w:tcW w:w="3116" w:type="dxa"/>
          </w:tcPr>
          <w:p w14:paraId="2211CFBC" w14:textId="25EF3507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proofErr w:type="gramStart"/>
            <w:r>
              <w:rPr>
                <w:b w:val="0"/>
                <w:bCs w:val="0"/>
                <w:u w:val="none"/>
              </w:rPr>
              <w:t>{{ source.name</w:t>
            </w:r>
            <w:proofErr w:type="gramEnd"/>
            <w:r>
              <w:rPr>
                <w:b w:val="0"/>
                <w:bCs w:val="0"/>
                <w:u w:val="none"/>
              </w:rPr>
              <w:t xml:space="preserve"> }}</w:t>
            </w:r>
          </w:p>
        </w:tc>
        <w:tc>
          <w:tcPr>
            <w:tcW w:w="3117" w:type="dxa"/>
          </w:tcPr>
          <w:p w14:paraId="205B25F5" w14:textId="7F68FCC4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proofErr w:type="gramStart"/>
            <w:r>
              <w:rPr>
                <w:b w:val="0"/>
                <w:bCs w:val="0"/>
                <w:u w:val="none"/>
              </w:rPr>
              <w:t>{{ source</w:t>
            </w:r>
            <w:proofErr w:type="gramEnd"/>
            <w:r>
              <w:rPr>
                <w:b w:val="0"/>
                <w:bCs w:val="0"/>
                <w:u w:val="none"/>
              </w:rPr>
              <w:t>.</w:t>
            </w:r>
            <w:r w:rsidR="00931B40">
              <w:rPr>
                <w:b w:val="0"/>
                <w:bCs w:val="0"/>
                <w:u w:val="none"/>
              </w:rPr>
              <w:t>value</w:t>
            </w:r>
            <w:bookmarkStart w:id="0" w:name="_GoBack"/>
            <w:bookmarkEnd w:id="0"/>
            <w:r>
              <w:rPr>
                <w:b w:val="0"/>
                <w:bCs w:val="0"/>
                <w:u w:val="none"/>
              </w:rPr>
              <w:t xml:space="preserve"> }}</w:t>
            </w:r>
          </w:p>
        </w:tc>
        <w:tc>
          <w:tcPr>
            <w:tcW w:w="3117" w:type="dxa"/>
          </w:tcPr>
          <w:p w14:paraId="63CBE67E" w14:textId="6977D7BA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proofErr w:type="gramStart"/>
            <w:r>
              <w:rPr>
                <w:b w:val="0"/>
                <w:bCs w:val="0"/>
                <w:u w:val="none"/>
              </w:rPr>
              <w:t>{{ source</w:t>
            </w:r>
            <w:proofErr w:type="gramEnd"/>
            <w:r>
              <w:rPr>
                <w:b w:val="0"/>
                <w:bCs w:val="0"/>
                <w:u w:val="none"/>
              </w:rPr>
              <w:t>.period }}</w:t>
            </w:r>
          </w:p>
        </w:tc>
      </w:tr>
      <w:tr w:rsidR="0064105D" w14:paraId="7196E51F" w14:textId="77777777" w:rsidTr="00FB0C46">
        <w:tc>
          <w:tcPr>
            <w:tcW w:w="3116" w:type="dxa"/>
          </w:tcPr>
          <w:p w14:paraId="2C217D61" w14:textId="359BD78F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>{%tr endfor %}</w:t>
            </w:r>
          </w:p>
        </w:tc>
        <w:tc>
          <w:tcPr>
            <w:tcW w:w="3117" w:type="dxa"/>
          </w:tcPr>
          <w:p w14:paraId="1BD3AAD0" w14:textId="77777777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224CA65C" w14:textId="77777777" w:rsidR="0064105D" w:rsidRDefault="0064105D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  <w:tr w:rsidR="00413DEA" w14:paraId="1F6E8213" w14:textId="77777777" w:rsidTr="00FB0C46">
        <w:tc>
          <w:tcPr>
            <w:tcW w:w="3116" w:type="dxa"/>
          </w:tcPr>
          <w:p w14:paraId="3859EF1F" w14:textId="7AF6F4E5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{%tr endif </w:t>
            </w:r>
            <w:r w:rsidR="007E6F04">
              <w:rPr>
                <w:b w:val="0"/>
                <w:bCs w:val="0"/>
                <w:u w:val="none"/>
              </w:rPr>
              <w:t>%</w:t>
            </w:r>
            <w:r>
              <w:rPr>
                <w:b w:val="0"/>
                <w:bCs w:val="0"/>
                <w:u w:val="none"/>
              </w:rPr>
              <w:t>}</w:t>
            </w:r>
          </w:p>
        </w:tc>
        <w:tc>
          <w:tcPr>
            <w:tcW w:w="3117" w:type="dxa"/>
          </w:tcPr>
          <w:p w14:paraId="6D37570B" w14:textId="77777777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  <w:tc>
          <w:tcPr>
            <w:tcW w:w="3117" w:type="dxa"/>
          </w:tcPr>
          <w:p w14:paraId="7F133894" w14:textId="77777777" w:rsidR="00413DEA" w:rsidRDefault="00413DEA" w:rsidP="0064105D">
            <w:pPr>
              <w:pStyle w:val="Title"/>
              <w:jc w:val="left"/>
              <w:rPr>
                <w:b w:val="0"/>
                <w:bCs w:val="0"/>
                <w:u w:val="none"/>
              </w:rPr>
            </w:pPr>
          </w:p>
        </w:tc>
      </w:tr>
    </w:tbl>
    <w:p w14:paraId="05372309" w14:textId="62937BB8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</w:p>
    <w:p w14:paraId="4EFE28F2" w14:textId="62863EE9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Client Problem Statement:</w:t>
      </w:r>
    </w:p>
    <w:p w14:paraId="532869A7" w14:textId="0961FDB7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{{ client</w:t>
      </w:r>
      <w:proofErr w:type="gramEnd"/>
      <w:r>
        <w:rPr>
          <w:b w:val="0"/>
          <w:bCs w:val="0"/>
          <w:u w:val="none"/>
        </w:rPr>
        <w:t>_problem_statement }}</w:t>
      </w:r>
    </w:p>
    <w:p w14:paraId="1735E692" w14:textId="20B08FB3" w:rsidR="0086464A" w:rsidRDefault="0086464A" w:rsidP="0086464A">
      <w:pPr>
        <w:pStyle w:val="TableEntry"/>
      </w:pPr>
      <w:r>
        <w:t xml:space="preserve">Type of Case: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Opposing Party:</w:t>
      </w:r>
    </w:p>
    <w:p w14:paraId="32D28CC8" w14:textId="4F0CCF0F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</w:p>
    <w:p w14:paraId="0E94423E" w14:textId="77777777" w:rsidR="0086464A" w:rsidRDefault="0086464A" w:rsidP="0086464A">
      <w:pPr>
        <w:pStyle w:val="TableEntry"/>
      </w:pPr>
      <w:r w:rsidRPr="0086464A">
        <w:t>Form 1 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Reviewed By:</w:t>
      </w:r>
    </w:p>
    <w:p w14:paraId="39704565" w14:textId="1732447E" w:rsidR="0086464A" w:rsidRDefault="0086464A" w:rsidP="00FB0C46">
      <w:pPr>
        <w:pStyle w:val="Title"/>
        <w:jc w:val="left"/>
        <w:rPr>
          <w:b w:val="0"/>
          <w:bCs w:val="0"/>
          <w:u w:val="none"/>
        </w:rPr>
      </w:pPr>
    </w:p>
    <w:p w14:paraId="7E7A492C" w14:textId="3456198E" w:rsidR="006A2765" w:rsidRPr="00FB0C46" w:rsidRDefault="006A2765" w:rsidP="00FB0C46">
      <w:pPr>
        <w:pStyle w:val="Title"/>
        <w:jc w:val="left"/>
        <w:rPr>
          <w:b w:val="0"/>
          <w:bCs w:val="0"/>
          <w:u w:val="none"/>
        </w:rPr>
      </w:pPr>
      <w:r>
        <w:t>Case Acceptance Date:</w:t>
      </w:r>
    </w:p>
    <w:p w14:paraId="61C37BAA" w14:textId="6D4EE4AA" w:rsidR="00AE61F4" w:rsidRDefault="00AE61F4">
      <w:pPr>
        <w:pStyle w:val="NumberedItem"/>
        <w:pBdr>
          <w:top w:val="single" w:sz="8" w:space="12" w:color="auto"/>
        </w:pBdr>
      </w:pPr>
      <w:r>
        <w:t>Summary of facts:</w:t>
      </w:r>
    </w:p>
    <w:p w14:paraId="06A74CFD" w14:textId="7DCA0F5B" w:rsidR="00215E6E" w:rsidRDefault="00215E6E">
      <w:pPr>
        <w:pStyle w:val="NumberedItem"/>
        <w:pBdr>
          <w:top w:val="single" w:sz="8" w:space="12" w:color="auto"/>
        </w:pBdr>
      </w:pPr>
      <w:r>
        <w:t xml:space="preserve">Who or what is the opposing party and who is their counsel, if they have counsel?    </w:t>
      </w:r>
    </w:p>
    <w:p w14:paraId="740EE8FE" w14:textId="1BBB37D2" w:rsidR="00215E6E" w:rsidRDefault="00963ED8" w:rsidP="00215E6E">
      <w:pPr>
        <w:pStyle w:val="NumberedItem"/>
        <w:pBdr>
          <w:top w:val="single" w:sz="8" w:space="12" w:color="auto"/>
        </w:pBdr>
      </w:pPr>
      <w:r>
        <w:t xml:space="preserve">Are there any events (i.e. garnishment, foreclosure etc.) or court proceedings happening </w:t>
      </w:r>
      <w:proofErr w:type="gramStart"/>
      <w:r>
        <w:t>at this time</w:t>
      </w:r>
      <w:proofErr w:type="gramEnd"/>
      <w:r>
        <w:t>?  If so, what event, which court if applicable</w:t>
      </w:r>
      <w:r w:rsidR="00215E6E">
        <w:t>, what case number,</w:t>
      </w:r>
      <w:r>
        <w:t xml:space="preserve"> and date and name of event for next event:</w:t>
      </w:r>
    </w:p>
    <w:p w14:paraId="070D5B50" w14:textId="5E029F62" w:rsidR="00AE61F4" w:rsidRDefault="00AE61F4">
      <w:pPr>
        <w:pStyle w:val="Answer"/>
      </w:pPr>
      <w:r>
        <w:fldChar w:fldCharType="begin">
          <w:ffData>
            <w:name w:val="Answer1"/>
            <w:enabled/>
            <w:calcOnExit w:val="0"/>
            <w:textInput/>
          </w:ffData>
        </w:fldChar>
      </w:r>
      <w:bookmarkStart w:id="1" w:name="Answer1"/>
      <w:r>
        <w:instrText xml:space="preserve"> FORMTEXT </w:instrText>
      </w:r>
      <w:r>
        <w:fldChar w:fldCharType="separate"/>
      </w:r>
      <w:r w:rsidR="00565D34">
        <w:t> </w:t>
      </w:r>
      <w:r w:rsidR="00565D34">
        <w:t> </w:t>
      </w:r>
      <w:r w:rsidR="00565D34">
        <w:t> </w:t>
      </w:r>
      <w:r w:rsidR="00565D34">
        <w:t> </w:t>
      </w:r>
      <w:r w:rsidR="00565D34">
        <w:t> </w:t>
      </w:r>
      <w:r>
        <w:fldChar w:fldCharType="end"/>
      </w:r>
      <w:bookmarkEnd w:id="1"/>
    </w:p>
    <w:p w14:paraId="2674ADA2" w14:textId="214F54E0" w:rsidR="00AE61F4" w:rsidRDefault="00AE61F4">
      <w:pPr>
        <w:pStyle w:val="NumberedItem"/>
      </w:pPr>
      <w:r>
        <w:t xml:space="preserve">Client’s desired </w:t>
      </w:r>
      <w:r w:rsidR="00192963">
        <w:t xml:space="preserve">goal </w:t>
      </w:r>
      <w:r>
        <w:t xml:space="preserve">and if you </w:t>
      </w:r>
      <w:r w:rsidR="00215E6E">
        <w:t>do not think this is a reasonable goal</w:t>
      </w:r>
      <w:r>
        <w:t>, your reasons:</w:t>
      </w:r>
    </w:p>
    <w:p w14:paraId="6535E1B6" w14:textId="77777777" w:rsidR="00AE61F4" w:rsidRDefault="00AE61F4">
      <w:pPr>
        <w:pStyle w:val="Answer"/>
      </w:pPr>
      <w:r>
        <w:fldChar w:fldCharType="begin">
          <w:ffData>
            <w:name w:val="Answer2"/>
            <w:enabled/>
            <w:calcOnExit w:val="0"/>
            <w:textInput/>
          </w:ffData>
        </w:fldChar>
      </w:r>
      <w:bookmarkStart w:id="2" w:name="Answer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5F20F65B" w14:textId="77777777" w:rsidR="00AE61F4" w:rsidRDefault="00AE61F4">
      <w:pPr>
        <w:pStyle w:val="NumberedItem"/>
      </w:pPr>
      <w:r>
        <w:t>Possible issues (e.g., child support, visitation, etc.)</w:t>
      </w:r>
    </w:p>
    <w:p w14:paraId="3C3EB72B" w14:textId="60353158" w:rsidR="00413DEA" w:rsidRPr="00413DEA" w:rsidRDefault="00413DEA">
      <w:pPr>
        <w:pStyle w:val="NumberedItem"/>
      </w:pPr>
      <w:r>
        <w:t>Is there a court</w:t>
      </w:r>
      <w:r w:rsidR="00192963">
        <w:rPr>
          <w:vanish/>
        </w:rPr>
        <w:t xml:space="preserve"> event </w:t>
      </w:r>
      <w:proofErr w:type="gramStart"/>
      <w:r w:rsidR="00192963">
        <w:rPr>
          <w:vanish/>
        </w:rPr>
        <w:t>at this time</w:t>
      </w:r>
      <w:proofErr w:type="gramEnd"/>
      <w:r w:rsidR="00192963">
        <w:rPr>
          <w:vanish/>
        </w:rPr>
        <w:t xml:space="preserve">?  If so, what event, which court if applicable </w:t>
      </w:r>
      <w:r>
        <w:rPr>
          <w:vanish/>
        </w:rPr>
        <w:t>and</w:t>
      </w:r>
      <w:r w:rsidR="00192963">
        <w:rPr>
          <w:vanish/>
        </w:rPr>
        <w:t xml:space="preserve"> date for next </w:t>
      </w:r>
      <w:r>
        <w:rPr>
          <w:vanish/>
        </w:rPr>
        <w:t>event</w:t>
      </w:r>
    </w:p>
    <w:p w14:paraId="0E97E8D6" w14:textId="50DE7588" w:rsidR="00192963" w:rsidRDefault="00413DEA">
      <w:pPr>
        <w:pStyle w:val="NumberedItem"/>
      </w:pPr>
      <w:r>
        <w:rPr>
          <w:vanish/>
        </w:rPr>
        <w:t>Any other</w:t>
      </w:r>
      <w:r w:rsidR="00D670E4">
        <w:t xml:space="preserve"> information the client wanted to share or thought important for us to know?</w:t>
      </w:r>
    </w:p>
    <w:p w14:paraId="74CC232B" w14:textId="77777777" w:rsidR="00AE61F4" w:rsidRDefault="00AE61F4">
      <w:pPr>
        <w:pStyle w:val="Answer"/>
      </w:pPr>
      <w:r>
        <w:fldChar w:fldCharType="begin">
          <w:ffData>
            <w:name w:val="Answer3"/>
            <w:enabled/>
            <w:calcOnExit w:val="0"/>
            <w:textInput/>
          </w:ffData>
        </w:fldChar>
      </w:r>
      <w:bookmarkStart w:id="3" w:name="Answer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566E291F" w14:textId="6A1F5761" w:rsidR="00AE61F4" w:rsidRDefault="00AE61F4">
      <w:pPr>
        <w:pStyle w:val="NumberedItem"/>
      </w:pPr>
      <w:r>
        <w:t xml:space="preserve">Possible problem areas (e.g., </w:t>
      </w:r>
      <w:r w:rsidR="00D670E4">
        <w:t xml:space="preserve">domestic violence, </w:t>
      </w:r>
      <w:r>
        <w:t xml:space="preserve">working </w:t>
      </w:r>
      <w:r w:rsidR="0048371F">
        <w:t>“</w:t>
      </w:r>
      <w:r>
        <w:t>under the table</w:t>
      </w:r>
      <w:r w:rsidR="0048371F">
        <w:t>”</w:t>
      </w:r>
      <w:r>
        <w:t xml:space="preserve">, client has </w:t>
      </w:r>
      <w:r w:rsidR="0048371F">
        <w:t>substance use issues or other health issues</w:t>
      </w:r>
      <w:r>
        <w:t>, etc.):</w:t>
      </w:r>
    </w:p>
    <w:p w14:paraId="5B2C77E1" w14:textId="77777777" w:rsidR="00AE61F4" w:rsidRDefault="00AE61F4">
      <w:pPr>
        <w:pStyle w:val="Answer"/>
      </w:pPr>
      <w:r>
        <w:fldChar w:fldCharType="begin">
          <w:ffData>
            <w:name w:val="Answer4"/>
            <w:enabled/>
            <w:calcOnExit w:val="0"/>
            <w:textInput/>
          </w:ffData>
        </w:fldChar>
      </w:r>
      <w:bookmarkStart w:id="4" w:name="Answer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7800E337" w14:textId="54DFF3D9" w:rsidR="00BB0B25" w:rsidRDefault="00BB0B25">
      <w:pPr>
        <w:pStyle w:val="NumberedItem"/>
      </w:pPr>
      <w:r>
        <w:t>What further information or investigation is needed:</w:t>
      </w:r>
    </w:p>
    <w:p w14:paraId="53FFE8F9" w14:textId="7CD7A5CF" w:rsidR="00AE61F4" w:rsidRDefault="00AE61F4">
      <w:pPr>
        <w:pStyle w:val="NumberedItem"/>
      </w:pPr>
      <w:r>
        <w:t>Legal research necessary to prepare case:</w:t>
      </w:r>
    </w:p>
    <w:p w14:paraId="1B998A6D" w14:textId="77777777" w:rsidR="00AE61F4" w:rsidRDefault="00AE61F4">
      <w:pPr>
        <w:pStyle w:val="Answer"/>
      </w:pPr>
      <w:r>
        <w:fldChar w:fldCharType="begin">
          <w:ffData>
            <w:name w:val="Answer5"/>
            <w:enabled/>
            <w:calcOnExit w:val="0"/>
            <w:textInput/>
          </w:ffData>
        </w:fldChar>
      </w:r>
      <w:bookmarkStart w:id="5" w:name="Answer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6C6035A3" w14:textId="77777777" w:rsidR="00AE61F4" w:rsidRDefault="00AE61F4">
      <w:pPr>
        <w:pStyle w:val="NumberedItem"/>
      </w:pPr>
      <w:r>
        <w:t>Impact potential, if any, and how to pursue:</w:t>
      </w:r>
    </w:p>
    <w:p w14:paraId="41F69757" w14:textId="77777777" w:rsidR="00AE61F4" w:rsidRDefault="00AE61F4">
      <w:pPr>
        <w:pStyle w:val="Answer"/>
      </w:pPr>
      <w:r>
        <w:fldChar w:fldCharType="begin">
          <w:ffData>
            <w:name w:val="Answer6"/>
            <w:enabled/>
            <w:calcOnExit w:val="0"/>
            <w:textInput/>
          </w:ffData>
        </w:fldChar>
      </w:r>
      <w:bookmarkStart w:id="6" w:name="Answer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C18B874" w14:textId="4F681A79" w:rsidR="00AE61F4" w:rsidRDefault="0048371F">
      <w:pPr>
        <w:pStyle w:val="NumberedItem"/>
      </w:pPr>
      <w:r>
        <w:t>Do you recommend we accept case? (and why or why not)</w:t>
      </w:r>
    </w:p>
    <w:p w14:paraId="3841560A" w14:textId="6151BDD1" w:rsidR="00BB0B25" w:rsidRDefault="00BB0B25">
      <w:pPr>
        <w:pStyle w:val="NumberedItem"/>
      </w:pPr>
      <w:r>
        <w:t>W</w:t>
      </w:r>
      <w:r>
        <w:rPr>
          <w:vanish/>
        </w:rPr>
        <w:t>hat further information or investigation is needed</w:t>
      </w:r>
      <w:r w:rsidR="00413DEA">
        <w:rPr>
          <w:vanish/>
        </w:rPr>
        <w:t>?</w:t>
      </w:r>
    </w:p>
    <w:p w14:paraId="4B68F76E" w14:textId="77777777" w:rsidR="00AE61F4" w:rsidRDefault="00AE61F4">
      <w:pPr>
        <w:pStyle w:val="Answer"/>
      </w:pPr>
      <w:r>
        <w:fldChar w:fldCharType="begin">
          <w:ffData>
            <w:name w:val="Answer7"/>
            <w:enabled/>
            <w:calcOnExit w:val="0"/>
            <w:textInput/>
          </w:ffData>
        </w:fldChar>
      </w:r>
      <w:bookmarkStart w:id="7" w:name="Answer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sectPr w:rsidR="00AE61F4">
      <w:pgSz w:w="12240" w:h="15840" w:code="1"/>
      <w:pgMar w:top="1440" w:right="1440" w:bottom="1440" w:left="14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C6E59" w16cex:dateUtc="2020-09-16T14:5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150"/>
    <w:multiLevelType w:val="hybridMultilevel"/>
    <w:tmpl w:val="775CA8F8"/>
    <w:lvl w:ilvl="0" w:tplc="DC86A7F2">
      <w:start w:val="1"/>
      <w:numFmt w:val="decimal"/>
      <w:pStyle w:val="NumberedItem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FC"/>
    <w:rsid w:val="00192963"/>
    <w:rsid w:val="002128FC"/>
    <w:rsid w:val="00215E6E"/>
    <w:rsid w:val="002828AF"/>
    <w:rsid w:val="002E6EF1"/>
    <w:rsid w:val="00320F2F"/>
    <w:rsid w:val="003B295D"/>
    <w:rsid w:val="00413DEA"/>
    <w:rsid w:val="0048371F"/>
    <w:rsid w:val="004858DE"/>
    <w:rsid w:val="00534EC0"/>
    <w:rsid w:val="00565D34"/>
    <w:rsid w:val="0064105D"/>
    <w:rsid w:val="006A2765"/>
    <w:rsid w:val="00746737"/>
    <w:rsid w:val="007E6F04"/>
    <w:rsid w:val="00831E88"/>
    <w:rsid w:val="00846FF8"/>
    <w:rsid w:val="0086464A"/>
    <w:rsid w:val="00881D95"/>
    <w:rsid w:val="008F6D2F"/>
    <w:rsid w:val="00931B40"/>
    <w:rsid w:val="00963ED8"/>
    <w:rsid w:val="00AE61F4"/>
    <w:rsid w:val="00B420E2"/>
    <w:rsid w:val="00BB0B25"/>
    <w:rsid w:val="00C67494"/>
    <w:rsid w:val="00D617D2"/>
    <w:rsid w:val="00D670E4"/>
    <w:rsid w:val="00D834F8"/>
    <w:rsid w:val="00EC7F35"/>
    <w:rsid w:val="00F62F32"/>
    <w:rsid w:val="00F66391"/>
    <w:rsid w:val="00FB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45A40"/>
  <w15:docId w15:val="{9C67A011-9891-4D85-AE03-A386632D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b/>
      <w:bCs/>
      <w:u w:val="single"/>
    </w:rPr>
  </w:style>
  <w:style w:type="paragraph" w:customStyle="1" w:styleId="TableEntry">
    <w:name w:val="TableEntry"/>
    <w:basedOn w:val="Normal"/>
    <w:pPr>
      <w:spacing w:before="240"/>
    </w:pPr>
  </w:style>
  <w:style w:type="paragraph" w:customStyle="1" w:styleId="NumberedItem">
    <w:name w:val="NumberedItem"/>
    <w:basedOn w:val="Normal"/>
    <w:pPr>
      <w:numPr>
        <w:numId w:val="1"/>
      </w:numPr>
      <w:tabs>
        <w:tab w:val="clear" w:pos="720"/>
      </w:tabs>
      <w:spacing w:before="240"/>
      <w:ind w:hanging="720"/>
    </w:pPr>
  </w:style>
  <w:style w:type="paragraph" w:customStyle="1" w:styleId="Answer">
    <w:name w:val="Answer"/>
    <w:basedOn w:val="Normal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BB0B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0B2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15E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E6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E6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5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5E6E"/>
    <w:rPr>
      <w:b/>
      <w:bCs/>
    </w:rPr>
  </w:style>
  <w:style w:type="table" w:styleId="TableGrid">
    <w:name w:val="Table Grid"/>
    <w:basedOn w:val="TableNormal"/>
    <w:rsid w:val="00FB0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GBLS%20Open%20Case%20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C72F4F6413642BF5224173C6B6BA7" ma:contentTypeVersion="13" ma:contentTypeDescription="Create a new document." ma:contentTypeScope="" ma:versionID="b98a3849d321fac4e7f912df3a41d23a">
  <xsd:schema xmlns:xsd="http://www.w3.org/2001/XMLSchema" xmlns:xs="http://www.w3.org/2001/XMLSchema" xmlns:p="http://schemas.microsoft.com/office/2006/metadata/properties" xmlns:ns3="02acbb2d-e700-438c-a89d-a92735ebf09c" xmlns:ns4="13647ed5-ca46-43e2-9013-cf77e06ca178" targetNamespace="http://schemas.microsoft.com/office/2006/metadata/properties" ma:root="true" ma:fieldsID="2405305609e15ab969b82eb77e225573" ns3:_="" ns4:_="">
    <xsd:import namespace="02acbb2d-e700-438c-a89d-a92735ebf09c"/>
    <xsd:import namespace="13647ed5-ca46-43e2-9013-cf77e06ca178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cbb2d-e700-438c-a89d-a92735ebf09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47ed5-ca46-43e2-9013-cf77e06ca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7545-D4A3-4A73-A66E-A50F07D0B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cbb2d-e700-438c-a89d-a92735ebf09c"/>
    <ds:schemaRef ds:uri="13647ed5-ca46-43e2-9013-cf77e06ca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250A2-458C-4BE2-8501-4192D4101A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5BA78-2212-4883-B04A-80B3C98371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0AE7D-247C-4551-A2A7-81892D16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GBLS Open Case Memo</Template>
  <TotalTime>30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OPENING MEMO</vt:lpstr>
    </vt:vector>
  </TitlesOfParts>
  <Company>GBLS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MEMO</dc:title>
  <dc:subject/>
  <dc:creator>NCohen</dc:creator>
  <cp:keywords/>
  <dc:description/>
  <cp:lastModifiedBy>Matt</cp:lastModifiedBy>
  <cp:revision>7</cp:revision>
  <dcterms:created xsi:type="dcterms:W3CDTF">2020-09-16T20:49:00Z</dcterms:created>
  <dcterms:modified xsi:type="dcterms:W3CDTF">2020-09-22T18:58:00Z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0x010100DE3C72F4F6413642BF5224173C6B6BA7</vt:lpwstr>
  </property>
</Properties>
</file>