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51947464"/>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576"/>
          </w:tblGrid>
          <w:tr w:rsidR="00532EAC">
            <w:trPr>
              <w:trHeight w:val="2880"/>
              <w:jc w:val="center"/>
            </w:trPr>
            <w:sdt>
              <w:sdtPr>
                <w:rPr>
                  <w:rFonts w:asciiTheme="majorHAnsi" w:eastAsiaTheme="majorEastAsia" w:hAnsiTheme="majorHAnsi" w:cstheme="majorBidi"/>
                  <w:caps/>
                  <w:lang w:eastAsia="en-US"/>
                </w:rPr>
                <w:alias w:val="Company"/>
                <w:id w:val="15524243"/>
                <w:placeholder>
                  <w:docPart w:val="87B4E6BB1D0B456DB88CDD49E1CCDF5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532EAC" w:rsidRDefault="00CD1BF4" w:rsidP="00532E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INFM 600 – Information EnvironmentS</w:t>
                    </w:r>
                  </w:p>
                </w:tc>
              </w:sdtContent>
            </w:sdt>
          </w:tr>
          <w:tr w:rsidR="00CD1BF4">
            <w:trPr>
              <w:trHeight w:val="2880"/>
              <w:jc w:val="center"/>
            </w:trPr>
            <w:tc>
              <w:tcPr>
                <w:tcW w:w="5000" w:type="pct"/>
              </w:tcPr>
              <w:p w:rsidR="00CD1BF4" w:rsidRDefault="00CD1BF4" w:rsidP="00532E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Instructor: David LOSHIN</w:t>
                </w:r>
              </w:p>
            </w:tc>
          </w:tr>
          <w:tr w:rsidR="00532EAC">
            <w:trPr>
              <w:trHeight w:val="1440"/>
              <w:jc w:val="center"/>
            </w:trPr>
            <w:sdt>
              <w:sdtPr>
                <w:rPr>
                  <w:rFonts w:asciiTheme="majorHAnsi" w:eastAsiaTheme="majorEastAsia" w:hAnsiTheme="majorHAnsi" w:cstheme="majorBidi"/>
                  <w:sz w:val="52"/>
                  <w:szCs w:val="80"/>
                </w:rPr>
                <w:alias w:val="Title"/>
                <w:id w:val="15524250"/>
                <w:placeholder>
                  <w:docPart w:val="CF9376FBA44B4FAA9748FE2BAE4709A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32EAC" w:rsidRDefault="00532EAC" w:rsidP="00532EAC">
                    <w:pPr>
                      <w:pStyle w:val="NoSpacing"/>
                      <w:jc w:val="center"/>
                      <w:rPr>
                        <w:rFonts w:asciiTheme="majorHAnsi" w:eastAsiaTheme="majorEastAsia" w:hAnsiTheme="majorHAnsi" w:cstheme="majorBidi"/>
                        <w:sz w:val="80"/>
                        <w:szCs w:val="80"/>
                      </w:rPr>
                    </w:pPr>
                    <w:r w:rsidRPr="00CD1BF4">
                      <w:rPr>
                        <w:rFonts w:asciiTheme="majorHAnsi" w:eastAsiaTheme="majorEastAsia" w:hAnsiTheme="majorHAnsi" w:cstheme="majorBidi"/>
                        <w:sz w:val="52"/>
                        <w:szCs w:val="80"/>
                      </w:rPr>
                      <w:t>Information Seeking</w:t>
                    </w:r>
                  </w:p>
                </w:tc>
              </w:sdtContent>
            </w:sdt>
          </w:tr>
          <w:tr w:rsidR="00532EAC">
            <w:trPr>
              <w:trHeight w:val="720"/>
              <w:jc w:val="center"/>
            </w:trPr>
            <w:sdt>
              <w:sdtPr>
                <w:rPr>
                  <w:rFonts w:asciiTheme="majorHAnsi" w:eastAsiaTheme="majorEastAsia" w:hAnsiTheme="majorHAnsi" w:cstheme="majorBidi"/>
                  <w:sz w:val="44"/>
                  <w:szCs w:val="44"/>
                </w:rPr>
                <w:alias w:val="Subtitle"/>
                <w:id w:val="15524255"/>
                <w:placeholder>
                  <w:docPart w:val="AD7A80BD0E08435496A20D5052DCA9F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32EAC" w:rsidRDefault="00532EAC" w:rsidP="00532EA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 1</w:t>
                    </w:r>
                  </w:p>
                </w:tc>
              </w:sdtContent>
            </w:sdt>
          </w:tr>
          <w:tr w:rsidR="00532EAC">
            <w:trPr>
              <w:trHeight w:val="360"/>
              <w:jc w:val="center"/>
            </w:trPr>
            <w:tc>
              <w:tcPr>
                <w:tcW w:w="5000" w:type="pct"/>
                <w:vAlign w:val="center"/>
              </w:tcPr>
              <w:p w:rsidR="00532EAC" w:rsidRDefault="00532EAC">
                <w:pPr>
                  <w:pStyle w:val="NoSpacing"/>
                  <w:jc w:val="center"/>
                </w:pPr>
              </w:p>
            </w:tc>
          </w:tr>
          <w:tr w:rsidR="00532EAC">
            <w:trPr>
              <w:trHeight w:val="360"/>
              <w:jc w:val="center"/>
            </w:trPr>
            <w:sdt>
              <w:sdtPr>
                <w:rPr>
                  <w:b/>
                  <w:bCs/>
                </w:rPr>
                <w:alias w:val="Author"/>
                <w:id w:val="15524260"/>
                <w:placeholder>
                  <w:docPart w:val="5F2B48495D5843FEA8791BE87E20FB0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32EAC" w:rsidRDefault="00532EAC">
                    <w:pPr>
                      <w:pStyle w:val="NoSpacing"/>
                      <w:jc w:val="center"/>
                      <w:rPr>
                        <w:b/>
                        <w:bCs/>
                      </w:rPr>
                    </w:pPr>
                    <w:r>
                      <w:rPr>
                        <w:b/>
                        <w:bCs/>
                      </w:rPr>
                      <w:t>Yvonne Roberts</w:t>
                    </w:r>
                  </w:p>
                </w:tc>
              </w:sdtContent>
            </w:sdt>
          </w:tr>
          <w:tr w:rsidR="00532EAC">
            <w:trPr>
              <w:trHeight w:val="360"/>
              <w:jc w:val="center"/>
            </w:trPr>
            <w:sdt>
              <w:sdtPr>
                <w:rPr>
                  <w:b/>
                  <w:bCs/>
                </w:rPr>
                <w:alias w:val="Date"/>
                <w:id w:val="516659546"/>
                <w:placeholder>
                  <w:docPart w:val="30BF6E65AD6B40419942363B04791565"/>
                </w:placeholder>
                <w:dataBinding w:prefixMappings="xmlns:ns0='http://schemas.microsoft.com/office/2006/coverPageProps'" w:xpath="/ns0:CoverPageProperties[1]/ns0:PublishDate[1]" w:storeItemID="{55AF091B-3C7A-41E3-B477-F2FDAA23CFDA}"/>
                <w:date w:fullDate="2017-09-11T00:00:00Z">
                  <w:dateFormat w:val="M/d/yyyy"/>
                  <w:lid w:val="en-US"/>
                  <w:storeMappedDataAs w:val="dateTime"/>
                  <w:calendar w:val="gregorian"/>
                </w:date>
              </w:sdtPr>
              <w:sdtEndPr/>
              <w:sdtContent>
                <w:tc>
                  <w:tcPr>
                    <w:tcW w:w="5000" w:type="pct"/>
                    <w:vAlign w:val="center"/>
                  </w:tcPr>
                  <w:p w:rsidR="00532EAC" w:rsidRDefault="00532EAC">
                    <w:pPr>
                      <w:pStyle w:val="NoSpacing"/>
                      <w:jc w:val="center"/>
                      <w:rPr>
                        <w:b/>
                        <w:bCs/>
                      </w:rPr>
                    </w:pPr>
                    <w:r>
                      <w:rPr>
                        <w:b/>
                        <w:bCs/>
                      </w:rPr>
                      <w:t>9/11/2017</w:t>
                    </w:r>
                  </w:p>
                </w:tc>
              </w:sdtContent>
            </w:sdt>
          </w:tr>
        </w:tbl>
        <w:p w:rsidR="00532EAC" w:rsidRDefault="00532EAC"/>
        <w:p w:rsidR="00532EAC" w:rsidRDefault="00532EAC"/>
        <w:tbl>
          <w:tblPr>
            <w:tblpPr w:leftFromText="187" w:rightFromText="187" w:horzAnchor="margin" w:tblpXSpec="center" w:tblpYSpec="bottom"/>
            <w:tblW w:w="5000" w:type="pct"/>
            <w:tblLook w:val="04A0" w:firstRow="1" w:lastRow="0" w:firstColumn="1" w:lastColumn="0" w:noHBand="0" w:noVBand="1"/>
          </w:tblPr>
          <w:tblGrid>
            <w:gridCol w:w="9576"/>
          </w:tblGrid>
          <w:tr w:rsidR="00532EAC">
            <w:tc>
              <w:tcPr>
                <w:tcW w:w="5000" w:type="pct"/>
              </w:tcPr>
              <w:p w:rsidR="00532EAC" w:rsidRDefault="00532EAC">
                <w:pPr>
                  <w:pStyle w:val="NoSpacing"/>
                </w:pPr>
              </w:p>
            </w:tc>
          </w:tr>
        </w:tbl>
        <w:p w:rsidR="00532EAC" w:rsidRDefault="00532EAC"/>
        <w:p w:rsidR="00532EAC" w:rsidRDefault="00532EAC">
          <w:pPr>
            <w:spacing w:after="200" w:line="276" w:lineRule="auto"/>
          </w:pPr>
          <w:r>
            <w:br w:type="page"/>
          </w:r>
        </w:p>
      </w:sdtContent>
    </w:sdt>
    <w:p w:rsidR="00D22F41" w:rsidRPr="008656B7" w:rsidRDefault="00EA4724">
      <w:pPr>
        <w:rPr>
          <w:b/>
        </w:rPr>
      </w:pPr>
      <w:r w:rsidRPr="008656B7">
        <w:rPr>
          <w:b/>
        </w:rPr>
        <w:lastRenderedPageBreak/>
        <w:t>Question 1</w:t>
      </w:r>
    </w:p>
    <w:p w:rsidR="00EA4724" w:rsidRDefault="00EA4724">
      <w:r w:rsidRPr="00EA4724">
        <w:t>What a</w:t>
      </w:r>
      <w:r w:rsidR="005B7733">
        <w:t xml:space="preserve">re the drugs that are approved </w:t>
      </w:r>
      <w:r w:rsidRPr="00EA4724">
        <w:t>with the</w:t>
      </w:r>
      <w:r w:rsidR="005B7733">
        <w:t>rapeutic equivalence evaluation (generic drugs)</w:t>
      </w:r>
      <w:r w:rsidRPr="00EA4724">
        <w:t xml:space="preserve"> by FDA under Federal Food, Drug, and Cosmetic Act</w:t>
      </w:r>
      <w:r>
        <w:t>?</w:t>
      </w:r>
    </w:p>
    <w:p w:rsidR="005B7733" w:rsidRDefault="005B7733" w:rsidP="00CC676A">
      <w:pPr>
        <w:pStyle w:val="ListParagraph"/>
        <w:numPr>
          <w:ilvl w:val="0"/>
          <w:numId w:val="1"/>
        </w:numPr>
      </w:pPr>
      <w:r>
        <w:t>U.S. Food and Drug Administration</w:t>
      </w:r>
      <w:r w:rsidR="00CC676A">
        <w:t xml:space="preserve"> (2017). Orange Book Data Files</w:t>
      </w:r>
      <w:r w:rsidR="006C73C6">
        <w:t xml:space="preserve"> (37</w:t>
      </w:r>
      <w:r w:rsidR="006C73C6" w:rsidRPr="006C73C6">
        <w:rPr>
          <w:vertAlign w:val="superscript"/>
        </w:rPr>
        <w:t>th</w:t>
      </w:r>
      <w:r w:rsidR="006C73C6">
        <w:t xml:space="preserve"> Edition)</w:t>
      </w:r>
      <w:r w:rsidR="00CC676A">
        <w:t xml:space="preserve"> [Data Files and Orange Book Appendices]. Retrieved from </w:t>
      </w:r>
      <w:hyperlink r:id="rId10" w:history="1">
        <w:r w:rsidR="00CC676A" w:rsidRPr="00590977">
          <w:rPr>
            <w:rStyle w:val="Hyperlink"/>
          </w:rPr>
          <w:t>https://www.fda.gov/Drugs/InformationOnDrugs/ucm129689.htm</w:t>
        </w:r>
      </w:hyperlink>
      <w:r w:rsidR="00CC676A">
        <w:t xml:space="preserve"> </w:t>
      </w:r>
    </w:p>
    <w:p w:rsidR="006659D5" w:rsidRDefault="006659D5" w:rsidP="006659D5">
      <w:pPr>
        <w:ind w:left="360"/>
      </w:pPr>
    </w:p>
    <w:p w:rsidR="00CC676A" w:rsidRDefault="00CC676A" w:rsidP="00CC676A">
      <w:pPr>
        <w:pStyle w:val="ListParagraph"/>
        <w:numPr>
          <w:ilvl w:val="0"/>
          <w:numId w:val="1"/>
        </w:numPr>
      </w:pPr>
      <w:r>
        <w:t xml:space="preserve">This information is available under the Freedom of Information Act. </w:t>
      </w:r>
      <w:hyperlink r:id="rId11" w:history="1">
        <w:r w:rsidRPr="00590977">
          <w:rPr>
            <w:rStyle w:val="Hyperlink"/>
          </w:rPr>
          <w:t>https://www.fda.gov/RegulatoryInformation/FOI/default.htm</w:t>
        </w:r>
      </w:hyperlink>
      <w:r>
        <w:t xml:space="preserve"> </w:t>
      </w:r>
    </w:p>
    <w:p w:rsidR="006659D5" w:rsidRDefault="006659D5" w:rsidP="006659D5">
      <w:pPr>
        <w:pStyle w:val="ListParagraph"/>
      </w:pPr>
    </w:p>
    <w:p w:rsidR="004537AA" w:rsidRDefault="004537AA" w:rsidP="006C73C6">
      <w:pPr>
        <w:pStyle w:val="ListParagraph"/>
        <w:numPr>
          <w:ilvl w:val="0"/>
          <w:numId w:val="1"/>
        </w:numPr>
      </w:pPr>
      <w:r>
        <w:t>The O</w:t>
      </w:r>
      <w:r w:rsidR="00BB5610">
        <w:t xml:space="preserve">range Book </w:t>
      </w:r>
      <w:r>
        <w:t xml:space="preserve">contains information on the generic drugs that have </w:t>
      </w:r>
      <w:r w:rsidR="00BB5610">
        <w:t xml:space="preserve">met safety and efficacy standards and </w:t>
      </w:r>
      <w:r w:rsidR="006C73C6">
        <w:t>were</w:t>
      </w:r>
      <w:r>
        <w:t xml:space="preserve"> approved as </w:t>
      </w:r>
      <w:r w:rsidR="00054FC1">
        <w:t>substitute for patented drugs</w:t>
      </w:r>
      <w:r>
        <w:t>.</w:t>
      </w:r>
      <w:r w:rsidR="00054FC1">
        <w:t xml:space="preserve"> </w:t>
      </w:r>
      <w:r w:rsidR="006C73C6">
        <w:t xml:space="preserve">The generic drugs were determined to be of therapeutic equivalence. </w:t>
      </w:r>
      <w:r w:rsidR="0018388D">
        <w:t>T</w:t>
      </w:r>
      <w:r w:rsidR="00BB5610">
        <w:t xml:space="preserve">he Orange Book aids </w:t>
      </w:r>
      <w:r w:rsidR="0018388D">
        <w:t xml:space="preserve">States Health Agencies, Prescribers, </w:t>
      </w:r>
      <w:r w:rsidR="00BB5610">
        <w:t>and Pharmacies in the selectio</w:t>
      </w:r>
      <w:r w:rsidR="006C73C6">
        <w:t xml:space="preserve">n of generic drugs, which helps to </w:t>
      </w:r>
      <w:r w:rsidR="00BB5610">
        <w:t xml:space="preserve">contain prescription costs. The </w:t>
      </w:r>
      <w:r w:rsidR="009F06F9">
        <w:t>Approved Drug Products w</w:t>
      </w:r>
      <w:r w:rsidR="006C73C6" w:rsidRPr="006C73C6">
        <w:t>ith Therapeutic Equivalence Evaluations</w:t>
      </w:r>
      <w:r w:rsidR="006C73C6">
        <w:t>, commonly referred to as the Orange Book, comprises of 3 data sets, namely Product, Patent, and Exclusivity</w:t>
      </w:r>
      <w:r w:rsidR="00AB35E2">
        <w:t xml:space="preserve">. The Product table contains information about the ingredient of the drug and the Applicant. The Patent table contains patent information of the drug, and the Exclusivity table contain information about the restriction </w:t>
      </w:r>
    </w:p>
    <w:p w:rsidR="006659D5" w:rsidRDefault="006659D5" w:rsidP="006659D5">
      <w:pPr>
        <w:pStyle w:val="ListParagraph"/>
      </w:pPr>
    </w:p>
    <w:p w:rsidR="006D1DD2" w:rsidRDefault="006659D5" w:rsidP="006D1DD2">
      <w:pPr>
        <w:pStyle w:val="ListParagraph"/>
        <w:numPr>
          <w:ilvl w:val="0"/>
          <w:numId w:val="1"/>
        </w:numPr>
      </w:pPr>
      <w:r>
        <w:t>Data users and decision-makers are State Health, Agencies, Prescribers, Pharmacies and Pharmaceutical Manufacturers</w:t>
      </w:r>
      <w:r w:rsidR="006D1DD2">
        <w:t xml:space="preserve"> (proprietary and generic).</w:t>
      </w:r>
    </w:p>
    <w:p w:rsidR="006D1DD2" w:rsidRDefault="006D1DD2" w:rsidP="006D1DD2"/>
    <w:p w:rsidR="006659D5" w:rsidRDefault="009F06F9" w:rsidP="006C73C6">
      <w:pPr>
        <w:pStyle w:val="ListParagraph"/>
        <w:numPr>
          <w:ilvl w:val="0"/>
          <w:numId w:val="1"/>
        </w:numPr>
      </w:pPr>
      <w:r>
        <w:t>Three questions this data might help to answer:</w:t>
      </w:r>
    </w:p>
    <w:p w:rsidR="009F06F9" w:rsidRDefault="006D1DD2" w:rsidP="009F06F9">
      <w:pPr>
        <w:pStyle w:val="ListParagraph"/>
        <w:numPr>
          <w:ilvl w:val="1"/>
          <w:numId w:val="1"/>
        </w:numPr>
      </w:pPr>
      <w:r>
        <w:t>W</w:t>
      </w:r>
      <w:r w:rsidR="009F06F9">
        <w:t>hat approved gene</w:t>
      </w:r>
      <w:r>
        <w:t xml:space="preserve">ric drug can a Pharmacist </w:t>
      </w:r>
      <w:r w:rsidR="009F06F9">
        <w:t>recommend to a pati</w:t>
      </w:r>
      <w:r w:rsidR="0046608E">
        <w:t xml:space="preserve">ent as a substitute for a propriety drug </w:t>
      </w:r>
      <w:r w:rsidR="00C13170">
        <w:t>prescribed by his/her</w:t>
      </w:r>
      <w:r w:rsidR="0046608E">
        <w:t xml:space="preserve"> Physician?</w:t>
      </w:r>
    </w:p>
    <w:p w:rsidR="009F06F9" w:rsidRDefault="00C13170" w:rsidP="009F06F9">
      <w:pPr>
        <w:pStyle w:val="ListParagraph"/>
        <w:numPr>
          <w:ilvl w:val="1"/>
          <w:numId w:val="1"/>
        </w:numPr>
      </w:pPr>
      <w:r>
        <w:t xml:space="preserve">What is </w:t>
      </w:r>
      <w:r w:rsidR="0046608E">
        <w:t>the patent expiration date and exclusivity expiration date for a propriety drug</w:t>
      </w:r>
      <w:r>
        <w:t xml:space="preserve"> </w:t>
      </w:r>
      <w:r w:rsidR="006D1DD2">
        <w:t xml:space="preserve">that </w:t>
      </w:r>
      <w:r>
        <w:t>a generic drug company is interested in</w:t>
      </w:r>
      <w:r w:rsidR="0046608E">
        <w:t xml:space="preserve"> manufacturing?</w:t>
      </w:r>
    </w:p>
    <w:p w:rsidR="009F06F9" w:rsidRDefault="006D1DD2" w:rsidP="009F06F9">
      <w:pPr>
        <w:pStyle w:val="ListParagraph"/>
        <w:numPr>
          <w:ilvl w:val="1"/>
          <w:numId w:val="1"/>
        </w:numPr>
      </w:pPr>
      <w:r>
        <w:t>W</w:t>
      </w:r>
      <w:r w:rsidR="00C13170">
        <w:t>hat are the approved generic drug</w:t>
      </w:r>
      <w:r>
        <w:t>s</w:t>
      </w:r>
      <w:r w:rsidR="00C13170">
        <w:t xml:space="preserve"> that </w:t>
      </w:r>
      <w:r>
        <w:t xml:space="preserve">a State Health Agency representative would recommend for coverage </w:t>
      </w:r>
      <w:r w:rsidR="00C13170">
        <w:t>under the State’s Medicare program?</w:t>
      </w:r>
    </w:p>
    <w:p w:rsidR="006D1DD2" w:rsidRDefault="006D1DD2" w:rsidP="006D1DD2"/>
    <w:p w:rsidR="006D1DD2" w:rsidRPr="008656B7" w:rsidRDefault="006D1DD2" w:rsidP="006D1DD2">
      <w:pPr>
        <w:rPr>
          <w:b/>
        </w:rPr>
      </w:pPr>
      <w:r w:rsidRPr="008656B7">
        <w:rPr>
          <w:b/>
        </w:rPr>
        <w:t>Question 2</w:t>
      </w:r>
    </w:p>
    <w:p w:rsidR="006D1DD2" w:rsidRDefault="00EA0BA6" w:rsidP="006D1DD2">
      <w:r w:rsidRPr="00EA0BA6">
        <w:t>Which companies are genetically modifying foods and what genetically modified foods are being eaten in US?</w:t>
      </w:r>
    </w:p>
    <w:p w:rsidR="00EA0BA6" w:rsidRDefault="00EA0BA6" w:rsidP="00B47F50">
      <w:pPr>
        <w:pStyle w:val="ListParagraph"/>
        <w:numPr>
          <w:ilvl w:val="0"/>
          <w:numId w:val="2"/>
        </w:numPr>
      </w:pPr>
      <w:r>
        <w:lastRenderedPageBreak/>
        <w:t>United States Department of Agriculture/Animal Plant Health Inspection Service</w:t>
      </w:r>
      <w:r w:rsidR="00B47F50">
        <w:t>/</w:t>
      </w:r>
      <w:r w:rsidR="00B47F50" w:rsidRPr="00B47F50">
        <w:t xml:space="preserve">Biotechnology Regulatory Services </w:t>
      </w:r>
      <w:r>
        <w:t>(USDA/APHIS</w:t>
      </w:r>
      <w:r w:rsidR="00B47F50">
        <w:t>/BRS</w:t>
      </w:r>
      <w:r>
        <w:t>) (2017).</w:t>
      </w:r>
      <w:r w:rsidR="00B47F50">
        <w:t xml:space="preserve"> Genetically Modified Foods [</w:t>
      </w:r>
      <w:r w:rsidR="00B47F50" w:rsidRPr="00B47F50">
        <w:t>Petitions for Determination of Nonregulated Status</w:t>
      </w:r>
      <w:r w:rsidR="00B47F50">
        <w:t xml:space="preserve">]. Retrieved from </w:t>
      </w:r>
      <w:hyperlink r:id="rId12" w:history="1">
        <w:r w:rsidR="00B47F50" w:rsidRPr="00590977">
          <w:rPr>
            <w:rStyle w:val="Hyperlink"/>
          </w:rPr>
          <w:t>https://www.aphis.usda.gov/aphis/ourfocus/biotechnology/permits-notifications-petitions/petitions/petition-status</w:t>
        </w:r>
      </w:hyperlink>
      <w:r w:rsidR="00B47F50">
        <w:t xml:space="preserve"> </w:t>
      </w:r>
    </w:p>
    <w:p w:rsidR="00B47F50" w:rsidRDefault="00B47F50" w:rsidP="00B47F50">
      <w:pPr>
        <w:pStyle w:val="ListParagraph"/>
      </w:pPr>
    </w:p>
    <w:p w:rsidR="00B47F50" w:rsidRDefault="00B47F50" w:rsidP="00B47F50">
      <w:pPr>
        <w:pStyle w:val="ListParagraph"/>
        <w:numPr>
          <w:ilvl w:val="0"/>
          <w:numId w:val="2"/>
        </w:numPr>
      </w:pPr>
      <w:r>
        <w:t>This information is available un</w:t>
      </w:r>
      <w:r w:rsidR="002E3A66">
        <w:t>der the USDA’s</w:t>
      </w:r>
      <w:r>
        <w:t xml:space="preserve"> Digital Rights and Copyright Policy and the Freedom of Information Act </w:t>
      </w:r>
      <w:hyperlink r:id="rId13" w:history="1">
        <w:r w:rsidRPr="00590977">
          <w:rPr>
            <w:rStyle w:val="Hyperlink"/>
          </w:rPr>
          <w:t>https://www.usda.gov/policies-and-links</w:t>
        </w:r>
      </w:hyperlink>
      <w:r>
        <w:t xml:space="preserve"> </w:t>
      </w:r>
    </w:p>
    <w:p w:rsidR="00B47F50" w:rsidRDefault="00B47F50" w:rsidP="00B47F50">
      <w:pPr>
        <w:pStyle w:val="ListParagraph"/>
      </w:pPr>
    </w:p>
    <w:p w:rsidR="00B47F50" w:rsidRDefault="00B47F50" w:rsidP="00B47F50">
      <w:pPr>
        <w:pStyle w:val="ListParagraph"/>
        <w:numPr>
          <w:ilvl w:val="0"/>
          <w:numId w:val="2"/>
        </w:numPr>
      </w:pPr>
      <w:r>
        <w:t>This data set contains information about the companies</w:t>
      </w:r>
      <w:r w:rsidR="00201B10">
        <w:t xml:space="preserve"> that have genetically modified crops and have received permission to produce them commercially. Crops with a deregulated status have been approved for commercial production. Corn has about 33 genetically modified varieties, Soybean has 20 varieties, Cotton has 10 varieties, Potato has 6 varieties, Papaya has 2 varieties, Squash has 2 varieties, Canola has 2 varieties, Apple has 1 variety, and Sugar Beet has 1 variety.</w:t>
      </w:r>
      <w:r w:rsidR="00754AAA">
        <w:t xml:space="preserve"> Monsanto is the leading producer of genetically modified seeds.</w:t>
      </w:r>
    </w:p>
    <w:p w:rsidR="00754AAA" w:rsidRDefault="00754AAA" w:rsidP="00754AAA">
      <w:pPr>
        <w:pStyle w:val="ListParagraph"/>
      </w:pPr>
    </w:p>
    <w:p w:rsidR="00754AAA" w:rsidRDefault="00754AAA" w:rsidP="00B47F50">
      <w:pPr>
        <w:pStyle w:val="ListParagraph"/>
        <w:numPr>
          <w:ilvl w:val="0"/>
          <w:numId w:val="2"/>
        </w:numPr>
      </w:pPr>
      <w:r>
        <w:t>The users of this data are GMO Companies, Environmental Groups, Farmers, Universities, and the General Public</w:t>
      </w:r>
    </w:p>
    <w:p w:rsidR="00754AAA" w:rsidRDefault="00754AAA" w:rsidP="00754AAA">
      <w:pPr>
        <w:pStyle w:val="ListParagraph"/>
      </w:pPr>
    </w:p>
    <w:p w:rsidR="00754AAA" w:rsidRDefault="00754AAA" w:rsidP="00754AAA">
      <w:pPr>
        <w:pStyle w:val="ListParagraph"/>
        <w:numPr>
          <w:ilvl w:val="0"/>
          <w:numId w:val="2"/>
        </w:numPr>
      </w:pPr>
      <w:r>
        <w:t xml:space="preserve">Three questions </w:t>
      </w:r>
      <w:r w:rsidR="008656B7">
        <w:t>this</w:t>
      </w:r>
      <w:r>
        <w:t xml:space="preserve"> data might answer</w:t>
      </w:r>
    </w:p>
    <w:p w:rsidR="00754AAA" w:rsidRDefault="00754AAA" w:rsidP="00754AAA">
      <w:pPr>
        <w:pStyle w:val="ListParagraph"/>
      </w:pPr>
    </w:p>
    <w:p w:rsidR="00754AAA" w:rsidRDefault="008E0D10" w:rsidP="00754AAA">
      <w:pPr>
        <w:pStyle w:val="ListParagraph"/>
        <w:numPr>
          <w:ilvl w:val="1"/>
          <w:numId w:val="2"/>
        </w:numPr>
      </w:pPr>
      <w:r>
        <w:t>What are the crops</w:t>
      </w:r>
      <w:r w:rsidR="00754AAA">
        <w:t xml:space="preserve"> that have been genetically modified by Monsanto</w:t>
      </w:r>
      <w:r>
        <w:t>?</w:t>
      </w:r>
    </w:p>
    <w:p w:rsidR="00754AAA" w:rsidRDefault="00754AAA" w:rsidP="00754AAA">
      <w:pPr>
        <w:pStyle w:val="ListParagraph"/>
        <w:numPr>
          <w:ilvl w:val="1"/>
          <w:numId w:val="2"/>
        </w:numPr>
      </w:pPr>
      <w:r>
        <w:t>When did the US start producing crops from genetically m</w:t>
      </w:r>
      <w:r w:rsidR="008E0D10">
        <w:t>odified seeds and which crop?</w:t>
      </w:r>
    </w:p>
    <w:p w:rsidR="008E0D10" w:rsidRDefault="008E0D10" w:rsidP="00754AAA">
      <w:pPr>
        <w:pStyle w:val="ListParagraph"/>
        <w:numPr>
          <w:ilvl w:val="1"/>
          <w:numId w:val="2"/>
        </w:numPr>
      </w:pPr>
      <w:r>
        <w:t>There are 33 genetically modified varieties of Corn. Who are the companies that have produced these varieties?</w:t>
      </w:r>
    </w:p>
    <w:p w:rsidR="008E0D10" w:rsidRDefault="008E0D10" w:rsidP="008E0D10"/>
    <w:p w:rsidR="008E0D10" w:rsidRPr="008656B7" w:rsidRDefault="008E0D10" w:rsidP="008E0D10">
      <w:pPr>
        <w:rPr>
          <w:b/>
        </w:rPr>
      </w:pPr>
      <w:r w:rsidRPr="008656B7">
        <w:rPr>
          <w:b/>
        </w:rPr>
        <w:t>Question 3</w:t>
      </w:r>
    </w:p>
    <w:p w:rsidR="008E0D10" w:rsidRDefault="00593BBF" w:rsidP="008E0D10">
      <w:r>
        <w:t xml:space="preserve">Is the Airline industry </w:t>
      </w:r>
      <w:bookmarkStart w:id="0" w:name="_GoBack"/>
      <w:bookmarkEnd w:id="0"/>
      <w:r w:rsidR="00316911">
        <w:t>profitable</w:t>
      </w:r>
      <w:r w:rsidR="008E0D10">
        <w:t>?</w:t>
      </w:r>
    </w:p>
    <w:p w:rsidR="001E1BDF" w:rsidRDefault="00316911" w:rsidP="002E3A66">
      <w:pPr>
        <w:pStyle w:val="ListParagraph"/>
        <w:numPr>
          <w:ilvl w:val="0"/>
          <w:numId w:val="3"/>
        </w:numPr>
      </w:pPr>
      <w:r>
        <w:t>U.S</w:t>
      </w:r>
      <w:r w:rsidR="001E1BDF">
        <w:t>.</w:t>
      </w:r>
      <w:r>
        <w:t xml:space="preserve"> Department of Transportation/Bureau of Transportation Statistics (2017).</w:t>
      </w:r>
      <w:r w:rsidR="002E3A66" w:rsidRPr="002E3A66">
        <w:t xml:space="preserve"> 2016 Annual and 4th Quarter Airline Financial Data</w:t>
      </w:r>
      <w:r>
        <w:t xml:space="preserve"> </w:t>
      </w:r>
      <w:r w:rsidR="002E3A66">
        <w:t>[</w:t>
      </w:r>
      <w:r>
        <w:t xml:space="preserve">Net </w:t>
      </w:r>
      <w:r w:rsidR="002E3A66">
        <w:t>Income of all</w:t>
      </w:r>
      <w:r>
        <w:t xml:space="preserve"> U.S. Carrier in all regions</w:t>
      </w:r>
      <w:r w:rsidR="002E3A66">
        <w:t>]</w:t>
      </w:r>
      <w:r w:rsidR="001E1BDF">
        <w:t xml:space="preserve">. Retrieved from </w:t>
      </w:r>
      <w:hyperlink r:id="rId14" w:history="1">
        <w:r w:rsidR="002E3A66" w:rsidRPr="00590977">
          <w:rPr>
            <w:rStyle w:val="Hyperlink"/>
          </w:rPr>
          <w:t>https://www.transtats.bts.gov/Data_Elements_Financial.aspx?Data=6</w:t>
        </w:r>
      </w:hyperlink>
      <w:r w:rsidR="002E3A66">
        <w:t xml:space="preserve"> </w:t>
      </w:r>
    </w:p>
    <w:p w:rsidR="008656B7" w:rsidRDefault="008656B7" w:rsidP="008656B7"/>
    <w:p w:rsidR="002E3A66" w:rsidRDefault="002E3A66" w:rsidP="002E3A66">
      <w:pPr>
        <w:pStyle w:val="ListParagraph"/>
        <w:numPr>
          <w:ilvl w:val="0"/>
          <w:numId w:val="3"/>
        </w:numPr>
      </w:pPr>
      <w:r>
        <w:t xml:space="preserve">This information is available from the U.S. Department of Transportation under the FOIA </w:t>
      </w:r>
      <w:hyperlink r:id="rId15" w:history="1">
        <w:r w:rsidRPr="00590977">
          <w:rPr>
            <w:rStyle w:val="Hyperlink"/>
          </w:rPr>
          <w:t>https://www.transportation.gov/foia</w:t>
        </w:r>
      </w:hyperlink>
      <w:r>
        <w:t xml:space="preserve"> </w:t>
      </w:r>
    </w:p>
    <w:p w:rsidR="008656B7" w:rsidRDefault="00EE56A6" w:rsidP="008656B7">
      <w:pPr>
        <w:pStyle w:val="ListParagraph"/>
        <w:numPr>
          <w:ilvl w:val="0"/>
          <w:numId w:val="3"/>
        </w:numPr>
      </w:pPr>
      <w:r>
        <w:lastRenderedPageBreak/>
        <w:t>Over the years, American airlines, Delta Airlines and Southwest Airlines have gone through a number of mergers and some of these mergers occurred during the recession. The number of passengers travelling have increased and the airfares are also increase. It would be interesting to see how the U.S. Carriers have fared and whether they are still operating at a loss or have become profitable.</w:t>
      </w:r>
    </w:p>
    <w:p w:rsidR="008656B7" w:rsidRDefault="008656B7" w:rsidP="008656B7">
      <w:pPr>
        <w:ind w:left="360"/>
      </w:pPr>
    </w:p>
    <w:p w:rsidR="00EE56A6" w:rsidRDefault="00EE56A6" w:rsidP="001E1BDF">
      <w:pPr>
        <w:pStyle w:val="ListParagraph"/>
        <w:numPr>
          <w:ilvl w:val="0"/>
          <w:numId w:val="3"/>
        </w:numPr>
      </w:pPr>
      <w:r>
        <w:t>Potential data users are CEOs of the Airlines, Investors, Federal Aviation administration, and International Air Transportation Association (IATA)</w:t>
      </w:r>
    </w:p>
    <w:p w:rsidR="008656B7" w:rsidRDefault="008656B7" w:rsidP="008656B7"/>
    <w:p w:rsidR="008656B7" w:rsidRDefault="008656B7" w:rsidP="001E1BDF">
      <w:pPr>
        <w:pStyle w:val="ListParagraph"/>
        <w:numPr>
          <w:ilvl w:val="0"/>
          <w:numId w:val="3"/>
        </w:numPr>
      </w:pPr>
      <w:r>
        <w:t>Three questions this data might answer:</w:t>
      </w:r>
    </w:p>
    <w:p w:rsidR="008656B7" w:rsidRDefault="008656B7" w:rsidP="008656B7">
      <w:pPr>
        <w:pStyle w:val="ListParagraph"/>
        <w:numPr>
          <w:ilvl w:val="1"/>
          <w:numId w:val="3"/>
        </w:numPr>
      </w:pPr>
      <w:r>
        <w:t>Which US Airline was most profitable in 2016?</w:t>
      </w:r>
    </w:p>
    <w:p w:rsidR="008656B7" w:rsidRDefault="008656B7" w:rsidP="008656B7">
      <w:pPr>
        <w:pStyle w:val="ListParagraph"/>
        <w:numPr>
          <w:ilvl w:val="1"/>
          <w:numId w:val="3"/>
        </w:numPr>
      </w:pPr>
      <w:r>
        <w:t>Of the international market, which region was most profitable?</w:t>
      </w:r>
    </w:p>
    <w:p w:rsidR="008656B7" w:rsidRDefault="008656B7" w:rsidP="008656B7">
      <w:pPr>
        <w:pStyle w:val="ListParagraph"/>
        <w:numPr>
          <w:ilvl w:val="1"/>
          <w:numId w:val="3"/>
        </w:numPr>
      </w:pPr>
      <w:r>
        <w:t>How has the domestic market changed between 2000 and 2016?</w:t>
      </w:r>
    </w:p>
    <w:p w:rsidR="008E0D10" w:rsidRDefault="008E0D10" w:rsidP="008E0D10"/>
    <w:sectPr w:rsidR="008E0D10" w:rsidSect="00532EAC">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18B" w:rsidRDefault="00D1418B" w:rsidP="00532EAC">
      <w:pPr>
        <w:spacing w:line="240" w:lineRule="auto"/>
      </w:pPr>
      <w:r>
        <w:separator/>
      </w:r>
    </w:p>
  </w:endnote>
  <w:endnote w:type="continuationSeparator" w:id="0">
    <w:p w:rsidR="00D1418B" w:rsidRDefault="00D1418B" w:rsidP="00532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18B" w:rsidRDefault="00D1418B" w:rsidP="00532EAC">
      <w:pPr>
        <w:spacing w:line="240" w:lineRule="auto"/>
      </w:pPr>
      <w:r>
        <w:separator/>
      </w:r>
    </w:p>
  </w:footnote>
  <w:footnote w:type="continuationSeparator" w:id="0">
    <w:p w:rsidR="00D1418B" w:rsidRDefault="00D1418B" w:rsidP="00532E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EAC" w:rsidRDefault="00CD1BF4">
    <w:pPr>
      <w:pStyle w:val="Header"/>
      <w:rPr>
        <w:noProof/>
      </w:rPr>
    </w:pPr>
    <w:r>
      <w:t>Yvonne Roberts</w:t>
    </w:r>
    <w:r>
      <w:ptab w:relativeTo="margin" w:alignment="center" w:leader="none"/>
    </w:r>
    <w:r>
      <w:ptab w:relativeTo="margin" w:alignment="right" w:leader="none"/>
    </w:r>
    <w:r>
      <w:fldChar w:fldCharType="begin"/>
    </w:r>
    <w:r>
      <w:instrText xml:space="preserve"> PAGE   \* MERGEFORMAT </w:instrText>
    </w:r>
    <w:r>
      <w:fldChar w:fldCharType="separate"/>
    </w:r>
    <w:r w:rsidR="00593BBF">
      <w:rPr>
        <w:noProof/>
      </w:rPr>
      <w:t>2</w:t>
    </w:r>
    <w:r>
      <w:rPr>
        <w:noProof/>
      </w:rPr>
      <w:fldChar w:fldCharType="end"/>
    </w:r>
  </w:p>
  <w:p w:rsidR="00CD1BF4" w:rsidRDefault="00CD1BF4">
    <w:pPr>
      <w:pStyle w:val="Header"/>
    </w:pPr>
    <w:r>
      <w:rPr>
        <w:noProof/>
      </w:rPr>
      <w:t>yroberts@umd.edu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2A1E"/>
    <w:multiLevelType w:val="hybridMultilevel"/>
    <w:tmpl w:val="4074F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50AAD"/>
    <w:multiLevelType w:val="hybridMultilevel"/>
    <w:tmpl w:val="E3721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0B7E08"/>
    <w:multiLevelType w:val="hybridMultilevel"/>
    <w:tmpl w:val="3D100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C"/>
    <w:rsid w:val="00054FC1"/>
    <w:rsid w:val="0018388D"/>
    <w:rsid w:val="001D1486"/>
    <w:rsid w:val="001E1BDF"/>
    <w:rsid w:val="00201B10"/>
    <w:rsid w:val="00207B57"/>
    <w:rsid w:val="002E3A66"/>
    <w:rsid w:val="00316911"/>
    <w:rsid w:val="004537AA"/>
    <w:rsid w:val="0046608E"/>
    <w:rsid w:val="00532EAC"/>
    <w:rsid w:val="00593BBF"/>
    <w:rsid w:val="005B7733"/>
    <w:rsid w:val="006659D5"/>
    <w:rsid w:val="006C73C6"/>
    <w:rsid w:val="006D1DD2"/>
    <w:rsid w:val="00754AAA"/>
    <w:rsid w:val="00773125"/>
    <w:rsid w:val="008656B7"/>
    <w:rsid w:val="008E0D10"/>
    <w:rsid w:val="009F06F9"/>
    <w:rsid w:val="00AB35E2"/>
    <w:rsid w:val="00B47F50"/>
    <w:rsid w:val="00BB5610"/>
    <w:rsid w:val="00C13170"/>
    <w:rsid w:val="00CC676A"/>
    <w:rsid w:val="00CD1BF4"/>
    <w:rsid w:val="00CF16F3"/>
    <w:rsid w:val="00D1418B"/>
    <w:rsid w:val="00D22F41"/>
    <w:rsid w:val="00EA0BA6"/>
    <w:rsid w:val="00EA4724"/>
    <w:rsid w:val="00E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EAC"/>
    <w:pPr>
      <w:spacing w:after="0"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EAC"/>
    <w:pPr>
      <w:tabs>
        <w:tab w:val="center" w:pos="4680"/>
        <w:tab w:val="right" w:pos="9360"/>
      </w:tabs>
      <w:spacing w:line="240" w:lineRule="auto"/>
    </w:pPr>
  </w:style>
  <w:style w:type="character" w:customStyle="1" w:styleId="HeaderChar">
    <w:name w:val="Header Char"/>
    <w:basedOn w:val="DefaultParagraphFont"/>
    <w:link w:val="Header"/>
    <w:uiPriority w:val="99"/>
    <w:rsid w:val="00532EAC"/>
    <w:rPr>
      <w:rFonts w:ascii="Times New Roman" w:hAnsi="Times New Roman"/>
    </w:rPr>
  </w:style>
  <w:style w:type="paragraph" w:styleId="Footer">
    <w:name w:val="footer"/>
    <w:basedOn w:val="Normal"/>
    <w:link w:val="FooterChar"/>
    <w:uiPriority w:val="99"/>
    <w:unhideWhenUsed/>
    <w:rsid w:val="00532EAC"/>
    <w:pPr>
      <w:tabs>
        <w:tab w:val="center" w:pos="4680"/>
        <w:tab w:val="right" w:pos="9360"/>
      </w:tabs>
      <w:spacing w:line="240" w:lineRule="auto"/>
    </w:pPr>
  </w:style>
  <w:style w:type="character" w:customStyle="1" w:styleId="FooterChar">
    <w:name w:val="Footer Char"/>
    <w:basedOn w:val="DefaultParagraphFont"/>
    <w:link w:val="Footer"/>
    <w:uiPriority w:val="99"/>
    <w:rsid w:val="00532EAC"/>
    <w:rPr>
      <w:rFonts w:ascii="Times New Roman" w:hAnsi="Times New Roman"/>
    </w:rPr>
  </w:style>
  <w:style w:type="paragraph" w:styleId="BalloonText">
    <w:name w:val="Balloon Text"/>
    <w:basedOn w:val="Normal"/>
    <w:link w:val="BalloonTextChar"/>
    <w:uiPriority w:val="99"/>
    <w:semiHidden/>
    <w:unhideWhenUsed/>
    <w:rsid w:val="00532E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EAC"/>
    <w:rPr>
      <w:rFonts w:ascii="Tahoma" w:hAnsi="Tahoma" w:cs="Tahoma"/>
      <w:sz w:val="16"/>
      <w:szCs w:val="16"/>
    </w:rPr>
  </w:style>
  <w:style w:type="paragraph" w:styleId="NoSpacing">
    <w:name w:val="No Spacing"/>
    <w:link w:val="NoSpacingChar"/>
    <w:uiPriority w:val="1"/>
    <w:qFormat/>
    <w:rsid w:val="00532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2EAC"/>
    <w:rPr>
      <w:rFonts w:eastAsiaTheme="minorEastAsia"/>
      <w:lang w:eastAsia="ja-JP"/>
    </w:rPr>
  </w:style>
  <w:style w:type="paragraph" w:styleId="ListParagraph">
    <w:name w:val="List Paragraph"/>
    <w:basedOn w:val="Normal"/>
    <w:uiPriority w:val="34"/>
    <w:qFormat/>
    <w:rsid w:val="005B7733"/>
    <w:pPr>
      <w:ind w:left="720"/>
      <w:contextualSpacing/>
    </w:pPr>
  </w:style>
  <w:style w:type="character" w:styleId="Hyperlink">
    <w:name w:val="Hyperlink"/>
    <w:basedOn w:val="DefaultParagraphFont"/>
    <w:uiPriority w:val="99"/>
    <w:unhideWhenUsed/>
    <w:rsid w:val="00CC67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EAC"/>
    <w:pPr>
      <w:spacing w:after="0"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EAC"/>
    <w:pPr>
      <w:tabs>
        <w:tab w:val="center" w:pos="4680"/>
        <w:tab w:val="right" w:pos="9360"/>
      </w:tabs>
      <w:spacing w:line="240" w:lineRule="auto"/>
    </w:pPr>
  </w:style>
  <w:style w:type="character" w:customStyle="1" w:styleId="HeaderChar">
    <w:name w:val="Header Char"/>
    <w:basedOn w:val="DefaultParagraphFont"/>
    <w:link w:val="Header"/>
    <w:uiPriority w:val="99"/>
    <w:rsid w:val="00532EAC"/>
    <w:rPr>
      <w:rFonts w:ascii="Times New Roman" w:hAnsi="Times New Roman"/>
    </w:rPr>
  </w:style>
  <w:style w:type="paragraph" w:styleId="Footer">
    <w:name w:val="footer"/>
    <w:basedOn w:val="Normal"/>
    <w:link w:val="FooterChar"/>
    <w:uiPriority w:val="99"/>
    <w:unhideWhenUsed/>
    <w:rsid w:val="00532EAC"/>
    <w:pPr>
      <w:tabs>
        <w:tab w:val="center" w:pos="4680"/>
        <w:tab w:val="right" w:pos="9360"/>
      </w:tabs>
      <w:spacing w:line="240" w:lineRule="auto"/>
    </w:pPr>
  </w:style>
  <w:style w:type="character" w:customStyle="1" w:styleId="FooterChar">
    <w:name w:val="Footer Char"/>
    <w:basedOn w:val="DefaultParagraphFont"/>
    <w:link w:val="Footer"/>
    <w:uiPriority w:val="99"/>
    <w:rsid w:val="00532EAC"/>
    <w:rPr>
      <w:rFonts w:ascii="Times New Roman" w:hAnsi="Times New Roman"/>
    </w:rPr>
  </w:style>
  <w:style w:type="paragraph" w:styleId="BalloonText">
    <w:name w:val="Balloon Text"/>
    <w:basedOn w:val="Normal"/>
    <w:link w:val="BalloonTextChar"/>
    <w:uiPriority w:val="99"/>
    <w:semiHidden/>
    <w:unhideWhenUsed/>
    <w:rsid w:val="00532E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EAC"/>
    <w:rPr>
      <w:rFonts w:ascii="Tahoma" w:hAnsi="Tahoma" w:cs="Tahoma"/>
      <w:sz w:val="16"/>
      <w:szCs w:val="16"/>
    </w:rPr>
  </w:style>
  <w:style w:type="paragraph" w:styleId="NoSpacing">
    <w:name w:val="No Spacing"/>
    <w:link w:val="NoSpacingChar"/>
    <w:uiPriority w:val="1"/>
    <w:qFormat/>
    <w:rsid w:val="00532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2EAC"/>
    <w:rPr>
      <w:rFonts w:eastAsiaTheme="minorEastAsia"/>
      <w:lang w:eastAsia="ja-JP"/>
    </w:rPr>
  </w:style>
  <w:style w:type="paragraph" w:styleId="ListParagraph">
    <w:name w:val="List Paragraph"/>
    <w:basedOn w:val="Normal"/>
    <w:uiPriority w:val="34"/>
    <w:qFormat/>
    <w:rsid w:val="005B7733"/>
    <w:pPr>
      <w:ind w:left="720"/>
      <w:contextualSpacing/>
    </w:pPr>
  </w:style>
  <w:style w:type="character" w:styleId="Hyperlink">
    <w:name w:val="Hyperlink"/>
    <w:basedOn w:val="DefaultParagraphFont"/>
    <w:uiPriority w:val="99"/>
    <w:unhideWhenUsed/>
    <w:rsid w:val="00CC6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sda.gov/policies-and-link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aphis.usda.gov/aphis/ourfocus/biotechnology/permits-notifications-petitions/petitions/petition-stat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da.gov/RegulatoryInformation/FOI/default.htm" TargetMode="External"/><Relationship Id="rId5" Type="http://schemas.microsoft.com/office/2007/relationships/stylesWithEffects" Target="stylesWithEffects.xml"/><Relationship Id="rId15" Type="http://schemas.openxmlformats.org/officeDocument/2006/relationships/hyperlink" Target="https://www.transportation.gov/foia" TargetMode="External"/><Relationship Id="rId10" Type="http://schemas.openxmlformats.org/officeDocument/2006/relationships/hyperlink" Target="https://www.fda.gov/Drugs/InformationOnDrugs/ucm129689.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ranstats.bts.gov/Data_Elements_Financial.aspx?Data=6"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4E6BB1D0B456DB88CDD49E1CCDF5A"/>
        <w:category>
          <w:name w:val="General"/>
          <w:gallery w:val="placeholder"/>
        </w:category>
        <w:types>
          <w:type w:val="bbPlcHdr"/>
        </w:types>
        <w:behaviors>
          <w:behavior w:val="content"/>
        </w:behaviors>
        <w:guid w:val="{91E86242-36F7-41C4-8E48-4FB2816E2333}"/>
      </w:docPartPr>
      <w:docPartBody>
        <w:p w:rsidR="00FD56AC" w:rsidRDefault="002F21E3" w:rsidP="002F21E3">
          <w:pPr>
            <w:pStyle w:val="87B4E6BB1D0B456DB88CDD49E1CCDF5A"/>
          </w:pPr>
          <w:r>
            <w:rPr>
              <w:rFonts w:asciiTheme="majorHAnsi" w:eastAsiaTheme="majorEastAsia" w:hAnsiTheme="majorHAnsi" w:cstheme="majorBidi"/>
              <w:caps/>
            </w:rPr>
            <w:t>[Type the company name]</w:t>
          </w:r>
        </w:p>
      </w:docPartBody>
    </w:docPart>
    <w:docPart>
      <w:docPartPr>
        <w:name w:val="CF9376FBA44B4FAA9748FE2BAE4709AD"/>
        <w:category>
          <w:name w:val="General"/>
          <w:gallery w:val="placeholder"/>
        </w:category>
        <w:types>
          <w:type w:val="bbPlcHdr"/>
        </w:types>
        <w:behaviors>
          <w:behavior w:val="content"/>
        </w:behaviors>
        <w:guid w:val="{BD6E60D4-45D2-4D2A-98F7-520C4FF6A4ED}"/>
      </w:docPartPr>
      <w:docPartBody>
        <w:p w:rsidR="00FD56AC" w:rsidRDefault="002F21E3" w:rsidP="002F21E3">
          <w:pPr>
            <w:pStyle w:val="CF9376FBA44B4FAA9748FE2BAE4709AD"/>
          </w:pPr>
          <w:r>
            <w:rPr>
              <w:rFonts w:asciiTheme="majorHAnsi" w:eastAsiaTheme="majorEastAsia" w:hAnsiTheme="majorHAnsi" w:cstheme="majorBidi"/>
              <w:sz w:val="80"/>
              <w:szCs w:val="80"/>
            </w:rPr>
            <w:t>[Type the document title]</w:t>
          </w:r>
        </w:p>
      </w:docPartBody>
    </w:docPart>
    <w:docPart>
      <w:docPartPr>
        <w:name w:val="AD7A80BD0E08435496A20D5052DCA9FF"/>
        <w:category>
          <w:name w:val="General"/>
          <w:gallery w:val="placeholder"/>
        </w:category>
        <w:types>
          <w:type w:val="bbPlcHdr"/>
        </w:types>
        <w:behaviors>
          <w:behavior w:val="content"/>
        </w:behaviors>
        <w:guid w:val="{7A9D0DC1-197D-470E-95CA-524C2902ACFA}"/>
      </w:docPartPr>
      <w:docPartBody>
        <w:p w:rsidR="00FD56AC" w:rsidRDefault="002F21E3" w:rsidP="002F21E3">
          <w:pPr>
            <w:pStyle w:val="AD7A80BD0E08435496A20D5052DCA9FF"/>
          </w:pPr>
          <w:r>
            <w:rPr>
              <w:rFonts w:asciiTheme="majorHAnsi" w:eastAsiaTheme="majorEastAsia" w:hAnsiTheme="majorHAnsi" w:cstheme="majorBidi"/>
              <w:sz w:val="44"/>
              <w:szCs w:val="44"/>
            </w:rPr>
            <w:t>[Type the document subtitle]</w:t>
          </w:r>
        </w:p>
      </w:docPartBody>
    </w:docPart>
    <w:docPart>
      <w:docPartPr>
        <w:name w:val="5F2B48495D5843FEA8791BE87E20FB0C"/>
        <w:category>
          <w:name w:val="General"/>
          <w:gallery w:val="placeholder"/>
        </w:category>
        <w:types>
          <w:type w:val="bbPlcHdr"/>
        </w:types>
        <w:behaviors>
          <w:behavior w:val="content"/>
        </w:behaviors>
        <w:guid w:val="{FC70DA73-68FF-437F-8AEB-B6ACE74E0EF1}"/>
      </w:docPartPr>
      <w:docPartBody>
        <w:p w:rsidR="00FD56AC" w:rsidRDefault="002F21E3" w:rsidP="002F21E3">
          <w:pPr>
            <w:pStyle w:val="5F2B48495D5843FEA8791BE87E20FB0C"/>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E3"/>
    <w:rsid w:val="002F21E3"/>
    <w:rsid w:val="00632DA3"/>
    <w:rsid w:val="00AA6C7F"/>
    <w:rsid w:val="00FD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99FEE5CF9F4B14A0C31EAE3BE39269">
    <w:name w:val="7E99FEE5CF9F4B14A0C31EAE3BE39269"/>
    <w:rsid w:val="002F21E3"/>
  </w:style>
  <w:style w:type="paragraph" w:customStyle="1" w:styleId="87B4E6BB1D0B456DB88CDD49E1CCDF5A">
    <w:name w:val="87B4E6BB1D0B456DB88CDD49E1CCDF5A"/>
    <w:rsid w:val="002F21E3"/>
  </w:style>
  <w:style w:type="paragraph" w:customStyle="1" w:styleId="CF9376FBA44B4FAA9748FE2BAE4709AD">
    <w:name w:val="CF9376FBA44B4FAA9748FE2BAE4709AD"/>
    <w:rsid w:val="002F21E3"/>
  </w:style>
  <w:style w:type="paragraph" w:customStyle="1" w:styleId="AD7A80BD0E08435496A20D5052DCA9FF">
    <w:name w:val="AD7A80BD0E08435496A20D5052DCA9FF"/>
    <w:rsid w:val="002F21E3"/>
  </w:style>
  <w:style w:type="paragraph" w:customStyle="1" w:styleId="5F2B48495D5843FEA8791BE87E20FB0C">
    <w:name w:val="5F2B48495D5843FEA8791BE87E20FB0C"/>
    <w:rsid w:val="002F21E3"/>
  </w:style>
  <w:style w:type="paragraph" w:customStyle="1" w:styleId="30BF6E65AD6B40419942363B04791565">
    <w:name w:val="30BF6E65AD6B40419942363B04791565"/>
    <w:rsid w:val="002F21E3"/>
  </w:style>
  <w:style w:type="paragraph" w:customStyle="1" w:styleId="86B850E8DEEF4048A38591F06A4AC187">
    <w:name w:val="86B850E8DEEF4048A38591F06A4AC187"/>
    <w:rsid w:val="002F21E3"/>
  </w:style>
  <w:style w:type="paragraph" w:customStyle="1" w:styleId="4F1AC4093912450E802FF8F480C9E44E">
    <w:name w:val="4F1AC4093912450E802FF8F480C9E44E"/>
    <w:rsid w:val="002F21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99FEE5CF9F4B14A0C31EAE3BE39269">
    <w:name w:val="7E99FEE5CF9F4B14A0C31EAE3BE39269"/>
    <w:rsid w:val="002F21E3"/>
  </w:style>
  <w:style w:type="paragraph" w:customStyle="1" w:styleId="87B4E6BB1D0B456DB88CDD49E1CCDF5A">
    <w:name w:val="87B4E6BB1D0B456DB88CDD49E1CCDF5A"/>
    <w:rsid w:val="002F21E3"/>
  </w:style>
  <w:style w:type="paragraph" w:customStyle="1" w:styleId="CF9376FBA44B4FAA9748FE2BAE4709AD">
    <w:name w:val="CF9376FBA44B4FAA9748FE2BAE4709AD"/>
    <w:rsid w:val="002F21E3"/>
  </w:style>
  <w:style w:type="paragraph" w:customStyle="1" w:styleId="AD7A80BD0E08435496A20D5052DCA9FF">
    <w:name w:val="AD7A80BD0E08435496A20D5052DCA9FF"/>
    <w:rsid w:val="002F21E3"/>
  </w:style>
  <w:style w:type="paragraph" w:customStyle="1" w:styleId="5F2B48495D5843FEA8791BE87E20FB0C">
    <w:name w:val="5F2B48495D5843FEA8791BE87E20FB0C"/>
    <w:rsid w:val="002F21E3"/>
  </w:style>
  <w:style w:type="paragraph" w:customStyle="1" w:styleId="30BF6E65AD6B40419942363B04791565">
    <w:name w:val="30BF6E65AD6B40419942363B04791565"/>
    <w:rsid w:val="002F21E3"/>
  </w:style>
  <w:style w:type="paragraph" w:customStyle="1" w:styleId="86B850E8DEEF4048A38591F06A4AC187">
    <w:name w:val="86B850E8DEEF4048A38591F06A4AC187"/>
    <w:rsid w:val="002F21E3"/>
  </w:style>
  <w:style w:type="paragraph" w:customStyle="1" w:styleId="4F1AC4093912450E802FF8F480C9E44E">
    <w:name w:val="4F1AC4093912450E802FF8F480C9E44E"/>
    <w:rsid w:val="002F2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E2FEC-E7B9-4482-8BED-9FDFF72E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Information Seeking</vt:lpstr>
    </vt:vector>
  </TitlesOfParts>
  <Company>INFM 600 – Information EnvironmentS</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Seeking</dc:title>
  <dc:subject>Assignment # 1</dc:subject>
  <dc:creator>Yvonne Roberts</dc:creator>
  <cp:lastModifiedBy>Yvonne</cp:lastModifiedBy>
  <cp:revision>5</cp:revision>
  <dcterms:created xsi:type="dcterms:W3CDTF">2017-09-11T01:24:00Z</dcterms:created>
  <dcterms:modified xsi:type="dcterms:W3CDTF">2017-09-12T02:38:00Z</dcterms:modified>
</cp:coreProperties>
</file>