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Module Programmation Python - 19 décembre 2023.</w:t>
      </w:r>
    </w:p>
    <w:p w:rsidR="00000000" w:rsidDel="00000000" w:rsidP="00000000" w:rsidRDefault="00000000" w:rsidRPr="00000000" w14:paraId="00000002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rtl w:val="0"/>
        </w:rPr>
        <w:t xml:space="preserve">Correction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Python est typé dynamiquement, la machine décide du type de variable.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 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Parce que la variable “reponse” n’a pas été défini dans un bloc d’indentation supérieur ou égal à celui du print(reponse).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 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def mystere (cpt) :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n=s=2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step=3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for n in range (step,</w:t>
      </w:r>
      <w:r w:rsidDel="00000000" w:rsidR="00000000" w:rsidRPr="00000000">
        <w:rPr>
          <w:b w:val="1"/>
          <w:u w:val="single"/>
          <w:rtl w:val="0"/>
        </w:rPr>
        <w:t xml:space="preserve">c</w:t>
      </w:r>
      <w:r w:rsidDel="00000000" w:rsidR="00000000" w:rsidRPr="00000000">
        <w:rPr>
          <w:rtl w:val="0"/>
        </w:rPr>
        <w:t xml:space="preserve">pt, step):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if (n%2 != 0) :</w:t>
      </w:r>
    </w:p>
    <w:p w:rsidR="00000000" w:rsidDel="00000000" w:rsidP="00000000" w:rsidRDefault="00000000" w:rsidRPr="00000000" w14:paraId="00000015">
      <w:pPr>
        <w:ind w:left="1440" w:firstLine="720"/>
        <w:rPr/>
      </w:pPr>
      <w:r w:rsidDel="00000000" w:rsidR="00000000" w:rsidRPr="00000000">
        <w:rPr>
          <w:rtl w:val="0"/>
        </w:rPr>
        <w:t xml:space="preserve">s=s-n</w:t>
      </w:r>
    </w:p>
    <w:p w:rsidR="00000000" w:rsidDel="00000000" w:rsidP="00000000" w:rsidRDefault="00000000" w:rsidRPr="00000000" w14:paraId="00000016">
      <w:pPr>
        <w:ind w:left="1440" w:firstLine="72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print(s)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print(‘n =’, n)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return 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p</w:t>
      </w:r>
      <w:r w:rsidDel="00000000" w:rsidR="00000000" w:rsidRPr="00000000">
        <w:rPr>
          <w:rtl w:val="0"/>
        </w:rPr>
        <w:t xml:space="preserve">rint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tl w:val="0"/>
        </w:rPr>
        <w:t xml:space="preserve">‘Begin’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 (</w:t>
      </w:r>
      <w:r w:rsidDel="00000000" w:rsidR="00000000" w:rsidRPr="00000000">
        <w:rPr>
          <w:b w:val="1"/>
          <w:rtl w:val="0"/>
        </w:rPr>
        <w:t xml:space="preserve">‘</w:t>
      </w:r>
      <w:r w:rsidDel="00000000" w:rsidR="00000000" w:rsidRPr="00000000">
        <w:rPr>
          <w:rtl w:val="0"/>
        </w:rPr>
        <w:t xml:space="preserve">give a value’)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 xml:space="preserve">val=</w:t>
      </w:r>
      <w:r w:rsidDel="00000000" w:rsidR="00000000" w:rsidRPr="00000000">
        <w:rPr>
          <w:b w:val="1"/>
          <w:u w:val="single"/>
          <w:rtl w:val="0"/>
        </w:rPr>
        <w:t xml:space="preserve">int(</w:t>
      </w:r>
      <w:r w:rsidDel="00000000" w:rsidR="00000000" w:rsidRPr="00000000">
        <w:rPr>
          <w:rtl w:val="0"/>
        </w:rPr>
        <w:t xml:space="preserve">input ( )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  <w:t xml:space="preserve">res-mystere </w:t>
      </w: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tl w:val="0"/>
        </w:rPr>
        <w:t xml:space="preserve">val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print (res)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u w:val="single"/>
          <w:rtl w:val="0"/>
        </w:rPr>
        <w:t xml:space="preserve">Affichage dans le terminal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 = 6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 4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val = int (input (“Saisissez un nombre : “))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 = 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if val &lt; 1 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print (“Il n’y a pas de valeur entre 1 et”, val)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else : 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for i in range (1, val+1) 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s += i**2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print (s)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Exercice 5 (correction partielle)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def creationReseau(dico):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print (“Espèce ?”)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espece = input( 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dico[espece] = [ 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print (“Combien de réactions ?”)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nbr = int (input ( ))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for i in range (nbr) :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reaction = creerReaction ( 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dico[espece].append (reaction)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def creerReaction ( ) :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print (“Réaction id ?”)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id = input ( )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print (“Enzyme ?”)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enzyme = input ( 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print (“Combien de substrats ?”)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nbs = int (input ( ))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substrats = [ 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for i in range (nbs) :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print (“Nom ?”)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nom = input ( 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print (“Stoechiomtrie ?”)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stch = int (input ( ))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item = [nom, stch]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substrats.append (item)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print (“Combien de produits ?”)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nbp = int (input ( ))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produits = [ 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for i in range (nbp) :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print (“Stoechiométrie ?”)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nom = input ( 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print (“Stoechiométrie ?”)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stch = int (input ( ))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item = [nom, stch]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produits.append (item)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reaction = {“reaction ID” : id, “enzyme” : enzyme, “substrats” : substrats, “produits” : 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  <w:t xml:space="preserve">produits}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