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MECE 5397: Final Project Report</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Project A – Poisson Equation (AP02-4)</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Benjamin Rose</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1184962</w:t>
      </w:r>
    </w:p>
    <w:p w:rsidR="00882FA8" w:rsidRPr="00882FA8" w:rsidRDefault="00882FA8" w:rsidP="00882FA8">
      <w:pPr>
        <w:jc w:val="center"/>
        <w:rPr>
          <w:rFonts w:ascii="Times New Roman" w:hAnsi="Times New Roman" w:cs="Times New Roman"/>
          <w:sz w:val="40"/>
          <w:szCs w:val="40"/>
        </w:rPr>
      </w:pPr>
      <w:r w:rsidRPr="00882FA8">
        <w:rPr>
          <w:rFonts w:ascii="Times New Roman" w:hAnsi="Times New Roman" w:cs="Times New Roman"/>
          <w:sz w:val="40"/>
          <w:szCs w:val="40"/>
        </w:rPr>
        <w:t>May 5, 2017</w:t>
      </w:r>
    </w:p>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882FA8" w:rsidRDefault="00882FA8"/>
    <w:p w:rsidR="0016136E" w:rsidRDefault="002309AA" w:rsidP="00882FA8">
      <w:pPr>
        <w:ind w:firstLine="720"/>
      </w:pPr>
      <w:r>
        <w:lastRenderedPageBreak/>
        <w:t>The equation discretized was the two-dimensional Poisson equation. The equation, shown in figure 1 below, covered the square domain (</w:t>
      </w:r>
      <w:proofErr w:type="spellStart"/>
      <w:r>
        <w:t>x,y</w:t>
      </w:r>
      <w:proofErr w:type="spellEnd"/>
      <w:r>
        <w:t>) with both x and y varying from 0 to 2*pi.</w:t>
      </w:r>
      <w:r w:rsidR="00E94FF6">
        <w:t xml:space="preserve"> </w:t>
      </w:r>
      <w:r>
        <w:t>The three boundary conditions are shown in figure 2. The forci</w:t>
      </w:r>
      <w:r w:rsidR="00E94FF6">
        <w:t>ng term F(</w:t>
      </w:r>
      <w:proofErr w:type="spellStart"/>
      <w:r w:rsidR="00E94FF6">
        <w:t>x,y</w:t>
      </w:r>
      <w:proofErr w:type="spellEnd"/>
      <w:r w:rsidR="00E94FF6">
        <w:t>) shown in figure 2</w:t>
      </w:r>
      <w:r>
        <w:t xml:space="preserve"> appears in the right hand side of the equation of figure 1. </w:t>
      </w:r>
      <w:r w:rsidR="00E94FF6" w:rsidRPr="00E94FF6">
        <w:t xml:space="preserve">Three of the boundary conditions were of the </w:t>
      </w:r>
      <w:proofErr w:type="spellStart"/>
      <w:r w:rsidR="00E94FF6" w:rsidRPr="00E94FF6">
        <w:t>Dirichlet</w:t>
      </w:r>
      <w:proofErr w:type="spellEnd"/>
      <w:r w:rsidR="00E94FF6" w:rsidRPr="00E94FF6">
        <w:t xml:space="preserve"> type, while the other was Neumann</w:t>
      </w:r>
      <w:r w:rsidR="00E94FF6">
        <w:t xml:space="preserve">, which are shown in figure 3. </w:t>
      </w:r>
    </w:p>
    <w:p w:rsidR="00C97135" w:rsidRDefault="00D744CF" w:rsidP="00C97135">
      <w:pPr>
        <w:keepNext/>
        <w:jc w:val="center"/>
      </w:pPr>
      <w:r w:rsidRPr="00D744CF">
        <w:drawing>
          <wp:inline distT="0" distB="0" distL="0" distR="0" wp14:anchorId="25754B99" wp14:editId="72F9081C">
            <wp:extent cx="2314575" cy="647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14575" cy="647700"/>
                    </a:xfrm>
                    <a:prstGeom prst="rect">
                      <a:avLst/>
                    </a:prstGeom>
                  </pic:spPr>
                </pic:pic>
              </a:graphicData>
            </a:graphic>
          </wp:inline>
        </w:drawing>
      </w:r>
    </w:p>
    <w:p w:rsidR="00D744CF" w:rsidRDefault="00C97135" w:rsidP="00C97135">
      <w:pPr>
        <w:pStyle w:val="Caption"/>
        <w:jc w:val="center"/>
      </w:pPr>
      <w:r>
        <w:t xml:space="preserve">Figure </w:t>
      </w:r>
      <w:fldSimple w:instr=" SEQ Figure \* ARABIC ">
        <w:r>
          <w:rPr>
            <w:noProof/>
          </w:rPr>
          <w:t>1</w:t>
        </w:r>
      </w:fldSimple>
      <w:r>
        <w:t>: Poisson Equation</w:t>
      </w:r>
    </w:p>
    <w:p w:rsidR="00C97135" w:rsidRPr="00C97135" w:rsidRDefault="00C97135" w:rsidP="00C97135"/>
    <w:p w:rsidR="00C97135" w:rsidRDefault="0016136E" w:rsidP="00C97135">
      <w:pPr>
        <w:keepNext/>
        <w:jc w:val="center"/>
      </w:pPr>
      <w:r>
        <w:rPr>
          <w:noProof/>
        </w:rPr>
        <w:drawing>
          <wp:inline distT="0" distB="0" distL="0" distR="0" wp14:anchorId="536A8669" wp14:editId="01B397EF">
            <wp:extent cx="2476500" cy="581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0" cy="581025"/>
                    </a:xfrm>
                    <a:prstGeom prst="rect">
                      <a:avLst/>
                    </a:prstGeom>
                  </pic:spPr>
                </pic:pic>
              </a:graphicData>
            </a:graphic>
          </wp:inline>
        </w:drawing>
      </w:r>
    </w:p>
    <w:p w:rsidR="0016136E" w:rsidRDefault="00C97135" w:rsidP="00C97135">
      <w:pPr>
        <w:pStyle w:val="Caption"/>
        <w:jc w:val="center"/>
      </w:pPr>
      <w:r>
        <w:t xml:space="preserve">Figure </w:t>
      </w:r>
      <w:fldSimple w:instr=" SEQ Figure \* ARABIC ">
        <w:r>
          <w:rPr>
            <w:noProof/>
          </w:rPr>
          <w:t>2</w:t>
        </w:r>
      </w:fldSimple>
      <w:r>
        <w:t>: Forcing Term</w:t>
      </w:r>
    </w:p>
    <w:p w:rsidR="00C97135" w:rsidRPr="00C97135" w:rsidRDefault="00C97135" w:rsidP="00C97135"/>
    <w:p w:rsidR="00C97135" w:rsidRDefault="00E94FF6" w:rsidP="00C97135">
      <w:pPr>
        <w:keepNext/>
        <w:jc w:val="center"/>
      </w:pPr>
      <w:r>
        <w:rPr>
          <w:noProof/>
        </w:rPr>
        <w:drawing>
          <wp:inline distT="0" distB="0" distL="0" distR="0">
            <wp:extent cx="2514600"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478280"/>
                    </a:xfrm>
                    <a:prstGeom prst="rect">
                      <a:avLst/>
                    </a:prstGeom>
                    <a:noFill/>
                    <a:ln>
                      <a:noFill/>
                    </a:ln>
                  </pic:spPr>
                </pic:pic>
              </a:graphicData>
            </a:graphic>
          </wp:inline>
        </w:drawing>
      </w:r>
    </w:p>
    <w:p w:rsidR="00E94FF6" w:rsidRDefault="00C97135" w:rsidP="00C97135">
      <w:pPr>
        <w:pStyle w:val="Caption"/>
        <w:jc w:val="center"/>
      </w:pPr>
      <w:r>
        <w:t xml:space="preserve">Figure </w:t>
      </w:r>
      <w:fldSimple w:instr=" SEQ Figure \* ARABIC ">
        <w:r>
          <w:rPr>
            <w:noProof/>
          </w:rPr>
          <w:t>3</w:t>
        </w:r>
      </w:fldSimple>
      <w:r>
        <w:t>: Boundary Conditions</w:t>
      </w:r>
    </w:p>
    <w:p w:rsidR="002309AA" w:rsidRDefault="002309AA">
      <w:r>
        <w:tab/>
        <w:t>To discretize the equation, the Gauss-Seidel method was used with the 5-point stencil approximation for the left hand side of the equation</w:t>
      </w:r>
      <w:r w:rsidR="00E94FF6">
        <w:t xml:space="preserve">, shown below in </w:t>
      </w:r>
      <w:r w:rsidR="00882FA8">
        <w:t>figure 4.</w:t>
      </w:r>
      <w:r>
        <w:t xml:space="preserve"> This method uses the points directly above, below, left and right of the desired point</w:t>
      </w:r>
      <w:r w:rsidR="008B5504">
        <w:t xml:space="preserve"> u(</w:t>
      </w:r>
      <w:proofErr w:type="spellStart"/>
      <w:r w:rsidR="008B5504">
        <w:t>x,y</w:t>
      </w:r>
      <w:proofErr w:type="spellEnd"/>
      <w:r w:rsidR="008B5504">
        <w:t>)</w:t>
      </w:r>
      <w:r>
        <w:t xml:space="preserve"> to approximate the solution to the </w:t>
      </w:r>
      <w:r w:rsidR="008B5504">
        <w:t xml:space="preserve">Poisson Equation. For this method to work, the boundary conditions must first be set up, and an initial guess for values of u must be given, and the equation iterated many times until the values of u converge to the exact solution. </w:t>
      </w:r>
      <w:r w:rsidR="008B5504">
        <w:tab/>
      </w:r>
    </w:p>
    <w:p w:rsidR="00C97135" w:rsidRDefault="00E94FF6" w:rsidP="00C97135">
      <w:pPr>
        <w:keepNext/>
        <w:jc w:val="center"/>
      </w:pPr>
      <w:r>
        <w:rPr>
          <w:noProof/>
        </w:rPr>
        <w:drawing>
          <wp:inline distT="0" distB="0" distL="0" distR="0" wp14:anchorId="0FA65D99" wp14:editId="6AEECD27">
            <wp:extent cx="4648200" cy="111636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0126" cy="1126432"/>
                    </a:xfrm>
                    <a:prstGeom prst="rect">
                      <a:avLst/>
                    </a:prstGeom>
                  </pic:spPr>
                </pic:pic>
              </a:graphicData>
            </a:graphic>
          </wp:inline>
        </w:drawing>
      </w:r>
    </w:p>
    <w:p w:rsidR="00E94FF6" w:rsidRDefault="00C97135" w:rsidP="00C97135">
      <w:pPr>
        <w:pStyle w:val="Caption"/>
        <w:jc w:val="center"/>
      </w:pPr>
      <w:r>
        <w:t xml:space="preserve">Figure </w:t>
      </w:r>
      <w:fldSimple w:instr=" SEQ Figure \* ARABIC ">
        <w:r>
          <w:rPr>
            <w:noProof/>
          </w:rPr>
          <w:t>4</w:t>
        </w:r>
      </w:fldSimple>
      <w:r>
        <w:t xml:space="preserve">: 5-Point Stencil </w:t>
      </w:r>
      <w:proofErr w:type="spellStart"/>
      <w:r>
        <w:t>Discetization</w:t>
      </w:r>
      <w:proofErr w:type="spellEnd"/>
    </w:p>
    <w:p w:rsidR="008B5504" w:rsidRDefault="008B5504">
      <w:r>
        <w:lastRenderedPageBreak/>
        <w:tab/>
        <w:t xml:space="preserve">Setting up the </w:t>
      </w:r>
      <w:proofErr w:type="spellStart"/>
      <w:r>
        <w:t>Dirichlet</w:t>
      </w:r>
      <w:proofErr w:type="spellEnd"/>
      <w:r>
        <w:t xml:space="preserve"> boundary conditions is </w:t>
      </w:r>
      <w:r w:rsidR="006D113E">
        <w:t>straightforward</w:t>
      </w:r>
      <w:r>
        <w:t>, as they are explicitly given as functions of x and y. The Neumann condition specifies a derivative with respect to y of 0 at y=0. To accomplish this, within the main loop of the function where x is being varied from 1 to N+1, y is fixed at 1 (corresponding to the real value 0) and the main equation is repeated but with the points u(</w:t>
      </w:r>
      <w:proofErr w:type="spellStart"/>
      <w:r>
        <w:t>x,y+h</w:t>
      </w:r>
      <w:proofErr w:type="spellEnd"/>
      <w:r>
        <w:t>) and u(</w:t>
      </w:r>
      <w:proofErr w:type="spellStart"/>
      <w:r>
        <w:t>x,y</w:t>
      </w:r>
      <w:proofErr w:type="spellEnd"/>
      <w:r>
        <w:t>-h) assumed to be the same, resulting in du/</w:t>
      </w:r>
      <w:proofErr w:type="spellStart"/>
      <w:r>
        <w:t>dy</w:t>
      </w:r>
      <w:proofErr w:type="spellEnd"/>
      <w:r>
        <w:t xml:space="preserve">=0. </w:t>
      </w:r>
      <w:r w:rsidR="006D113E">
        <w:t xml:space="preserve">The main loop of the function has x varied from 1 to N+1, but y is only varied from 2 to N+1, as the Neumann B.C. takes care of the value of y at node 1. </w:t>
      </w:r>
    </w:p>
    <w:p w:rsidR="006D113E" w:rsidRDefault="006D113E">
      <w:r>
        <w:tab/>
        <w:t xml:space="preserve">To ensure the program carries out enough iterations to converge, error needs to be quantified in some manner. This code uses the L-infinity norm in its definition for error, taking the difference between the L-infinity norm between the current and previous iterations and dividing that value by the previous norm. This causes several problems, as the boundaries cannot be included since they are constant at the </w:t>
      </w:r>
      <w:proofErr w:type="spellStart"/>
      <w:r>
        <w:t>Dirichlet</w:t>
      </w:r>
      <w:proofErr w:type="spellEnd"/>
      <w:r>
        <w:t xml:space="preserve"> boundaries and will result in only 2 iterations. Secondly, for very fine grids, the edges of the domain converge much faster than the interior, resulting in the program terminating early. To combat these issues, error is defined as very small (around 10^-9) to ensure enough iterations are carried out for the solution to converge, and the boundaries are excluded from calculation of the norm. </w:t>
      </w:r>
    </w:p>
    <w:p w:rsidR="006D113E" w:rsidRDefault="006D113E">
      <w:r>
        <w:tab/>
      </w:r>
      <w:r w:rsidR="009E3DF7">
        <w:t>The solutions generated by the code seem to be grid independent until the grid becomes very fine (on the order of 1000x1000</w:t>
      </w:r>
      <w:r w:rsidR="001B53C4">
        <w:t xml:space="preserve">). For test grids 5x5, 10x10, 30x30 </w:t>
      </w:r>
      <w:r w:rsidR="009E3DF7">
        <w:t xml:space="preserve">and 100x100, the surface plots look almost identical. These results are shown below in </w:t>
      </w:r>
      <w:r w:rsidR="009E3DF7" w:rsidRPr="00882FA8">
        <w:t>figure</w:t>
      </w:r>
      <w:r w:rsidR="001B53C4" w:rsidRPr="00882FA8">
        <w:t>s</w:t>
      </w:r>
      <w:r w:rsidR="009E3DF7" w:rsidRPr="00882FA8">
        <w:t xml:space="preserve"> </w:t>
      </w:r>
      <w:r w:rsidR="00882FA8">
        <w:t>5 and 6</w:t>
      </w:r>
      <w:r w:rsidR="009E3DF7">
        <w:t xml:space="preserve"> illustrate the grid independence of the solution. The main factor contributing to the accuracy of the solution seems to be the number of iterations carried out.</w:t>
      </w:r>
      <w:r w:rsidR="0016136E">
        <w:t xml:space="preserve"> For sufficiently low values of error, the solution converges as illustrated in </w:t>
      </w:r>
      <w:r w:rsidR="00882FA8">
        <w:t>figures 7 and 8</w:t>
      </w:r>
      <w:r w:rsidR="0016136E">
        <w:t xml:space="preserve">, where error is varied on a 25x25 grid. </w:t>
      </w:r>
      <w:r w:rsidR="001B53C4">
        <w:t xml:space="preserve">For values of error below 10^-8, no noticeable difference in successive surface plots occurs. For the 25x25 grid, an error of 10^-8 corresponds to 781 iterations. </w:t>
      </w:r>
    </w:p>
    <w:p w:rsidR="00543561" w:rsidRDefault="000D2D9C" w:rsidP="00543561">
      <w:pPr>
        <w:keepNext/>
        <w:jc w:val="center"/>
      </w:pPr>
      <w:r>
        <w:rPr>
          <w:noProof/>
        </w:rPr>
        <w:drawing>
          <wp:inline distT="0" distB="0" distL="0" distR="0">
            <wp:extent cx="6182815" cy="25603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12759" cy="2572720"/>
                    </a:xfrm>
                    <a:prstGeom prst="rect">
                      <a:avLst/>
                    </a:prstGeom>
                    <a:noFill/>
                    <a:ln>
                      <a:noFill/>
                    </a:ln>
                  </pic:spPr>
                </pic:pic>
              </a:graphicData>
            </a:graphic>
          </wp:inline>
        </w:drawing>
      </w:r>
    </w:p>
    <w:p w:rsidR="000D2D9C" w:rsidRDefault="00543561" w:rsidP="00543561">
      <w:pPr>
        <w:pStyle w:val="Caption"/>
        <w:jc w:val="center"/>
      </w:pPr>
      <w:r>
        <w:t xml:space="preserve">Figure </w:t>
      </w:r>
      <w:fldSimple w:instr=" SEQ Figure \* ARABIC ">
        <w:r w:rsidR="00C97135">
          <w:rPr>
            <w:noProof/>
          </w:rPr>
          <w:t>5</w:t>
        </w:r>
      </w:fldSimple>
      <w:r>
        <w:t>: Left</w:t>
      </w:r>
      <w:r w:rsidR="00C97135">
        <w:t xml:space="preserve"> </w:t>
      </w:r>
      <w:r>
        <w:t>(5x5 grid), Right (10x10 grid)</w:t>
      </w:r>
    </w:p>
    <w:p w:rsidR="00543561" w:rsidRDefault="00543561" w:rsidP="00543561"/>
    <w:p w:rsidR="00543561" w:rsidRDefault="00543561" w:rsidP="00543561">
      <w:pPr>
        <w:keepNext/>
      </w:pPr>
      <w:r>
        <w:rPr>
          <w:noProof/>
        </w:rPr>
        <w:lastRenderedPageBreak/>
        <w:drawing>
          <wp:inline distT="0" distB="0" distL="0" distR="0">
            <wp:extent cx="5943600" cy="2423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23160"/>
                    </a:xfrm>
                    <a:prstGeom prst="rect">
                      <a:avLst/>
                    </a:prstGeom>
                    <a:noFill/>
                    <a:ln>
                      <a:noFill/>
                    </a:ln>
                  </pic:spPr>
                </pic:pic>
              </a:graphicData>
            </a:graphic>
          </wp:inline>
        </w:drawing>
      </w:r>
    </w:p>
    <w:p w:rsidR="00543561" w:rsidRDefault="00543561" w:rsidP="001963A7">
      <w:pPr>
        <w:pStyle w:val="Caption"/>
        <w:jc w:val="center"/>
      </w:pPr>
      <w:r>
        <w:t xml:space="preserve">Figure </w:t>
      </w:r>
      <w:fldSimple w:instr=" SEQ Figure \* ARABIC ">
        <w:r w:rsidR="00C97135">
          <w:rPr>
            <w:noProof/>
          </w:rPr>
          <w:t>6</w:t>
        </w:r>
      </w:fldSimple>
      <w:r>
        <w:t>: Left</w:t>
      </w:r>
      <w:r w:rsidR="001963A7">
        <w:t xml:space="preserve"> </w:t>
      </w:r>
      <w:r>
        <w:t>(30x30</w:t>
      </w:r>
      <w:r w:rsidR="001963A7">
        <w:t xml:space="preserve"> grid), Right (100x100 grid)</w:t>
      </w:r>
    </w:p>
    <w:p w:rsidR="001963A7" w:rsidRDefault="001963A7" w:rsidP="001963A7"/>
    <w:p w:rsidR="001963A7" w:rsidRDefault="001963A7" w:rsidP="001963A7"/>
    <w:p w:rsidR="001B53C4" w:rsidRDefault="001963A7" w:rsidP="001B53C4">
      <w:pPr>
        <w:keepNext/>
      </w:pPr>
      <w:r>
        <w:rPr>
          <w:noProof/>
        </w:rPr>
        <w:drawing>
          <wp:inline distT="0" distB="0" distL="0" distR="0">
            <wp:extent cx="5943600"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06980"/>
                    </a:xfrm>
                    <a:prstGeom prst="rect">
                      <a:avLst/>
                    </a:prstGeom>
                    <a:noFill/>
                    <a:ln>
                      <a:noFill/>
                    </a:ln>
                  </pic:spPr>
                </pic:pic>
              </a:graphicData>
            </a:graphic>
          </wp:inline>
        </w:drawing>
      </w:r>
    </w:p>
    <w:p w:rsidR="001963A7" w:rsidRDefault="001B53C4" w:rsidP="001B53C4">
      <w:pPr>
        <w:pStyle w:val="Caption"/>
        <w:jc w:val="center"/>
      </w:pPr>
      <w:r>
        <w:t xml:space="preserve">Figure </w:t>
      </w:r>
      <w:fldSimple w:instr=" SEQ Figure \* ARABIC ">
        <w:r w:rsidR="00C97135">
          <w:rPr>
            <w:noProof/>
          </w:rPr>
          <w:t>7</w:t>
        </w:r>
      </w:fldSimple>
      <w:r>
        <w:t>: Left (Error=10^-3), Right (Error=10^-5)</w:t>
      </w:r>
    </w:p>
    <w:p w:rsidR="001B53C4" w:rsidRPr="001B53C4" w:rsidRDefault="001B53C4" w:rsidP="001B53C4"/>
    <w:p w:rsidR="001B53C4" w:rsidRDefault="001B53C4" w:rsidP="001B53C4">
      <w:pPr>
        <w:keepNext/>
      </w:pPr>
      <w:r>
        <w:rPr>
          <w:noProof/>
        </w:rPr>
        <w:lastRenderedPageBreak/>
        <w:drawing>
          <wp:inline distT="0" distB="0" distL="0" distR="0">
            <wp:extent cx="5943600" cy="2461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rsidR="001963A7" w:rsidRDefault="001B53C4" w:rsidP="001B53C4">
      <w:pPr>
        <w:pStyle w:val="Caption"/>
        <w:jc w:val="center"/>
      </w:pPr>
      <w:r>
        <w:t xml:space="preserve">Figure </w:t>
      </w:r>
      <w:fldSimple w:instr=" SEQ Figure \* ARABIC ">
        <w:r w:rsidR="00C97135">
          <w:rPr>
            <w:noProof/>
          </w:rPr>
          <w:t>8</w:t>
        </w:r>
      </w:fldSimple>
      <w:r>
        <w:t>: Left (Error=10^-6), Right (Error=10^-8)</w:t>
      </w:r>
    </w:p>
    <w:p w:rsidR="00C32359" w:rsidRDefault="00C32359" w:rsidP="00C32359"/>
    <w:p w:rsidR="00C32359" w:rsidRDefault="00B47F2E" w:rsidP="00C32359">
      <w:r>
        <w:tab/>
        <w:t>When a weighting term is added to the main loop of the function (Successive Over Relaxation), the numbe</w:t>
      </w:r>
      <w:r w:rsidR="007450DA">
        <w:t xml:space="preserve">r of iterations drops slightly, but not significantly. </w:t>
      </w:r>
      <w:r w:rsidR="00882FA8">
        <w:t xml:space="preserve">For an error value of 10^-9, there are 7 fewer iterations when using the SSOR method. </w:t>
      </w:r>
    </w:p>
    <w:p w:rsidR="00C32359" w:rsidRDefault="003B7BB2" w:rsidP="00C32359">
      <w:r>
        <w:t>When F(</w:t>
      </w:r>
      <w:proofErr w:type="spellStart"/>
      <w:r>
        <w:t>x,y</w:t>
      </w:r>
      <w:proofErr w:type="spellEnd"/>
      <w:r>
        <w:t>) is set to zero with grid size 30x30, the resulting surface plot appears nearly identical to the original case of F(</w:t>
      </w:r>
      <w:proofErr w:type="spellStart"/>
      <w:r>
        <w:t>x,y</w:t>
      </w:r>
      <w:proofErr w:type="spellEnd"/>
      <w:r>
        <w:t>). When running the two side-by-side, a subtle difference can be seen, namely when F(</w:t>
      </w:r>
      <w:proofErr w:type="spellStart"/>
      <w:r>
        <w:t>x,y</w:t>
      </w:r>
      <w:proofErr w:type="spellEnd"/>
      <w:r>
        <w:t>)=0 the surface plot is slightly more elevated. For example, for the original F(</w:t>
      </w:r>
      <w:proofErr w:type="spellStart"/>
      <w:r>
        <w:t>x,y</w:t>
      </w:r>
      <w:proofErr w:type="spellEnd"/>
      <w:r>
        <w:t>) node (15,15)=46.99, whereas for F(</w:t>
      </w:r>
      <w:proofErr w:type="spellStart"/>
      <w:r>
        <w:t>x,y</w:t>
      </w:r>
      <w:proofErr w:type="spellEnd"/>
      <w:r>
        <w:t>)=0, (15,15)=49.41. Both cases were tested for the error cutoff value of 10^-9.</w:t>
      </w:r>
    </w:p>
    <w:p w:rsidR="00C32359" w:rsidRDefault="00C32359" w:rsidP="00C32359"/>
    <w:p w:rsidR="00C97135" w:rsidRDefault="00143612" w:rsidP="00C97135">
      <w:pPr>
        <w:keepNext/>
      </w:pPr>
      <w:r>
        <w:rPr>
          <w:noProof/>
        </w:rPr>
        <w:drawing>
          <wp:inline distT="0" distB="0" distL="0" distR="0">
            <wp:extent cx="5935980" cy="23545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354580"/>
                    </a:xfrm>
                    <a:prstGeom prst="rect">
                      <a:avLst/>
                    </a:prstGeom>
                    <a:noFill/>
                    <a:ln>
                      <a:noFill/>
                    </a:ln>
                  </pic:spPr>
                </pic:pic>
              </a:graphicData>
            </a:graphic>
          </wp:inline>
        </w:drawing>
      </w:r>
    </w:p>
    <w:p w:rsidR="00C32359" w:rsidRDefault="00C97135" w:rsidP="00882FA8">
      <w:pPr>
        <w:pStyle w:val="Caption"/>
        <w:jc w:val="center"/>
      </w:pPr>
      <w:r>
        <w:t xml:space="preserve">Figure </w:t>
      </w:r>
      <w:fldSimple w:instr=" SEQ Figure \* ARABIC ">
        <w:r>
          <w:rPr>
            <w:noProof/>
          </w:rPr>
          <w:t>9</w:t>
        </w:r>
      </w:fldSimple>
      <w:r>
        <w:t>: Comparison of original F(</w:t>
      </w:r>
      <w:proofErr w:type="spellStart"/>
      <w:r>
        <w:t>x,y</w:t>
      </w:r>
      <w:proofErr w:type="spellEnd"/>
      <w:r>
        <w:t>) to F(</w:t>
      </w:r>
      <w:proofErr w:type="spellStart"/>
      <w:r>
        <w:t>x,y</w:t>
      </w:r>
      <w:proofErr w:type="spellEnd"/>
      <w:r>
        <w:t>)=0</w:t>
      </w:r>
    </w:p>
    <w:p w:rsidR="00882FA8" w:rsidRPr="00882FA8" w:rsidRDefault="00882FA8" w:rsidP="00882FA8"/>
    <w:p w:rsidR="00C97135" w:rsidRPr="00882FA8" w:rsidRDefault="00882FA8" w:rsidP="00F525A7">
      <w:pPr>
        <w:spacing w:after="0" w:line="240" w:lineRule="auto"/>
      </w:pPr>
      <w:r>
        <w:lastRenderedPageBreak/>
        <w:t>The Following is the code for the basic Gauss-Seidel Method</w:t>
      </w:r>
    </w:p>
    <w:p w:rsidR="00882FA8" w:rsidRDefault="00882FA8" w:rsidP="00F525A7">
      <w:pPr>
        <w:spacing w:after="0" w:line="240" w:lineRule="auto"/>
        <w:rPr>
          <w:color w:val="70AD47" w:themeColor="accent6"/>
        </w:rPr>
      </w:pPr>
    </w:p>
    <w:p w:rsidR="00F525A7" w:rsidRDefault="00F525A7" w:rsidP="00F525A7">
      <w:pPr>
        <w:spacing w:after="0" w:line="240" w:lineRule="auto"/>
      </w:pPr>
      <w:r w:rsidRPr="00F525A7">
        <w:rPr>
          <w:color w:val="70AD47" w:themeColor="accent6"/>
        </w:rPr>
        <w:t xml:space="preserve">%N=number of grid sections, there are N+1 </w:t>
      </w:r>
      <w:r w:rsidRPr="00882FA8">
        <w:rPr>
          <w:color w:val="70AD47" w:themeColor="accent6"/>
        </w:rPr>
        <w:t>nodes</w:t>
      </w:r>
      <w:r w:rsidR="00882FA8">
        <w:rPr>
          <w:color w:val="70AD47" w:themeColor="accent6"/>
        </w:rPr>
        <w:t xml:space="preserve">, </w:t>
      </w:r>
      <w:r w:rsidRPr="00882FA8">
        <w:rPr>
          <w:color w:val="70AD47" w:themeColor="accent6"/>
        </w:rPr>
        <w:t>h</w:t>
      </w:r>
      <w:r w:rsidRPr="00F525A7">
        <w:rPr>
          <w:color w:val="70AD47" w:themeColor="accent6"/>
        </w:rPr>
        <w:t xml:space="preserve"> is the spacing between nodes</w:t>
      </w:r>
    </w:p>
    <w:p w:rsidR="00F525A7" w:rsidRDefault="00F525A7" w:rsidP="00F525A7">
      <w:pPr>
        <w:spacing w:after="0" w:line="240" w:lineRule="auto"/>
      </w:pPr>
      <w:r>
        <w:t>N=25; h=(2*pi)/N;</w:t>
      </w:r>
    </w:p>
    <w:p w:rsidR="00F525A7" w:rsidRDefault="00F525A7" w:rsidP="00F525A7">
      <w:pPr>
        <w:spacing w:after="0" w:line="240" w:lineRule="auto"/>
      </w:pPr>
      <w:r>
        <w:t>x=0:h:2*pi;</w:t>
      </w:r>
    </w:p>
    <w:p w:rsidR="00F525A7" w:rsidRDefault="00F525A7" w:rsidP="00F525A7">
      <w:pPr>
        <w:spacing w:after="0" w:line="240" w:lineRule="auto"/>
      </w:pPr>
      <w:r>
        <w:t>y=0:h:2*pi;</w:t>
      </w:r>
    </w:p>
    <w:p w:rsidR="00F525A7" w:rsidRDefault="00F525A7" w:rsidP="00F525A7">
      <w:pPr>
        <w:spacing w:after="0" w:line="240" w:lineRule="auto"/>
      </w:pPr>
      <w:r>
        <w:t>u=ones(N+1,N+1);</w:t>
      </w:r>
    </w:p>
    <w:p w:rsidR="00F525A7" w:rsidRPr="00F525A7" w:rsidRDefault="00F525A7" w:rsidP="00F525A7">
      <w:pPr>
        <w:spacing w:after="0" w:line="240" w:lineRule="auto"/>
        <w:rPr>
          <w:color w:val="70AD47" w:themeColor="accent6"/>
        </w:rPr>
      </w:pPr>
      <w:r w:rsidRPr="00F525A7">
        <w:rPr>
          <w:color w:val="70AD47" w:themeColor="accent6"/>
        </w:rPr>
        <w:t>%Values for F(</w:t>
      </w:r>
      <w:proofErr w:type="spellStart"/>
      <w:r w:rsidRPr="00F525A7">
        <w:rPr>
          <w:color w:val="70AD47" w:themeColor="accent6"/>
        </w:rPr>
        <w:t>x,y</w:t>
      </w:r>
      <w:proofErr w:type="spellEnd"/>
      <w:r w:rsidRPr="00F525A7">
        <w:rPr>
          <w:color w:val="70AD47" w:themeColor="accent6"/>
        </w:rPr>
        <w:t>)</w:t>
      </w:r>
    </w:p>
    <w:p w:rsidR="00F525A7" w:rsidRDefault="00F525A7" w:rsidP="00F525A7">
      <w:pPr>
        <w:spacing w:after="0" w:line="240" w:lineRule="auto"/>
      </w:pPr>
      <w:r>
        <w:t>F=zeros(N+1,N+1);</w:t>
      </w:r>
    </w:p>
    <w:p w:rsidR="00F525A7" w:rsidRDefault="00F525A7" w:rsidP="00F525A7">
      <w:pPr>
        <w:spacing w:after="0" w:line="240" w:lineRule="auto"/>
      </w:pPr>
      <w:r>
        <w:t xml:space="preserve">for </w:t>
      </w:r>
      <w:proofErr w:type="spellStart"/>
      <w:r>
        <w:t>i</w:t>
      </w:r>
      <w:proofErr w:type="spellEnd"/>
      <w:r>
        <w:t>=1:N+1</w:t>
      </w:r>
    </w:p>
    <w:p w:rsidR="00F525A7" w:rsidRDefault="00F525A7" w:rsidP="00F525A7">
      <w:pPr>
        <w:spacing w:after="0" w:line="240" w:lineRule="auto"/>
      </w:pPr>
      <w:r>
        <w:t xml:space="preserve">    for j=1:N+1</w:t>
      </w:r>
    </w:p>
    <w:p w:rsidR="00F525A7" w:rsidRDefault="00F525A7" w:rsidP="00F525A7">
      <w:pPr>
        <w:spacing w:after="0" w:line="240" w:lineRule="auto"/>
      </w:pPr>
      <w:r>
        <w:t xml:space="preserve">        F(</w:t>
      </w:r>
      <w:proofErr w:type="spellStart"/>
      <w:r>
        <w:t>i,j</w:t>
      </w:r>
      <w:proofErr w:type="spellEnd"/>
      <w:r>
        <w:t>)=cos(x(</w:t>
      </w:r>
      <w:proofErr w:type="spellStart"/>
      <w:r>
        <w:t>i</w:t>
      </w:r>
      <w:proofErr w:type="spellEnd"/>
      <w:r>
        <w:t>)/2+pi/2)*sin(y(j)/2);</w:t>
      </w:r>
    </w:p>
    <w:p w:rsidR="00F525A7" w:rsidRDefault="00F525A7" w:rsidP="00F525A7">
      <w:pPr>
        <w:spacing w:after="0" w:line="240" w:lineRule="auto"/>
      </w:pPr>
      <w:r>
        <w:t xml:space="preserve">    end</w:t>
      </w:r>
    </w:p>
    <w:p w:rsidR="00F525A7" w:rsidRDefault="00F525A7" w:rsidP="00F525A7">
      <w:pPr>
        <w:spacing w:after="0" w:line="240" w:lineRule="auto"/>
      </w:pPr>
      <w:r>
        <w:t>end</w:t>
      </w:r>
    </w:p>
    <w:p w:rsidR="00F525A7" w:rsidRPr="00F525A7" w:rsidRDefault="00F525A7" w:rsidP="00F525A7">
      <w:pPr>
        <w:spacing w:after="0" w:line="240" w:lineRule="auto"/>
        <w:rPr>
          <w:color w:val="70AD47" w:themeColor="accent6"/>
        </w:rPr>
      </w:pPr>
      <w:r w:rsidRPr="00F525A7">
        <w:rPr>
          <w:color w:val="70AD47" w:themeColor="accent6"/>
        </w:rPr>
        <w:t>%</w:t>
      </w:r>
      <w:proofErr w:type="spellStart"/>
      <w:r w:rsidRPr="00F525A7">
        <w:rPr>
          <w:color w:val="70AD47" w:themeColor="accent6"/>
        </w:rPr>
        <w:t>Dirichlet</w:t>
      </w:r>
      <w:proofErr w:type="spellEnd"/>
      <w:r w:rsidRPr="00F525A7">
        <w:rPr>
          <w:color w:val="70AD47" w:themeColor="accent6"/>
        </w:rPr>
        <w:t xml:space="preserve"> Boundary Conditions</w:t>
      </w:r>
    </w:p>
    <w:p w:rsidR="00F525A7" w:rsidRDefault="00F525A7" w:rsidP="00F525A7">
      <w:pPr>
        <w:spacing w:after="0" w:line="240" w:lineRule="auto"/>
      </w:pPr>
      <w:r>
        <w:t xml:space="preserve">for </w:t>
      </w:r>
      <w:proofErr w:type="spellStart"/>
      <w:r>
        <w:t>i</w:t>
      </w:r>
      <w:proofErr w:type="spellEnd"/>
      <w:r>
        <w:t>=1:1:N+1</w:t>
      </w:r>
    </w:p>
    <w:p w:rsidR="00F525A7" w:rsidRDefault="00F525A7" w:rsidP="00F525A7">
      <w:pPr>
        <w:spacing w:after="0" w:line="240" w:lineRule="auto"/>
      </w:pPr>
      <w:r>
        <w:t xml:space="preserve">    u(1,i)=(y(</w:t>
      </w:r>
      <w:proofErr w:type="spellStart"/>
      <w:r>
        <w:t>i</w:t>
      </w:r>
      <w:proofErr w:type="spellEnd"/>
      <w:r>
        <w:t>))^3;</w:t>
      </w:r>
    </w:p>
    <w:p w:rsidR="00F525A7" w:rsidRDefault="00F525A7" w:rsidP="00F525A7">
      <w:pPr>
        <w:spacing w:after="0" w:line="240" w:lineRule="auto"/>
      </w:pPr>
      <w:r>
        <w:t xml:space="preserve">    u(N+1,i)=((y(</w:t>
      </w:r>
      <w:proofErr w:type="spellStart"/>
      <w:r>
        <w:t>i</w:t>
      </w:r>
      <w:proofErr w:type="spellEnd"/>
      <w:r>
        <w:t>))^2)*cos(y(</w:t>
      </w:r>
      <w:proofErr w:type="spellStart"/>
      <w:r>
        <w:t>i</w:t>
      </w:r>
      <w:proofErr w:type="spellEnd"/>
      <w:r>
        <w:t>));</w:t>
      </w:r>
    </w:p>
    <w:p w:rsidR="00F525A7" w:rsidRDefault="00F525A7" w:rsidP="00F525A7">
      <w:pPr>
        <w:spacing w:after="0" w:line="240" w:lineRule="auto"/>
      </w:pPr>
      <w:r>
        <w:t xml:space="preserve">    u(i,N+1)=((2*pi)^3)+x(</w:t>
      </w:r>
      <w:proofErr w:type="spellStart"/>
      <w:r>
        <w:t>i</w:t>
      </w:r>
      <w:proofErr w:type="spellEnd"/>
      <w:r>
        <w:t>)*(2*pi-(2*pi)^2);</w:t>
      </w:r>
    </w:p>
    <w:p w:rsidR="00F525A7" w:rsidRDefault="00F525A7" w:rsidP="00F525A7">
      <w:pPr>
        <w:spacing w:after="0" w:line="240" w:lineRule="auto"/>
      </w:pPr>
      <w:r>
        <w:t>end</w:t>
      </w:r>
    </w:p>
    <w:p w:rsidR="00F525A7" w:rsidRPr="00F525A7" w:rsidRDefault="00F525A7" w:rsidP="00F525A7">
      <w:pPr>
        <w:spacing w:after="0" w:line="240" w:lineRule="auto"/>
        <w:rPr>
          <w:color w:val="70AD47" w:themeColor="accent6"/>
        </w:rPr>
      </w:pPr>
      <w:r w:rsidRPr="00F525A7">
        <w:rPr>
          <w:color w:val="70AD47" w:themeColor="accent6"/>
        </w:rPr>
        <w:t>%5-Point Stencil Method (Gauss-Seidel)</w:t>
      </w:r>
    </w:p>
    <w:p w:rsidR="00F525A7" w:rsidRPr="00F525A7" w:rsidRDefault="00F525A7" w:rsidP="00F525A7">
      <w:pPr>
        <w:spacing w:after="0" w:line="240" w:lineRule="auto"/>
        <w:rPr>
          <w:color w:val="70AD47" w:themeColor="accent6"/>
        </w:rPr>
      </w:pPr>
      <w:r w:rsidRPr="00F525A7">
        <w:rPr>
          <w:color w:val="70AD47" w:themeColor="accent6"/>
        </w:rPr>
        <w:t>%establishing starting values for error and # of iterations</w:t>
      </w:r>
    </w:p>
    <w:p w:rsidR="00F525A7" w:rsidRDefault="00F525A7" w:rsidP="00F525A7">
      <w:pPr>
        <w:spacing w:after="0" w:line="240" w:lineRule="auto"/>
      </w:pPr>
      <w:r>
        <w:t>h2=h^2;</w:t>
      </w:r>
    </w:p>
    <w:p w:rsidR="00F525A7" w:rsidRDefault="00F525A7" w:rsidP="00F525A7">
      <w:pPr>
        <w:spacing w:after="0" w:line="240" w:lineRule="auto"/>
      </w:pPr>
      <w:r>
        <w:t>err = 1;</w:t>
      </w:r>
    </w:p>
    <w:p w:rsidR="00F525A7" w:rsidRDefault="00F525A7" w:rsidP="00F525A7">
      <w:pPr>
        <w:spacing w:after="0" w:line="240" w:lineRule="auto"/>
      </w:pPr>
      <w:proofErr w:type="spellStart"/>
      <w:r>
        <w:t>iter</w:t>
      </w:r>
      <w:proofErr w:type="spellEnd"/>
      <w:r>
        <w:t>=1;</w:t>
      </w:r>
    </w:p>
    <w:p w:rsidR="00F525A7" w:rsidRPr="00F525A7" w:rsidRDefault="00F525A7" w:rsidP="00F525A7">
      <w:pPr>
        <w:spacing w:after="0" w:line="240" w:lineRule="auto"/>
        <w:rPr>
          <w:color w:val="70AD47" w:themeColor="accent6"/>
        </w:rPr>
      </w:pPr>
      <w:r w:rsidRPr="00F525A7">
        <w:rPr>
          <w:color w:val="70AD47" w:themeColor="accent6"/>
        </w:rPr>
        <w:t>%Error desired to be very small because of inaccuracy of L-infinity Norm</w:t>
      </w:r>
    </w:p>
    <w:p w:rsidR="00F525A7" w:rsidRPr="00F525A7" w:rsidRDefault="00F525A7" w:rsidP="00F525A7">
      <w:pPr>
        <w:spacing w:after="0" w:line="240" w:lineRule="auto"/>
        <w:rPr>
          <w:color w:val="70AD47" w:themeColor="accent6"/>
        </w:rPr>
      </w:pPr>
      <w:r w:rsidRPr="00F525A7">
        <w:rPr>
          <w:color w:val="70AD47" w:themeColor="accent6"/>
        </w:rPr>
        <w:t>%While error is above threshold, program continues to iterate</w:t>
      </w:r>
    </w:p>
    <w:p w:rsidR="00F525A7" w:rsidRDefault="00F525A7" w:rsidP="00F525A7">
      <w:pPr>
        <w:spacing w:after="0" w:line="240" w:lineRule="auto"/>
      </w:pPr>
      <w:r>
        <w:t>while err&gt;0.00000001</w:t>
      </w:r>
    </w:p>
    <w:p w:rsidR="00F525A7" w:rsidRDefault="00F525A7" w:rsidP="00F525A7">
      <w:pPr>
        <w:spacing w:after="0" w:line="240" w:lineRule="auto"/>
      </w:pPr>
      <w:r>
        <w:t xml:space="preserve">    </w:t>
      </w:r>
      <w:proofErr w:type="spellStart"/>
      <w:r>
        <w:t>umaxprev</w:t>
      </w:r>
      <w:proofErr w:type="spellEnd"/>
      <w:r>
        <w:t>=max(max(u(2:N,2:N)));</w:t>
      </w:r>
    </w:p>
    <w:p w:rsidR="00F525A7" w:rsidRDefault="00F525A7" w:rsidP="00F525A7">
      <w:pPr>
        <w:spacing w:after="0" w:line="240" w:lineRule="auto"/>
      </w:pPr>
      <w:r>
        <w:t xml:space="preserve">    </w:t>
      </w:r>
      <w:proofErr w:type="spellStart"/>
      <w:r>
        <w:t>iter</w:t>
      </w:r>
      <w:proofErr w:type="spellEnd"/>
      <w:r>
        <w:t>=iter+1;</w:t>
      </w:r>
    </w:p>
    <w:p w:rsidR="00F525A7" w:rsidRPr="00F525A7" w:rsidRDefault="00F525A7" w:rsidP="00F525A7">
      <w:pPr>
        <w:spacing w:after="0" w:line="240" w:lineRule="auto"/>
        <w:rPr>
          <w:color w:val="70AD47" w:themeColor="accent6"/>
        </w:rPr>
      </w:pPr>
      <w:r w:rsidRPr="00F525A7">
        <w:rPr>
          <w:color w:val="70AD47" w:themeColor="accent6"/>
        </w:rPr>
        <w:t xml:space="preserve">    %x varies from 2 to N as values at 1 and N+1 are fixed</w:t>
      </w:r>
      <w:bookmarkStart w:id="0" w:name="_GoBack"/>
      <w:bookmarkEnd w:id="0"/>
    </w:p>
    <w:p w:rsidR="00F525A7" w:rsidRDefault="00F525A7" w:rsidP="00F525A7">
      <w:pPr>
        <w:spacing w:after="0" w:line="240" w:lineRule="auto"/>
      </w:pPr>
      <w:r>
        <w:t xml:space="preserve">    for </w:t>
      </w:r>
      <w:proofErr w:type="spellStart"/>
      <w:r>
        <w:t>i</w:t>
      </w:r>
      <w:proofErr w:type="spellEnd"/>
      <w:r>
        <w:t>=2:N</w:t>
      </w:r>
    </w:p>
    <w:p w:rsidR="00F525A7" w:rsidRDefault="00F525A7" w:rsidP="00F525A7">
      <w:pPr>
        <w:spacing w:after="0" w:line="240" w:lineRule="auto"/>
      </w:pPr>
      <w:r>
        <w:t xml:space="preserve">        for j=2:N</w:t>
      </w:r>
    </w:p>
    <w:p w:rsidR="00F525A7" w:rsidRDefault="00F525A7" w:rsidP="00F525A7">
      <w:pPr>
        <w:spacing w:after="0" w:line="240" w:lineRule="auto"/>
      </w:pPr>
      <w:r>
        <w:t xml:space="preserve">            u(</w:t>
      </w:r>
      <w:proofErr w:type="spellStart"/>
      <w:r>
        <w:t>i,j</w:t>
      </w:r>
      <w:proofErr w:type="spellEnd"/>
      <w:r>
        <w:t>)=(-F(</w:t>
      </w:r>
      <w:proofErr w:type="spellStart"/>
      <w:r>
        <w:t>i,j</w:t>
      </w:r>
      <w:proofErr w:type="spellEnd"/>
      <w:r>
        <w:t>)*h2-(u(i+1,j)+u(i-1,j)+u(i,j+1)+u(i,j-1)))/-4;</w:t>
      </w:r>
    </w:p>
    <w:p w:rsidR="00F525A7" w:rsidRDefault="00F525A7" w:rsidP="00F525A7">
      <w:pPr>
        <w:spacing w:after="0" w:line="240" w:lineRule="auto"/>
      </w:pPr>
      <w:r>
        <w:t xml:space="preserve">        end</w:t>
      </w:r>
    </w:p>
    <w:p w:rsidR="00F525A7" w:rsidRPr="00F525A7" w:rsidRDefault="00F525A7" w:rsidP="00F525A7">
      <w:pPr>
        <w:spacing w:after="0" w:line="240" w:lineRule="auto"/>
        <w:rPr>
          <w:color w:val="70AD47" w:themeColor="accent6"/>
        </w:rPr>
      </w:pPr>
      <w:r w:rsidRPr="00F525A7">
        <w:rPr>
          <w:color w:val="70AD47" w:themeColor="accent6"/>
        </w:rPr>
        <w:t xml:space="preserve">        %Neumann B.C.</w:t>
      </w:r>
    </w:p>
    <w:p w:rsidR="00F525A7" w:rsidRPr="00F525A7" w:rsidRDefault="00F525A7" w:rsidP="00F525A7">
      <w:pPr>
        <w:spacing w:after="0" w:line="240" w:lineRule="auto"/>
        <w:rPr>
          <w:color w:val="70AD47" w:themeColor="accent6"/>
        </w:rPr>
      </w:pPr>
      <w:r w:rsidRPr="00F525A7">
        <w:rPr>
          <w:color w:val="70AD47" w:themeColor="accent6"/>
        </w:rPr>
        <w:t xml:space="preserve">        %To </w:t>
      </w:r>
      <w:r w:rsidR="00882FA8" w:rsidRPr="00F525A7">
        <w:rPr>
          <w:color w:val="70AD47" w:themeColor="accent6"/>
        </w:rPr>
        <w:t>achieve</w:t>
      </w:r>
      <w:r w:rsidRPr="00F525A7">
        <w:rPr>
          <w:color w:val="70AD47" w:themeColor="accent6"/>
        </w:rPr>
        <w:t xml:space="preserve"> du/</w:t>
      </w:r>
      <w:proofErr w:type="spellStart"/>
      <w:r w:rsidRPr="00F525A7">
        <w:rPr>
          <w:color w:val="70AD47" w:themeColor="accent6"/>
        </w:rPr>
        <w:t>dy</w:t>
      </w:r>
      <w:proofErr w:type="spellEnd"/>
      <w:r w:rsidRPr="00F525A7">
        <w:rPr>
          <w:color w:val="70AD47" w:themeColor="accent6"/>
        </w:rPr>
        <w:t xml:space="preserve">=0, ghost node </w:t>
      </w:r>
      <w:r w:rsidR="00882FA8">
        <w:rPr>
          <w:color w:val="70AD47" w:themeColor="accent6"/>
        </w:rPr>
        <w:t xml:space="preserve">at node -1 is the same value as </w:t>
      </w:r>
      <w:r w:rsidRPr="00F525A7">
        <w:rPr>
          <w:color w:val="70AD47" w:themeColor="accent6"/>
        </w:rPr>
        <w:t>node 2</w:t>
      </w:r>
    </w:p>
    <w:p w:rsidR="00F525A7" w:rsidRDefault="00F525A7" w:rsidP="00F525A7">
      <w:pPr>
        <w:spacing w:after="0" w:line="240" w:lineRule="auto"/>
      </w:pPr>
      <w:r>
        <w:t xml:space="preserve">        j=1;</w:t>
      </w:r>
    </w:p>
    <w:p w:rsidR="00F525A7" w:rsidRDefault="00F525A7" w:rsidP="00F525A7">
      <w:pPr>
        <w:spacing w:after="0" w:line="240" w:lineRule="auto"/>
      </w:pPr>
      <w:r>
        <w:t xml:space="preserve">        u(</w:t>
      </w:r>
      <w:proofErr w:type="spellStart"/>
      <w:r>
        <w:t>i,j</w:t>
      </w:r>
      <w:proofErr w:type="spellEnd"/>
      <w:r>
        <w:t>)=(-F(</w:t>
      </w:r>
      <w:proofErr w:type="spellStart"/>
      <w:r>
        <w:t>i,j</w:t>
      </w:r>
      <w:proofErr w:type="spellEnd"/>
      <w:r>
        <w:t>)*h2-(u(i+1,j)+u(i-1,j)+2*u(i,j+1)))/-4;</w:t>
      </w:r>
    </w:p>
    <w:p w:rsidR="00F525A7" w:rsidRDefault="00F525A7" w:rsidP="00F525A7">
      <w:pPr>
        <w:spacing w:after="0" w:line="240" w:lineRule="auto"/>
      </w:pPr>
      <w:r>
        <w:t xml:space="preserve">    end</w:t>
      </w:r>
    </w:p>
    <w:p w:rsidR="00F525A7" w:rsidRDefault="00F525A7" w:rsidP="00F525A7">
      <w:pPr>
        <w:spacing w:after="0" w:line="240" w:lineRule="auto"/>
      </w:pPr>
      <w:r>
        <w:t xml:space="preserve"> </w:t>
      </w:r>
      <w:r w:rsidRPr="00F525A7">
        <w:rPr>
          <w:color w:val="70AD47" w:themeColor="accent6"/>
        </w:rPr>
        <w:t xml:space="preserve">   %Error specified with L-infinity Norm</w:t>
      </w:r>
    </w:p>
    <w:p w:rsidR="00F525A7" w:rsidRDefault="00F525A7" w:rsidP="00F525A7">
      <w:pPr>
        <w:spacing w:after="0" w:line="240" w:lineRule="auto"/>
      </w:pPr>
      <w:r>
        <w:t xml:space="preserve">    err = (max(max(u(2:N,2:N))-</w:t>
      </w:r>
      <w:proofErr w:type="spellStart"/>
      <w:r>
        <w:t>umaxprev</w:t>
      </w:r>
      <w:proofErr w:type="spellEnd"/>
      <w:r>
        <w:t>))/</w:t>
      </w:r>
      <w:proofErr w:type="spellStart"/>
      <w:r>
        <w:t>umaxprev</w:t>
      </w:r>
      <w:proofErr w:type="spellEnd"/>
      <w:r>
        <w:t>;</w:t>
      </w:r>
    </w:p>
    <w:p w:rsidR="00F525A7" w:rsidRDefault="00F525A7" w:rsidP="00F525A7">
      <w:pPr>
        <w:spacing w:after="0" w:line="240" w:lineRule="auto"/>
      </w:pPr>
      <w:r>
        <w:t>end</w:t>
      </w:r>
    </w:p>
    <w:p w:rsidR="00F525A7" w:rsidRPr="00F525A7" w:rsidRDefault="00F525A7" w:rsidP="00F525A7">
      <w:pPr>
        <w:spacing w:after="0" w:line="240" w:lineRule="auto"/>
        <w:rPr>
          <w:color w:val="70AD47" w:themeColor="accent6"/>
        </w:rPr>
      </w:pPr>
      <w:r w:rsidRPr="00F525A7">
        <w:rPr>
          <w:color w:val="70AD47" w:themeColor="accent6"/>
        </w:rPr>
        <w:t>%Plotting the Results</w:t>
      </w:r>
    </w:p>
    <w:p w:rsidR="00F525A7" w:rsidRDefault="00F525A7" w:rsidP="00F525A7">
      <w:pPr>
        <w:spacing w:after="0" w:line="240" w:lineRule="auto"/>
      </w:pPr>
      <w:r>
        <w:t>surf(</w:t>
      </w:r>
      <w:proofErr w:type="spellStart"/>
      <w:r>
        <w:t>x,y,u</w:t>
      </w:r>
      <w:proofErr w:type="spellEnd"/>
      <w:r>
        <w:t>)</w:t>
      </w:r>
    </w:p>
    <w:p w:rsidR="00C32359" w:rsidRPr="00C32359" w:rsidRDefault="00F525A7" w:rsidP="00F525A7">
      <w:pPr>
        <w:spacing w:after="0" w:line="240" w:lineRule="auto"/>
      </w:pPr>
      <w:proofErr w:type="spellStart"/>
      <w:r>
        <w:t>xlabel</w:t>
      </w:r>
      <w:proofErr w:type="spellEnd"/>
      <w:r>
        <w:t>('X'),</w:t>
      </w:r>
      <w:proofErr w:type="spellStart"/>
      <w:r>
        <w:t>ylabel</w:t>
      </w:r>
      <w:proofErr w:type="spellEnd"/>
      <w:r>
        <w:t>('Y'),</w:t>
      </w:r>
      <w:proofErr w:type="spellStart"/>
      <w:r>
        <w:t>zlabel</w:t>
      </w:r>
      <w:proofErr w:type="spellEnd"/>
      <w:r>
        <w:t>('U(X,Y)'), title('Gauss-Seidel Solution to Poisson Equation')</w:t>
      </w:r>
    </w:p>
    <w:p w:rsidR="001963A7" w:rsidRPr="001963A7" w:rsidRDefault="001963A7" w:rsidP="001963A7"/>
    <w:sectPr w:rsidR="001963A7" w:rsidRPr="001963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9AA"/>
    <w:rsid w:val="000227F9"/>
    <w:rsid w:val="000D1901"/>
    <w:rsid w:val="000D2D9C"/>
    <w:rsid w:val="00143612"/>
    <w:rsid w:val="0016136E"/>
    <w:rsid w:val="001963A7"/>
    <w:rsid w:val="001B53C4"/>
    <w:rsid w:val="002309AA"/>
    <w:rsid w:val="003B7BB2"/>
    <w:rsid w:val="00543561"/>
    <w:rsid w:val="006D113E"/>
    <w:rsid w:val="007450DA"/>
    <w:rsid w:val="007F14A6"/>
    <w:rsid w:val="00882FA8"/>
    <w:rsid w:val="008B5504"/>
    <w:rsid w:val="009E3DF7"/>
    <w:rsid w:val="00B47F2E"/>
    <w:rsid w:val="00BB10FA"/>
    <w:rsid w:val="00C32359"/>
    <w:rsid w:val="00C97135"/>
    <w:rsid w:val="00D744CF"/>
    <w:rsid w:val="00E94FF6"/>
    <w:rsid w:val="00F525A7"/>
    <w:rsid w:val="00FE27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7B79B"/>
  <w15:chartTrackingRefBased/>
  <w15:docId w15:val="{9939E836-006A-4FBB-81CA-6FEA70909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435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8C297-6182-46D8-AF8E-0595A2660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Rose</dc:creator>
  <cp:keywords/>
  <dc:description/>
  <cp:lastModifiedBy>Ben Rose</cp:lastModifiedBy>
  <cp:revision>2</cp:revision>
  <dcterms:created xsi:type="dcterms:W3CDTF">2017-05-03T23:27:00Z</dcterms:created>
  <dcterms:modified xsi:type="dcterms:W3CDTF">2017-05-03T23:27:00Z</dcterms:modified>
</cp:coreProperties>
</file>