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bookmarkStart w:id="0" w:name="_GoBack"/>
      <w:bookmarkEnd w:id="0"/>
      <w:r w:rsidRPr="00AB1035">
        <w:rPr>
          <w:rFonts w:ascii="Times New Roman" w:eastAsia="Times New Roman" w:hAnsi="Times New Roman" w:cs="Times New Roman"/>
          <w:color w:val="000000"/>
          <w:sz w:val="28"/>
          <w:szCs w:val="28"/>
          <w:lang w:eastAsia="ru-RU"/>
        </w:rPr>
        <w:t xml:space="preserve">Сюжет игры повествует о конструкторе Грише. Он был крайне умён и был одним из самых уважаемых медведей-конструкторов на станции «МЕД-1103». В свой обычный рабочий день Гриша получает сообщение от своей ассистентки Полины, чтобы тот подошёл к аппарату связи. На том конце был главнокомандующий станцией – </w:t>
      </w:r>
      <w:proofErr w:type="spellStart"/>
      <w:r w:rsidRPr="00AB1035">
        <w:rPr>
          <w:rFonts w:ascii="Times New Roman" w:eastAsia="Times New Roman" w:hAnsi="Times New Roman" w:cs="Times New Roman"/>
          <w:color w:val="000000"/>
          <w:sz w:val="28"/>
          <w:szCs w:val="28"/>
          <w:lang w:eastAsia="ru-RU"/>
        </w:rPr>
        <w:t>Тамир</w:t>
      </w:r>
      <w:proofErr w:type="spellEnd"/>
      <w:r w:rsidRPr="00AB1035">
        <w:rPr>
          <w:rFonts w:ascii="Times New Roman" w:eastAsia="Times New Roman" w:hAnsi="Times New Roman" w:cs="Times New Roman"/>
          <w:color w:val="000000"/>
          <w:sz w:val="28"/>
          <w:szCs w:val="28"/>
          <w:lang w:eastAsia="ru-RU"/>
        </w:rPr>
        <w:t>. Он сообщил Грише о случившейся проблеме с поломкой вездехода на далекой планете. Начальство отправило Григория к порталу, где находился ожидающий Гришу первопроходец Андрей. Григорий активировал портал.</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Андрей вошёл в портал, открытый Гришей и попросил его присмотреть за ним, пока первопроходец оценивает безопасность планеты для возможности починить вездеход. Григорий остался наедине с порталом. Внимание конструктора было занято раздумьями о собственных проблемах. Внезапно, кто-то толкает Гришу в портал. Недоумевающий конструктор пытается вернуться обратно, но портал тут же закрывается. </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 xml:space="preserve">Рядом с собой он замечает сломанный вездеход, который ему необходимо было починить, чтобы иметь шансы на выживание. Во время починки, Григорий обнаружил, что вездеход почти целый, не хватало только колёс, которые в результате он нашёл за небольшим склоном будучи аккуратно сложенными. Конструктора это несколько смутило, но он не прекратил ремонт. Сразу после завершения починки, Гриша услышал душераздирающий крик. Было принято решение поехать к источнику звука. По приезде, он увидел остатки </w:t>
      </w:r>
      <w:proofErr w:type="spellStart"/>
      <w:r w:rsidRPr="00AB1035">
        <w:rPr>
          <w:rFonts w:ascii="Times New Roman" w:eastAsia="Times New Roman" w:hAnsi="Times New Roman" w:cs="Times New Roman"/>
          <w:color w:val="000000"/>
          <w:sz w:val="28"/>
          <w:szCs w:val="28"/>
          <w:lang w:eastAsia="ru-RU"/>
        </w:rPr>
        <w:t>кибернасекомых</w:t>
      </w:r>
      <w:proofErr w:type="spellEnd"/>
      <w:r w:rsidRPr="00AB1035">
        <w:rPr>
          <w:rFonts w:ascii="Times New Roman" w:eastAsia="Times New Roman" w:hAnsi="Times New Roman" w:cs="Times New Roman"/>
          <w:color w:val="000000"/>
          <w:sz w:val="28"/>
          <w:szCs w:val="28"/>
          <w:lang w:eastAsia="ru-RU"/>
        </w:rPr>
        <w:t xml:space="preserve">. Здесь явно шла ожесточённая битва. Внимание героя привлекает некое сооружение внутри горы, расположенной неподалёку. В ней находился Андрей. Он был раненным и постаревшим, словно он здесь находится уже слишком долгое время. Андрей рассказал Грише о плане, который он разрабатывал, чтобы выбраться с этой планеты. В соседней комнате находится алтарь с порталом, с помощью которого можно вернуться обратно на станцию. Для его активации нужно собрать три артефакта </w:t>
      </w:r>
      <w:proofErr w:type="spellStart"/>
      <w:r w:rsidRPr="00AB1035">
        <w:rPr>
          <w:rFonts w:ascii="Times New Roman" w:eastAsia="Times New Roman" w:hAnsi="Times New Roman" w:cs="Times New Roman"/>
          <w:color w:val="000000"/>
          <w:sz w:val="28"/>
          <w:szCs w:val="28"/>
          <w:lang w:eastAsia="ru-RU"/>
        </w:rPr>
        <w:t>древнец</w:t>
      </w:r>
      <w:proofErr w:type="spellEnd"/>
      <w:r w:rsidRPr="00AB1035">
        <w:rPr>
          <w:rFonts w:ascii="Times New Roman" w:eastAsia="Times New Roman" w:hAnsi="Times New Roman" w:cs="Times New Roman"/>
          <w:color w:val="000000"/>
          <w:sz w:val="28"/>
          <w:szCs w:val="28"/>
          <w:lang w:eastAsia="ru-RU"/>
        </w:rPr>
        <w:t xml:space="preserve"> цивилизации </w:t>
      </w:r>
      <w:proofErr w:type="spellStart"/>
      <w:r w:rsidRPr="00AB1035">
        <w:rPr>
          <w:rFonts w:ascii="Times New Roman" w:eastAsia="Times New Roman" w:hAnsi="Times New Roman" w:cs="Times New Roman"/>
          <w:color w:val="000000"/>
          <w:sz w:val="28"/>
          <w:szCs w:val="28"/>
          <w:lang w:eastAsia="ru-RU"/>
        </w:rPr>
        <w:t>медведопитеков</w:t>
      </w:r>
      <w:proofErr w:type="spellEnd"/>
      <w:r w:rsidRPr="00AB1035">
        <w:rPr>
          <w:rFonts w:ascii="Times New Roman" w:eastAsia="Times New Roman" w:hAnsi="Times New Roman" w:cs="Times New Roman"/>
          <w:color w:val="000000"/>
          <w:sz w:val="28"/>
          <w:szCs w:val="28"/>
          <w:lang w:eastAsia="ru-RU"/>
        </w:rPr>
        <w:t>, которые раньше жили на этой планете, а именно «Серебряную рыбку</w:t>
      </w:r>
      <w:proofErr w:type="gramStart"/>
      <w:r w:rsidRPr="00AB1035">
        <w:rPr>
          <w:rFonts w:ascii="Times New Roman" w:eastAsia="Times New Roman" w:hAnsi="Times New Roman" w:cs="Times New Roman"/>
          <w:color w:val="000000"/>
          <w:sz w:val="28"/>
          <w:szCs w:val="28"/>
          <w:lang w:eastAsia="ru-RU"/>
        </w:rPr>
        <w:t>» ,</w:t>
      </w:r>
      <w:proofErr w:type="gramEnd"/>
      <w:r w:rsidRPr="00AB1035">
        <w:rPr>
          <w:rFonts w:ascii="Times New Roman" w:eastAsia="Times New Roman" w:hAnsi="Times New Roman" w:cs="Times New Roman"/>
          <w:color w:val="000000"/>
          <w:sz w:val="28"/>
          <w:szCs w:val="28"/>
          <w:lang w:eastAsia="ru-RU"/>
        </w:rPr>
        <w:t xml:space="preserve"> «</w:t>
      </w:r>
      <w:proofErr w:type="spellStart"/>
      <w:r w:rsidRPr="00AB1035">
        <w:rPr>
          <w:rFonts w:ascii="Times New Roman" w:eastAsia="Times New Roman" w:hAnsi="Times New Roman" w:cs="Times New Roman"/>
          <w:color w:val="000000"/>
          <w:sz w:val="28"/>
          <w:szCs w:val="28"/>
          <w:lang w:eastAsia="ru-RU"/>
        </w:rPr>
        <w:t>Медоракт</w:t>
      </w:r>
      <w:proofErr w:type="spellEnd"/>
      <w:r w:rsidRPr="00AB1035">
        <w:rPr>
          <w:rFonts w:ascii="Times New Roman" w:eastAsia="Times New Roman" w:hAnsi="Times New Roman" w:cs="Times New Roman"/>
          <w:color w:val="000000"/>
          <w:sz w:val="28"/>
          <w:szCs w:val="28"/>
          <w:lang w:eastAsia="ru-RU"/>
        </w:rPr>
        <w:t xml:space="preserve">» , «Ветка ягод». Андрей во время своих скитаний нарисовал карту с расположением каждого из артефактов, добыть он их не смог по причине отсутствия нужных знаний для решения загадок древней цивилизации. Он передал её Грише, чтобы он их заполучил, так как сам, после битвы с </w:t>
      </w:r>
      <w:proofErr w:type="spellStart"/>
      <w:r w:rsidRPr="00AB1035">
        <w:rPr>
          <w:rFonts w:ascii="Times New Roman" w:eastAsia="Times New Roman" w:hAnsi="Times New Roman" w:cs="Times New Roman"/>
          <w:color w:val="000000"/>
          <w:sz w:val="28"/>
          <w:szCs w:val="28"/>
          <w:lang w:eastAsia="ru-RU"/>
        </w:rPr>
        <w:t>кибернасекомыми</w:t>
      </w:r>
      <w:proofErr w:type="spellEnd"/>
      <w:r w:rsidRPr="00AB1035">
        <w:rPr>
          <w:rFonts w:ascii="Times New Roman" w:eastAsia="Times New Roman" w:hAnsi="Times New Roman" w:cs="Times New Roman"/>
          <w:color w:val="000000"/>
          <w:sz w:val="28"/>
          <w:szCs w:val="28"/>
          <w:lang w:eastAsia="ru-RU"/>
        </w:rPr>
        <w:t xml:space="preserve"> был не в состоянии нормально передвигаться. После этого Григорий отправился в своё путешествие, от которого зависели их жизни.</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Далее герой решает, за каким артефактом ему нужно отправиться сначала.</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 xml:space="preserve">Когда Гриша отправился на координаты артефакта «Серебряная рыбка», он попадает в </w:t>
      </w:r>
      <w:r w:rsidRPr="00AB1035">
        <w:rPr>
          <w:rFonts w:ascii="Times New Roman" w:eastAsia="Times New Roman" w:hAnsi="Times New Roman" w:cs="Times New Roman"/>
          <w:color w:val="000000"/>
          <w:sz w:val="28"/>
          <w:szCs w:val="28"/>
          <w:shd w:val="clear" w:color="auto" w:fill="FFFF00"/>
          <w:lang w:eastAsia="ru-RU"/>
        </w:rPr>
        <w:t>*описать локацию*</w:t>
      </w:r>
      <w:r w:rsidRPr="00AB1035">
        <w:rPr>
          <w:rFonts w:ascii="Times New Roman" w:eastAsia="Times New Roman" w:hAnsi="Times New Roman" w:cs="Times New Roman"/>
          <w:color w:val="000000"/>
          <w:sz w:val="28"/>
          <w:szCs w:val="28"/>
          <w:lang w:eastAsia="ru-RU"/>
        </w:rPr>
        <w:t>. Внутри комплекса его ждала головоломка. В одной из стен находился большой аквариум с лабиринтом и маленькая жёлтая субмарина. Нужно запрограммировать её так, чтобы она проплыла до конца туннеля, ведь это единственный способ получить «Серебряную рыбку».</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lastRenderedPageBreak/>
        <w:t xml:space="preserve">После герой отправился на поиски «Веточки ягоды». Григорий попадает в некую лабораторию, </w:t>
      </w:r>
      <w:r w:rsidRPr="00AB1035">
        <w:rPr>
          <w:rFonts w:ascii="Times New Roman" w:eastAsia="Times New Roman" w:hAnsi="Times New Roman" w:cs="Times New Roman"/>
          <w:color w:val="000000"/>
          <w:sz w:val="28"/>
          <w:szCs w:val="28"/>
          <w:shd w:val="clear" w:color="auto" w:fill="FFFF00"/>
          <w:lang w:eastAsia="ru-RU"/>
        </w:rPr>
        <w:t>*описание локации*</w:t>
      </w:r>
      <w:r w:rsidRPr="00AB1035">
        <w:rPr>
          <w:rFonts w:ascii="Times New Roman" w:eastAsia="Times New Roman" w:hAnsi="Times New Roman" w:cs="Times New Roman"/>
          <w:color w:val="000000"/>
          <w:sz w:val="28"/>
          <w:szCs w:val="28"/>
          <w:lang w:eastAsia="ru-RU"/>
        </w:rPr>
        <w:t xml:space="preserve">. За стеклом находится кустарничек, на котором герою нужно вырастить веточку. Для этого ему нужно в правильной последовательно произвести следующие действия: полив, обеззараживание, удобрение, </w:t>
      </w:r>
      <w:proofErr w:type="gramStart"/>
      <w:r w:rsidRPr="00AB1035">
        <w:rPr>
          <w:rFonts w:ascii="Times New Roman" w:eastAsia="Times New Roman" w:hAnsi="Times New Roman" w:cs="Times New Roman"/>
          <w:color w:val="000000"/>
          <w:sz w:val="28"/>
          <w:szCs w:val="28"/>
          <w:lang w:eastAsia="ru-RU"/>
        </w:rPr>
        <w:t>… .</w:t>
      </w:r>
      <w:proofErr w:type="gramEnd"/>
      <w:r w:rsidRPr="00AB1035">
        <w:rPr>
          <w:rFonts w:ascii="Times New Roman" w:eastAsia="Times New Roman" w:hAnsi="Times New Roman" w:cs="Times New Roman"/>
          <w:color w:val="000000"/>
          <w:sz w:val="28"/>
          <w:szCs w:val="28"/>
          <w:lang w:eastAsia="ru-RU"/>
        </w:rPr>
        <w:t xml:space="preserve"> Если комбинация действия была правильная, то Григорий сможет заполучить «Веточку ягоды». </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После Григорий отправился в новое путешествие, за «</w:t>
      </w:r>
      <w:proofErr w:type="spellStart"/>
      <w:r w:rsidRPr="00AB1035">
        <w:rPr>
          <w:rFonts w:ascii="Times New Roman" w:eastAsia="Times New Roman" w:hAnsi="Times New Roman" w:cs="Times New Roman"/>
          <w:color w:val="000000"/>
          <w:sz w:val="28"/>
          <w:szCs w:val="28"/>
          <w:lang w:eastAsia="ru-RU"/>
        </w:rPr>
        <w:t>Медорактом</w:t>
      </w:r>
      <w:proofErr w:type="spellEnd"/>
      <w:r w:rsidRPr="00AB1035">
        <w:rPr>
          <w:rFonts w:ascii="Times New Roman" w:eastAsia="Times New Roman" w:hAnsi="Times New Roman" w:cs="Times New Roman"/>
          <w:color w:val="000000"/>
          <w:sz w:val="28"/>
          <w:szCs w:val="28"/>
          <w:lang w:eastAsia="ru-RU"/>
        </w:rPr>
        <w:t xml:space="preserve">». Он попал в </w:t>
      </w:r>
      <w:r w:rsidRPr="00AB1035">
        <w:rPr>
          <w:rFonts w:ascii="Times New Roman" w:eastAsia="Times New Roman" w:hAnsi="Times New Roman" w:cs="Times New Roman"/>
          <w:color w:val="000000"/>
          <w:sz w:val="28"/>
          <w:szCs w:val="28"/>
          <w:shd w:val="clear" w:color="auto" w:fill="FFFF00"/>
          <w:lang w:eastAsia="ru-RU"/>
        </w:rPr>
        <w:t>*описание локации*</w:t>
      </w:r>
      <w:r w:rsidRPr="00AB1035">
        <w:rPr>
          <w:rFonts w:ascii="Times New Roman" w:eastAsia="Times New Roman" w:hAnsi="Times New Roman" w:cs="Times New Roman"/>
          <w:color w:val="000000"/>
          <w:sz w:val="28"/>
          <w:szCs w:val="28"/>
          <w:lang w:eastAsia="ru-RU"/>
        </w:rPr>
        <w:t>. Там его ждала новая головоломка. В крыше комнаты находилась дыра, в которую поступал солнечный свет, по всей площади стен находились зеркала, с помощью которых Григорию нужно было направить солнечный свет на руну. Через несколько секунд, она получила достаточное количество энергии, чтобы открыть большие ворота, за которыми находился «</w:t>
      </w:r>
      <w:proofErr w:type="spellStart"/>
      <w:r w:rsidRPr="00AB1035">
        <w:rPr>
          <w:rFonts w:ascii="Times New Roman" w:eastAsia="Times New Roman" w:hAnsi="Times New Roman" w:cs="Times New Roman"/>
          <w:color w:val="000000"/>
          <w:sz w:val="28"/>
          <w:szCs w:val="28"/>
          <w:lang w:eastAsia="ru-RU"/>
        </w:rPr>
        <w:t>Медоракт</w:t>
      </w:r>
      <w:proofErr w:type="spellEnd"/>
      <w:r w:rsidRPr="00AB1035">
        <w:rPr>
          <w:rFonts w:ascii="Times New Roman" w:eastAsia="Times New Roman" w:hAnsi="Times New Roman" w:cs="Times New Roman"/>
          <w:color w:val="000000"/>
          <w:sz w:val="28"/>
          <w:szCs w:val="28"/>
          <w:lang w:eastAsia="ru-RU"/>
        </w:rPr>
        <w:t>», который герой забрал, чтобы спастись с «BEAR-2023». </w:t>
      </w:r>
    </w:p>
    <w:p w:rsidR="00AB1035" w:rsidRPr="00AB1035" w:rsidRDefault="00AB1035" w:rsidP="003639F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 xml:space="preserve">Когда герой получает все три артефакта. Он возвращается к Андрею, чтобы активировать портал. На обратном пути Григорий обратил внимание на странный звук, который исходил из уничтоженного </w:t>
      </w:r>
      <w:proofErr w:type="spellStart"/>
      <w:r w:rsidRPr="00AB1035">
        <w:rPr>
          <w:rFonts w:ascii="Times New Roman" w:eastAsia="Times New Roman" w:hAnsi="Times New Roman" w:cs="Times New Roman"/>
          <w:color w:val="000000"/>
          <w:sz w:val="28"/>
          <w:szCs w:val="28"/>
          <w:lang w:eastAsia="ru-RU"/>
        </w:rPr>
        <w:t>кибернасекомого</w:t>
      </w:r>
      <w:proofErr w:type="spellEnd"/>
      <w:r w:rsidRPr="00AB1035">
        <w:rPr>
          <w:rFonts w:ascii="Times New Roman" w:eastAsia="Times New Roman" w:hAnsi="Times New Roman" w:cs="Times New Roman"/>
          <w:color w:val="000000"/>
          <w:sz w:val="28"/>
          <w:szCs w:val="28"/>
          <w:lang w:eastAsia="ru-RU"/>
        </w:rPr>
        <w:t xml:space="preserve">, размеры которого намного превосходили размеры обычных особей, неподалёку от базы. После осмотра останков, Гриша обнаружил карту памяти, из которой он получил доступ к переписке Артемия с королём </w:t>
      </w:r>
      <w:proofErr w:type="spellStart"/>
      <w:r w:rsidRPr="00AB1035">
        <w:rPr>
          <w:rFonts w:ascii="Times New Roman" w:eastAsia="Times New Roman" w:hAnsi="Times New Roman" w:cs="Times New Roman"/>
          <w:color w:val="000000"/>
          <w:sz w:val="28"/>
          <w:szCs w:val="28"/>
          <w:lang w:eastAsia="ru-RU"/>
        </w:rPr>
        <w:t>кибернасекомых</w:t>
      </w:r>
      <w:proofErr w:type="spellEnd"/>
      <w:r w:rsidRPr="00AB1035">
        <w:rPr>
          <w:rFonts w:ascii="Times New Roman" w:eastAsia="Times New Roman" w:hAnsi="Times New Roman" w:cs="Times New Roman"/>
          <w:color w:val="000000"/>
          <w:sz w:val="28"/>
          <w:szCs w:val="28"/>
          <w:lang w:eastAsia="ru-RU"/>
        </w:rPr>
        <w:t xml:space="preserve">. Они заключили контракт, Артемий предоставит </w:t>
      </w:r>
      <w:proofErr w:type="spellStart"/>
      <w:r w:rsidRPr="00AB1035">
        <w:rPr>
          <w:rFonts w:ascii="Times New Roman" w:eastAsia="Times New Roman" w:hAnsi="Times New Roman" w:cs="Times New Roman"/>
          <w:color w:val="000000"/>
          <w:sz w:val="28"/>
          <w:szCs w:val="28"/>
          <w:lang w:eastAsia="ru-RU"/>
        </w:rPr>
        <w:t>кибернасекомым</w:t>
      </w:r>
      <w:proofErr w:type="spellEnd"/>
      <w:r w:rsidRPr="00AB1035">
        <w:rPr>
          <w:rFonts w:ascii="Times New Roman" w:eastAsia="Times New Roman" w:hAnsi="Times New Roman" w:cs="Times New Roman"/>
          <w:color w:val="000000"/>
          <w:sz w:val="28"/>
          <w:szCs w:val="28"/>
          <w:lang w:eastAsia="ru-RU"/>
        </w:rPr>
        <w:t xml:space="preserve"> огромное количество </w:t>
      </w:r>
      <w:proofErr w:type="spellStart"/>
      <w:r w:rsidRPr="00AB1035">
        <w:rPr>
          <w:rFonts w:ascii="Times New Roman" w:eastAsia="Times New Roman" w:hAnsi="Times New Roman" w:cs="Times New Roman"/>
          <w:color w:val="000000"/>
          <w:sz w:val="28"/>
          <w:szCs w:val="28"/>
          <w:lang w:eastAsia="ru-RU"/>
        </w:rPr>
        <w:t>энергомёда</w:t>
      </w:r>
      <w:proofErr w:type="spellEnd"/>
      <w:r w:rsidRPr="00AB1035">
        <w:rPr>
          <w:rFonts w:ascii="Times New Roman" w:eastAsia="Times New Roman" w:hAnsi="Times New Roman" w:cs="Times New Roman"/>
          <w:color w:val="000000"/>
          <w:sz w:val="28"/>
          <w:szCs w:val="28"/>
          <w:lang w:eastAsia="ru-RU"/>
        </w:rPr>
        <w:t xml:space="preserve">, если они устроят теракт на станции «МЕД-1103». Делает он это для того, чтобы продемонстрировать свои храбрость и отвагу в «спасении» персонала станции во время теракта и получить повышение в должности за проявленный героизм. Григорий решает, что по возвращении на станцию разоблачит Артемия и выведет его на чистую воду. Вернувшись в пещеру, Григорий находит бездыханное тело Андрея. Он скончался из-за полученных ран от </w:t>
      </w:r>
      <w:proofErr w:type="spellStart"/>
      <w:r w:rsidRPr="00AB1035">
        <w:rPr>
          <w:rFonts w:ascii="Times New Roman" w:eastAsia="Times New Roman" w:hAnsi="Times New Roman" w:cs="Times New Roman"/>
          <w:color w:val="000000"/>
          <w:sz w:val="28"/>
          <w:szCs w:val="28"/>
          <w:lang w:eastAsia="ru-RU"/>
        </w:rPr>
        <w:t>киберпчелы</w:t>
      </w:r>
      <w:proofErr w:type="spellEnd"/>
      <w:r w:rsidRPr="00AB1035">
        <w:rPr>
          <w:rFonts w:ascii="Times New Roman" w:eastAsia="Times New Roman" w:hAnsi="Times New Roman" w:cs="Times New Roman"/>
          <w:color w:val="000000"/>
          <w:sz w:val="28"/>
          <w:szCs w:val="28"/>
          <w:lang w:eastAsia="ru-RU"/>
        </w:rPr>
        <w:t xml:space="preserve"> переростка. Гриша поблагодарил его и отдал ему честь за проделанную работу, он пообещал увековечить его героическое имя. Григорий зашел в алтарь и поставил каждый артефакт на нужный пьедестал, настроил портал на нужную частоту, активировал его и вошёл в него.</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 xml:space="preserve">Перед ним открылась ужасная картина. На всей станции горит пожар, экипаж в панике, везде орудуют </w:t>
      </w:r>
      <w:proofErr w:type="spellStart"/>
      <w:r w:rsidRPr="00AB1035">
        <w:rPr>
          <w:rFonts w:ascii="Times New Roman" w:eastAsia="Times New Roman" w:hAnsi="Times New Roman" w:cs="Times New Roman"/>
          <w:color w:val="000000"/>
          <w:sz w:val="28"/>
          <w:szCs w:val="28"/>
          <w:lang w:eastAsia="ru-RU"/>
        </w:rPr>
        <w:t>кибернасекомые</w:t>
      </w:r>
      <w:proofErr w:type="spellEnd"/>
      <w:r w:rsidRPr="00AB1035">
        <w:rPr>
          <w:rFonts w:ascii="Times New Roman" w:eastAsia="Times New Roman" w:hAnsi="Times New Roman" w:cs="Times New Roman"/>
          <w:color w:val="000000"/>
          <w:sz w:val="28"/>
          <w:szCs w:val="28"/>
          <w:lang w:eastAsia="ru-RU"/>
        </w:rPr>
        <w:t>. Артемий вовсю помогал товарищам и проводил их сквозь врагов и огонь к спасательной кабине. Григорий также оказал помощь, помог провести всех к кабине. Убедившись, что весь состав станции прибыл в кабину, они отправились на Берлогу.</w:t>
      </w:r>
    </w:p>
    <w:p w:rsidR="00AB1035" w:rsidRDefault="00AB1035" w:rsidP="00AB1035">
      <w:pPr>
        <w:spacing w:line="240" w:lineRule="auto"/>
        <w:ind w:firstLine="709"/>
        <w:jc w:val="both"/>
        <w:rPr>
          <w:rFonts w:ascii="Times New Roman" w:eastAsia="Times New Roman" w:hAnsi="Times New Roman" w:cs="Times New Roman"/>
          <w:color w:val="000000"/>
          <w:sz w:val="28"/>
          <w:szCs w:val="28"/>
          <w:lang w:eastAsia="ru-RU"/>
        </w:rPr>
      </w:pPr>
    </w:p>
    <w:p w:rsidR="00AB1035" w:rsidRDefault="00AB1035" w:rsidP="00AB1035">
      <w:pPr>
        <w:spacing w:line="240" w:lineRule="auto"/>
        <w:ind w:firstLine="709"/>
        <w:jc w:val="both"/>
        <w:rPr>
          <w:rFonts w:ascii="Times New Roman" w:eastAsia="Times New Roman" w:hAnsi="Times New Roman" w:cs="Times New Roman"/>
          <w:color w:val="000000"/>
          <w:sz w:val="28"/>
          <w:szCs w:val="28"/>
          <w:lang w:eastAsia="ru-RU"/>
        </w:rPr>
      </w:pPr>
    </w:p>
    <w:p w:rsidR="00AB1035" w:rsidRDefault="00AB1035" w:rsidP="00AB1035">
      <w:pPr>
        <w:spacing w:line="240" w:lineRule="auto"/>
        <w:ind w:firstLine="709"/>
        <w:jc w:val="both"/>
        <w:rPr>
          <w:rFonts w:ascii="Times New Roman" w:eastAsia="Times New Roman" w:hAnsi="Times New Roman" w:cs="Times New Roman"/>
          <w:color w:val="000000"/>
          <w:sz w:val="28"/>
          <w:szCs w:val="28"/>
          <w:lang w:eastAsia="ru-RU"/>
        </w:rPr>
      </w:pP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lastRenderedPageBreak/>
        <w:t xml:space="preserve">По прибытии на Родину, их встретила экстренная служба спасения, которая предоставила первую помощь всем медведям. Спустя некоторое время, Артемия представили к награде «Герой Берлоги» и предоставили руководящую должность в правительстве. Во время торжественного мероприятия, Григорий подключается к огромному экрану на фоне сцены и демонстрирует переписку Артемия с </w:t>
      </w:r>
      <w:proofErr w:type="spellStart"/>
      <w:r w:rsidRPr="00AB1035">
        <w:rPr>
          <w:rFonts w:ascii="Times New Roman" w:eastAsia="Times New Roman" w:hAnsi="Times New Roman" w:cs="Times New Roman"/>
          <w:color w:val="000000"/>
          <w:sz w:val="28"/>
          <w:szCs w:val="28"/>
          <w:lang w:eastAsia="ru-RU"/>
        </w:rPr>
        <w:t>кибернасекомыми</w:t>
      </w:r>
      <w:proofErr w:type="spellEnd"/>
      <w:r w:rsidRPr="00AB1035">
        <w:rPr>
          <w:rFonts w:ascii="Times New Roman" w:eastAsia="Times New Roman" w:hAnsi="Times New Roman" w:cs="Times New Roman"/>
          <w:color w:val="000000"/>
          <w:sz w:val="28"/>
          <w:szCs w:val="28"/>
          <w:lang w:eastAsia="ru-RU"/>
        </w:rPr>
        <w:t xml:space="preserve"> из карты памяти, он врывается на сцену и заявляет о предательстве Артемия. После чего антагониста арестовывают и отправляют на длительное заключение. Григорий также объявил о героическом поступке Андрея, который нашёл три исторических артефакта медвежьего достояния и священную «горную Матерь»! Андрея наградили званием «Герой Берлоги» посмертно.</w:t>
      </w:r>
    </w:p>
    <w:p w:rsidR="00AB1035" w:rsidRPr="00AB1035" w:rsidRDefault="00AB1035" w:rsidP="00AB1035">
      <w:pPr>
        <w:spacing w:line="240" w:lineRule="auto"/>
        <w:ind w:firstLine="709"/>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Способ ограничения открытого мира: </w:t>
      </w:r>
    </w:p>
    <w:p w:rsidR="00AB1035" w:rsidRPr="00AB1035" w:rsidRDefault="00AB1035" w:rsidP="00AB1035">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AB1035">
        <w:rPr>
          <w:rFonts w:ascii="Times New Roman" w:eastAsia="Times New Roman" w:hAnsi="Times New Roman" w:cs="Times New Roman"/>
          <w:color w:val="000000"/>
          <w:sz w:val="28"/>
          <w:szCs w:val="28"/>
          <w:lang w:eastAsia="ru-RU"/>
        </w:rPr>
        <w:t>Герой подходит к краю мира, после чего Гриша говорит что-то наподобие: «Не думаю, что найду там Андрея», «Не думаю, что там довольно безопасно», «Не думаю, что идти в бескрайнюю пустыню на неизвестной планете без какой-либо экипировки - разумное решение».</w:t>
      </w:r>
    </w:p>
    <w:p w:rsidR="00AB1035" w:rsidRPr="00AB1035" w:rsidRDefault="00AB1035" w:rsidP="00AB1035">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AB1035">
        <w:rPr>
          <w:rFonts w:ascii="Times New Roman" w:eastAsia="Times New Roman" w:hAnsi="Times New Roman" w:cs="Times New Roman"/>
          <w:color w:val="000000"/>
          <w:sz w:val="28"/>
          <w:szCs w:val="28"/>
          <w:lang w:eastAsia="ru-RU"/>
        </w:rPr>
        <w:t>Поставить какую-нибудь преграду хотя бы ради приличия.</w:t>
      </w:r>
      <w:r w:rsidR="003639F5" w:rsidRPr="003639F5">
        <w:rPr>
          <w:rFonts w:ascii="Times New Roman" w:eastAsia="Times New Roman" w:hAnsi="Times New Roman" w:cs="Times New Roman"/>
          <w:color w:val="000000"/>
          <w:sz w:val="28"/>
          <w:szCs w:val="28"/>
          <w:lang w:eastAsia="ru-RU"/>
        </w:rPr>
        <w:t xml:space="preserve"> </w:t>
      </w:r>
      <w:r w:rsidRPr="00AB1035">
        <w:rPr>
          <w:rFonts w:ascii="Times New Roman" w:eastAsia="Times New Roman" w:hAnsi="Times New Roman" w:cs="Times New Roman"/>
          <w:color w:val="000000"/>
          <w:sz w:val="28"/>
          <w:szCs w:val="28"/>
          <w:lang w:eastAsia="ru-RU"/>
        </w:rPr>
        <w:t>(Не невидимую стену.) Кристалл, дерево, ну или груду камней на крайний случай.</w:t>
      </w:r>
    </w:p>
    <w:p w:rsidR="00AB1035" w:rsidRPr="00AB1035" w:rsidRDefault="00AB1035" w:rsidP="00AB1035">
      <w:pPr>
        <w:numPr>
          <w:ilvl w:val="0"/>
          <w:numId w:val="1"/>
        </w:numPr>
        <w:spacing w:line="240" w:lineRule="auto"/>
        <w:jc w:val="both"/>
        <w:textAlignment w:val="baseline"/>
        <w:rPr>
          <w:rFonts w:ascii="Times New Roman" w:eastAsia="Times New Roman" w:hAnsi="Times New Roman" w:cs="Times New Roman"/>
          <w:color w:val="000000"/>
          <w:sz w:val="28"/>
          <w:szCs w:val="28"/>
          <w:lang w:eastAsia="ru-RU"/>
        </w:rPr>
      </w:pPr>
      <w:r w:rsidRPr="00AB1035">
        <w:rPr>
          <w:rFonts w:ascii="Times New Roman" w:eastAsia="Times New Roman" w:hAnsi="Times New Roman" w:cs="Times New Roman"/>
          <w:color w:val="000000"/>
          <w:sz w:val="28"/>
          <w:szCs w:val="28"/>
          <w:shd w:val="clear" w:color="auto" w:fill="00FF00"/>
          <w:lang w:eastAsia="ru-RU"/>
        </w:rPr>
        <w:t>Зыбучие пески</w:t>
      </w:r>
      <w:r w:rsidRPr="00AB1035">
        <w:rPr>
          <w:rFonts w:ascii="Times New Roman" w:eastAsia="Times New Roman" w:hAnsi="Times New Roman" w:cs="Times New Roman"/>
          <w:color w:val="000000"/>
          <w:sz w:val="28"/>
          <w:szCs w:val="28"/>
          <w:lang w:eastAsia="ru-RU"/>
        </w:rPr>
        <w:t xml:space="preserve"> (пока что самый хороший вариант).</w:t>
      </w:r>
    </w:p>
    <w:p w:rsidR="00AB1035" w:rsidRPr="00AB1035" w:rsidRDefault="00AB1035" w:rsidP="00AB1035">
      <w:pPr>
        <w:spacing w:line="240" w:lineRule="auto"/>
        <w:jc w:val="both"/>
        <w:rPr>
          <w:rFonts w:ascii="Times New Roman" w:eastAsia="Times New Roman" w:hAnsi="Times New Roman" w:cs="Times New Roman"/>
          <w:sz w:val="24"/>
          <w:szCs w:val="24"/>
          <w:lang w:eastAsia="ru-RU"/>
        </w:rPr>
      </w:pPr>
      <w:r w:rsidRPr="00AB1035">
        <w:rPr>
          <w:rFonts w:ascii="Times New Roman" w:eastAsia="Times New Roman" w:hAnsi="Times New Roman" w:cs="Times New Roman"/>
          <w:color w:val="000000"/>
          <w:sz w:val="28"/>
          <w:szCs w:val="28"/>
          <w:lang w:eastAsia="ru-RU"/>
        </w:rPr>
        <w:t>Шрифты:</w:t>
      </w:r>
    </w:p>
    <w:p w:rsidR="00AB1035" w:rsidRPr="00AB1035" w:rsidRDefault="003639F5" w:rsidP="00AB1035">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ru-RU"/>
        </w:rPr>
      </w:pPr>
      <w:hyperlink r:id="rId5" w:history="1">
        <w:r w:rsidR="00AB1035" w:rsidRPr="00AB1035">
          <w:rPr>
            <w:rFonts w:ascii="Times New Roman" w:eastAsia="Times New Roman" w:hAnsi="Times New Roman" w:cs="Times New Roman"/>
            <w:color w:val="1155CC"/>
            <w:sz w:val="28"/>
            <w:szCs w:val="28"/>
            <w:u w:val="single"/>
            <w:lang w:eastAsia="ru-RU"/>
          </w:rPr>
          <w:t>https://fonts.google.com/specimen/Exo+2?preview.text=%D0%9F%D1%80%D0%B8%D0%B2%D0%B5%D1%82,%20%D0%93%D1%80%D0%B8%D0%B3%D0%BE%D1%80%D0%B8%D0%B9</w:t>
        </w:r>
      </w:hyperlink>
    </w:p>
    <w:p w:rsidR="00AB1035" w:rsidRPr="00AB1035" w:rsidRDefault="003639F5" w:rsidP="00AB1035">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ru-RU"/>
        </w:rPr>
      </w:pPr>
      <w:hyperlink r:id="rId6" w:history="1">
        <w:r w:rsidR="00AB1035" w:rsidRPr="00AB1035">
          <w:rPr>
            <w:rFonts w:ascii="Times New Roman" w:eastAsia="Times New Roman" w:hAnsi="Times New Roman" w:cs="Times New Roman"/>
            <w:color w:val="1155CC"/>
            <w:sz w:val="28"/>
            <w:szCs w:val="28"/>
            <w:u w:val="single"/>
            <w:lang w:eastAsia="ru-RU"/>
          </w:rPr>
          <w:t>https://fonts.google.com/specimen/Comfortaa?preview.text=%D0%9F%D1%80%D0%B8%D0%B2%D0%B5%D1%82,%20%D0%93%D1%80%D0%B8%D0%B3%D0%BE%D1%80%D0%B8%D0%B9</w:t>
        </w:r>
      </w:hyperlink>
    </w:p>
    <w:p w:rsidR="00AB1035" w:rsidRPr="00AB1035" w:rsidRDefault="003639F5" w:rsidP="00AB1035">
      <w:pPr>
        <w:numPr>
          <w:ilvl w:val="0"/>
          <w:numId w:val="2"/>
        </w:numPr>
        <w:spacing w:line="240" w:lineRule="auto"/>
        <w:jc w:val="both"/>
        <w:textAlignment w:val="baseline"/>
        <w:rPr>
          <w:rFonts w:ascii="Times New Roman" w:eastAsia="Times New Roman" w:hAnsi="Times New Roman" w:cs="Times New Roman"/>
          <w:color w:val="000000"/>
          <w:sz w:val="28"/>
          <w:szCs w:val="28"/>
          <w:lang w:eastAsia="ru-RU"/>
        </w:rPr>
      </w:pPr>
      <w:hyperlink r:id="rId7" w:history="1">
        <w:r w:rsidR="00AB1035" w:rsidRPr="00AB1035">
          <w:rPr>
            <w:rFonts w:ascii="Times New Roman" w:eastAsia="Times New Roman" w:hAnsi="Times New Roman" w:cs="Times New Roman"/>
            <w:color w:val="1155CC"/>
            <w:sz w:val="28"/>
            <w:szCs w:val="28"/>
            <w:u w:val="single"/>
            <w:lang w:eastAsia="ru-RU"/>
          </w:rPr>
          <w:t>https://fonts.google.com/specimen/Ubuntu+Mono?preview.text=%D0%91%D0%B5%D1%80%D0%BB%D0%BE%D0%B3%D0%B0&amp;classification=Monospace</w:t>
        </w:r>
      </w:hyperlink>
    </w:p>
    <w:p w:rsidR="00AB1035" w:rsidRPr="00AB1035" w:rsidRDefault="003639F5" w:rsidP="00AB1035">
      <w:pPr>
        <w:numPr>
          <w:ilvl w:val="0"/>
          <w:numId w:val="2"/>
        </w:numPr>
        <w:spacing w:line="240" w:lineRule="auto"/>
        <w:jc w:val="both"/>
        <w:textAlignment w:val="baseline"/>
        <w:rPr>
          <w:rFonts w:ascii="Times New Roman" w:eastAsia="Times New Roman" w:hAnsi="Times New Roman" w:cs="Times New Roman"/>
          <w:color w:val="000000"/>
          <w:sz w:val="28"/>
          <w:szCs w:val="28"/>
          <w:lang w:eastAsia="ru-RU"/>
        </w:rPr>
      </w:pPr>
      <w:hyperlink r:id="rId8" w:history="1">
        <w:r w:rsidR="00AB1035" w:rsidRPr="00AB1035">
          <w:rPr>
            <w:rFonts w:ascii="Times New Roman" w:eastAsia="Times New Roman" w:hAnsi="Times New Roman" w:cs="Times New Roman"/>
            <w:color w:val="1155CC"/>
            <w:sz w:val="28"/>
            <w:szCs w:val="28"/>
            <w:u w:val="single"/>
            <w:lang w:eastAsia="ru-RU"/>
          </w:rPr>
          <w:t>https://fonts.google.com/specimen/Ubuntu?preview.text=%D0%91%D0%B5%D1%80%D0%BB%D0%BE%D0%B3%D0%B0</w:t>
        </w:r>
      </w:hyperlink>
    </w:p>
    <w:p w:rsidR="00C51C95" w:rsidRDefault="00C51C95"/>
    <w:sectPr w:rsidR="00C51C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DC7"/>
    <w:multiLevelType w:val="multilevel"/>
    <w:tmpl w:val="5F9E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31A4B"/>
    <w:multiLevelType w:val="multilevel"/>
    <w:tmpl w:val="CEDE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35"/>
    <w:rsid w:val="002E2F78"/>
    <w:rsid w:val="003639F5"/>
    <w:rsid w:val="00AB1035"/>
    <w:rsid w:val="00C51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7F05"/>
  <w15:chartTrackingRefBased/>
  <w15:docId w15:val="{8B17AC19-1153-4D36-834A-B6B7C872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B1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Ubuntu?preview.text=%D0%91%D0%B5%D1%80%D0%BB%D0%BE%D0%B3%D0%B0" TargetMode="External"/><Relationship Id="rId3" Type="http://schemas.openxmlformats.org/officeDocument/2006/relationships/settings" Target="settings.xml"/><Relationship Id="rId7" Type="http://schemas.openxmlformats.org/officeDocument/2006/relationships/hyperlink" Target="https://fonts.google.com/specimen/Ubuntu+Mono?preview.text=%D0%91%D0%B5%D1%80%D0%BB%D0%BE%D0%B3%D0%B0&amp;classification=Mono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specimen/Comfortaa?preview.text=%D0%9F%D1%80%D0%B8%D0%B2%D0%B5%D1%82,%20%D0%93%D1%80%D0%B8%D0%B3%D0%BE%D1%80%D0%B8%D0%B9" TargetMode="External"/><Relationship Id="rId5" Type="http://schemas.openxmlformats.org/officeDocument/2006/relationships/hyperlink" Target="https://fonts.google.com/specimen/Exo+2?preview.text=%D0%9F%D1%80%D0%B8%D0%B2%D0%B5%D1%82,%20%D0%93%D1%80%D0%B8%D0%B3%D0%BE%D1%80%D0%B8%D0%B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2024-01-22T13:50:00Z</dcterms:created>
  <dcterms:modified xsi:type="dcterms:W3CDTF">2024-01-22T13:53:00Z</dcterms:modified>
</cp:coreProperties>
</file>