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148DF7" w14:textId="58CE500E" w:rsidR="00DC211C" w:rsidRPr="00CD23E1" w:rsidRDefault="00DA3E64" w:rsidP="00CD23E1">
      <w:pPr>
        <w:tabs>
          <w:tab w:val="left" w:pos="2977"/>
        </w:tabs>
        <w:overflowPunct w:val="0"/>
        <w:snapToGrid w:val="0"/>
        <w:spacing w:line="384" w:lineRule="auto"/>
        <w:jc w:val="center"/>
        <w:rPr>
          <w:b/>
          <w:sz w:val="30"/>
          <w:szCs w:val="30"/>
        </w:rPr>
      </w:pPr>
      <w:r w:rsidRPr="00CD23E1">
        <w:rPr>
          <w:b/>
          <w:color w:val="00AEEF"/>
          <w:sz w:val="30"/>
          <w:szCs w:val="30"/>
        </w:rPr>
        <w:t>3</w:t>
      </w:r>
      <w:r w:rsidRPr="00CD23E1">
        <w:rPr>
          <w:rFonts w:ascii="宋体" w:hAnsi="宋体"/>
          <w:b/>
          <w:color w:val="00AEEF"/>
          <w:sz w:val="30"/>
          <w:szCs w:val="30"/>
        </w:rPr>
        <w:t>.</w:t>
      </w:r>
      <w:r w:rsidRPr="00CD23E1">
        <w:rPr>
          <w:b/>
          <w:color w:val="00AEEF"/>
          <w:sz w:val="30"/>
          <w:szCs w:val="30"/>
        </w:rPr>
        <w:t>实验</w:t>
      </w:r>
      <w:r w:rsidRPr="00CD23E1">
        <w:rPr>
          <w:rFonts w:ascii="宋体" w:hAnsi="宋体"/>
          <w:b/>
          <w:color w:val="00AEEF"/>
          <w:sz w:val="30"/>
          <w:szCs w:val="30"/>
        </w:rPr>
        <w:t>：</w:t>
      </w:r>
      <w:r w:rsidRPr="00CD23E1">
        <w:rPr>
          <w:b/>
          <w:color w:val="00AEEF"/>
          <w:sz w:val="30"/>
          <w:szCs w:val="30"/>
        </w:rPr>
        <w:t>电池电动势和内阻的测量</w:t>
      </w:r>
    </w:p>
    <w:p w14:paraId="022FA65E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84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C447AB4" wp14:editId="53F226C2">
            <wp:extent cx="6285691" cy="240665"/>
            <wp:effectExtent l="0" t="0" r="0" b="0"/>
            <wp:docPr id="516" name="实验基础落实彩.jpg" descr="id:214749732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93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5691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CCAD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一、实验目的</w:t>
      </w:r>
    </w:p>
    <w:p w14:paraId="0D45DE7E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掌握伏安法测定电池的电动势和内阻的原理</w:t>
      </w:r>
      <w:r w:rsidRPr="002D5729">
        <w:rPr>
          <w:rFonts w:ascii="宋体" w:hAnsi="宋体"/>
          <w:sz w:val="21"/>
          <w:szCs w:val="21"/>
        </w:rPr>
        <w:t>。</w:t>
      </w:r>
    </w:p>
    <w:p w14:paraId="4C7552DA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学会用公式法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图像法处理实验数据</w:t>
      </w:r>
      <w:r w:rsidRPr="002D5729">
        <w:rPr>
          <w:rFonts w:ascii="宋体" w:hAnsi="宋体"/>
          <w:sz w:val="21"/>
          <w:szCs w:val="21"/>
        </w:rPr>
        <w:t>。</w:t>
      </w:r>
    </w:p>
    <w:p w14:paraId="4BF84F2F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学会对实验结果进行误差分析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寻找减小误差的方法</w:t>
      </w:r>
      <w:r w:rsidRPr="002D5729">
        <w:rPr>
          <w:rFonts w:ascii="宋体" w:hAnsi="宋体"/>
          <w:sz w:val="21"/>
          <w:szCs w:val="21"/>
        </w:rPr>
        <w:t>。</w:t>
      </w:r>
    </w:p>
    <w:p w14:paraId="10029DB0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二、实验电路及实验原理</w:t>
      </w:r>
    </w:p>
    <w:p w14:paraId="58BB22C8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利用如图所示的电路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改变滑动变阻器的阻值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从电流表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电压表中读出几组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的值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根据闭合电路的欧姆定律可知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解得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/>
                <w:sz w:val="21"/>
                <w:szCs w:val="21"/>
              </w:rPr>
              <m:t>－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。</w:t>
      </w:r>
    </w:p>
    <w:p w14:paraId="1E324227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为消除偶然误差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可依据数据</w:t>
      </w:r>
      <w:proofErr w:type="gramStart"/>
      <w:r w:rsidRPr="002D5729">
        <w:rPr>
          <w:rFonts w:hint="eastAsia"/>
          <w:sz w:val="21"/>
          <w:szCs w:val="21"/>
        </w:rPr>
        <w:t>作出</w:t>
      </w:r>
      <w:proofErr w:type="gramEnd"/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图像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根据图像求</w:t>
      </w:r>
      <w:r w:rsidRPr="002D5729">
        <w:rPr>
          <w:i/>
          <w:sz w:val="21"/>
          <w:szCs w:val="21"/>
        </w:rPr>
        <w:t>E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。</w:t>
      </w:r>
    </w:p>
    <w:p w14:paraId="67B6B110" w14:textId="021897E2" w:rsidR="00CD23E1" w:rsidRDefault="00CD23E1" w:rsidP="00CD23E1">
      <w:pPr>
        <w:tabs>
          <w:tab w:val="left" w:pos="2977"/>
        </w:tabs>
        <w:overflowPunct w:val="0"/>
        <w:snapToGrid w:val="0"/>
        <w:spacing w:line="384" w:lineRule="auto"/>
        <w:jc w:val="center"/>
        <w:rPr>
          <w:rFonts w:eastAsia="黑体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4877905" wp14:editId="5C3A65F8">
            <wp:extent cx="956323" cy="831850"/>
            <wp:effectExtent l="0" t="0" r="0" b="0"/>
            <wp:docPr id="517" name="25btrwlb3-12-64.jpg" descr="id:214749732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03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6323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9070" w14:textId="3EB959CC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三、实验器材</w:t>
      </w:r>
    </w:p>
    <w:p w14:paraId="4151C9FE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待测电池一节</w:t>
      </w:r>
      <w:r w:rsidRPr="002D5729">
        <w:rPr>
          <w:rFonts w:ascii="宋体" w:hAnsi="宋体"/>
          <w:sz w:val="21"/>
          <w:szCs w:val="21"/>
        </w:rPr>
        <w:t>，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表</w:t>
      </w:r>
      <w:r w:rsidRPr="002D5729">
        <w:rPr>
          <w:rFonts w:ascii="宋体" w:hAnsi="宋体"/>
          <w:sz w:val="21"/>
          <w:szCs w:val="21"/>
        </w:rPr>
        <w:t>、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</w:t>
      </w:r>
      <w:proofErr w:type="gramEnd"/>
      <w:r w:rsidRPr="002D5729">
        <w:rPr>
          <w:rFonts w:hint="eastAsia"/>
          <w:sz w:val="21"/>
          <w:szCs w:val="21"/>
        </w:rPr>
        <w:t>表各一个</w:t>
      </w:r>
      <w:r w:rsidRPr="002D5729">
        <w:rPr>
          <w:rFonts w:ascii="宋体" w:hAnsi="宋体"/>
          <w:sz w:val="21"/>
          <w:szCs w:val="21"/>
        </w:rPr>
        <w:t>，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</w:t>
      </w:r>
      <w:proofErr w:type="gramEnd"/>
      <w:r w:rsidRPr="002D5729">
        <w:rPr>
          <w:rFonts w:hint="eastAsia"/>
          <w:sz w:val="21"/>
          <w:szCs w:val="21"/>
        </w:rPr>
        <w:t>一个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开关一个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导线若干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坐标纸</w:t>
      </w:r>
      <w:r w:rsidRPr="002D5729">
        <w:rPr>
          <w:rFonts w:ascii="宋体" w:hAnsi="宋体"/>
          <w:sz w:val="21"/>
          <w:szCs w:val="21"/>
        </w:rPr>
        <w:t>。</w:t>
      </w:r>
    </w:p>
    <w:p w14:paraId="79BEDCAD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四、实验步骤</w:t>
      </w:r>
    </w:p>
    <w:p w14:paraId="2A24DD06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确定电流表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电压表的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按电路图连接实验电路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开始将滑动变阻器的阻值调为最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值</w:t>
      </w:r>
      <w:r w:rsidRPr="002D5729">
        <w:rPr>
          <w:rFonts w:ascii="宋体" w:hAnsi="宋体"/>
          <w:sz w:val="21"/>
          <w:szCs w:val="21"/>
        </w:rPr>
        <w:t>。</w:t>
      </w:r>
    </w:p>
    <w:p w14:paraId="633FF28A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闭合开关</w:t>
      </w:r>
      <w:r w:rsidRPr="002D5729">
        <w:rPr>
          <w:sz w:val="21"/>
          <w:szCs w:val="21"/>
        </w:rPr>
        <w:t>S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将滑动变阻器的滑片由一端向另一端移动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从电流表有明显示数开始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记录一组电流表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电压表的读数</w:t>
      </w:r>
      <w:r w:rsidRPr="002D5729">
        <w:rPr>
          <w:rFonts w:ascii="宋体" w:hAnsi="宋体"/>
          <w:sz w:val="21"/>
          <w:szCs w:val="21"/>
        </w:rPr>
        <w:t>。</w:t>
      </w:r>
    </w:p>
    <w:p w14:paraId="27487D4A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同样的方法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依次记录多组</w:t>
      </w: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值</w:t>
      </w:r>
      <w:r w:rsidRPr="002D5729">
        <w:rPr>
          <w:rFonts w:ascii="宋体" w:hAnsi="宋体"/>
          <w:sz w:val="21"/>
          <w:szCs w:val="21"/>
        </w:rPr>
        <w:t>。</w:t>
      </w:r>
    </w:p>
    <w:p w14:paraId="22FB3B9A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断开开关</w:t>
      </w:r>
      <w:r w:rsidRPr="002D5729">
        <w:rPr>
          <w:sz w:val="21"/>
          <w:szCs w:val="21"/>
        </w:rPr>
        <w:t>S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拆除电路</w:t>
      </w:r>
      <w:r w:rsidRPr="002D5729">
        <w:rPr>
          <w:rFonts w:ascii="宋体" w:hAnsi="宋体"/>
          <w:sz w:val="21"/>
          <w:szCs w:val="21"/>
        </w:rPr>
        <w:t>。</w:t>
      </w:r>
    </w:p>
    <w:p w14:paraId="1B2A53DF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5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以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为纵轴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为横轴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将记录的电压值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电流值标</w:t>
      </w:r>
      <w:proofErr w:type="gramStart"/>
      <w:r w:rsidRPr="002D5729">
        <w:rPr>
          <w:rFonts w:hint="eastAsia"/>
          <w:sz w:val="21"/>
          <w:szCs w:val="21"/>
        </w:rPr>
        <w:t>在坐</w:t>
      </w:r>
      <w:proofErr w:type="gramEnd"/>
      <w:r w:rsidRPr="002D5729">
        <w:rPr>
          <w:rFonts w:hint="eastAsia"/>
          <w:sz w:val="21"/>
          <w:szCs w:val="21"/>
        </w:rPr>
        <w:t>标图上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过这些点作一条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根据纵轴截距求出电池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根据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求出内阻</w:t>
      </w:r>
      <w:r w:rsidRPr="002D5729">
        <w:rPr>
          <w:rFonts w:ascii="宋体" w:hAnsi="宋体"/>
          <w:sz w:val="21"/>
          <w:szCs w:val="21"/>
        </w:rPr>
        <w:t>。</w:t>
      </w:r>
    </w:p>
    <w:p w14:paraId="41E04C15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五、数据处理</w:t>
      </w:r>
    </w:p>
    <w:p w14:paraId="54D392B3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公式法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把依次记录的多组数据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一般</w:t>
      </w:r>
      <w:r w:rsidRPr="002D5729">
        <w:rPr>
          <w:sz w:val="21"/>
          <w:szCs w:val="21"/>
        </w:rPr>
        <w:t>6</w:t>
      </w:r>
      <w:r w:rsidRPr="002D5729">
        <w:rPr>
          <w:rFonts w:eastAsia="楷体"/>
          <w:sz w:val="21"/>
          <w:szCs w:val="21"/>
        </w:rPr>
        <w:t>组</w:t>
      </w:r>
      <w:r w:rsidRPr="002D5729">
        <w:rPr>
          <w:rFonts w:ascii="宋体" w:hAnsi="宋体"/>
          <w:sz w:val="21"/>
          <w:szCs w:val="21"/>
        </w:rPr>
        <w:t>），</w:t>
      </w:r>
      <w:r w:rsidRPr="002D5729">
        <w:rPr>
          <w:rFonts w:hint="eastAsia"/>
          <w:sz w:val="21"/>
          <w:szCs w:val="21"/>
        </w:rPr>
        <w:t>分别记录在如下所示的表格中</w:t>
      </w:r>
      <w:r w:rsidRPr="002D5729">
        <w:rPr>
          <w:rFonts w:ascii="宋体" w:hAnsi="宋体"/>
          <w:sz w:val="21"/>
          <w:szCs w:val="21"/>
        </w:rPr>
        <w:t>。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1046"/>
        <w:gridCol w:w="1570"/>
        <w:gridCol w:w="1570"/>
        <w:gridCol w:w="1570"/>
        <w:gridCol w:w="1570"/>
        <w:gridCol w:w="1570"/>
        <w:gridCol w:w="1570"/>
      </w:tblGrid>
      <w:tr w:rsidR="00DC211C" w:rsidRPr="002D5729" w14:paraId="448FC48C" w14:textId="77777777" w:rsidTr="00CD23E1">
        <w:trPr>
          <w:jc w:val="center"/>
        </w:trPr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53AFCB65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项目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14:paraId="1A1AD0E3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第</w:t>
            </w: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hint="eastAsia"/>
                <w:sz w:val="21"/>
                <w:szCs w:val="21"/>
              </w:rPr>
              <w:t>组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14:paraId="11CC5D39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第</w:t>
            </w: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hint="eastAsia"/>
                <w:sz w:val="21"/>
                <w:szCs w:val="21"/>
              </w:rPr>
              <w:t>组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14:paraId="6821157E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第</w:t>
            </w: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hint="eastAsia"/>
                <w:sz w:val="21"/>
                <w:szCs w:val="21"/>
              </w:rPr>
              <w:t>组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14:paraId="58426F0B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第</w:t>
            </w:r>
            <w:r w:rsidRPr="002D5729">
              <w:rPr>
                <w:sz w:val="21"/>
                <w:szCs w:val="21"/>
              </w:rPr>
              <w:t>4</w:t>
            </w:r>
            <w:r w:rsidRPr="002D5729">
              <w:rPr>
                <w:rFonts w:hint="eastAsia"/>
                <w:sz w:val="21"/>
                <w:szCs w:val="21"/>
              </w:rPr>
              <w:t>组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14:paraId="07AAE4E6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第</w:t>
            </w:r>
            <w:r w:rsidRPr="002D5729">
              <w:rPr>
                <w:sz w:val="21"/>
                <w:szCs w:val="21"/>
              </w:rPr>
              <w:t>5</w:t>
            </w:r>
            <w:r w:rsidRPr="002D5729">
              <w:rPr>
                <w:rFonts w:hint="eastAsia"/>
                <w:sz w:val="21"/>
                <w:szCs w:val="21"/>
              </w:rPr>
              <w:t>组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14:paraId="421BEE3F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hint="eastAsia"/>
                <w:sz w:val="21"/>
                <w:szCs w:val="21"/>
              </w:rPr>
              <w:t>第</w:t>
            </w:r>
            <w:r w:rsidRPr="002D5729">
              <w:rPr>
                <w:sz w:val="21"/>
                <w:szCs w:val="21"/>
              </w:rPr>
              <w:t>6</w:t>
            </w:r>
            <w:r w:rsidRPr="002D5729">
              <w:rPr>
                <w:rFonts w:hint="eastAsia"/>
                <w:sz w:val="21"/>
                <w:szCs w:val="21"/>
              </w:rPr>
              <w:t>组</w:t>
            </w:r>
          </w:p>
        </w:tc>
      </w:tr>
      <w:tr w:rsidR="00DC211C" w:rsidRPr="002D5729" w14:paraId="383BB117" w14:textId="77777777" w:rsidTr="00CD23E1">
        <w:trPr>
          <w:jc w:val="center"/>
        </w:trPr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5A740AA5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U/</w:t>
            </w:r>
            <w:r w:rsidRPr="002D5729">
              <w:rPr>
                <w:sz w:val="21"/>
                <w:szCs w:val="21"/>
              </w:rPr>
              <w:t>V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14:paraId="30C94957" w14:textId="77777777" w:rsidR="00DC211C" w:rsidRPr="002D5729" w:rsidRDefault="00DC211C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14:paraId="350F4993" w14:textId="77777777" w:rsidR="00DC211C" w:rsidRPr="002D5729" w:rsidRDefault="00DC211C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14:paraId="2686645F" w14:textId="77777777" w:rsidR="00DC211C" w:rsidRPr="002D5729" w:rsidRDefault="00DC211C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14:paraId="0CC54D6F" w14:textId="77777777" w:rsidR="00DC211C" w:rsidRPr="002D5729" w:rsidRDefault="00DC211C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14:paraId="0838424A" w14:textId="77777777" w:rsidR="00DC211C" w:rsidRPr="002D5729" w:rsidRDefault="00DC211C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14:paraId="7153D5BD" w14:textId="77777777" w:rsidR="00DC211C" w:rsidRPr="002D5729" w:rsidRDefault="00DC211C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</w:p>
        </w:tc>
      </w:tr>
      <w:tr w:rsidR="00DC211C" w:rsidRPr="002D5729" w14:paraId="06E07DBF" w14:textId="77777777" w:rsidTr="00CD23E1">
        <w:trPr>
          <w:jc w:val="center"/>
        </w:trPr>
        <w:tc>
          <w:tcPr>
            <w:tcW w:w="500" w:type="pct"/>
            <w:tcMar>
              <w:left w:w="0" w:type="dxa"/>
              <w:right w:w="0" w:type="dxa"/>
            </w:tcMar>
            <w:vAlign w:val="center"/>
          </w:tcPr>
          <w:p w14:paraId="65059BE4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I/</w:t>
            </w:r>
            <w:r w:rsidRPr="002D5729">
              <w:rPr>
                <w:sz w:val="21"/>
                <w:szCs w:val="21"/>
              </w:rPr>
              <w:t>A</w:t>
            </w: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14:paraId="233A602F" w14:textId="77777777" w:rsidR="00DC211C" w:rsidRPr="002D5729" w:rsidRDefault="00DC211C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14:paraId="1188A333" w14:textId="77777777" w:rsidR="00DC211C" w:rsidRPr="002D5729" w:rsidRDefault="00DC211C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14:paraId="41E990E0" w14:textId="77777777" w:rsidR="00DC211C" w:rsidRPr="002D5729" w:rsidRDefault="00DC211C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14:paraId="3867C7CE" w14:textId="77777777" w:rsidR="00DC211C" w:rsidRPr="002D5729" w:rsidRDefault="00DC211C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14:paraId="0068E8EE" w14:textId="77777777" w:rsidR="00DC211C" w:rsidRPr="002D5729" w:rsidRDefault="00DC211C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750" w:type="pct"/>
            <w:tcMar>
              <w:left w:w="0" w:type="dxa"/>
              <w:right w:w="0" w:type="dxa"/>
            </w:tcMar>
            <w:vAlign w:val="center"/>
          </w:tcPr>
          <w:p w14:paraId="53BCA3B0" w14:textId="77777777" w:rsidR="00DC211C" w:rsidRPr="002D5729" w:rsidRDefault="00DC211C" w:rsidP="00CD23E1">
            <w:pPr>
              <w:tabs>
                <w:tab w:val="left" w:pos="2977"/>
              </w:tabs>
              <w:overflowPunct w:val="0"/>
              <w:snapToGrid w:val="0"/>
              <w:spacing w:line="384" w:lineRule="auto"/>
              <w:jc w:val="center"/>
              <w:rPr>
                <w:sz w:val="21"/>
                <w:szCs w:val="21"/>
              </w:rPr>
            </w:pPr>
          </w:p>
        </w:tc>
      </w:tr>
    </w:tbl>
    <w:p w14:paraId="6D44ABFA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84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分别将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4</w:t>
      </w:r>
      <w:r w:rsidRPr="002D5729">
        <w:rPr>
          <w:rFonts w:hint="eastAsia"/>
          <w:sz w:val="21"/>
          <w:szCs w:val="21"/>
        </w:rPr>
        <w:t>组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>组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sz w:val="21"/>
          <w:szCs w:val="21"/>
        </w:rPr>
        <w:t>6</w:t>
      </w:r>
      <w:r w:rsidRPr="002D5729">
        <w:rPr>
          <w:rFonts w:hint="eastAsia"/>
          <w:sz w:val="21"/>
          <w:szCs w:val="21"/>
        </w:rPr>
        <w:t>组联立方程组解出</w:t>
      </w:r>
      <w:r w:rsidRPr="002D5729">
        <w:rPr>
          <w:i/>
          <w:sz w:val="21"/>
          <w:szCs w:val="21"/>
        </w:rPr>
        <w:t>E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E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E</w:t>
      </w:r>
      <w:r w:rsidRPr="002D5729">
        <w:rPr>
          <w:sz w:val="21"/>
          <w:szCs w:val="21"/>
          <w:vertAlign w:val="subscript"/>
        </w:rPr>
        <w:t>3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3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求出它们的平均值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den>
        </m:f>
      </m:oMath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</m:den>
        </m:f>
      </m:oMath>
      <w:r w:rsidRPr="002D5729">
        <w:rPr>
          <w:rFonts w:ascii="宋体" w:hAnsi="宋体"/>
          <w:sz w:val="21"/>
          <w:szCs w:val="21"/>
        </w:rPr>
        <w:t>。</w:t>
      </w:r>
    </w:p>
    <w:p w14:paraId="74C462A5" w14:textId="77777777" w:rsidR="00CD23E1" w:rsidRDefault="00CD23E1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0F39441B" w14:textId="77777777" w:rsidR="00CD23E1" w:rsidRDefault="00CD23E1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2343E3C0" w14:textId="5946E12C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图像法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把测出的多组</w:t>
      </w: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图像中描点画图像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图像的直线经过大多数坐标点或使各坐标点大致分布在直线的两侧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由</w:t>
      </w: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－</w:t>
      </w:r>
      <w:proofErr w:type="spellStart"/>
      <w:r w:rsidRPr="002D5729">
        <w:rPr>
          <w:i/>
          <w:sz w:val="21"/>
          <w:szCs w:val="21"/>
        </w:rPr>
        <w:t>Ir</w:t>
      </w:r>
      <w:proofErr w:type="spellEnd"/>
      <w:r w:rsidRPr="002D5729">
        <w:rPr>
          <w:rFonts w:hint="eastAsia"/>
          <w:sz w:val="21"/>
          <w:szCs w:val="21"/>
        </w:rPr>
        <w:t>可知</w:t>
      </w:r>
      <w:r w:rsidRPr="002D5729">
        <w:rPr>
          <w:rFonts w:ascii="宋体" w:hAnsi="宋体"/>
          <w:sz w:val="21"/>
          <w:szCs w:val="21"/>
        </w:rPr>
        <w:t>：</w:t>
      </w:r>
    </w:p>
    <w:p w14:paraId="09F157AB" w14:textId="715F4546" w:rsidR="00CD23E1" w:rsidRPr="002D5729" w:rsidRDefault="00CD23E1" w:rsidP="00CD23E1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EF1845D" wp14:editId="426FE064">
            <wp:extent cx="961692" cy="1017905"/>
            <wp:effectExtent l="0" t="0" r="0" b="0"/>
            <wp:docPr id="518" name="25btrwlb3-12-65.jpg" descr="id:21474973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04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1692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F28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①</w:t>
      </w:r>
      <w:r w:rsidRPr="002D5729">
        <w:rPr>
          <w:rFonts w:hint="eastAsia"/>
          <w:sz w:val="21"/>
          <w:szCs w:val="21"/>
        </w:rPr>
        <w:t>纵轴截距等于电池电动势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；</w:t>
      </w:r>
    </w:p>
    <w:p w14:paraId="4D59CEB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hint="eastAsia"/>
          <w:sz w:val="21"/>
          <w:szCs w:val="21"/>
        </w:rPr>
        <w:t>因横轴截距等于外电路短路时的电流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  <w:vertAlign w:val="subscript"/>
        </w:rPr>
        <w:t>短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则直线斜率的绝对值等于电池的内阻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den>
            </m:f>
          </m:e>
        </m:d>
      </m:oMath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095CCF1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六、误差分析</w:t>
      </w:r>
    </w:p>
    <w:p w14:paraId="4881D2E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偶然误差</w:t>
      </w:r>
    </w:p>
    <w:p w14:paraId="3784426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主要来源于电压表和电流表的读数以及作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图像</w:t>
      </w:r>
      <w:proofErr w:type="gramStart"/>
      <w:r w:rsidRPr="002D5729">
        <w:rPr>
          <w:rFonts w:hint="eastAsia"/>
          <w:sz w:val="21"/>
          <w:szCs w:val="21"/>
        </w:rPr>
        <w:t>时描点不</w:t>
      </w:r>
      <w:proofErr w:type="gramEnd"/>
      <w:r w:rsidRPr="002D5729">
        <w:rPr>
          <w:rFonts w:hint="eastAsia"/>
          <w:sz w:val="21"/>
          <w:szCs w:val="21"/>
        </w:rPr>
        <w:t>准确</w:t>
      </w:r>
      <w:r w:rsidRPr="002D5729">
        <w:rPr>
          <w:rFonts w:ascii="宋体" w:hAnsi="宋体"/>
          <w:sz w:val="21"/>
          <w:szCs w:val="21"/>
        </w:rPr>
        <w:t>。</w:t>
      </w:r>
    </w:p>
    <w:p w14:paraId="67F35D0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系统误差</w:t>
      </w:r>
    </w:p>
    <w:p w14:paraId="0745FBB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hint="eastAsia"/>
          <w:sz w:val="21"/>
          <w:szCs w:val="21"/>
        </w:rPr>
        <w:t>由于电压表分流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使电流表示数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小于电池的输出电流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  <w:vertAlign w:val="subscript"/>
        </w:rPr>
        <w:t>真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  <w:vertAlign w:val="subscript"/>
        </w:rPr>
        <w:t>真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而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V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越大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V</w:t>
      </w:r>
      <w:r w:rsidRPr="002D5729">
        <w:rPr>
          <w:rFonts w:hint="eastAsia"/>
          <w:sz w:val="21"/>
          <w:szCs w:val="21"/>
        </w:rPr>
        <w:t>越大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它们的关系可用图表示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实测的图线为</w:t>
      </w:r>
      <w:r w:rsidRPr="002D5729">
        <w:rPr>
          <w:i/>
          <w:sz w:val="21"/>
          <w:szCs w:val="21"/>
        </w:rPr>
        <w:t>AB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经过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V</w:t>
      </w:r>
      <w:r w:rsidRPr="002D5729">
        <w:rPr>
          <w:rFonts w:hint="eastAsia"/>
          <w:sz w:val="21"/>
          <w:szCs w:val="21"/>
        </w:rPr>
        <w:t>修正后的图线为</w:t>
      </w:r>
      <w:r w:rsidRPr="002D5729">
        <w:rPr>
          <w:i/>
          <w:sz w:val="21"/>
          <w:szCs w:val="21"/>
        </w:rPr>
        <w:t>A'B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可看出</w:t>
      </w:r>
      <w:r w:rsidRPr="002D5729">
        <w:rPr>
          <w:i/>
          <w:sz w:val="21"/>
          <w:szCs w:val="21"/>
        </w:rPr>
        <w:t>AB</w:t>
      </w:r>
      <w:r w:rsidRPr="002D5729">
        <w:rPr>
          <w:rFonts w:hint="eastAsia"/>
          <w:sz w:val="21"/>
          <w:szCs w:val="21"/>
        </w:rPr>
        <w:t>的斜率绝对值和在纵轴上的截距都小于</w:t>
      </w:r>
      <w:r w:rsidRPr="002D5729">
        <w:rPr>
          <w:i/>
          <w:sz w:val="21"/>
          <w:szCs w:val="21"/>
        </w:rPr>
        <w:t>A'B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即实测的</w:t>
      </w:r>
      <w:r w:rsidRPr="002D5729">
        <w:rPr>
          <w:i/>
          <w:sz w:val="21"/>
          <w:szCs w:val="21"/>
        </w:rPr>
        <w:t>E</w:t>
      </w:r>
      <w:r w:rsidRPr="002D5729">
        <w:rPr>
          <w:rFonts w:hint="eastAsia"/>
          <w:sz w:val="21"/>
          <w:szCs w:val="21"/>
        </w:rPr>
        <w:t>和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都小于真实值</w:t>
      </w:r>
      <w:r w:rsidRPr="002D5729">
        <w:rPr>
          <w:rFonts w:ascii="宋体" w:hAnsi="宋体"/>
          <w:sz w:val="21"/>
          <w:szCs w:val="21"/>
        </w:rPr>
        <w:t>。</w:t>
      </w:r>
    </w:p>
    <w:p w14:paraId="3920712C" w14:textId="0F4A0F20" w:rsidR="00CD23E1" w:rsidRDefault="00CD23E1" w:rsidP="00CD23E1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eastAsia="黑体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732FB65" wp14:editId="69E31114">
            <wp:extent cx="1136605" cy="1121410"/>
            <wp:effectExtent l="0" t="0" r="0" b="0"/>
            <wp:docPr id="519" name="25btrwlb3-13-160.jpg" descr="id:21474973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05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3660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5CCA" w14:textId="1E4E33A8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七、注意事项</w:t>
      </w:r>
    </w:p>
    <w:p w14:paraId="6E5580A8" w14:textId="68755DAA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为了使路端电压变化明显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可使用内阻较大的旧电池</w:t>
      </w:r>
      <w:r w:rsidRPr="002D5729">
        <w:rPr>
          <w:rFonts w:ascii="宋体" w:hAnsi="宋体"/>
          <w:sz w:val="21"/>
          <w:szCs w:val="21"/>
        </w:rPr>
        <w:t>。</w:t>
      </w:r>
    </w:p>
    <w:p w14:paraId="61358D9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电流不要过大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应小于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读数要快</w:t>
      </w:r>
      <w:r w:rsidRPr="002D5729">
        <w:rPr>
          <w:rFonts w:ascii="宋体" w:hAnsi="宋体"/>
          <w:sz w:val="21"/>
          <w:szCs w:val="21"/>
        </w:rPr>
        <w:t>。</w:t>
      </w:r>
    </w:p>
    <w:p w14:paraId="5E869F1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要测出不少于</w:t>
      </w:r>
      <w:r w:rsidRPr="002D5729">
        <w:rPr>
          <w:sz w:val="21"/>
          <w:szCs w:val="21"/>
        </w:rPr>
        <w:t>6</w:t>
      </w:r>
      <w:r w:rsidRPr="002D5729">
        <w:rPr>
          <w:rFonts w:hint="eastAsia"/>
          <w:sz w:val="21"/>
          <w:szCs w:val="21"/>
        </w:rPr>
        <w:t>组的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数据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变化范围要大些</w:t>
      </w:r>
      <w:r w:rsidRPr="002D5729">
        <w:rPr>
          <w:rFonts w:ascii="宋体" w:hAnsi="宋体"/>
          <w:sz w:val="21"/>
          <w:szCs w:val="21"/>
        </w:rPr>
        <w:t>。</w:t>
      </w:r>
    </w:p>
    <w:p w14:paraId="6D932EF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若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图线纵轴刻度不从零开始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则图线和横轴的交点不再是短路电流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内阻应根据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den>
            </m:f>
          </m:e>
        </m:d>
      </m:oMath>
      <w:r w:rsidRPr="002D5729">
        <w:rPr>
          <w:rFonts w:hint="eastAsia"/>
          <w:sz w:val="21"/>
          <w:szCs w:val="21"/>
        </w:rPr>
        <w:t>确定</w:t>
      </w:r>
      <w:r w:rsidRPr="002D5729">
        <w:rPr>
          <w:rFonts w:ascii="宋体" w:hAnsi="宋体"/>
          <w:sz w:val="21"/>
          <w:szCs w:val="21"/>
        </w:rPr>
        <w:t>。</w:t>
      </w:r>
    </w:p>
    <w:p w14:paraId="427EB21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D7D88E4" wp14:editId="51F8A0BF">
            <wp:extent cx="6285691" cy="240665"/>
            <wp:effectExtent l="0" t="0" r="0" b="0"/>
            <wp:docPr id="520" name="实验技能培养彩.jpg" descr="id:21474973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95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5691" cy="24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2B3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sz w:val="21"/>
          <w:szCs w:val="21"/>
        </w:rPr>
        <w:t xml:space="preserve">　　</w:t>
      </w:r>
    </w:p>
    <w:p w14:paraId="701ED24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color w:val="00AEEF"/>
          <w:sz w:val="21"/>
          <w:szCs w:val="21"/>
        </w:rPr>
        <w:t>类型</w:t>
      </w:r>
      <w:proofErr w:type="gramStart"/>
      <w:r w:rsidRPr="002D5729">
        <w:rPr>
          <w:rFonts w:eastAsia="黑体"/>
          <w:color w:val="00AEEF"/>
          <w:sz w:val="21"/>
          <w:szCs w:val="21"/>
        </w:rPr>
        <w:t>一</w:t>
      </w:r>
      <w:proofErr w:type="gramEnd"/>
      <w:r w:rsidRPr="002D5729">
        <w:rPr>
          <w:rFonts w:ascii="宋体" w:hAnsi="宋体"/>
          <w:color w:val="00AEEF"/>
          <w:sz w:val="21"/>
          <w:szCs w:val="21"/>
        </w:rPr>
        <w:t>｜</w:t>
      </w:r>
      <w:r w:rsidRPr="002D5729">
        <w:rPr>
          <w:rFonts w:eastAsia="黑体"/>
          <w:sz w:val="21"/>
          <w:szCs w:val="21"/>
        </w:rPr>
        <w:t>教材原型实验</w:t>
      </w:r>
    </w:p>
    <w:p w14:paraId="69759EB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2025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河北石家庄阶段练习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在测定一节干电池的电动势和内阻的实验中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要求尽量减小实验误差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已知实验室除待测电池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开关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导线外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还有下列器材可供选用</w:t>
      </w:r>
      <w:r w:rsidRPr="002D5729">
        <w:rPr>
          <w:rFonts w:ascii="宋体" w:hAnsi="宋体"/>
          <w:sz w:val="21"/>
          <w:szCs w:val="21"/>
        </w:rPr>
        <w:t>：</w:t>
      </w:r>
    </w:p>
    <w:p w14:paraId="6056EA3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电流表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量程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6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内阻约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125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）</w:t>
      </w:r>
    </w:p>
    <w:p w14:paraId="0163ECA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电流表</w:t>
      </w:r>
      <w:r w:rsidRPr="002D5729">
        <w:rPr>
          <w:sz w:val="21"/>
          <w:szCs w:val="21"/>
        </w:rPr>
        <w:t>A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量程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内阻约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025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）</w:t>
      </w:r>
    </w:p>
    <w:p w14:paraId="717A0CF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电压表</w:t>
      </w:r>
      <w:r w:rsidRPr="002D5729">
        <w:rPr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内阻约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proofErr w:type="spellStart"/>
      <w:r w:rsidRPr="002D5729">
        <w:rPr>
          <w:sz w:val="21"/>
          <w:szCs w:val="21"/>
        </w:rPr>
        <w:t>kΩ</w:t>
      </w:r>
      <w:proofErr w:type="spellEnd"/>
      <w:r w:rsidRPr="002D5729">
        <w:rPr>
          <w:rFonts w:ascii="宋体" w:hAnsi="宋体"/>
          <w:sz w:val="21"/>
          <w:szCs w:val="21"/>
        </w:rPr>
        <w:t>）</w:t>
      </w:r>
    </w:p>
    <w:p w14:paraId="724F70A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电压表</w:t>
      </w:r>
      <w:r w:rsidRPr="002D5729">
        <w:rPr>
          <w:sz w:val="21"/>
          <w:szCs w:val="21"/>
        </w:rPr>
        <w:t>V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15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内阻约</w:t>
      </w:r>
      <w:r w:rsidRPr="002D5729">
        <w:rPr>
          <w:sz w:val="21"/>
          <w:szCs w:val="21"/>
        </w:rPr>
        <w:t>15</w:t>
      </w:r>
      <w:r w:rsidRPr="002D5729">
        <w:rPr>
          <w:rFonts w:hint="eastAsia"/>
          <w:sz w:val="21"/>
          <w:szCs w:val="21"/>
        </w:rPr>
        <w:t xml:space="preserve"> </w:t>
      </w:r>
      <w:proofErr w:type="spellStart"/>
      <w:r w:rsidRPr="002D5729">
        <w:rPr>
          <w:sz w:val="21"/>
          <w:szCs w:val="21"/>
        </w:rPr>
        <w:t>kΩ</w:t>
      </w:r>
      <w:proofErr w:type="spellEnd"/>
      <w:r w:rsidRPr="002D5729">
        <w:rPr>
          <w:rFonts w:ascii="宋体" w:hAnsi="宋体"/>
          <w:sz w:val="21"/>
          <w:szCs w:val="21"/>
        </w:rPr>
        <w:t>）</w:t>
      </w:r>
    </w:p>
    <w:p w14:paraId="6CA2EDF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滑动变阻器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1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20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）</w:t>
      </w:r>
    </w:p>
    <w:p w14:paraId="419041C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F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滑动变阻器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～</w:t>
      </w:r>
      <w:r w:rsidRPr="002D5729">
        <w:rPr>
          <w:sz w:val="21"/>
          <w:szCs w:val="21"/>
        </w:rPr>
        <w:t>500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）</w:t>
      </w:r>
    </w:p>
    <w:p w14:paraId="37ECCC86" w14:textId="77777777" w:rsidR="00CD23E1" w:rsidRDefault="00CD23E1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56390EF1" w14:textId="2B1DF92C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应该选择的实验电路是图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>中的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选填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甲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乙</w:t>
      </w:r>
      <w:r w:rsidRPr="002D5729">
        <w:rPr>
          <w:rFonts w:ascii="宋体" w:hAnsi="宋体"/>
          <w:sz w:val="21"/>
          <w:szCs w:val="21"/>
        </w:rPr>
        <w:t>”）。</w:t>
      </w:r>
    </w:p>
    <w:p w14:paraId="65FF199A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7345AF9" wp14:editId="6A192742">
            <wp:extent cx="1791049" cy="956945"/>
            <wp:effectExtent l="0" t="0" r="0" b="0"/>
            <wp:docPr id="521" name="25btrwlb3-12-70.jpg" descr="id:21474973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06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1049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11EC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为了操作方便且测量结果尽量准确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电流表应选用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电压表应选用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滑动变阻器应选用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rFonts w:hint="eastAsia"/>
          <w:sz w:val="21"/>
          <w:szCs w:val="21"/>
        </w:rPr>
        <w:t>填写器材前的字母代号</w:t>
      </w:r>
      <w:r w:rsidRPr="002D5729">
        <w:rPr>
          <w:rFonts w:ascii="宋体" w:hAnsi="宋体"/>
          <w:sz w:val="21"/>
          <w:szCs w:val="21"/>
        </w:rPr>
        <w:t>）</w:t>
      </w:r>
    </w:p>
    <w:p w14:paraId="606A5091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图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>是</w:t>
      </w:r>
      <w:proofErr w:type="gramStart"/>
      <w:r w:rsidRPr="002D5729">
        <w:rPr>
          <w:rFonts w:hint="eastAsia"/>
          <w:sz w:val="21"/>
          <w:szCs w:val="21"/>
        </w:rPr>
        <w:t>在坐</w:t>
      </w:r>
      <w:proofErr w:type="gramEnd"/>
      <w:r w:rsidRPr="002D5729">
        <w:rPr>
          <w:rFonts w:hint="eastAsia"/>
          <w:sz w:val="21"/>
          <w:szCs w:val="21"/>
        </w:rPr>
        <w:t>标纸上绘制的电压表示数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随电流表示数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变化的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图线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请据此图线判断被测干电池的电动势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rFonts w:hint="eastAsia"/>
          <w:sz w:val="21"/>
          <w:szCs w:val="21"/>
        </w:rPr>
        <w:t>结果均保留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>位小数</w:t>
      </w:r>
      <w:r w:rsidRPr="002D5729">
        <w:rPr>
          <w:rFonts w:ascii="宋体" w:hAnsi="宋体"/>
          <w:sz w:val="21"/>
          <w:szCs w:val="21"/>
        </w:rPr>
        <w:t>）</w:t>
      </w:r>
    </w:p>
    <w:p w14:paraId="69A1AF9A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bookmarkStart w:id="0" w:name="_GoBack"/>
      <w:r w:rsidRPr="002D5729">
        <w:rPr>
          <w:noProof/>
          <w:sz w:val="21"/>
          <w:szCs w:val="21"/>
        </w:rPr>
        <w:drawing>
          <wp:inline distT="0" distB="0" distL="0" distR="0" wp14:anchorId="5C0A12A0" wp14:editId="6FC2CB52">
            <wp:extent cx="1753737" cy="1082237"/>
            <wp:effectExtent l="0" t="0" r="0" b="3810"/>
            <wp:docPr id="522" name="25btrwlb3-12-71.jpg" descr="id:21474973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07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62337" cy="108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ADA9A7B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2F656455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sz w:val="21"/>
          <w:szCs w:val="21"/>
        </w:rPr>
        <w:t>规律总结</w:t>
      </w:r>
    </w:p>
    <w:tbl>
      <w:tblPr>
        <w:tblW w:w="5000" w:type="pct"/>
        <w:jc w:val="center"/>
        <w:tblBorders>
          <w:top w:val="single" w:sz="0" w:space="0" w:color="000000"/>
          <w:bottom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1622"/>
        <w:gridCol w:w="4325"/>
        <w:gridCol w:w="4519"/>
      </w:tblGrid>
      <w:tr w:rsidR="00DC211C" w:rsidRPr="002D5729" w14:paraId="2626C047" w14:textId="77777777" w:rsidTr="00DA3E64">
        <w:trPr>
          <w:jc w:val="center"/>
        </w:trPr>
        <w:tc>
          <w:tcPr>
            <w:tcW w:w="775" w:type="pct"/>
            <w:tcMar>
              <w:left w:w="0" w:type="dxa"/>
              <w:right w:w="0" w:type="dxa"/>
            </w:tcMar>
            <w:vAlign w:val="center"/>
          </w:tcPr>
          <w:p w14:paraId="5FC6F043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eastAsia="楷体"/>
                <w:sz w:val="21"/>
                <w:szCs w:val="21"/>
              </w:rPr>
              <w:t>项目</w:t>
            </w:r>
          </w:p>
        </w:tc>
        <w:tc>
          <w:tcPr>
            <w:tcW w:w="2066" w:type="pct"/>
            <w:tcMar>
              <w:left w:w="15" w:type="dxa"/>
              <w:right w:w="15" w:type="dxa"/>
            </w:tcMar>
            <w:vAlign w:val="center"/>
          </w:tcPr>
          <w:p w14:paraId="6DFC1CF1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eastAsia="楷体"/>
                <w:sz w:val="21"/>
                <w:szCs w:val="21"/>
              </w:rPr>
              <w:t>电流表外接</w:t>
            </w:r>
          </w:p>
        </w:tc>
        <w:tc>
          <w:tcPr>
            <w:tcW w:w="2159" w:type="pct"/>
            <w:tcMar>
              <w:left w:w="15" w:type="dxa"/>
              <w:right w:w="15" w:type="dxa"/>
            </w:tcMar>
            <w:vAlign w:val="center"/>
          </w:tcPr>
          <w:p w14:paraId="7BEF4B40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eastAsia="楷体"/>
                <w:sz w:val="21"/>
                <w:szCs w:val="21"/>
              </w:rPr>
              <w:t>电流表内接</w:t>
            </w:r>
          </w:p>
        </w:tc>
      </w:tr>
      <w:tr w:rsidR="00DC211C" w:rsidRPr="002D5729" w14:paraId="28255A62" w14:textId="77777777" w:rsidTr="00DA3E64">
        <w:trPr>
          <w:jc w:val="center"/>
        </w:trPr>
        <w:tc>
          <w:tcPr>
            <w:tcW w:w="775" w:type="pct"/>
            <w:tcMar>
              <w:left w:w="0" w:type="dxa"/>
              <w:right w:w="0" w:type="dxa"/>
            </w:tcMar>
            <w:vAlign w:val="center"/>
          </w:tcPr>
          <w:p w14:paraId="37AB182B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eastAsia="楷体"/>
                <w:sz w:val="21"/>
                <w:szCs w:val="21"/>
              </w:rPr>
              <w:t>电路图</w:t>
            </w:r>
          </w:p>
        </w:tc>
        <w:tc>
          <w:tcPr>
            <w:tcW w:w="2066" w:type="pct"/>
            <w:tcMar>
              <w:left w:w="15" w:type="dxa"/>
              <w:right w:w="15" w:type="dxa"/>
            </w:tcMar>
            <w:vAlign w:val="center"/>
          </w:tcPr>
          <w:p w14:paraId="39CB0230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noProof/>
                <w:sz w:val="21"/>
                <w:szCs w:val="21"/>
              </w:rPr>
              <w:drawing>
                <wp:inline distT="0" distB="0" distL="0" distR="0" wp14:anchorId="134CB96B" wp14:editId="4A8C0AED">
                  <wp:extent cx="757253" cy="716280"/>
                  <wp:effectExtent l="0" t="0" r="0" b="0"/>
                  <wp:docPr id="523" name="25btrwlb3-12-6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308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253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9" w:type="pct"/>
            <w:tcMar>
              <w:left w:w="15" w:type="dxa"/>
              <w:right w:w="15" w:type="dxa"/>
            </w:tcMar>
            <w:vAlign w:val="center"/>
          </w:tcPr>
          <w:p w14:paraId="3C1FB9BD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noProof/>
                <w:sz w:val="21"/>
                <w:szCs w:val="21"/>
              </w:rPr>
              <w:drawing>
                <wp:inline distT="0" distB="0" distL="0" distR="0" wp14:anchorId="0CCBA36B" wp14:editId="0CC39665">
                  <wp:extent cx="761046" cy="700405"/>
                  <wp:effectExtent l="0" t="0" r="0" b="0"/>
                  <wp:docPr id="524" name="25btrwlb3-12-6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309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1046" cy="70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211C" w:rsidRPr="002D5729" w14:paraId="629E6464" w14:textId="77777777" w:rsidTr="00DA3E64">
        <w:trPr>
          <w:jc w:val="center"/>
        </w:trPr>
        <w:tc>
          <w:tcPr>
            <w:tcW w:w="775" w:type="pct"/>
            <w:tcMar>
              <w:left w:w="0" w:type="dxa"/>
              <w:right w:w="0" w:type="dxa"/>
            </w:tcMar>
            <w:vAlign w:val="center"/>
          </w:tcPr>
          <w:p w14:paraId="46884EC3" w14:textId="1C3AB989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eastAsia="楷体"/>
                <w:sz w:val="21"/>
                <w:szCs w:val="21"/>
              </w:rPr>
              <w:t>误差原因</w:t>
            </w:r>
          </w:p>
        </w:tc>
        <w:tc>
          <w:tcPr>
            <w:tcW w:w="2066" w:type="pct"/>
            <w:tcMar>
              <w:left w:w="15" w:type="dxa"/>
              <w:right w:w="15" w:type="dxa"/>
            </w:tcMar>
            <w:vAlign w:val="center"/>
          </w:tcPr>
          <w:p w14:paraId="76425FD6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36" w:lineRule="auto"/>
              <w:rPr>
                <w:sz w:val="21"/>
                <w:szCs w:val="21"/>
              </w:rPr>
            </w:pPr>
            <w:r w:rsidRPr="002D5729">
              <w:rPr>
                <w:rFonts w:eastAsia="楷体"/>
                <w:sz w:val="21"/>
                <w:szCs w:val="21"/>
              </w:rPr>
              <w:t>由于电压表分流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eastAsia="楷体"/>
                <w:sz w:val="21"/>
                <w:szCs w:val="21"/>
              </w:rPr>
              <w:t>使电流表的测量值偏小</w:t>
            </w:r>
          </w:p>
        </w:tc>
        <w:tc>
          <w:tcPr>
            <w:tcW w:w="2159" w:type="pct"/>
            <w:tcMar>
              <w:left w:w="15" w:type="dxa"/>
              <w:right w:w="15" w:type="dxa"/>
            </w:tcMar>
            <w:vAlign w:val="center"/>
          </w:tcPr>
          <w:p w14:paraId="6B637C24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36" w:lineRule="auto"/>
              <w:rPr>
                <w:sz w:val="21"/>
                <w:szCs w:val="21"/>
              </w:rPr>
            </w:pPr>
            <w:r w:rsidRPr="002D5729">
              <w:rPr>
                <w:rFonts w:eastAsia="楷体"/>
                <w:sz w:val="21"/>
                <w:szCs w:val="21"/>
              </w:rPr>
              <w:t>由于电流表分压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rFonts w:eastAsia="楷体"/>
                <w:sz w:val="21"/>
                <w:szCs w:val="21"/>
              </w:rPr>
              <w:t>使电压表的测量值偏小</w:t>
            </w:r>
          </w:p>
        </w:tc>
      </w:tr>
      <w:tr w:rsidR="00DC211C" w:rsidRPr="002D5729" w14:paraId="60CC6CA2" w14:textId="77777777" w:rsidTr="00DA3E64">
        <w:trPr>
          <w:jc w:val="center"/>
        </w:trPr>
        <w:tc>
          <w:tcPr>
            <w:tcW w:w="775" w:type="pct"/>
            <w:tcMar>
              <w:left w:w="0" w:type="dxa"/>
              <w:right w:w="0" w:type="dxa"/>
            </w:tcMar>
            <w:vAlign w:val="center"/>
          </w:tcPr>
          <w:p w14:paraId="13496116" w14:textId="7C29A708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eastAsia="楷体"/>
                <w:sz w:val="21"/>
                <w:szCs w:val="21"/>
              </w:rPr>
              <w:t>理论图像与测</w:t>
            </w:r>
          </w:p>
          <w:p w14:paraId="011E392D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eastAsia="楷体"/>
                <w:sz w:val="21"/>
                <w:szCs w:val="21"/>
              </w:rPr>
              <w:t>量图像</w:t>
            </w:r>
          </w:p>
        </w:tc>
        <w:tc>
          <w:tcPr>
            <w:tcW w:w="2066" w:type="pct"/>
            <w:tcMar>
              <w:left w:w="15" w:type="dxa"/>
              <w:right w:w="15" w:type="dxa"/>
            </w:tcMar>
            <w:vAlign w:val="center"/>
          </w:tcPr>
          <w:p w14:paraId="7F841EF4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noProof/>
                <w:sz w:val="21"/>
                <w:szCs w:val="21"/>
              </w:rPr>
              <w:drawing>
                <wp:inline distT="0" distB="0" distL="0" distR="0" wp14:anchorId="3ADA216B" wp14:editId="6C28BCF2">
                  <wp:extent cx="858412" cy="679450"/>
                  <wp:effectExtent l="0" t="0" r="0" b="0"/>
                  <wp:docPr id="525" name="25btrwlb3-12-6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310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412" cy="67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9" w:type="pct"/>
            <w:tcMar>
              <w:left w:w="15" w:type="dxa"/>
              <w:right w:w="15" w:type="dxa"/>
            </w:tcMar>
            <w:vAlign w:val="center"/>
          </w:tcPr>
          <w:p w14:paraId="0AA46BE8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noProof/>
                <w:sz w:val="21"/>
                <w:szCs w:val="21"/>
              </w:rPr>
              <w:drawing>
                <wp:inline distT="0" distB="0" distL="0" distR="0" wp14:anchorId="1A2139D4" wp14:editId="0B5B88BD">
                  <wp:extent cx="897357" cy="657860"/>
                  <wp:effectExtent l="0" t="0" r="0" b="0"/>
                  <wp:docPr id="526" name="25btrwlb3-12-6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311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357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211C" w:rsidRPr="002D5729" w14:paraId="56C4D8D4" w14:textId="77777777" w:rsidTr="00DA3E64">
        <w:trPr>
          <w:jc w:val="center"/>
        </w:trPr>
        <w:tc>
          <w:tcPr>
            <w:tcW w:w="775" w:type="pct"/>
            <w:tcMar>
              <w:left w:w="0" w:type="dxa"/>
              <w:right w:w="0" w:type="dxa"/>
            </w:tcMar>
            <w:vAlign w:val="center"/>
          </w:tcPr>
          <w:p w14:paraId="1D707C63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36" w:lineRule="auto"/>
              <w:jc w:val="center"/>
              <w:rPr>
                <w:sz w:val="21"/>
                <w:szCs w:val="21"/>
              </w:rPr>
            </w:pPr>
            <w:r w:rsidRPr="002D5729">
              <w:rPr>
                <w:rFonts w:eastAsia="楷体"/>
                <w:sz w:val="21"/>
                <w:szCs w:val="21"/>
              </w:rPr>
              <w:t>结论</w:t>
            </w:r>
          </w:p>
        </w:tc>
        <w:tc>
          <w:tcPr>
            <w:tcW w:w="2066" w:type="pct"/>
            <w:tcMar>
              <w:left w:w="15" w:type="dxa"/>
              <w:right w:w="15" w:type="dxa"/>
            </w:tcMar>
            <w:vAlign w:val="center"/>
          </w:tcPr>
          <w:p w14:paraId="7F60AD44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36" w:lineRule="auto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E</w:t>
            </w:r>
            <w:r w:rsidRPr="002D5729">
              <w:rPr>
                <w:rFonts w:eastAsia="楷体"/>
                <w:sz w:val="21"/>
                <w:szCs w:val="21"/>
                <w:vertAlign w:val="subscript"/>
              </w:rPr>
              <w:t>测</w:t>
            </w:r>
            <w:r w:rsidRPr="002D5729">
              <w:rPr>
                <w:rFonts w:ascii="宋体" w:hAnsi="宋体"/>
                <w:sz w:val="21"/>
                <w:szCs w:val="21"/>
              </w:rPr>
              <w:t>＜</w:t>
            </w:r>
            <w:r w:rsidRPr="002D5729">
              <w:rPr>
                <w:i/>
                <w:sz w:val="21"/>
                <w:szCs w:val="21"/>
              </w:rPr>
              <w:t>E</w:t>
            </w:r>
            <w:r w:rsidRPr="002D5729">
              <w:rPr>
                <w:rFonts w:eastAsia="楷体"/>
                <w:sz w:val="21"/>
                <w:szCs w:val="21"/>
                <w:vertAlign w:val="subscript"/>
              </w:rPr>
              <w:t>真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eastAsia="楷体"/>
                <w:sz w:val="21"/>
                <w:szCs w:val="21"/>
                <w:vertAlign w:val="subscript"/>
              </w:rPr>
              <w:t>测</w:t>
            </w:r>
            <w:r w:rsidRPr="002D5729">
              <w:rPr>
                <w:rFonts w:ascii="宋体" w:hAnsi="宋体"/>
                <w:sz w:val="21"/>
                <w:szCs w:val="21"/>
              </w:rPr>
              <w:t>＜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eastAsia="楷体"/>
                <w:sz w:val="21"/>
                <w:szCs w:val="21"/>
                <w:vertAlign w:val="subscript"/>
              </w:rPr>
              <w:t>真</w:t>
            </w:r>
          </w:p>
        </w:tc>
        <w:tc>
          <w:tcPr>
            <w:tcW w:w="2159" w:type="pct"/>
            <w:tcMar>
              <w:left w:w="15" w:type="dxa"/>
              <w:right w:w="15" w:type="dxa"/>
            </w:tcMar>
            <w:vAlign w:val="center"/>
          </w:tcPr>
          <w:p w14:paraId="3AE3F899" w14:textId="77777777" w:rsidR="00DC211C" w:rsidRPr="002D5729" w:rsidRDefault="00DA3E64" w:rsidP="00CD23E1">
            <w:pPr>
              <w:tabs>
                <w:tab w:val="left" w:pos="2977"/>
              </w:tabs>
              <w:overflowPunct w:val="0"/>
              <w:snapToGrid w:val="0"/>
              <w:spacing w:line="336" w:lineRule="auto"/>
              <w:rPr>
                <w:sz w:val="21"/>
                <w:szCs w:val="21"/>
              </w:rPr>
            </w:pPr>
            <w:r w:rsidRPr="002D5729">
              <w:rPr>
                <w:i/>
                <w:sz w:val="21"/>
                <w:szCs w:val="21"/>
              </w:rPr>
              <w:t>E</w:t>
            </w:r>
            <w:r w:rsidRPr="002D5729">
              <w:rPr>
                <w:rFonts w:eastAsia="楷体"/>
                <w:sz w:val="21"/>
                <w:szCs w:val="21"/>
                <w:vertAlign w:val="subscript"/>
              </w:rPr>
              <w:t>测</w:t>
            </w:r>
            <w:r w:rsidRPr="002D5729">
              <w:rPr>
                <w:rFonts w:ascii="宋体" w:hAnsi="宋体"/>
                <w:sz w:val="21"/>
                <w:szCs w:val="21"/>
              </w:rPr>
              <w:t>＝</w:t>
            </w:r>
            <w:r w:rsidRPr="002D5729">
              <w:rPr>
                <w:i/>
                <w:sz w:val="21"/>
                <w:szCs w:val="21"/>
              </w:rPr>
              <w:t>E</w:t>
            </w:r>
            <w:r w:rsidRPr="002D5729">
              <w:rPr>
                <w:rFonts w:eastAsia="楷体"/>
                <w:sz w:val="21"/>
                <w:szCs w:val="21"/>
                <w:vertAlign w:val="subscript"/>
              </w:rPr>
              <w:t>真</w:t>
            </w:r>
            <w:r w:rsidRPr="002D5729">
              <w:rPr>
                <w:rFonts w:ascii="宋体" w:hAnsi="宋体"/>
                <w:sz w:val="21"/>
                <w:szCs w:val="21"/>
              </w:rPr>
              <w:t>，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eastAsia="楷体"/>
                <w:sz w:val="21"/>
                <w:szCs w:val="21"/>
                <w:vertAlign w:val="subscript"/>
              </w:rPr>
              <w:t>测</w:t>
            </w:r>
            <w:r w:rsidRPr="002D5729">
              <w:rPr>
                <w:rFonts w:ascii="宋体" w:hAnsi="宋体"/>
                <w:sz w:val="21"/>
                <w:szCs w:val="21"/>
              </w:rPr>
              <w:t>＞</w:t>
            </w:r>
            <w:r w:rsidRPr="002D5729">
              <w:rPr>
                <w:i/>
                <w:sz w:val="21"/>
                <w:szCs w:val="21"/>
              </w:rPr>
              <w:t>r</w:t>
            </w:r>
            <w:r w:rsidRPr="002D5729">
              <w:rPr>
                <w:rFonts w:eastAsia="楷体"/>
                <w:sz w:val="21"/>
                <w:szCs w:val="21"/>
                <w:vertAlign w:val="subscript"/>
              </w:rPr>
              <w:t>真</w:t>
            </w:r>
          </w:p>
        </w:tc>
      </w:tr>
    </w:tbl>
    <w:p w14:paraId="34BA4E4B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2025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江苏南通月考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sz w:val="21"/>
          <w:szCs w:val="21"/>
        </w:rPr>
        <w:t>2025</w:t>
      </w:r>
      <w:r w:rsidRPr="002D5729">
        <w:rPr>
          <w:rFonts w:hint="eastAsia"/>
          <w:sz w:val="21"/>
          <w:szCs w:val="21"/>
        </w:rPr>
        <w:t>年我国一些品牌的电动汽车广泛使用了刀片电池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为了研究某款刀片电池</w:t>
      </w:r>
      <w:r w:rsidRPr="002D5729">
        <w:rPr>
          <w:rFonts w:ascii="宋体" w:hAnsi="宋体"/>
          <w:sz w:val="21"/>
          <w:szCs w:val="21"/>
        </w:rPr>
        <w:t>，</w:t>
      </w:r>
      <w:proofErr w:type="gramStart"/>
      <w:r w:rsidRPr="002D5729">
        <w:rPr>
          <w:rFonts w:hint="eastAsia"/>
          <w:sz w:val="21"/>
          <w:szCs w:val="21"/>
        </w:rPr>
        <w:t>某学习</w:t>
      </w:r>
      <w:proofErr w:type="gramEnd"/>
      <w:r w:rsidRPr="002D5729">
        <w:rPr>
          <w:rFonts w:hint="eastAsia"/>
          <w:sz w:val="21"/>
          <w:szCs w:val="21"/>
        </w:rPr>
        <w:t>小组进行了如下的实验</w:t>
      </w:r>
      <w:r w:rsidRPr="002D5729">
        <w:rPr>
          <w:rFonts w:ascii="宋体" w:hAnsi="宋体"/>
          <w:sz w:val="21"/>
          <w:szCs w:val="21"/>
        </w:rPr>
        <w:t>：</w:t>
      </w:r>
    </w:p>
    <w:p w14:paraId="6A5A66DD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图甲为用游标卡尺测量刀片电池厚度的示意图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其读数为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</w:t>
      </w:r>
      <w:proofErr w:type="gramEnd"/>
      <w:r w:rsidRPr="002D5729">
        <w:rPr>
          <w:sz w:val="21"/>
          <w:szCs w:val="21"/>
        </w:rPr>
        <w:t>mm</w:t>
      </w:r>
      <w:r w:rsidRPr="002D5729">
        <w:rPr>
          <w:rFonts w:ascii="宋体" w:hAnsi="宋体"/>
          <w:sz w:val="21"/>
          <w:szCs w:val="21"/>
        </w:rPr>
        <w:t>。</w:t>
      </w:r>
    </w:p>
    <w:p w14:paraId="29292166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AAE997E" wp14:editId="1CDD4924">
            <wp:extent cx="2286000" cy="1233391"/>
            <wp:effectExtent l="0" t="0" r="0" b="5080"/>
            <wp:docPr id="527" name="25btrwlb3-12-72.jpg" descr="id:214749738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12.jpe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1663" cy="123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1C39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36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为了测量该电池的电动势</w:t>
      </w:r>
      <w:r w:rsidRPr="002D5729">
        <w:rPr>
          <w:i/>
          <w:sz w:val="21"/>
          <w:szCs w:val="21"/>
        </w:rPr>
        <w:t>E</w:t>
      </w:r>
      <w:r w:rsidRPr="002D5729">
        <w:rPr>
          <w:rFonts w:hint="eastAsia"/>
          <w:sz w:val="21"/>
          <w:szCs w:val="21"/>
        </w:rPr>
        <w:t>和内阻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某同学设计了如图乙所示的实验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当单刀双掷开关</w:t>
      </w:r>
      <w:r w:rsidRPr="002D5729">
        <w:rPr>
          <w:sz w:val="21"/>
          <w:szCs w:val="21"/>
        </w:rPr>
        <w:t>S</w:t>
      </w:r>
      <w:r w:rsidRPr="002D5729">
        <w:rPr>
          <w:sz w:val="21"/>
          <w:szCs w:val="21"/>
          <w:vertAlign w:val="subscript"/>
        </w:rPr>
        <w:t>2</w:t>
      </w:r>
      <w:r w:rsidRPr="002D5729">
        <w:rPr>
          <w:rFonts w:hint="eastAsia"/>
          <w:sz w:val="21"/>
          <w:szCs w:val="21"/>
        </w:rPr>
        <w:t>接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>进行实验时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误差来源于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电压表分流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电流表分压</w:t>
      </w:r>
      <w:r w:rsidRPr="002D5729">
        <w:rPr>
          <w:rFonts w:ascii="宋体" w:hAnsi="宋体"/>
          <w:sz w:val="21"/>
          <w:szCs w:val="21"/>
        </w:rPr>
        <w:t>”）。</w:t>
      </w:r>
    </w:p>
    <w:p w14:paraId="6E8E8C33" w14:textId="77777777" w:rsidR="00DC211C" w:rsidRPr="002D5729" w:rsidRDefault="00DA3E64" w:rsidP="00CD23E1">
      <w:pPr>
        <w:tabs>
          <w:tab w:val="left" w:pos="2977"/>
        </w:tabs>
        <w:overflowPunct w:val="0"/>
        <w:snapToGrid w:val="0"/>
        <w:spacing w:line="336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A89FEF4" wp14:editId="61669AC7">
            <wp:extent cx="2449774" cy="1086638"/>
            <wp:effectExtent l="0" t="0" r="8255" b="0"/>
            <wp:docPr id="528" name="25btrwlb3-12-73.jpg" descr="id:214749739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13.jpe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53214" cy="108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640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为了排除电流表和电压表内阻的影响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实验小组改变电路进行了两次实验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下列说法正确的是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</w:t>
      </w:r>
    </w:p>
    <w:p w14:paraId="7CFB692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闭合开关前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应将滑动变阻器的滑片滑至最右边</w:t>
      </w:r>
    </w:p>
    <w:p w14:paraId="53FD42A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单刀双掷开关由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>接到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>时应断开</w:t>
      </w:r>
      <w:r w:rsidRPr="002D5729">
        <w:rPr>
          <w:sz w:val="21"/>
          <w:szCs w:val="21"/>
        </w:rPr>
        <w:t>S</w:t>
      </w:r>
      <w:r w:rsidRPr="002D5729">
        <w:rPr>
          <w:sz w:val="21"/>
          <w:szCs w:val="21"/>
          <w:vertAlign w:val="subscript"/>
        </w:rPr>
        <w:t>1</w:t>
      </w:r>
    </w:p>
    <w:p w14:paraId="35F2B98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保持开关闭合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调节滑动变阻器读取多组数据</w:t>
      </w:r>
    </w:p>
    <w:p w14:paraId="3BC4B7C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根据正确的实验操作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记录数据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绘制了如图丙所示的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两条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图线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根据图线得可得电池的电动势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</w:t>
      </w:r>
      <w:proofErr w:type="gramEnd"/>
      <w:r w:rsidRPr="002D5729">
        <w:rPr>
          <w:rFonts w:ascii="宋体" w:hAnsi="宋体"/>
          <w:sz w:val="21"/>
          <w:szCs w:val="21"/>
        </w:rPr>
        <w:t>；</w:t>
      </w:r>
      <w:r w:rsidRPr="002D5729">
        <w:rPr>
          <w:rFonts w:hint="eastAsia"/>
          <w:sz w:val="21"/>
          <w:szCs w:val="21"/>
        </w:rPr>
        <w:t>内阻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rFonts w:hint="eastAsia"/>
          <w:sz w:val="21"/>
          <w:szCs w:val="21"/>
        </w:rPr>
        <w:t>结果用丙图中的符号表示</w:t>
      </w:r>
      <w:r w:rsidRPr="002D5729">
        <w:rPr>
          <w:rFonts w:ascii="宋体" w:hAnsi="宋体"/>
          <w:sz w:val="21"/>
          <w:szCs w:val="21"/>
        </w:rPr>
        <w:t>）</w:t>
      </w:r>
    </w:p>
    <w:p w14:paraId="04CC170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249D36E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color w:val="00AEEF"/>
          <w:sz w:val="21"/>
          <w:szCs w:val="21"/>
        </w:rPr>
        <w:t>类型二</w:t>
      </w:r>
      <w:r w:rsidRPr="002D5729">
        <w:rPr>
          <w:rFonts w:ascii="宋体" w:hAnsi="宋体"/>
          <w:color w:val="00AEEF"/>
          <w:sz w:val="21"/>
          <w:szCs w:val="21"/>
        </w:rPr>
        <w:t>｜</w:t>
      </w:r>
      <w:r w:rsidRPr="002D5729">
        <w:rPr>
          <w:rFonts w:eastAsia="黑体"/>
          <w:sz w:val="21"/>
          <w:szCs w:val="21"/>
        </w:rPr>
        <w:t>拓展与创新实验</w:t>
      </w:r>
    </w:p>
    <w:p w14:paraId="3E50D67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3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2025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江苏南通期末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小李设计了如图甲所示的电路来研究太阳能电池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其中定值电阻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4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。</w:t>
      </w:r>
    </w:p>
    <w:p w14:paraId="3E40B88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279993CB" wp14:editId="44BDDEC4">
            <wp:extent cx="2916539" cy="1155065"/>
            <wp:effectExtent l="0" t="0" r="0" b="0"/>
            <wp:docPr id="529" name="25btrwlb3-12-74.jpg" descr="id:214749740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14.jpe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6539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3BAF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依据原理图甲用笔画线代替导线连接好电路</w:t>
      </w:r>
      <w:r w:rsidRPr="002D5729">
        <w:rPr>
          <w:rFonts w:ascii="宋体" w:hAnsi="宋体"/>
          <w:sz w:val="21"/>
          <w:szCs w:val="21"/>
        </w:rPr>
        <w:t>；</w:t>
      </w:r>
    </w:p>
    <w:p w14:paraId="485901E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8E1EE73" wp14:editId="05D47AAC">
            <wp:extent cx="1687892" cy="1487170"/>
            <wp:effectExtent l="0" t="0" r="0" b="0"/>
            <wp:docPr id="530" name="25btrwlb3-12-75.jpg" descr="id:214749740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15.jpe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7892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E92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光照一定时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调节滑动变阻器测得多组</w:t>
      </w: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数据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描绘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图像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如图乙所示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则电池电动势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＝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sz w:val="21"/>
          <w:szCs w:val="21"/>
        </w:rPr>
        <w:t>V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在电流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≤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≤</w:t>
      </w:r>
      <w:r w:rsidRPr="002D5729">
        <w:rPr>
          <w:sz w:val="21"/>
          <w:szCs w:val="21"/>
        </w:rPr>
        <w:t>150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mA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电池的内阻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＝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rFonts w:hint="eastAsia"/>
          <w:sz w:val="21"/>
          <w:szCs w:val="21"/>
        </w:rPr>
        <w:t>均保留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>位有效数字</w:t>
      </w:r>
      <w:r w:rsidRPr="002D5729">
        <w:rPr>
          <w:rFonts w:ascii="宋体" w:hAnsi="宋体"/>
          <w:sz w:val="21"/>
          <w:szCs w:val="21"/>
        </w:rPr>
        <w:t>）</w:t>
      </w:r>
    </w:p>
    <w:p w14:paraId="4CBEC4F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因电表的内阻影响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该实验中电动势测量值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rFonts w:hint="eastAsia"/>
          <w:sz w:val="21"/>
          <w:szCs w:val="21"/>
        </w:rPr>
        <w:t>选填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偏大</w:t>
      </w:r>
      <w:r w:rsidRPr="002D5729">
        <w:rPr>
          <w:rFonts w:ascii="宋体" w:hAnsi="宋体"/>
          <w:sz w:val="21"/>
          <w:szCs w:val="21"/>
        </w:rPr>
        <w:t>”“</w:t>
      </w:r>
      <w:r w:rsidRPr="002D5729">
        <w:rPr>
          <w:rFonts w:hint="eastAsia"/>
          <w:sz w:val="21"/>
          <w:szCs w:val="21"/>
        </w:rPr>
        <w:t>不变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偏小</w:t>
      </w:r>
      <w:r w:rsidRPr="002D5729">
        <w:rPr>
          <w:rFonts w:ascii="宋体" w:hAnsi="宋体"/>
          <w:sz w:val="21"/>
          <w:szCs w:val="21"/>
        </w:rPr>
        <w:t>”）</w:t>
      </w:r>
    </w:p>
    <w:p w14:paraId="4D97557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当电流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＞</w:t>
      </w:r>
      <w:r w:rsidRPr="002D5729">
        <w:rPr>
          <w:sz w:val="21"/>
          <w:szCs w:val="21"/>
        </w:rPr>
        <w:t>150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mA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随着电流增大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电池的电阻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选填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增大</w:t>
      </w:r>
      <w:r w:rsidRPr="002D5729">
        <w:rPr>
          <w:rFonts w:ascii="宋体" w:hAnsi="宋体"/>
          <w:sz w:val="21"/>
          <w:szCs w:val="21"/>
        </w:rPr>
        <w:t>”“</w:t>
      </w:r>
      <w:r w:rsidRPr="002D5729">
        <w:rPr>
          <w:rFonts w:hint="eastAsia"/>
          <w:sz w:val="21"/>
          <w:szCs w:val="21"/>
        </w:rPr>
        <w:t>减小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不变</w:t>
      </w:r>
      <w:r w:rsidRPr="002D5729">
        <w:rPr>
          <w:rFonts w:ascii="宋体" w:hAnsi="宋体"/>
          <w:sz w:val="21"/>
          <w:szCs w:val="21"/>
        </w:rPr>
        <w:t>”）。</w:t>
      </w:r>
      <w:r w:rsidRPr="002D5729">
        <w:rPr>
          <w:rFonts w:hint="eastAsia"/>
          <w:sz w:val="21"/>
          <w:szCs w:val="21"/>
        </w:rPr>
        <w:t>当电压表的示数为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V</w:t>
      </w:r>
      <w:r w:rsidRPr="002D5729">
        <w:rPr>
          <w:rFonts w:hint="eastAsia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电池的输出功率为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sz w:val="21"/>
          <w:szCs w:val="21"/>
        </w:rPr>
        <w:t>W</w:t>
      </w:r>
      <w:r w:rsidRPr="002D5729">
        <w:rPr>
          <w:rFonts w:ascii="宋体" w:hAnsi="宋体"/>
          <w:sz w:val="21"/>
          <w:szCs w:val="21"/>
        </w:rPr>
        <w:t>。（</w:t>
      </w:r>
      <w:r w:rsidRPr="002D5729">
        <w:rPr>
          <w:rFonts w:hint="eastAsia"/>
          <w:sz w:val="21"/>
          <w:szCs w:val="21"/>
        </w:rPr>
        <w:t>保留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>位有效数字</w:t>
      </w:r>
      <w:r w:rsidRPr="002D5729">
        <w:rPr>
          <w:rFonts w:ascii="宋体" w:hAnsi="宋体"/>
          <w:sz w:val="21"/>
          <w:szCs w:val="21"/>
        </w:rPr>
        <w:t>）</w:t>
      </w:r>
    </w:p>
    <w:p w14:paraId="41B62A8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048AE37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创新分析</w:t>
      </w:r>
    </w:p>
    <w:p w14:paraId="5F447B2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实验器材的创新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用太阳能电池代替干电池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eastAsia="楷体"/>
          <w:sz w:val="21"/>
          <w:szCs w:val="21"/>
        </w:rPr>
        <w:t>充当保护电阻。</w:t>
      </w:r>
    </w:p>
    <w:p w14:paraId="6135993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数据处理的创新</w:t>
      </w:r>
      <w:r w:rsidRPr="002D5729">
        <w:rPr>
          <w:rFonts w:ascii="宋体" w:hAnsi="宋体"/>
          <w:sz w:val="21"/>
          <w:szCs w:val="21"/>
        </w:rPr>
        <w:t>：①</w:t>
      </w:r>
      <w:r w:rsidRPr="002D5729">
        <w:rPr>
          <w:rFonts w:eastAsia="楷体"/>
          <w:sz w:val="21"/>
          <w:szCs w:val="21"/>
        </w:rPr>
        <w:t>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eastAsia="楷体"/>
          <w:sz w:val="21"/>
          <w:szCs w:val="21"/>
        </w:rPr>
        <w:t>等效为电源内阻的一部分。</w:t>
      </w:r>
    </w:p>
    <w:p w14:paraId="60433A6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eastAsia="楷体"/>
          <w:sz w:val="21"/>
          <w:szCs w:val="21"/>
        </w:rPr>
        <w:t>利用</w:t>
      </w:r>
      <w:r w:rsidRPr="002D5729">
        <w:rPr>
          <w:i/>
          <w:sz w:val="21"/>
          <w:szCs w:val="21"/>
        </w:rPr>
        <w:t>U</w:t>
      </w:r>
      <w:r w:rsidRPr="002D5729">
        <w:rPr>
          <w:rFonts w:eastAsia="楷体"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eastAsia="楷体"/>
          <w:sz w:val="21"/>
          <w:szCs w:val="21"/>
        </w:rPr>
        <w:t>图像中在电流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≤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≤</w:t>
      </w:r>
      <w:r w:rsidRPr="002D5729">
        <w:rPr>
          <w:sz w:val="21"/>
          <w:szCs w:val="21"/>
        </w:rPr>
        <w:t>150</w:t>
      </w:r>
      <w:r w:rsidRPr="002D5729">
        <w:rPr>
          <w:rFonts w:eastAsia="楷体"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mA</w:t>
      </w:r>
      <w:r w:rsidRPr="002D5729">
        <w:rPr>
          <w:rFonts w:eastAsia="楷体"/>
          <w:sz w:val="21"/>
          <w:szCs w:val="21"/>
        </w:rPr>
        <w:t>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图线的斜率绝对值</w:t>
      </w:r>
      <w:r w:rsidRPr="002D5729">
        <w:rPr>
          <w:i/>
          <w:sz w:val="21"/>
          <w:szCs w:val="21"/>
        </w:rPr>
        <w:t>k</w:t>
      </w:r>
      <w:r w:rsidRPr="002D5729">
        <w:rPr>
          <w:rFonts w:ascii="宋体" w:hAnsi="宋体"/>
          <w:sz w:val="21"/>
          <w:szCs w:val="21"/>
        </w:rPr>
        <w:t>＝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Δ</m:t>
                </m:r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den>
            </m:f>
          </m:e>
        </m:d>
      </m:oMath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求解内阻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</w:rPr>
        <w:t>。</w:t>
      </w:r>
    </w:p>
    <w:p w14:paraId="0E246B7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4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2025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湖南郴州期末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某国产新能源汽车电池采用的是刀片电池技术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现将其中一块电芯拆解出来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测量其电池电动势</w:t>
      </w:r>
      <w:r w:rsidRPr="002D5729">
        <w:rPr>
          <w:i/>
          <w:sz w:val="21"/>
          <w:szCs w:val="21"/>
        </w:rPr>
        <w:t>E</w:t>
      </w:r>
      <w:r w:rsidRPr="002D5729">
        <w:rPr>
          <w:rFonts w:hint="eastAsia"/>
          <w:sz w:val="21"/>
          <w:szCs w:val="21"/>
        </w:rPr>
        <w:t>和内阻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实验小组设计了如图甲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乙所示的实验电路图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已知电流表的内阻为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A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电压表的内阻约</w:t>
      </w:r>
      <w:r w:rsidRPr="002D5729">
        <w:rPr>
          <w:sz w:val="21"/>
          <w:szCs w:val="21"/>
        </w:rPr>
        <w:t>3</w:t>
      </w:r>
      <w:r w:rsidRPr="002D5729">
        <w:rPr>
          <w:rFonts w:hint="eastAsia"/>
          <w:sz w:val="21"/>
          <w:szCs w:val="21"/>
        </w:rPr>
        <w:t xml:space="preserve"> </w:t>
      </w:r>
      <w:proofErr w:type="spellStart"/>
      <w:r w:rsidRPr="002D5729">
        <w:rPr>
          <w:sz w:val="21"/>
          <w:szCs w:val="21"/>
        </w:rPr>
        <w:t>kΩ</w:t>
      </w:r>
      <w:proofErr w:type="spell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滑动变阻器的最大电阻为</w:t>
      </w:r>
      <w:r w:rsidRPr="002D5729">
        <w:rPr>
          <w:sz w:val="21"/>
          <w:szCs w:val="21"/>
        </w:rPr>
        <w:t>20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额定电流为</w:t>
      </w:r>
      <w:r w:rsidRPr="002D5729">
        <w:rPr>
          <w:sz w:val="21"/>
          <w:szCs w:val="21"/>
        </w:rPr>
        <w:t>1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Ω</w:t>
      </w:r>
      <w:r w:rsidRPr="002D5729">
        <w:rPr>
          <w:rFonts w:ascii="宋体" w:hAnsi="宋体"/>
          <w:sz w:val="21"/>
          <w:szCs w:val="21"/>
        </w:rPr>
        <w:t>。</w:t>
      </w:r>
    </w:p>
    <w:p w14:paraId="263AA8B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D4E0E83" wp14:editId="25F62ED1">
            <wp:extent cx="2864679" cy="904875"/>
            <wp:effectExtent l="0" t="0" r="0" b="0"/>
            <wp:docPr id="531" name="25btrwlb3-12-76.jpg" descr="id:214749741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316.jpe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64679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461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lastRenderedPageBreak/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为了减小误差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提高实验的精度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本实验应选择图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选填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甲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乙</w:t>
      </w:r>
      <w:r w:rsidRPr="002D5729">
        <w:rPr>
          <w:rFonts w:ascii="宋体" w:hAnsi="宋体"/>
          <w:sz w:val="21"/>
          <w:szCs w:val="21"/>
        </w:rPr>
        <w:t>”）</w:t>
      </w:r>
      <w:r w:rsidRPr="002D5729">
        <w:rPr>
          <w:rFonts w:hint="eastAsia"/>
          <w:sz w:val="21"/>
          <w:szCs w:val="21"/>
        </w:rPr>
        <w:t>进行实验</w:t>
      </w:r>
      <w:r w:rsidRPr="002D5729">
        <w:rPr>
          <w:rFonts w:ascii="宋体" w:hAnsi="宋体"/>
          <w:sz w:val="21"/>
          <w:szCs w:val="21"/>
        </w:rPr>
        <w:t>。</w:t>
      </w:r>
    </w:p>
    <w:p w14:paraId="1BF83FB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闭合开关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前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将滑动变阻器的滑片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移至最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</w:t>
      </w:r>
      <w:proofErr w:type="gramEnd"/>
      <w:r w:rsidRPr="002D5729">
        <w:rPr>
          <w:rFonts w:hint="eastAsia"/>
          <w:sz w:val="21"/>
          <w:szCs w:val="21"/>
        </w:rPr>
        <w:t>端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选填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左</w:t>
      </w:r>
      <w:r w:rsidRPr="002D5729">
        <w:rPr>
          <w:rFonts w:ascii="宋体" w:hAnsi="宋体"/>
          <w:sz w:val="21"/>
          <w:szCs w:val="21"/>
        </w:rPr>
        <w:t>”</w:t>
      </w:r>
      <w:r w:rsidRPr="002D5729">
        <w:rPr>
          <w:rFonts w:hint="eastAsia"/>
          <w:sz w:val="21"/>
          <w:szCs w:val="21"/>
        </w:rPr>
        <w:t>或</w:t>
      </w:r>
      <w:r w:rsidRPr="002D5729">
        <w:rPr>
          <w:rFonts w:ascii="宋体" w:hAnsi="宋体"/>
          <w:sz w:val="21"/>
          <w:szCs w:val="21"/>
        </w:rPr>
        <w:t>“</w:t>
      </w:r>
      <w:r w:rsidRPr="002D5729">
        <w:rPr>
          <w:rFonts w:hint="eastAsia"/>
          <w:sz w:val="21"/>
          <w:szCs w:val="21"/>
        </w:rPr>
        <w:t>右</w:t>
      </w:r>
      <w:r w:rsidRPr="002D5729">
        <w:rPr>
          <w:rFonts w:ascii="宋体" w:hAnsi="宋体"/>
          <w:sz w:val="21"/>
          <w:szCs w:val="21"/>
        </w:rPr>
        <w:t>”）。</w:t>
      </w:r>
    </w:p>
    <w:p w14:paraId="1DB0154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闭合开关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后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移动滑片</w:t>
      </w:r>
      <w:r w:rsidRPr="002D5729">
        <w:rPr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改变滑动变阻器的接入阻值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记录下几组电压表示数</w:t>
      </w:r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和对应的电流表示数</w:t>
      </w:r>
      <w:r w:rsidRPr="002D5729">
        <w:rPr>
          <w:i/>
          <w:sz w:val="21"/>
          <w:szCs w:val="21"/>
        </w:rPr>
        <w:t>I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将实验记录的数据</w:t>
      </w:r>
      <w:proofErr w:type="gramStart"/>
      <w:r w:rsidRPr="002D5729">
        <w:rPr>
          <w:rFonts w:hint="eastAsia"/>
          <w:sz w:val="21"/>
          <w:szCs w:val="21"/>
        </w:rPr>
        <w:t>在坐</w:t>
      </w:r>
      <w:proofErr w:type="gramEnd"/>
      <w:r w:rsidRPr="002D5729">
        <w:rPr>
          <w:rFonts w:hint="eastAsia"/>
          <w:sz w:val="21"/>
          <w:szCs w:val="21"/>
        </w:rPr>
        <w:t>标系内描点</w:t>
      </w:r>
      <w:proofErr w:type="gramStart"/>
      <w:r w:rsidRPr="002D5729">
        <w:rPr>
          <w:rFonts w:hint="eastAsia"/>
          <w:sz w:val="21"/>
          <w:szCs w:val="21"/>
        </w:rPr>
        <w:t>作出</w:t>
      </w:r>
      <w:proofErr w:type="gramEnd"/>
      <w:r w:rsidRPr="002D5729">
        <w:rPr>
          <w:i/>
          <w:sz w:val="21"/>
          <w:szCs w:val="21"/>
        </w:rPr>
        <w:t>U</w:t>
      </w:r>
      <w:r w:rsidRPr="002D5729">
        <w:rPr>
          <w:rFonts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hint="eastAsia"/>
          <w:sz w:val="21"/>
          <w:szCs w:val="21"/>
        </w:rPr>
        <w:t>图像如图丙所示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图中</w:t>
      </w:r>
      <w:r w:rsidRPr="002D5729">
        <w:rPr>
          <w:i/>
          <w:sz w:val="21"/>
          <w:szCs w:val="21"/>
        </w:rPr>
        <w:t>U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I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hint="eastAsia"/>
          <w:sz w:val="21"/>
          <w:szCs w:val="21"/>
        </w:rPr>
        <w:t>已知</w:t>
      </w:r>
      <w:r w:rsidRPr="002D5729">
        <w:rPr>
          <w:rFonts w:ascii="宋体" w:hAnsi="宋体"/>
          <w:sz w:val="21"/>
          <w:szCs w:val="21"/>
        </w:rPr>
        <w:t>。</w:t>
      </w:r>
    </w:p>
    <w:p w14:paraId="072D5CE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根据以上信息可知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该电源电动势</w:t>
      </w:r>
      <w:r w:rsidRPr="002D5729">
        <w:rPr>
          <w:i/>
          <w:sz w:val="21"/>
          <w:szCs w:val="21"/>
        </w:rPr>
        <w:t>E</w:t>
      </w:r>
      <w:r w:rsidRPr="002D5729">
        <w:rPr>
          <w:rFonts w:hint="eastAsia"/>
          <w:sz w:val="21"/>
          <w:szCs w:val="21"/>
        </w:rPr>
        <w:t>的准确值为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</w:t>
      </w:r>
      <w:proofErr w:type="gramEnd"/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内阻</w:t>
      </w:r>
      <w:r w:rsidRPr="002D5729">
        <w:rPr>
          <w:i/>
          <w:sz w:val="21"/>
          <w:szCs w:val="21"/>
        </w:rPr>
        <w:t>r</w:t>
      </w:r>
      <w:r w:rsidRPr="002D5729">
        <w:rPr>
          <w:rFonts w:hint="eastAsia"/>
          <w:sz w:val="21"/>
          <w:szCs w:val="21"/>
        </w:rPr>
        <w:t>的准确值为</w:t>
      </w:r>
      <w:r w:rsidRPr="002D5729">
        <w:rPr>
          <w:sz w:val="21"/>
          <w:szCs w:val="21"/>
          <w:u w:val="single" w:color="000000"/>
        </w:rPr>
        <w:t xml:space="preserve">　　</w:t>
      </w:r>
      <w:proofErr w:type="gramStart"/>
      <w:r w:rsidRPr="002D5729">
        <w:rPr>
          <w:sz w:val="21"/>
          <w:szCs w:val="21"/>
          <w:u w:val="single" w:color="000000"/>
        </w:rPr>
        <w:t xml:space="preserve">　　</w:t>
      </w:r>
      <w:proofErr w:type="gramEnd"/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均用已知量的字母表示</w:t>
      </w:r>
      <w:r w:rsidRPr="002D5729">
        <w:rPr>
          <w:rFonts w:ascii="宋体" w:hAnsi="宋体"/>
          <w:sz w:val="21"/>
          <w:szCs w:val="21"/>
        </w:rPr>
        <w:t>）。</w:t>
      </w:r>
    </w:p>
    <w:p w14:paraId="7251B30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proofErr w:type="gramStart"/>
      <w:r w:rsidRPr="002D5729">
        <w:rPr>
          <w:sz w:val="21"/>
          <w:szCs w:val="21"/>
          <w:u w:val="single" w:color="000000"/>
        </w:rPr>
        <w:t xml:space="preserve">　　　　　　　　　　　　　　　　　　　　　</w:t>
      </w:r>
      <w:proofErr w:type="gramEnd"/>
      <w:r w:rsidRPr="002D5729">
        <w:rPr>
          <w:sz w:val="21"/>
          <w:szCs w:val="21"/>
          <w:u w:val="single" w:color="000000"/>
        </w:rPr>
        <w:t xml:space="preserve">　</w:t>
      </w:r>
    </w:p>
    <w:p w14:paraId="434EEF3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创新分析</w:t>
      </w:r>
    </w:p>
    <w:p w14:paraId="463BBD4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实验原理的创新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由于电流表内阻已知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电流表的分压误差可以避免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所以选图乙误差更小。</w:t>
      </w:r>
    </w:p>
    <w:p w14:paraId="7CD89A9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实验器材的创新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eastAsia="楷体"/>
          <w:sz w:val="21"/>
          <w:szCs w:val="21"/>
        </w:rPr>
        <w:t>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eastAsia="楷体"/>
          <w:sz w:val="21"/>
          <w:szCs w:val="21"/>
        </w:rPr>
        <w:t>充当保护电阻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已知内阻的电流表既可以当电流表使用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同时可以当成电阻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或电压表</w:t>
      </w:r>
      <w:r w:rsidRPr="002D5729">
        <w:rPr>
          <w:i/>
          <w:sz w:val="21"/>
          <w:szCs w:val="21"/>
        </w:rPr>
        <w:t>U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IR</w:t>
      </w:r>
      <w:r w:rsidRPr="002D5729">
        <w:rPr>
          <w:sz w:val="21"/>
          <w:szCs w:val="21"/>
          <w:vertAlign w:val="subscript"/>
        </w:rPr>
        <w:t>A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使用。</w:t>
      </w:r>
    </w:p>
    <w:p w14:paraId="1CAF783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数据处理的创新</w:t>
      </w:r>
      <w:r w:rsidRPr="002D5729">
        <w:rPr>
          <w:rFonts w:ascii="宋体" w:hAnsi="宋体"/>
          <w:sz w:val="21"/>
          <w:szCs w:val="21"/>
        </w:rPr>
        <w:t>：①</w:t>
      </w:r>
      <w:r w:rsidRPr="002D5729">
        <w:rPr>
          <w:rFonts w:eastAsia="楷体"/>
          <w:sz w:val="21"/>
          <w:szCs w:val="21"/>
        </w:rPr>
        <w:t>定值电阻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eastAsia="楷体"/>
          <w:sz w:val="21"/>
          <w:szCs w:val="21"/>
        </w:rPr>
        <w:t>及电流表内阻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A</w:t>
      </w:r>
      <w:r w:rsidRPr="002D5729">
        <w:rPr>
          <w:rFonts w:eastAsia="楷体"/>
          <w:sz w:val="21"/>
          <w:szCs w:val="21"/>
        </w:rPr>
        <w:t>都等效为电源内阻的一部分。</w:t>
      </w:r>
    </w:p>
    <w:p w14:paraId="12A4667F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②</w:t>
      </w:r>
      <w:r w:rsidRPr="002D5729">
        <w:rPr>
          <w:rFonts w:eastAsia="楷体"/>
          <w:sz w:val="21"/>
          <w:szCs w:val="21"/>
        </w:rPr>
        <w:t>利用</w:t>
      </w:r>
      <w:r w:rsidRPr="002D5729">
        <w:rPr>
          <w:i/>
          <w:sz w:val="21"/>
          <w:szCs w:val="21"/>
        </w:rPr>
        <w:t>U</w:t>
      </w:r>
      <w:r w:rsidRPr="002D5729">
        <w:rPr>
          <w:rFonts w:eastAsia="楷体" w:hint="eastAsia"/>
          <w:sz w:val="21"/>
          <w:szCs w:val="21"/>
        </w:rPr>
        <w:t>-</w:t>
      </w:r>
      <w:r w:rsidRPr="002D5729">
        <w:rPr>
          <w:i/>
          <w:sz w:val="21"/>
          <w:szCs w:val="21"/>
        </w:rPr>
        <w:t>I</w:t>
      </w:r>
      <w:r w:rsidRPr="002D5729">
        <w:rPr>
          <w:rFonts w:eastAsia="楷体"/>
          <w:sz w:val="21"/>
          <w:szCs w:val="21"/>
        </w:rPr>
        <w:t>图像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可得斜率绝对值</w:t>
      </w:r>
      <w:r w:rsidRPr="002D5729">
        <w:rPr>
          <w:i/>
          <w:sz w:val="21"/>
          <w:szCs w:val="21"/>
        </w:rPr>
        <w:t>k</w:t>
      </w:r>
      <w:r w:rsidRPr="002D5729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I</m:t>
                </m:r>
              </m:e>
              <m:sub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0</m:t>
                </m:r>
              </m:sub>
            </m:sSub>
          </m:den>
        </m:f>
      </m:oMath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0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R</w:t>
      </w:r>
      <w:r w:rsidRPr="002D5729">
        <w:rPr>
          <w:sz w:val="21"/>
          <w:szCs w:val="21"/>
          <w:vertAlign w:val="subscript"/>
        </w:rPr>
        <w:t>A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求解电源内阻</w:t>
      </w:r>
      <w:r w:rsidRPr="002D5729">
        <w:rPr>
          <w:i/>
          <w:sz w:val="21"/>
          <w:szCs w:val="21"/>
        </w:rPr>
        <w:t>r</w:t>
      </w:r>
      <w:r w:rsidRPr="002D5729">
        <w:rPr>
          <w:rFonts w:eastAsia="楷体"/>
          <w:sz w:val="21"/>
          <w:szCs w:val="21"/>
        </w:rPr>
        <w:t>。</w:t>
      </w:r>
    </w:p>
    <w:p w14:paraId="4B6A143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完成课后作业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第十二章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.</w:t>
      </w:r>
    </w:p>
    <w:sectPr w:rsidR="00DC211C" w:rsidRPr="002D5729" w:rsidSect="002D5729">
      <w:headerReference w:type="default" r:id="rId27"/>
      <w:footerReference w:type="default" r:id="rId28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ED4AAB" w14:textId="77777777" w:rsidR="00592388" w:rsidRDefault="00592388" w:rsidP="006C537E">
      <w:pPr>
        <w:spacing w:line="240" w:lineRule="auto"/>
      </w:pPr>
      <w:r>
        <w:separator/>
      </w:r>
    </w:p>
  </w:endnote>
  <w:endnote w:type="continuationSeparator" w:id="0">
    <w:p w14:paraId="36A35120" w14:textId="77777777" w:rsidR="00592388" w:rsidRDefault="00592388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5329EA66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CD23E1">
              <w:rPr>
                <w:b/>
                <w:bCs/>
                <w:noProof/>
                <w:sz w:val="21"/>
                <w:szCs w:val="21"/>
              </w:rPr>
              <w:t>5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sz w:val="21"/>
                <w:szCs w:val="21"/>
                <w:lang w:val="zh-CN"/>
              </w:rPr>
              <w:t xml:space="preserve">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CD23E1">
              <w:rPr>
                <w:b/>
                <w:bCs/>
                <w:noProof/>
                <w:sz w:val="21"/>
                <w:szCs w:val="21"/>
              </w:rPr>
              <w:t>5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7F562B" w14:textId="77777777" w:rsidR="00592388" w:rsidRDefault="00592388">
      <w:pPr>
        <w:spacing w:line="240" w:lineRule="auto"/>
      </w:pPr>
      <w:r>
        <w:separator/>
      </w:r>
    </w:p>
  </w:footnote>
  <w:footnote w:type="continuationSeparator" w:id="0">
    <w:p w14:paraId="40F23A1A" w14:textId="77777777" w:rsidR="00592388" w:rsidRDefault="005923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592388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D5729"/>
    <w:rsid w:val="00326389"/>
    <w:rsid w:val="00327CDE"/>
    <w:rsid w:val="00391EE7"/>
    <w:rsid w:val="003B1CD3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92388"/>
    <w:rsid w:val="005B0CFB"/>
    <w:rsid w:val="005F127C"/>
    <w:rsid w:val="006C537E"/>
    <w:rsid w:val="006E28A5"/>
    <w:rsid w:val="00720332"/>
    <w:rsid w:val="0081363D"/>
    <w:rsid w:val="00843D10"/>
    <w:rsid w:val="008B3DDC"/>
    <w:rsid w:val="009217BC"/>
    <w:rsid w:val="00960619"/>
    <w:rsid w:val="00971BFB"/>
    <w:rsid w:val="009A4E19"/>
    <w:rsid w:val="009D7281"/>
    <w:rsid w:val="009F4C47"/>
    <w:rsid w:val="00A33F40"/>
    <w:rsid w:val="00AB315B"/>
    <w:rsid w:val="00B248AE"/>
    <w:rsid w:val="00B308B8"/>
    <w:rsid w:val="00B33508"/>
    <w:rsid w:val="00B82B68"/>
    <w:rsid w:val="00BA1E36"/>
    <w:rsid w:val="00BF17CB"/>
    <w:rsid w:val="00C47140"/>
    <w:rsid w:val="00C6302E"/>
    <w:rsid w:val="00C82289"/>
    <w:rsid w:val="00CB1D13"/>
    <w:rsid w:val="00CD23E1"/>
    <w:rsid w:val="00D01BC0"/>
    <w:rsid w:val="00D3685C"/>
    <w:rsid w:val="00D81827"/>
    <w:rsid w:val="00D940E1"/>
    <w:rsid w:val="00DA3E64"/>
    <w:rsid w:val="00DC211C"/>
    <w:rsid w:val="00E05032"/>
    <w:rsid w:val="00E336E3"/>
    <w:rsid w:val="00E5427A"/>
    <w:rsid w:val="00E629AC"/>
    <w:rsid w:val="00E93DC0"/>
    <w:rsid w:val="00E969A4"/>
    <w:rsid w:val="00EB4538"/>
    <w:rsid w:val="00F043AD"/>
    <w:rsid w:val="00F2499B"/>
    <w:rsid w:val="00F81A0E"/>
    <w:rsid w:val="00FA57C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11</cp:revision>
  <dcterms:created xsi:type="dcterms:W3CDTF">2025-05-06T07:26:00Z</dcterms:created>
  <dcterms:modified xsi:type="dcterms:W3CDTF">2025-05-07T06:34:00Z</dcterms:modified>
</cp:coreProperties>
</file>