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82DE2" w14:textId="7944BC3F" w:rsidR="00DC211C" w:rsidRPr="00FC14E8" w:rsidRDefault="00DA3E64" w:rsidP="00FC14E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FC14E8">
        <w:rPr>
          <w:b/>
          <w:color w:val="00AEEF"/>
          <w:sz w:val="30"/>
          <w:szCs w:val="30"/>
        </w:rPr>
        <w:t>2</w:t>
      </w:r>
      <w:r w:rsidRPr="00FC14E8">
        <w:rPr>
          <w:rFonts w:ascii="宋体" w:hAnsi="宋体"/>
          <w:b/>
          <w:color w:val="00AEEF"/>
          <w:sz w:val="30"/>
          <w:szCs w:val="30"/>
        </w:rPr>
        <w:t>.</w:t>
      </w:r>
      <w:r w:rsidRPr="00FC14E8">
        <w:rPr>
          <w:b/>
          <w:color w:val="00AEEF"/>
          <w:sz w:val="30"/>
          <w:szCs w:val="30"/>
        </w:rPr>
        <w:t>电势差</w:t>
      </w:r>
    </w:p>
    <w:p w14:paraId="3A3EBFC0" w14:textId="77777777" w:rsidR="00FC14E8" w:rsidRDefault="00FC14E8" w:rsidP="00FC14E8">
      <w:pPr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7F754906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B65BEE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知道电势差的概念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知道电势差与零电势点的选择无关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959717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掌握两点之间电势差的表达式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知道两点之间电势差正负的意义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4762E26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知道在电场中移动电荷时静电力做功与两点之间电势差的关系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会应用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i/>
                <w:sz w:val="21"/>
                <w:szCs w:val="21"/>
                <w:vertAlign w:val="subscript"/>
              </w:rPr>
              <w:t>AB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den>
              </m:f>
            </m:oMath>
            <w:r w:rsidRPr="002D5729">
              <w:rPr>
                <w:rFonts w:hint="eastAsia"/>
                <w:sz w:val="21"/>
                <w:szCs w:val="21"/>
              </w:rPr>
              <w:t>进行相关计算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7958DF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知道等势面的定义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知道电场线一定垂直于等势面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517F5FC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电势差</w:t>
      </w:r>
    </w:p>
    <w:p w14:paraId="376D018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66BD759" wp14:editId="49095CCB">
            <wp:extent cx="972738" cy="255905"/>
            <wp:effectExtent l="0" t="0" r="0" b="0"/>
            <wp:docPr id="191" name="情境导入彩.jpg" descr="id:21474947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43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在对吊脚楼进行测量时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若测量起点改变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则吊脚楼上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点和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点的高度是否也相应改变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两点的高度差</w:t>
      </w:r>
      <w:r w:rsidRPr="002D5729">
        <w:rPr>
          <w:i/>
          <w:sz w:val="21"/>
          <w:szCs w:val="21"/>
        </w:rPr>
        <w:t>h</w:t>
      </w:r>
      <w:r w:rsidRPr="002D5729">
        <w:rPr>
          <w:rFonts w:hint="eastAsia"/>
          <w:sz w:val="21"/>
          <w:szCs w:val="21"/>
        </w:rPr>
        <w:t>变化吗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同样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选择不同的位置作为零电势点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电场中的同一点电势是否发生变化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猜想两点间的电势的差值是否发生变化</w:t>
      </w:r>
      <w:r w:rsidRPr="002D5729">
        <w:rPr>
          <w:rFonts w:ascii="宋体" w:hAnsi="宋体"/>
          <w:sz w:val="21"/>
          <w:szCs w:val="21"/>
        </w:rPr>
        <w:t>？</w:t>
      </w:r>
    </w:p>
    <w:p w14:paraId="04DDCC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86B452B" wp14:editId="4B393AD8">
            <wp:extent cx="1502983" cy="1167130"/>
            <wp:effectExtent l="0" t="0" r="0" b="0"/>
            <wp:docPr id="192" name="25btrwlb3-10-10.jpg" descr="id:21474947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2983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187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22E88EF" wp14:editId="48CCD0E5">
            <wp:extent cx="972738" cy="255905"/>
            <wp:effectExtent l="0" t="0" r="0" b="0"/>
            <wp:docPr id="193" name="新知导读彩.jpg" descr="id:21474947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311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电势差的定义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两点之间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hint="eastAsia"/>
          <w:sz w:val="21"/>
          <w:szCs w:val="21"/>
        </w:rPr>
        <w:t>的差值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电压</w:t>
      </w:r>
      <w:r w:rsidRPr="002D5729">
        <w:rPr>
          <w:rFonts w:ascii="宋体" w:hAnsi="宋体"/>
          <w:sz w:val="21"/>
          <w:szCs w:val="21"/>
        </w:rPr>
        <w:t>。</w:t>
      </w:r>
    </w:p>
    <w:p w14:paraId="4175928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大小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BA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＝－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BA</w:t>
      </w:r>
      <w:r w:rsidRPr="002D5729">
        <w:rPr>
          <w:rFonts w:ascii="宋体" w:hAnsi="宋体"/>
          <w:sz w:val="21"/>
          <w:szCs w:val="21"/>
        </w:rPr>
        <w:t>。</w:t>
      </w:r>
    </w:p>
    <w:p w14:paraId="5683ED3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标</w:t>
      </w:r>
      <w:proofErr w:type="gramStart"/>
      <w:r w:rsidRPr="002D5729">
        <w:rPr>
          <w:rFonts w:eastAsia="黑体"/>
          <w:sz w:val="21"/>
          <w:szCs w:val="21"/>
        </w:rPr>
        <w:t>矢</w:t>
      </w:r>
      <w:proofErr w:type="gramEnd"/>
      <w:r w:rsidRPr="002D5729">
        <w:rPr>
          <w:rFonts w:eastAsia="黑体"/>
          <w:sz w:val="21"/>
          <w:szCs w:val="21"/>
        </w:rPr>
        <w:t>性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电势差是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可以是正值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也可以是负值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点电势比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点电势高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若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点电势比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点电势低</w:t>
      </w:r>
      <w:r w:rsidRPr="002D5729">
        <w:rPr>
          <w:rFonts w:ascii="宋体" w:hAnsi="宋体"/>
          <w:sz w:val="21"/>
          <w:szCs w:val="21"/>
        </w:rPr>
        <w:t>。</w:t>
      </w:r>
    </w:p>
    <w:p w14:paraId="1E30F19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单位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与电势的单位相同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在国际单位制中是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符号是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6B1CD3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静电力做功与电势差的关系式</w:t>
      </w:r>
    </w:p>
    <w:p w14:paraId="7E1A346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或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4E5A596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7B2548A4" w14:textId="4F973859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电势差与电势一样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是相对量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都与零电势点的选取有关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060B58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922240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的电荷从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点与将电荷量为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的电荷从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静电力所做的功相同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DCE4FF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EE3EB36" wp14:editId="08F4FEF6">
            <wp:extent cx="972738" cy="255905"/>
            <wp:effectExtent l="0" t="0" r="0" b="0"/>
            <wp:docPr id="194" name="深化理解彩.jpg" descr="id:2147494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25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对公式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qU</w:t>
      </w:r>
      <w:r w:rsidRPr="002D5729">
        <w:rPr>
          <w:i/>
          <w:sz w:val="21"/>
          <w:szCs w:val="21"/>
          <w:vertAlign w:val="subscript"/>
        </w:rPr>
        <w:t>AB</w:t>
      </w:r>
      <w:proofErr w:type="spellEnd"/>
      <w:r w:rsidRPr="002D5729">
        <w:rPr>
          <w:rFonts w:eastAsia="黑体"/>
          <w:sz w:val="21"/>
          <w:szCs w:val="21"/>
        </w:rPr>
        <w:t>和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2D5729">
        <w:rPr>
          <w:rFonts w:eastAsia="黑体"/>
          <w:sz w:val="21"/>
          <w:szCs w:val="21"/>
        </w:rPr>
        <w:t>的理解</w:t>
      </w:r>
    </w:p>
    <w:p w14:paraId="31BB011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公式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qU</w:t>
      </w:r>
      <w:r w:rsidRPr="002D5729">
        <w:rPr>
          <w:i/>
          <w:sz w:val="21"/>
          <w:szCs w:val="21"/>
          <w:vertAlign w:val="subscript"/>
        </w:rPr>
        <w:t>AB</w:t>
      </w:r>
      <w:proofErr w:type="spellEnd"/>
      <w:r w:rsidRPr="002D5729">
        <w:rPr>
          <w:rFonts w:hint="eastAsia"/>
          <w:sz w:val="21"/>
          <w:szCs w:val="21"/>
        </w:rPr>
        <w:t>适用于任何电场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计算时要注意</w:t>
      </w:r>
      <w:r w:rsidRPr="002D5729">
        <w:rPr>
          <w:i/>
          <w:sz w:val="21"/>
          <w:szCs w:val="21"/>
        </w:rPr>
        <w:t>W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的下角标要对应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qU</w:t>
      </w:r>
      <w:r w:rsidRPr="002D5729">
        <w:rPr>
          <w:i/>
          <w:sz w:val="21"/>
          <w:szCs w:val="21"/>
          <w:vertAlign w:val="subscript"/>
        </w:rPr>
        <w:t>AB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BA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qU</w:t>
      </w:r>
      <w:r w:rsidRPr="002D5729">
        <w:rPr>
          <w:i/>
          <w:sz w:val="21"/>
          <w:szCs w:val="21"/>
          <w:vertAlign w:val="subscript"/>
        </w:rPr>
        <w:t>BA</w:t>
      </w:r>
      <w:proofErr w:type="spellEnd"/>
      <w:r w:rsidRPr="002D5729">
        <w:rPr>
          <w:rFonts w:ascii="宋体" w:hAnsi="宋体"/>
          <w:sz w:val="21"/>
          <w:szCs w:val="21"/>
        </w:rPr>
        <w:t>。</w:t>
      </w:r>
    </w:p>
    <w:p w14:paraId="6E25CFB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电势差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仅与电场中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两点的位置有关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可以利用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2D5729">
        <w:rPr>
          <w:rFonts w:hint="eastAsia"/>
          <w:sz w:val="21"/>
          <w:szCs w:val="21"/>
        </w:rPr>
        <w:t>来计算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两点间的电势差</w:t>
      </w:r>
      <w:r w:rsidRPr="002D5729">
        <w:rPr>
          <w:rFonts w:ascii="宋体" w:hAnsi="宋体"/>
          <w:sz w:val="21"/>
          <w:szCs w:val="21"/>
        </w:rPr>
        <w:t>。</w:t>
      </w:r>
    </w:p>
    <w:p w14:paraId="3B9E32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均可正可负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但代表的意义不同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取正号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表示静电力做正功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取正号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＞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取负号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表示静电力做负功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取负号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＜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。</w:t>
      </w:r>
    </w:p>
    <w:p w14:paraId="3EFEEAE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qU</w:t>
      </w:r>
      <w:r w:rsidRPr="002D5729">
        <w:rPr>
          <w:i/>
          <w:sz w:val="21"/>
          <w:szCs w:val="21"/>
          <w:vertAlign w:val="subscript"/>
        </w:rPr>
        <w:t>AB</w:t>
      </w:r>
      <w:proofErr w:type="spellEnd"/>
      <w:r w:rsidRPr="002D5729">
        <w:rPr>
          <w:rFonts w:hint="eastAsia"/>
          <w:sz w:val="21"/>
          <w:szCs w:val="21"/>
        </w:rPr>
        <w:t>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静电力做的功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与移动电荷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的路径无关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只与初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末位置的电势差有关</w:t>
      </w:r>
      <w:r w:rsidRPr="002D5729">
        <w:rPr>
          <w:rFonts w:ascii="宋体" w:hAnsi="宋体"/>
          <w:sz w:val="21"/>
          <w:szCs w:val="21"/>
        </w:rPr>
        <w:t>。</w:t>
      </w:r>
    </w:p>
    <w:p w14:paraId="5487A1C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电场中某点的电势在数值上等于该点与零电势点之间的电势差</w:t>
      </w:r>
      <w:r w:rsidRPr="002D5729">
        <w:rPr>
          <w:rFonts w:ascii="宋体" w:hAnsi="宋体"/>
          <w:sz w:val="21"/>
          <w:szCs w:val="21"/>
        </w:rPr>
        <w:t>。</w:t>
      </w:r>
    </w:p>
    <w:p w14:paraId="7256FA2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电势差的理解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关于电势差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和电势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、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hint="eastAsia"/>
          <w:sz w:val="21"/>
          <w:szCs w:val="21"/>
        </w:rPr>
        <w:t>的理解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DC8A63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电势与电势差均是相对量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均与零电势点的选取有关</w:t>
      </w:r>
    </w:p>
    <w:p w14:paraId="659CFD8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BA</w:t>
      </w:r>
      <w:r w:rsidRPr="002D5729">
        <w:rPr>
          <w:rFonts w:hint="eastAsia"/>
          <w:sz w:val="21"/>
          <w:szCs w:val="21"/>
        </w:rPr>
        <w:t>是不同的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它们存在关系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＝－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BA</w:t>
      </w:r>
    </w:p>
    <w:p w14:paraId="52B6AEF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、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hint="eastAsia"/>
          <w:sz w:val="21"/>
          <w:szCs w:val="21"/>
        </w:rPr>
        <w:t>都有正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所以电势是矢量</w:t>
      </w:r>
    </w:p>
    <w:p w14:paraId="4563C0F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U</w:t>
      </w:r>
      <w:r w:rsidRPr="002D5729">
        <w:rPr>
          <w:i/>
          <w:sz w:val="21"/>
          <w:szCs w:val="21"/>
          <w:vertAlign w:val="subscript"/>
        </w:rPr>
        <w:t>AB</w:t>
      </w:r>
    </w:p>
    <w:p w14:paraId="1EEE2E7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278DB8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静电力做功和电势差的关系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有一带电荷量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＝－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从电场中的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点时静电力做功</w:t>
      </w:r>
      <w:r w:rsidRPr="002D5729">
        <w:rPr>
          <w:sz w:val="21"/>
          <w:szCs w:val="21"/>
        </w:rPr>
        <w:t>8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J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点时克服静电力做功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J</w:t>
      </w:r>
      <w:r w:rsidRPr="002D5729">
        <w:rPr>
          <w:rFonts w:ascii="宋体" w:hAnsi="宋体"/>
          <w:sz w:val="21"/>
          <w:szCs w:val="21"/>
        </w:rPr>
        <w:t>。</w:t>
      </w:r>
    </w:p>
    <w:p w14:paraId="6189A2A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间的电势差</w:t>
      </w:r>
      <w:r w:rsidRPr="002D5729">
        <w:rPr>
          <w:rFonts w:ascii="宋体" w:hAnsi="宋体"/>
          <w:sz w:val="21"/>
          <w:szCs w:val="21"/>
        </w:rPr>
        <w:t>；</w:t>
      </w:r>
    </w:p>
    <w:p w14:paraId="7831C2B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取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点为零电势点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两点的电势</w:t>
      </w:r>
      <w:r w:rsidRPr="002D5729">
        <w:rPr>
          <w:rFonts w:ascii="宋体" w:hAnsi="宋体"/>
          <w:sz w:val="21"/>
          <w:szCs w:val="21"/>
        </w:rPr>
        <w:t>；</w:t>
      </w:r>
    </w:p>
    <w:p w14:paraId="280910A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比较点电荷在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两点的电势能的大小</w:t>
      </w:r>
      <w:r w:rsidRPr="002D5729">
        <w:rPr>
          <w:rFonts w:ascii="宋体" w:hAnsi="宋体"/>
          <w:sz w:val="21"/>
          <w:szCs w:val="21"/>
        </w:rPr>
        <w:t>。</w:t>
      </w:r>
    </w:p>
    <w:p w14:paraId="7ED176E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0D3943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静电力做功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在电场中有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它们的电势分别为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＝－</w:t>
      </w:r>
      <w:r w:rsidRPr="002D5729">
        <w:rPr>
          <w:sz w:val="21"/>
          <w:szCs w:val="21"/>
        </w:rPr>
        <w:t>100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proofErr w:type="spellStart"/>
      <w:r w:rsidRPr="002D5729">
        <w:rPr>
          <w:sz w:val="21"/>
          <w:szCs w:val="21"/>
        </w:rPr>
        <w:t>φ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把电荷量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＝－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的点电荷从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是静电力做正功还是点电荷克服静电力做功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做了多少功</w:t>
      </w:r>
      <w:r w:rsidRPr="002D5729">
        <w:rPr>
          <w:rFonts w:ascii="宋体" w:hAnsi="宋体"/>
          <w:sz w:val="21"/>
          <w:szCs w:val="21"/>
        </w:rPr>
        <w:t>？</w:t>
      </w:r>
    </w:p>
    <w:p w14:paraId="68E7860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27A8954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09742FE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求解静电力做功的常用方法</w:t>
      </w:r>
    </w:p>
    <w:p w14:paraId="495F23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功的定义法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W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qEd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仅适用于</w:t>
      </w:r>
      <w:proofErr w:type="gramStart"/>
      <w:r w:rsidRPr="002D5729">
        <w:rPr>
          <w:rFonts w:eastAsia="楷体"/>
          <w:sz w:val="21"/>
          <w:szCs w:val="21"/>
        </w:rPr>
        <w:t>匀</w:t>
      </w:r>
      <w:proofErr w:type="gramEnd"/>
      <w:r w:rsidRPr="002D5729">
        <w:rPr>
          <w:rFonts w:eastAsia="楷体"/>
          <w:sz w:val="21"/>
          <w:szCs w:val="21"/>
        </w:rPr>
        <w:t>强电场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公式中</w:t>
      </w:r>
      <w:r w:rsidRPr="002D5729">
        <w:rPr>
          <w:i/>
          <w:sz w:val="21"/>
          <w:szCs w:val="21"/>
        </w:rPr>
        <w:t>d</w:t>
      </w:r>
      <w:r w:rsidRPr="002D5729">
        <w:rPr>
          <w:rFonts w:eastAsia="楷体"/>
          <w:sz w:val="21"/>
          <w:szCs w:val="21"/>
        </w:rPr>
        <w:t>表示始、末位置沿电场线方向的距离。</w:t>
      </w:r>
    </w:p>
    <w:p w14:paraId="61EBBE1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电势差法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qU</w:t>
      </w:r>
      <w:r w:rsidRPr="002D5729">
        <w:rPr>
          <w:i/>
          <w:sz w:val="21"/>
          <w:szCs w:val="21"/>
          <w:vertAlign w:val="subscript"/>
        </w:rPr>
        <w:t>AB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既适用于</w:t>
      </w:r>
      <w:proofErr w:type="gramStart"/>
      <w:r w:rsidRPr="002D5729">
        <w:rPr>
          <w:rFonts w:eastAsia="楷体"/>
          <w:sz w:val="21"/>
          <w:szCs w:val="21"/>
        </w:rPr>
        <w:t>匀</w:t>
      </w:r>
      <w:proofErr w:type="gramEnd"/>
      <w:r w:rsidRPr="002D5729">
        <w:rPr>
          <w:rFonts w:eastAsia="楷体"/>
          <w:sz w:val="21"/>
          <w:szCs w:val="21"/>
        </w:rPr>
        <w:t>强电场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又适用于非匀强电场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计算时要注意带符号运算。</w:t>
      </w:r>
    </w:p>
    <w:p w14:paraId="2BE75DE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电势能变化法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W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＝－</w:t>
      </w:r>
      <w:proofErr w:type="spellStart"/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p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p</w:t>
      </w:r>
      <w:r w:rsidRPr="002D5729">
        <w:rPr>
          <w:i/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－</w:t>
      </w:r>
      <w:proofErr w:type="spellStart"/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p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适用于任何电场。</w:t>
      </w:r>
    </w:p>
    <w:p w14:paraId="660B3F7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动能定理法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W</w:t>
      </w:r>
      <w:r w:rsidRPr="002D5729">
        <w:rPr>
          <w:rFonts w:eastAsia="楷体"/>
          <w:sz w:val="21"/>
          <w:szCs w:val="21"/>
          <w:vertAlign w:val="subscript"/>
        </w:rPr>
        <w:t>静电力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W</w:t>
      </w:r>
      <w:r w:rsidRPr="002D5729">
        <w:rPr>
          <w:rFonts w:eastAsia="楷体"/>
          <w:sz w:val="21"/>
          <w:szCs w:val="21"/>
          <w:vertAlign w:val="subscript"/>
        </w:rPr>
        <w:t>其他力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k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适用于任何电场。</w:t>
      </w:r>
    </w:p>
    <w:p w14:paraId="588D8C9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楷体"/>
          <w:sz w:val="21"/>
          <w:szCs w:val="21"/>
        </w:rPr>
        <w:t>四个公式中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前三个公式可以互相导出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应用时要注意它们的适用条件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要根据具体情况灵活选用公式。</w:t>
      </w:r>
    </w:p>
    <w:p w14:paraId="4956918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等势面</w:t>
      </w:r>
    </w:p>
    <w:p w14:paraId="64BE483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D528F1" wp14:editId="43FF50A8">
            <wp:extent cx="972738" cy="255905"/>
            <wp:effectExtent l="0" t="0" r="0" b="0"/>
            <wp:docPr id="195" name="情境导入彩.jpg" descr="id:21474948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0779" w14:textId="42B689A4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楷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在地理学中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为了形象地表示地形的高低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常采用在地图上画等高线的方法。在电场中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我们也可以采用类似的方法表示电势的高低分布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采用画等势线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面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的方法。如图所示为等量同种点电荷形成的电场的电势分布规律。</w:t>
      </w:r>
    </w:p>
    <w:p w14:paraId="6FCB430C" w14:textId="7104382B" w:rsidR="00FC14E8" w:rsidRPr="002D5729" w:rsidRDefault="00FC14E8" w:rsidP="00FC14E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9EBBF09" wp14:editId="740C8805">
            <wp:extent cx="1369890" cy="1353185"/>
            <wp:effectExtent l="0" t="0" r="0" b="0"/>
            <wp:docPr id="196" name="25btrwlb3-10-11.jpg" descr="id:21474948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989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840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类比地图上的等高线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简述什么是等势面</w:t>
      </w:r>
      <w:r w:rsidRPr="002D5729">
        <w:rPr>
          <w:rFonts w:ascii="宋体" w:hAnsi="宋体"/>
          <w:sz w:val="21"/>
          <w:szCs w:val="21"/>
        </w:rPr>
        <w:t>？</w:t>
      </w:r>
    </w:p>
    <w:p w14:paraId="0EFDB69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当电荷从同一等势面上的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点沿等势面移到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电荷的电势能是否变化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静电力做功情况如何</w:t>
      </w:r>
      <w:r w:rsidRPr="002D5729">
        <w:rPr>
          <w:rFonts w:ascii="宋体" w:hAnsi="宋体"/>
          <w:sz w:val="21"/>
          <w:szCs w:val="21"/>
        </w:rPr>
        <w:t>？</w:t>
      </w:r>
    </w:p>
    <w:p w14:paraId="4D5EE47A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6C728846" wp14:editId="1ACE11A5">
            <wp:extent cx="972738" cy="255905"/>
            <wp:effectExtent l="0" t="0" r="0" b="0"/>
            <wp:docPr id="197" name="新知导读彩.jpg" descr="id:21474948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EC32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等势面的定义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在电场中电势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的各点构成的面</w:t>
      </w:r>
      <w:r w:rsidRPr="002D5729">
        <w:rPr>
          <w:rFonts w:ascii="宋体" w:hAnsi="宋体"/>
          <w:sz w:val="21"/>
          <w:szCs w:val="21"/>
        </w:rPr>
        <w:t>。</w:t>
      </w:r>
    </w:p>
    <w:p w14:paraId="7CC505C3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特点</w:t>
      </w:r>
    </w:p>
    <w:p w14:paraId="2D7B149C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在同一个等势面上移动电荷时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65D2676E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电场线跟等势面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并且由电势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</w:t>
      </w:r>
      <w:proofErr w:type="gramEnd"/>
      <w:r w:rsidRPr="002D5729">
        <w:rPr>
          <w:rFonts w:hint="eastAsia"/>
          <w:sz w:val="21"/>
          <w:szCs w:val="21"/>
        </w:rPr>
        <w:t>的等势面指向电势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的等势面</w:t>
      </w:r>
      <w:r w:rsidRPr="002D5729">
        <w:rPr>
          <w:rFonts w:ascii="宋体" w:hAnsi="宋体"/>
          <w:sz w:val="21"/>
          <w:szCs w:val="21"/>
        </w:rPr>
        <w:t>。</w:t>
      </w:r>
    </w:p>
    <w:p w14:paraId="53D6E118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75863267" w14:textId="327F3FA3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电荷在等势面上移动时不受静电力作用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所以不做功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8488DB5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匀强电场中的等势面是相互平行且垂直于电场线的一簇平面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2712EFF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等势面上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不仅各点电势相同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电场强度也一定相同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B24C919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095B30" wp14:editId="650D7797">
            <wp:extent cx="972738" cy="255905"/>
            <wp:effectExtent l="0" t="0" r="0" b="0"/>
            <wp:docPr id="198" name="深化理解彩.jpg" descr="id:21474948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A378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几种常见电场的等势面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）</w:t>
      </w:r>
    </w:p>
    <w:p w14:paraId="16E2EED7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8442195" wp14:editId="4FF2988A">
            <wp:extent cx="2757084" cy="1127760"/>
            <wp:effectExtent l="0" t="0" r="0" b="0"/>
            <wp:docPr id="199" name="25btrwlb3-10-12.jpg" descr="id:21474948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7084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6315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5B39E19" wp14:editId="36BCD4E8">
            <wp:extent cx="2752904" cy="1082040"/>
            <wp:effectExtent l="0" t="0" r="0" b="0"/>
            <wp:docPr id="200" name="25btrwlb3-10-13.jpg" descr="id:21474948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904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E037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等势面的特点</w:t>
      </w:r>
    </w:p>
    <w:p w14:paraId="071071AE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等势面是为描述电场的性质而假想的面</w:t>
      </w:r>
      <w:r w:rsidRPr="002D5729">
        <w:rPr>
          <w:rFonts w:ascii="宋体" w:hAnsi="宋体"/>
          <w:sz w:val="21"/>
          <w:szCs w:val="21"/>
        </w:rPr>
        <w:t>。</w:t>
      </w:r>
    </w:p>
    <w:p w14:paraId="1CE5CF91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沿等势面移动电荷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静电力始终不做功</w:t>
      </w:r>
      <w:r w:rsidRPr="002D5729">
        <w:rPr>
          <w:rFonts w:ascii="宋体" w:hAnsi="宋体"/>
          <w:sz w:val="21"/>
          <w:szCs w:val="21"/>
        </w:rPr>
        <w:t>。</w:t>
      </w:r>
    </w:p>
    <w:p w14:paraId="3758BFB9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电场线总是和等势面垂直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且从电势较高的等势面指向电势较低的等势面</w:t>
      </w:r>
      <w:r w:rsidRPr="002D5729">
        <w:rPr>
          <w:rFonts w:ascii="宋体" w:hAnsi="宋体"/>
          <w:sz w:val="21"/>
          <w:szCs w:val="21"/>
        </w:rPr>
        <w:t>。</w:t>
      </w:r>
    </w:p>
    <w:p w14:paraId="62BFF213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在电场线密集的地方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等差等势面密集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在电场线稀疏的地方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等差等势面稀疏</w:t>
      </w:r>
      <w:r w:rsidRPr="002D5729">
        <w:rPr>
          <w:rFonts w:ascii="宋体" w:hAnsi="宋体"/>
          <w:sz w:val="21"/>
          <w:szCs w:val="21"/>
        </w:rPr>
        <w:t>。</w:t>
      </w:r>
    </w:p>
    <w:p w14:paraId="78B6A2E2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在空间中两等势面不相交</w:t>
      </w:r>
      <w:r w:rsidRPr="002D5729">
        <w:rPr>
          <w:rFonts w:ascii="宋体" w:hAnsi="宋体"/>
          <w:sz w:val="21"/>
          <w:szCs w:val="21"/>
        </w:rPr>
        <w:t>。</w:t>
      </w:r>
    </w:p>
    <w:p w14:paraId="1193AC18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等势面的理解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实线为一正点电荷的电场线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虚线为其等势面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是同一等势面上的两点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为另一等势面上的一点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下列判断正确的是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93DCF16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D8E7FC1" wp14:editId="24B240CE">
            <wp:extent cx="893929" cy="868983"/>
            <wp:effectExtent l="0" t="0" r="1905" b="7620"/>
            <wp:docPr id="201" name="25btrwlb3-10-14.jpg" descr="id:2147494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7989" cy="8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6BF1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点电场强度与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点电场强度相同</w:t>
      </w:r>
    </w:p>
    <w:p w14:paraId="0CBFB413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点电势高于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点电势</w:t>
      </w:r>
    </w:p>
    <w:p w14:paraId="316C073C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将电子从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点沿虚线移到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静电力不做功</w:t>
      </w:r>
    </w:p>
    <w:p w14:paraId="185E5A76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将质子从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其电势能增加</w:t>
      </w:r>
    </w:p>
    <w:p w14:paraId="76C12B01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A10768A" w14:textId="08AD2B00" w:rsidR="00DC211C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等势面的应用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位于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处的两个电荷量不相等的负点电荷在平面内的电势分布如图所示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图中实线表示等势线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657425D" w14:textId="3DFE74A3" w:rsidR="00FC14E8" w:rsidRPr="00FC14E8" w:rsidRDefault="00FC14E8" w:rsidP="00FC14E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5CD6715" wp14:editId="13F8709D">
            <wp:extent cx="1071726" cy="749300"/>
            <wp:effectExtent l="0" t="0" r="0" b="0"/>
            <wp:docPr id="202" name="25btrwlb3-10-15.jpg" descr="id:2147494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1726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4E5F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proofErr w:type="spellStart"/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a</w:t>
      </w:r>
      <w:proofErr w:type="spellEnd"/>
      <w:r w:rsidRPr="002D5729">
        <w:rPr>
          <w:rFonts w:hint="eastAsia"/>
          <w:sz w:val="21"/>
          <w:szCs w:val="21"/>
        </w:rPr>
        <w:t>点和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点的电场强度相同</w:t>
      </w:r>
    </w:p>
    <w:p w14:paraId="04EB5BDF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正电荷从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静电力做正功</w:t>
      </w:r>
    </w:p>
    <w:p w14:paraId="543026D1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负电荷从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点移到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静电力做正功</w:t>
      </w:r>
    </w:p>
    <w:p w14:paraId="564E1197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正电荷从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点沿图中虚线移到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电势能先减小后增大</w:t>
      </w:r>
    </w:p>
    <w:p w14:paraId="0C05BCC1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326E4FF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162BDCE9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等势面的应用</w:t>
      </w:r>
    </w:p>
    <w:p w14:paraId="2BC69B0E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由等势面可以判断电场中各点电势的高低及差值。</w:t>
      </w:r>
    </w:p>
    <w:p w14:paraId="7D373BB4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由等势面可以判断静电力对移动电荷做功的情况。</w:t>
      </w:r>
    </w:p>
    <w:p w14:paraId="4AFA5D81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已知等势面的形状分布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可以绘制电场线。</w:t>
      </w:r>
    </w:p>
    <w:p w14:paraId="01E1F41C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由等差等势面的疏密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可以比较不同点电场强度的大小。</w:t>
      </w:r>
    </w:p>
    <w:p w14:paraId="545E8C45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D645CFA" wp14:editId="547F5B36">
            <wp:extent cx="6285691" cy="240665"/>
            <wp:effectExtent l="0" t="0" r="0" b="0"/>
            <wp:docPr id="203" name="素养培优彩.jpg" descr="id:21474948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1274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两等量点电荷形成的电场的等势面的比较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2378"/>
        <w:gridCol w:w="2187"/>
        <w:gridCol w:w="5901"/>
      </w:tblGrid>
      <w:tr w:rsidR="00DC211C" w:rsidRPr="002D5729" w14:paraId="70F292AE" w14:textId="77777777" w:rsidTr="00FC14E8">
        <w:trPr>
          <w:jc w:val="center"/>
        </w:trPr>
        <w:tc>
          <w:tcPr>
            <w:tcW w:w="1136" w:type="pct"/>
            <w:tcMar>
              <w:left w:w="15" w:type="dxa"/>
              <w:right w:w="15" w:type="dxa"/>
            </w:tcMar>
            <w:vAlign w:val="center"/>
          </w:tcPr>
          <w:p w14:paraId="4912E792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电场</w:t>
            </w:r>
          </w:p>
        </w:tc>
        <w:tc>
          <w:tcPr>
            <w:tcW w:w="1045" w:type="pct"/>
            <w:tcMar>
              <w:left w:w="0" w:type="dxa"/>
              <w:right w:w="0" w:type="dxa"/>
            </w:tcMar>
            <w:vAlign w:val="center"/>
          </w:tcPr>
          <w:p w14:paraId="754A9FA8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等势面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实线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819" w:type="pct"/>
            <w:tcMar>
              <w:left w:w="15" w:type="dxa"/>
              <w:right w:w="15" w:type="dxa"/>
            </w:tcMar>
            <w:vAlign w:val="center"/>
          </w:tcPr>
          <w:p w14:paraId="4ADBE525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特征描述</w:t>
            </w:r>
          </w:p>
        </w:tc>
      </w:tr>
      <w:tr w:rsidR="00DC211C" w:rsidRPr="002D5729" w14:paraId="74AFCA4C" w14:textId="77777777" w:rsidTr="00FC14E8">
        <w:trPr>
          <w:jc w:val="center"/>
        </w:trPr>
        <w:tc>
          <w:tcPr>
            <w:tcW w:w="1136" w:type="pct"/>
            <w:tcMar>
              <w:left w:w="15" w:type="dxa"/>
              <w:right w:w="15" w:type="dxa"/>
            </w:tcMar>
            <w:vAlign w:val="center"/>
          </w:tcPr>
          <w:p w14:paraId="24F2200A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等量异种点电荷的电场</w:t>
            </w:r>
          </w:p>
        </w:tc>
        <w:tc>
          <w:tcPr>
            <w:tcW w:w="1045" w:type="pct"/>
            <w:tcMar>
              <w:left w:w="0" w:type="dxa"/>
              <w:right w:w="0" w:type="dxa"/>
            </w:tcMar>
            <w:vAlign w:val="center"/>
          </w:tcPr>
          <w:p w14:paraId="77C3D8CD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3FDDE0EB" wp14:editId="53B57742">
                  <wp:extent cx="1367076" cy="1090930"/>
                  <wp:effectExtent l="0" t="0" r="0" b="0"/>
                  <wp:docPr id="204" name="25btrwlb3-10-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96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076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9" w:type="pct"/>
            <w:tcMar>
              <w:left w:w="15" w:type="dxa"/>
              <w:right w:w="15" w:type="dxa"/>
            </w:tcMar>
            <w:vAlign w:val="center"/>
          </w:tcPr>
          <w:p w14:paraId="2F612104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连线上从正电荷到负电荷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电势越来越低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C3C69B3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连线的中垂面上的电势为零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是一个零电势面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:rsidR="00DC211C" w:rsidRPr="002D5729" w14:paraId="7818322D" w14:textId="77777777" w:rsidTr="00FC14E8">
        <w:trPr>
          <w:jc w:val="center"/>
        </w:trPr>
        <w:tc>
          <w:tcPr>
            <w:tcW w:w="1136" w:type="pct"/>
            <w:tcMar>
              <w:left w:w="15" w:type="dxa"/>
              <w:right w:w="15" w:type="dxa"/>
            </w:tcMar>
            <w:vAlign w:val="center"/>
          </w:tcPr>
          <w:p w14:paraId="16F0B063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等量同种正点电荷的电场</w:t>
            </w:r>
          </w:p>
        </w:tc>
        <w:tc>
          <w:tcPr>
            <w:tcW w:w="1045" w:type="pct"/>
            <w:tcMar>
              <w:left w:w="0" w:type="dxa"/>
              <w:right w:w="0" w:type="dxa"/>
            </w:tcMar>
            <w:vAlign w:val="center"/>
          </w:tcPr>
          <w:p w14:paraId="2AAB734C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301F07E1" wp14:editId="4DBB3CA2">
                  <wp:extent cx="1086669" cy="855980"/>
                  <wp:effectExtent l="0" t="0" r="0" b="0"/>
                  <wp:docPr id="205" name="25btrwlb3-10-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97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669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9" w:type="pct"/>
            <w:tcMar>
              <w:left w:w="15" w:type="dxa"/>
              <w:right w:w="15" w:type="dxa"/>
            </w:tcMar>
            <w:vAlign w:val="center"/>
          </w:tcPr>
          <w:p w14:paraId="0E730055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连线上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中点电势最低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而在中垂线上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中点电势最高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6CE0688F" w14:textId="77777777" w:rsidR="00DC211C" w:rsidRPr="002D5729" w:rsidRDefault="00DA3E64" w:rsidP="00FC14E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关于中点左右对称或上下对称的点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电势相等</w:t>
            </w:r>
          </w:p>
        </w:tc>
      </w:tr>
    </w:tbl>
    <w:p w14:paraId="5349EED8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提醒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仿宋"/>
          <w:sz w:val="21"/>
          <w:szCs w:val="21"/>
        </w:rPr>
        <w:t>等量负电荷连线的中点电势最高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两点电荷连线的中垂线上该点的电势最低。从中点沿中垂线向两侧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电势越来越高。</w:t>
      </w:r>
    </w:p>
    <w:p w14:paraId="565CB01B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真空中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处分别放置两等量异种点电荷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表示电场中的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个等势面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点和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点位于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等势面上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点位于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等势面上</w:t>
      </w:r>
      <w:r w:rsidRPr="002D5729">
        <w:rPr>
          <w:rFonts w:ascii="宋体" w:hAnsi="宋体"/>
          <w:sz w:val="21"/>
          <w:szCs w:val="21"/>
        </w:rPr>
        <w:t>，</w:t>
      </w:r>
      <w:proofErr w:type="spellStart"/>
      <w:r w:rsidRPr="002D5729">
        <w:rPr>
          <w:i/>
          <w:sz w:val="21"/>
          <w:szCs w:val="21"/>
        </w:rPr>
        <w:t>df</w:t>
      </w:r>
      <w:proofErr w:type="spellEnd"/>
      <w:r w:rsidRPr="002D5729">
        <w:rPr>
          <w:rFonts w:hint="eastAsia"/>
          <w:sz w:val="21"/>
          <w:szCs w:val="21"/>
        </w:rPr>
        <w:t>平行于</w:t>
      </w:r>
      <w:r w:rsidRPr="002D5729">
        <w:rPr>
          <w:i/>
          <w:sz w:val="21"/>
          <w:szCs w:val="21"/>
        </w:rPr>
        <w:t>MN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以下说法正确的是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CDCDB45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BCB0614" wp14:editId="0AB3543E">
            <wp:extent cx="879047" cy="723331"/>
            <wp:effectExtent l="0" t="0" r="0" b="635"/>
            <wp:docPr id="206" name="25btrwlb3-10-18.jpg" descr="id:21474948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4441" cy="7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D4A946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proofErr w:type="spellStart"/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d</w:t>
      </w:r>
      <w:proofErr w:type="spellEnd"/>
      <w:r w:rsidRPr="002D5729">
        <w:rPr>
          <w:rFonts w:hint="eastAsia"/>
          <w:sz w:val="21"/>
          <w:szCs w:val="21"/>
        </w:rPr>
        <w:t>点的电势高于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点的电势</w:t>
      </w:r>
    </w:p>
    <w:p w14:paraId="1C6EE003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proofErr w:type="spellStart"/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d</w:t>
      </w:r>
      <w:proofErr w:type="spellEnd"/>
      <w:r w:rsidRPr="002D5729">
        <w:rPr>
          <w:rFonts w:hint="eastAsia"/>
          <w:sz w:val="21"/>
          <w:szCs w:val="21"/>
        </w:rPr>
        <w:t>点的电势与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点的电势相等</w:t>
      </w:r>
    </w:p>
    <w:p w14:paraId="6494970C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若将一负试探电荷沿直线由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点移动到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则静电力先做正功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后做负功</w:t>
      </w:r>
    </w:p>
    <w:p w14:paraId="33739DE6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若将一正试探电荷沿直线由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点移动到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试探电荷的电势能增加</w:t>
      </w:r>
    </w:p>
    <w:p w14:paraId="757D41AA" w14:textId="77777777" w:rsidR="00DC211C" w:rsidRPr="002D5729" w:rsidRDefault="00DA3E64" w:rsidP="00FC14E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14D110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【典例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2023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辽宁高考</w:t>
      </w:r>
      <w:r w:rsidRPr="002D5729">
        <w:rPr>
          <w:sz w:val="21"/>
          <w:szCs w:val="21"/>
        </w:rPr>
        <w:t>9</w:t>
      </w:r>
      <w:r w:rsidRPr="002D5729">
        <w:rPr>
          <w:rFonts w:eastAsia="楷体"/>
          <w:sz w:val="21"/>
          <w:szCs w:val="21"/>
        </w:rPr>
        <w:t>题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为金属四</w:t>
      </w:r>
      <w:proofErr w:type="gramStart"/>
      <w:r w:rsidRPr="002D5729">
        <w:rPr>
          <w:rFonts w:hint="eastAsia"/>
          <w:sz w:val="21"/>
          <w:szCs w:val="21"/>
        </w:rPr>
        <w:t>极</w:t>
      </w:r>
      <w:proofErr w:type="gramEnd"/>
      <w:r w:rsidRPr="002D5729">
        <w:rPr>
          <w:rFonts w:hint="eastAsia"/>
          <w:sz w:val="21"/>
          <w:szCs w:val="21"/>
        </w:rPr>
        <w:t>杆带电粒子质量分析器的局部结构示意图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为四</w:t>
      </w:r>
      <w:proofErr w:type="gramStart"/>
      <w:r w:rsidRPr="002D5729">
        <w:rPr>
          <w:rFonts w:hint="eastAsia"/>
          <w:sz w:val="21"/>
          <w:szCs w:val="21"/>
        </w:rPr>
        <w:t>极杆内</w:t>
      </w:r>
      <w:proofErr w:type="gramEnd"/>
      <w:r w:rsidRPr="002D5729">
        <w:rPr>
          <w:rFonts w:hint="eastAsia"/>
          <w:sz w:val="21"/>
          <w:szCs w:val="21"/>
        </w:rPr>
        <w:t>垂直于</w:t>
      </w:r>
      <w:r w:rsidRPr="002D5729">
        <w:rPr>
          <w:i/>
          <w:sz w:val="21"/>
          <w:szCs w:val="21"/>
        </w:rPr>
        <w:t>x</w:t>
      </w:r>
      <w:r w:rsidRPr="002D5729">
        <w:rPr>
          <w:rFonts w:hint="eastAsia"/>
          <w:sz w:val="21"/>
          <w:szCs w:val="21"/>
        </w:rPr>
        <w:t>轴的任意截面内的等势面分布图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相邻两等势面间电势差相等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493974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A8AE0B9" wp14:editId="6DAC53A5">
            <wp:extent cx="2510829" cy="1228090"/>
            <wp:effectExtent l="0" t="0" r="0" b="0"/>
            <wp:docPr id="207" name="23gkwl-88.jpg" descr="id:21474948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0829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84A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点电势比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点的低</w:t>
      </w:r>
    </w:p>
    <w:p w14:paraId="66D41E6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点电场强度大小比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点的大</w:t>
      </w:r>
    </w:p>
    <w:p w14:paraId="729E916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点电场强度方向沿</w:t>
      </w:r>
      <w:r w:rsidRPr="002D5729">
        <w:rPr>
          <w:i/>
          <w:sz w:val="21"/>
          <w:szCs w:val="21"/>
        </w:rPr>
        <w:t>z</w:t>
      </w:r>
      <w:r w:rsidRPr="002D5729">
        <w:rPr>
          <w:rFonts w:hint="eastAsia"/>
          <w:sz w:val="21"/>
          <w:szCs w:val="21"/>
        </w:rPr>
        <w:t>轴正方向</w:t>
      </w:r>
    </w:p>
    <w:p w14:paraId="483C392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沿</w:t>
      </w:r>
      <w:r w:rsidRPr="002D5729">
        <w:rPr>
          <w:i/>
          <w:sz w:val="21"/>
          <w:szCs w:val="21"/>
        </w:rPr>
        <w:t>x</w:t>
      </w:r>
      <w:r w:rsidRPr="002D5729">
        <w:rPr>
          <w:rFonts w:hint="eastAsia"/>
          <w:sz w:val="21"/>
          <w:szCs w:val="21"/>
        </w:rPr>
        <w:t>轴运动的带电粒子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电势能不变</w:t>
      </w:r>
    </w:p>
    <w:p w14:paraId="4968DA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A0744F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5"/>
      <w:footerReference w:type="default" r:id="rId26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F5D026" w14:textId="77777777" w:rsidR="005842B8" w:rsidRDefault="005842B8" w:rsidP="006C537E">
      <w:pPr>
        <w:spacing w:line="240" w:lineRule="auto"/>
      </w:pPr>
      <w:r>
        <w:separator/>
      </w:r>
    </w:p>
  </w:endnote>
  <w:endnote w:type="continuationSeparator" w:id="0">
    <w:p w14:paraId="4AE88E83" w14:textId="77777777" w:rsidR="005842B8" w:rsidRDefault="005842B8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17B161C0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FC14E8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FC14E8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4718A" w14:textId="77777777" w:rsidR="005842B8" w:rsidRDefault="005842B8">
      <w:pPr>
        <w:spacing w:line="240" w:lineRule="auto"/>
      </w:pPr>
      <w:r>
        <w:separator/>
      </w:r>
    </w:p>
  </w:footnote>
  <w:footnote w:type="continuationSeparator" w:id="0">
    <w:p w14:paraId="7391783B" w14:textId="77777777" w:rsidR="005842B8" w:rsidRDefault="005842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5842B8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842B8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14E8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2025-05-07T03:39:00Z</dcterms:modified>
</cp:coreProperties>
</file>