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89148F" w14:textId="34A099E1" w:rsidR="00702385" w:rsidRPr="00B55F03" w:rsidRDefault="00702385" w:rsidP="00B55F03">
      <w:pPr>
        <w:overflowPunct w:val="0"/>
        <w:snapToGrid w:val="0"/>
        <w:spacing w:line="360" w:lineRule="auto"/>
        <w:jc w:val="center"/>
        <w:rPr>
          <w:rFonts w:hint="eastAsia"/>
          <w:b/>
          <w:sz w:val="30"/>
          <w:szCs w:val="30"/>
        </w:rPr>
      </w:pPr>
      <w:r w:rsidRPr="00B55F03">
        <w:rPr>
          <w:b/>
          <w:sz w:val="30"/>
          <w:szCs w:val="30"/>
        </w:rPr>
        <w:t>1</w:t>
      </w:r>
      <w:r w:rsidRPr="00B55F03">
        <w:rPr>
          <w:rFonts w:ascii="宋体" w:hAnsi="宋体"/>
          <w:b/>
          <w:sz w:val="30"/>
          <w:szCs w:val="30"/>
        </w:rPr>
        <w:t>.</w:t>
      </w:r>
      <w:r w:rsidRPr="00B55F03">
        <w:rPr>
          <w:b/>
          <w:sz w:val="30"/>
          <w:szCs w:val="30"/>
        </w:rPr>
        <w:t>电源和电流</w:t>
      </w:r>
    </w:p>
    <w:p w14:paraId="7CE685CA" w14:textId="77777777" w:rsidR="00702385" w:rsidRPr="00B55F03" w:rsidRDefault="00702385" w:rsidP="0070238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55F03">
        <w:rPr>
          <w:noProof/>
          <w:sz w:val="21"/>
          <w:szCs w:val="21"/>
        </w:rPr>
        <w:drawing>
          <wp:inline distT="0" distB="0" distL="0" distR="0" wp14:anchorId="05E266F1" wp14:editId="5993E432">
            <wp:extent cx="923278" cy="243205"/>
            <wp:effectExtent l="0" t="0" r="0" b="0"/>
            <wp:docPr id="265" name="基础对点练灰.jpg" descr="id:21474894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A067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rFonts w:eastAsia="黑体"/>
          <w:sz w:val="21"/>
          <w:szCs w:val="21"/>
        </w:rPr>
        <w:t>知识点</w:t>
      </w:r>
      <w:proofErr w:type="gramStart"/>
      <w:r w:rsidRPr="00B55F03">
        <w:rPr>
          <w:rFonts w:eastAsia="黑体"/>
          <w:sz w:val="21"/>
          <w:szCs w:val="21"/>
        </w:rPr>
        <w:t>一</w:t>
      </w:r>
      <w:proofErr w:type="gramEnd"/>
      <w:r w:rsidRPr="00B55F03">
        <w:rPr>
          <w:sz w:val="21"/>
          <w:szCs w:val="21"/>
        </w:rPr>
        <w:t xml:space="preserve">　</w:t>
      </w:r>
      <w:r w:rsidRPr="00B55F03">
        <w:rPr>
          <w:rFonts w:eastAsia="黑体"/>
          <w:sz w:val="21"/>
          <w:szCs w:val="21"/>
        </w:rPr>
        <w:t>电源</w:t>
      </w:r>
    </w:p>
    <w:p w14:paraId="63C1595F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1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关于电源的说法正确的是</w:t>
      </w:r>
      <w:r w:rsidRPr="00B55F03">
        <w:rPr>
          <w:rFonts w:ascii="宋体" w:hAnsi="宋体"/>
          <w:sz w:val="21"/>
          <w:szCs w:val="21"/>
        </w:rPr>
        <w:t>（</w:t>
      </w:r>
      <w:r w:rsidRPr="00B55F03">
        <w:rPr>
          <w:sz w:val="21"/>
          <w:szCs w:val="21"/>
        </w:rPr>
        <w:t xml:space="preserve">　　</w:t>
      </w:r>
      <w:r w:rsidRPr="00B55F03">
        <w:rPr>
          <w:rFonts w:ascii="宋体" w:hAnsi="宋体"/>
          <w:sz w:val="21"/>
          <w:szCs w:val="21"/>
        </w:rPr>
        <w:t>）</w:t>
      </w:r>
    </w:p>
    <w:p w14:paraId="0B8E7612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A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电源的作用是在电源内部把电子由负极不断地搬运到正极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从而保持两极之间有稳定的电势差</w:t>
      </w:r>
    </w:p>
    <w:p w14:paraId="73543ADF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B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电源的作用是在电源内部把电子由正极不断地搬运到负极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从而保持两极之间有稳定的电势差</w:t>
      </w:r>
    </w:p>
    <w:p w14:paraId="01636EE8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C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只要电路中有电源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电路中就一定有电流</w:t>
      </w:r>
    </w:p>
    <w:p w14:paraId="5EA2715A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D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电源实质上也是一个用电器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也需要外界提供能量</w:t>
      </w:r>
      <w:bookmarkStart w:id="0" w:name="_GoBack"/>
      <w:bookmarkEnd w:id="0"/>
    </w:p>
    <w:p w14:paraId="18E376F2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rFonts w:eastAsia="黑体"/>
          <w:sz w:val="21"/>
          <w:szCs w:val="21"/>
        </w:rPr>
        <w:t>知识点二</w:t>
      </w:r>
      <w:r w:rsidRPr="00B55F03">
        <w:rPr>
          <w:sz w:val="21"/>
          <w:szCs w:val="21"/>
        </w:rPr>
        <w:t xml:space="preserve">　</w:t>
      </w:r>
      <w:r w:rsidRPr="00B55F03">
        <w:rPr>
          <w:rFonts w:eastAsia="黑体"/>
          <w:sz w:val="21"/>
          <w:szCs w:val="21"/>
        </w:rPr>
        <w:t>恒定电流</w:t>
      </w:r>
    </w:p>
    <w:p w14:paraId="6956DA68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2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如图所示的电流—时间图像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属于恒定电流的是</w:t>
      </w:r>
      <w:r w:rsidRPr="00B55F03">
        <w:rPr>
          <w:rFonts w:ascii="宋体" w:hAnsi="宋体"/>
          <w:sz w:val="21"/>
          <w:szCs w:val="21"/>
        </w:rPr>
        <w:t>（</w:t>
      </w:r>
      <w:r w:rsidRPr="00B55F03">
        <w:rPr>
          <w:sz w:val="21"/>
          <w:szCs w:val="21"/>
        </w:rPr>
        <w:t xml:space="preserve">　　</w:t>
      </w:r>
      <w:r w:rsidRPr="00B55F03">
        <w:rPr>
          <w:rFonts w:ascii="宋体" w:hAnsi="宋体"/>
          <w:sz w:val="21"/>
          <w:szCs w:val="21"/>
        </w:rPr>
        <w:t>）</w:t>
      </w:r>
    </w:p>
    <w:p w14:paraId="4405C656" w14:textId="77777777" w:rsidR="00702385" w:rsidRPr="00B55F03" w:rsidRDefault="00702385" w:rsidP="0070238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55F03">
        <w:rPr>
          <w:noProof/>
          <w:sz w:val="21"/>
          <w:szCs w:val="21"/>
        </w:rPr>
        <w:drawing>
          <wp:inline distT="0" distB="0" distL="0" distR="0" wp14:anchorId="19A6384B" wp14:editId="18CA5ED4">
            <wp:extent cx="2899131" cy="588010"/>
            <wp:effectExtent l="0" t="0" r="0" b="0"/>
            <wp:docPr id="266" name="25btrwlb3-11-112.jpg" descr="id:21474894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80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9131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A311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3</w:t>
      </w:r>
      <w:r w:rsidRPr="00B55F03">
        <w:rPr>
          <w:rFonts w:ascii="宋体" w:hAnsi="宋体"/>
          <w:sz w:val="21"/>
          <w:szCs w:val="21"/>
        </w:rPr>
        <w:t>.（</w:t>
      </w:r>
      <w:r w:rsidRPr="00B55F03">
        <w:rPr>
          <w:sz w:val="21"/>
          <w:szCs w:val="21"/>
        </w:rPr>
        <w:t>2024</w:t>
      </w:r>
      <w:r w:rsidRPr="00B55F03">
        <w:rPr>
          <w:rFonts w:eastAsia="Times New Roman" w:hint="eastAsia"/>
          <w:sz w:val="21"/>
          <w:szCs w:val="21"/>
        </w:rPr>
        <w:t>·</w:t>
      </w:r>
      <w:r w:rsidRPr="00B55F03">
        <w:rPr>
          <w:rFonts w:eastAsia="楷体"/>
          <w:sz w:val="21"/>
          <w:szCs w:val="21"/>
        </w:rPr>
        <w:t>浙江</w:t>
      </w:r>
      <w:r w:rsidRPr="00B55F03">
        <w:rPr>
          <w:sz w:val="21"/>
          <w:szCs w:val="21"/>
        </w:rPr>
        <w:t>6</w:t>
      </w:r>
      <w:r w:rsidRPr="00B55F03">
        <w:rPr>
          <w:rFonts w:eastAsia="楷体"/>
          <w:sz w:val="21"/>
          <w:szCs w:val="21"/>
        </w:rPr>
        <w:t>月选考</w:t>
      </w:r>
      <w:r w:rsidRPr="00B55F03">
        <w:rPr>
          <w:rFonts w:ascii="宋体" w:hAnsi="宋体"/>
          <w:sz w:val="21"/>
          <w:szCs w:val="21"/>
        </w:rPr>
        <w:t>）</w:t>
      </w:r>
      <w:r w:rsidRPr="00B55F03">
        <w:rPr>
          <w:rFonts w:hint="eastAsia"/>
          <w:sz w:val="21"/>
          <w:szCs w:val="21"/>
        </w:rPr>
        <w:t>下列物理量属于矢量的是</w:t>
      </w:r>
      <w:r w:rsidRPr="00B55F03">
        <w:rPr>
          <w:rFonts w:ascii="宋体" w:hAnsi="宋体"/>
          <w:sz w:val="21"/>
          <w:szCs w:val="21"/>
        </w:rPr>
        <w:t>（</w:t>
      </w:r>
      <w:r w:rsidRPr="00B55F03">
        <w:rPr>
          <w:sz w:val="21"/>
          <w:szCs w:val="21"/>
        </w:rPr>
        <w:t xml:space="preserve">　　</w:t>
      </w:r>
      <w:r w:rsidRPr="00B55F03">
        <w:rPr>
          <w:rFonts w:ascii="宋体" w:hAnsi="宋体"/>
          <w:sz w:val="21"/>
          <w:szCs w:val="21"/>
        </w:rPr>
        <w:t>）</w:t>
      </w:r>
    </w:p>
    <w:p w14:paraId="29FA8424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A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位移</w:t>
      </w:r>
      <w:r w:rsidRPr="00B55F03">
        <w:rPr>
          <w:rFonts w:hint="eastAsia"/>
          <w:sz w:val="21"/>
          <w:szCs w:val="21"/>
        </w:rPr>
        <w:tab/>
      </w:r>
      <w:r w:rsidRPr="00B55F03">
        <w:rPr>
          <w:sz w:val="21"/>
          <w:szCs w:val="21"/>
        </w:rPr>
        <w:t>B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时间</w:t>
      </w:r>
    </w:p>
    <w:p w14:paraId="0AAC1F11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C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电流</w:t>
      </w:r>
      <w:r w:rsidRPr="00B55F03">
        <w:rPr>
          <w:rFonts w:hint="eastAsia"/>
          <w:sz w:val="21"/>
          <w:szCs w:val="21"/>
        </w:rPr>
        <w:tab/>
      </w:r>
      <w:r w:rsidRPr="00B55F03">
        <w:rPr>
          <w:sz w:val="21"/>
          <w:szCs w:val="21"/>
        </w:rPr>
        <w:t>D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热量</w:t>
      </w:r>
    </w:p>
    <w:p w14:paraId="08307551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4</w:t>
      </w:r>
      <w:r w:rsidRPr="00B55F03">
        <w:rPr>
          <w:rFonts w:ascii="宋体" w:hAnsi="宋体"/>
          <w:sz w:val="21"/>
          <w:szCs w:val="21"/>
        </w:rPr>
        <w:t>.（</w:t>
      </w:r>
      <w:r w:rsidRPr="00B55F03">
        <w:rPr>
          <w:sz w:val="21"/>
          <w:szCs w:val="21"/>
        </w:rPr>
        <w:t>2025</w:t>
      </w:r>
      <w:r w:rsidRPr="00B55F03">
        <w:rPr>
          <w:rFonts w:eastAsia="Times New Roman" w:hint="eastAsia"/>
          <w:sz w:val="21"/>
          <w:szCs w:val="21"/>
        </w:rPr>
        <w:t>·</w:t>
      </w:r>
      <w:r w:rsidRPr="00B55F03">
        <w:rPr>
          <w:rFonts w:eastAsia="楷体"/>
          <w:sz w:val="21"/>
          <w:szCs w:val="21"/>
        </w:rPr>
        <w:t>江苏无锡阶段练习</w:t>
      </w:r>
      <w:r w:rsidRPr="00B55F03">
        <w:rPr>
          <w:rFonts w:ascii="宋体" w:hAnsi="宋体"/>
          <w:sz w:val="21"/>
          <w:szCs w:val="21"/>
        </w:rPr>
        <w:t>）“</w:t>
      </w:r>
      <w:r w:rsidRPr="00B55F03">
        <w:rPr>
          <w:rFonts w:hint="eastAsia"/>
          <w:sz w:val="21"/>
          <w:szCs w:val="21"/>
        </w:rPr>
        <w:t>救命神器</w:t>
      </w:r>
      <w:r w:rsidRPr="00B55F03">
        <w:rPr>
          <w:rFonts w:ascii="宋体" w:hAnsi="宋体"/>
          <w:sz w:val="21"/>
          <w:szCs w:val="21"/>
        </w:rPr>
        <w:t>”</w:t>
      </w:r>
      <w:proofErr w:type="gramStart"/>
      <w:r w:rsidRPr="00B55F03">
        <w:rPr>
          <w:rFonts w:hint="eastAsia"/>
          <w:sz w:val="21"/>
          <w:szCs w:val="21"/>
        </w:rPr>
        <w:t>一</w:t>
      </w:r>
      <w:proofErr w:type="gramEnd"/>
      <w:r w:rsidRPr="00B55F03">
        <w:rPr>
          <w:rFonts w:hint="eastAsia"/>
          <w:sz w:val="21"/>
          <w:szCs w:val="21"/>
        </w:rPr>
        <w:t>自动体外除颤仪</w:t>
      </w:r>
      <w:r w:rsidRPr="00B55F03">
        <w:rPr>
          <w:rFonts w:ascii="宋体" w:hAnsi="宋体"/>
          <w:sz w:val="21"/>
          <w:szCs w:val="21"/>
        </w:rPr>
        <w:t>（</w:t>
      </w:r>
      <w:r w:rsidRPr="00B55F03">
        <w:rPr>
          <w:sz w:val="21"/>
          <w:szCs w:val="21"/>
        </w:rPr>
        <w:t>AED</w:t>
      </w:r>
      <w:r w:rsidRPr="00B55F03">
        <w:rPr>
          <w:rFonts w:ascii="宋体" w:hAnsi="宋体"/>
          <w:sz w:val="21"/>
          <w:szCs w:val="21"/>
        </w:rPr>
        <w:t>）</w:t>
      </w:r>
      <w:r w:rsidRPr="00B55F03">
        <w:rPr>
          <w:rFonts w:hint="eastAsia"/>
          <w:sz w:val="21"/>
          <w:szCs w:val="21"/>
        </w:rPr>
        <w:t>是通过一个充电的电容器对心</w:t>
      </w:r>
      <w:proofErr w:type="gramStart"/>
      <w:r w:rsidRPr="00B55F03">
        <w:rPr>
          <w:rFonts w:hint="eastAsia"/>
          <w:sz w:val="21"/>
          <w:szCs w:val="21"/>
        </w:rPr>
        <w:t>颤</w:t>
      </w:r>
      <w:proofErr w:type="gramEnd"/>
      <w:r w:rsidRPr="00B55F03">
        <w:rPr>
          <w:rFonts w:hint="eastAsia"/>
          <w:sz w:val="21"/>
          <w:szCs w:val="21"/>
        </w:rPr>
        <w:t>患者皮肤上的两个电极板放电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让电荷通过心脏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刺激患者的心脏恢复正常跳动</w:t>
      </w:r>
      <w:r w:rsidRPr="00B55F03">
        <w:rPr>
          <w:rFonts w:ascii="宋体" w:hAnsi="宋体"/>
          <w:sz w:val="21"/>
          <w:szCs w:val="21"/>
        </w:rPr>
        <w:t>。</w:t>
      </w:r>
      <w:r w:rsidRPr="00B55F03">
        <w:rPr>
          <w:rFonts w:hint="eastAsia"/>
          <w:sz w:val="21"/>
          <w:szCs w:val="21"/>
        </w:rPr>
        <w:t>如图是一次除颤器的模拟治疗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该除颤器的电容器所含电荷量为</w:t>
      </w:r>
      <w:r w:rsidRPr="00B55F03">
        <w:rPr>
          <w:sz w:val="21"/>
          <w:szCs w:val="21"/>
        </w:rPr>
        <w:t>0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sz w:val="21"/>
          <w:szCs w:val="21"/>
        </w:rPr>
        <w:t>045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C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如果电容器在</w:t>
      </w:r>
      <w:r w:rsidRPr="00B55F03">
        <w:rPr>
          <w:sz w:val="21"/>
          <w:szCs w:val="21"/>
        </w:rPr>
        <w:t>0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sz w:val="21"/>
          <w:szCs w:val="21"/>
        </w:rPr>
        <w:t>9</w:t>
      </w:r>
      <w:r w:rsidRPr="00B55F03">
        <w:rPr>
          <w:rFonts w:hint="eastAsia"/>
          <w:sz w:val="21"/>
          <w:szCs w:val="21"/>
        </w:rPr>
        <w:t xml:space="preserve"> </w:t>
      </w:r>
      <w:proofErr w:type="spellStart"/>
      <w:r w:rsidRPr="00B55F03">
        <w:rPr>
          <w:sz w:val="21"/>
          <w:szCs w:val="21"/>
        </w:rPr>
        <w:t>ms</w:t>
      </w:r>
      <w:proofErr w:type="spellEnd"/>
      <w:r w:rsidRPr="00B55F03">
        <w:rPr>
          <w:rFonts w:hint="eastAsia"/>
          <w:sz w:val="21"/>
          <w:szCs w:val="21"/>
        </w:rPr>
        <w:t>的时间内完成放电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则本次实验放电的平均电流为</w:t>
      </w:r>
      <w:r w:rsidRPr="00B55F03">
        <w:rPr>
          <w:rFonts w:ascii="宋体" w:hAnsi="宋体"/>
          <w:sz w:val="21"/>
          <w:szCs w:val="21"/>
        </w:rPr>
        <w:t>（</w:t>
      </w:r>
      <w:r w:rsidRPr="00B55F03">
        <w:rPr>
          <w:sz w:val="21"/>
          <w:szCs w:val="21"/>
        </w:rPr>
        <w:t xml:space="preserve">　　</w:t>
      </w:r>
      <w:r w:rsidRPr="00B55F03">
        <w:rPr>
          <w:rFonts w:ascii="宋体" w:hAnsi="宋体"/>
          <w:sz w:val="21"/>
          <w:szCs w:val="21"/>
        </w:rPr>
        <w:t>）</w:t>
      </w:r>
    </w:p>
    <w:p w14:paraId="4611695C" w14:textId="77777777" w:rsidR="00702385" w:rsidRPr="00B55F03" w:rsidRDefault="00702385" w:rsidP="0070238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55F03">
        <w:rPr>
          <w:noProof/>
          <w:sz w:val="21"/>
          <w:szCs w:val="21"/>
        </w:rPr>
        <w:drawing>
          <wp:inline distT="0" distB="0" distL="0" distR="0" wp14:anchorId="26A4ACBB" wp14:editId="168340E0">
            <wp:extent cx="1307173" cy="873125"/>
            <wp:effectExtent l="0" t="0" r="0" b="0"/>
            <wp:docPr id="267" name="25btrwlb3-11-113.jpg" descr="id:21474894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81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7173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CC75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A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sz w:val="21"/>
          <w:szCs w:val="21"/>
        </w:rPr>
        <w:t>5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A</w:t>
      </w:r>
      <w:r w:rsidRPr="00B55F03">
        <w:rPr>
          <w:rFonts w:hint="eastAsia"/>
          <w:sz w:val="21"/>
          <w:szCs w:val="21"/>
        </w:rPr>
        <w:tab/>
      </w:r>
      <w:r w:rsidRPr="00B55F03">
        <w:rPr>
          <w:sz w:val="21"/>
          <w:szCs w:val="21"/>
        </w:rPr>
        <w:t>B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sz w:val="21"/>
          <w:szCs w:val="21"/>
        </w:rPr>
        <w:t>50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A</w:t>
      </w:r>
    </w:p>
    <w:p w14:paraId="1DC77CC6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C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sz w:val="21"/>
          <w:szCs w:val="21"/>
        </w:rPr>
        <w:t>2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A</w:t>
      </w:r>
      <w:r w:rsidRPr="00B55F03">
        <w:rPr>
          <w:rFonts w:hint="eastAsia"/>
          <w:sz w:val="21"/>
          <w:szCs w:val="21"/>
        </w:rPr>
        <w:tab/>
      </w:r>
      <w:r w:rsidRPr="00B55F03">
        <w:rPr>
          <w:sz w:val="21"/>
          <w:szCs w:val="21"/>
        </w:rPr>
        <w:t>D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sz w:val="21"/>
          <w:szCs w:val="21"/>
        </w:rPr>
        <w:t>20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A</w:t>
      </w:r>
    </w:p>
    <w:p w14:paraId="090A6A5C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5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eastAsia="隶书"/>
          <w:sz w:val="21"/>
          <w:szCs w:val="21"/>
        </w:rPr>
        <w:t>〔多选〕</w:t>
      </w:r>
      <w:r w:rsidRPr="00B55F03">
        <w:rPr>
          <w:rFonts w:ascii="宋体" w:hAnsi="宋体"/>
          <w:sz w:val="21"/>
          <w:szCs w:val="21"/>
        </w:rPr>
        <w:t>（</w:t>
      </w:r>
      <w:r w:rsidRPr="00B55F03">
        <w:rPr>
          <w:sz w:val="21"/>
          <w:szCs w:val="21"/>
        </w:rPr>
        <w:t>2025</w:t>
      </w:r>
      <w:r w:rsidRPr="00B55F03">
        <w:rPr>
          <w:rFonts w:eastAsia="Times New Roman" w:hint="eastAsia"/>
          <w:sz w:val="21"/>
          <w:szCs w:val="21"/>
        </w:rPr>
        <w:t>·</w:t>
      </w:r>
      <w:r w:rsidRPr="00B55F03">
        <w:rPr>
          <w:rFonts w:eastAsia="楷体"/>
          <w:sz w:val="21"/>
          <w:szCs w:val="21"/>
        </w:rPr>
        <w:t>浙江杭州联考</w:t>
      </w:r>
      <w:r w:rsidRPr="00B55F03">
        <w:rPr>
          <w:rFonts w:ascii="宋体" w:hAnsi="宋体"/>
          <w:sz w:val="21"/>
          <w:szCs w:val="21"/>
        </w:rPr>
        <w:t>）</w:t>
      </w:r>
      <w:r w:rsidRPr="00B55F03">
        <w:rPr>
          <w:rFonts w:hint="eastAsia"/>
          <w:sz w:val="21"/>
          <w:szCs w:val="21"/>
        </w:rPr>
        <w:t>有一横截面积为</w:t>
      </w:r>
      <w:r w:rsidRPr="00B55F03">
        <w:rPr>
          <w:i/>
          <w:sz w:val="21"/>
          <w:szCs w:val="21"/>
        </w:rPr>
        <w:t>S</w:t>
      </w:r>
      <w:r w:rsidRPr="00B55F03">
        <w:rPr>
          <w:rFonts w:hint="eastAsia"/>
          <w:sz w:val="21"/>
          <w:szCs w:val="21"/>
        </w:rPr>
        <w:t>的铜导线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流经其中的电流为</w:t>
      </w:r>
      <w:r w:rsidRPr="00B55F03">
        <w:rPr>
          <w:i/>
          <w:sz w:val="21"/>
          <w:szCs w:val="21"/>
        </w:rPr>
        <w:t>I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设每单位体积的导线内有</w:t>
      </w:r>
      <w:r w:rsidRPr="00B55F03">
        <w:rPr>
          <w:i/>
          <w:sz w:val="21"/>
          <w:szCs w:val="21"/>
        </w:rPr>
        <w:t>n</w:t>
      </w:r>
      <w:proofErr w:type="gramStart"/>
      <w:r w:rsidRPr="00B55F03">
        <w:rPr>
          <w:rFonts w:hint="eastAsia"/>
          <w:sz w:val="21"/>
          <w:szCs w:val="21"/>
        </w:rPr>
        <w:t>个</w:t>
      </w:r>
      <w:proofErr w:type="gramEnd"/>
      <w:r w:rsidRPr="00B55F03">
        <w:rPr>
          <w:rFonts w:hint="eastAsia"/>
          <w:sz w:val="21"/>
          <w:szCs w:val="21"/>
        </w:rPr>
        <w:t>自由电子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电子电荷量为</w:t>
      </w:r>
      <w:r w:rsidRPr="00B55F03">
        <w:rPr>
          <w:i/>
          <w:sz w:val="21"/>
          <w:szCs w:val="21"/>
        </w:rPr>
        <w:t>e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此时电子的定向移动速率为</w:t>
      </w:r>
      <w:r w:rsidRPr="00B55F03">
        <w:rPr>
          <w:i/>
          <w:sz w:val="21"/>
          <w:szCs w:val="21"/>
        </w:rPr>
        <w:t>v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在</w:t>
      </w:r>
      <w:proofErr w:type="spellStart"/>
      <w:r w:rsidRPr="00B55F03">
        <w:rPr>
          <w:sz w:val="21"/>
          <w:szCs w:val="21"/>
        </w:rPr>
        <w:t>Δ</w:t>
      </w:r>
      <w:r w:rsidRPr="00B55F03">
        <w:rPr>
          <w:i/>
          <w:sz w:val="21"/>
          <w:szCs w:val="21"/>
        </w:rPr>
        <w:t>t</w:t>
      </w:r>
      <w:proofErr w:type="spellEnd"/>
      <w:r w:rsidRPr="00B55F03">
        <w:rPr>
          <w:rFonts w:hint="eastAsia"/>
          <w:sz w:val="21"/>
          <w:szCs w:val="21"/>
        </w:rPr>
        <w:t>时间内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通过导体横截面的自由电子数目可表示为</w:t>
      </w:r>
      <w:r w:rsidRPr="00B55F03">
        <w:rPr>
          <w:rFonts w:ascii="宋体" w:hAnsi="宋体"/>
          <w:sz w:val="21"/>
          <w:szCs w:val="21"/>
        </w:rPr>
        <w:t>（</w:t>
      </w:r>
      <w:r w:rsidRPr="00B55F03">
        <w:rPr>
          <w:sz w:val="21"/>
          <w:szCs w:val="21"/>
        </w:rPr>
        <w:t xml:space="preserve">　　</w:t>
      </w:r>
      <w:r w:rsidRPr="00B55F03">
        <w:rPr>
          <w:rFonts w:ascii="宋体" w:hAnsi="宋体"/>
          <w:sz w:val="21"/>
          <w:szCs w:val="21"/>
        </w:rPr>
        <w:t>）</w:t>
      </w:r>
    </w:p>
    <w:p w14:paraId="6F9F0843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A</w:t>
      </w:r>
      <w:r w:rsidRPr="00B55F03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Δ</m:t>
            </m:r>
            <m:r>
              <w:rPr>
                <w:rFonts w:ascii="Cambria Math" w:hAnsi="Cambria Math"/>
                <w:sz w:val="21"/>
                <w:szCs w:val="21"/>
              </w:rPr>
              <m:t>t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Se</m:t>
            </m:r>
          </m:den>
        </m:f>
      </m:oMath>
      <w:r w:rsidRPr="00B55F03">
        <w:rPr>
          <w:rFonts w:hint="eastAsia"/>
          <w:sz w:val="21"/>
          <w:szCs w:val="21"/>
        </w:rPr>
        <w:tab/>
      </w:r>
      <w:r w:rsidRPr="00B55F03">
        <w:rPr>
          <w:sz w:val="21"/>
          <w:szCs w:val="21"/>
        </w:rPr>
        <w:t>B</w:t>
      </w:r>
      <w:r w:rsidRPr="00B55F03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Δ</m:t>
            </m:r>
            <m:r>
              <w:rPr>
                <w:rFonts w:ascii="Cambria Math" w:hAnsi="Cambria Math"/>
                <w:sz w:val="21"/>
                <w:szCs w:val="21"/>
              </w:rPr>
              <m:t>t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e</m:t>
            </m:r>
          </m:den>
        </m:f>
      </m:oMath>
    </w:p>
    <w:p w14:paraId="430CDF10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B55F03">
        <w:rPr>
          <w:sz w:val="21"/>
          <w:szCs w:val="21"/>
        </w:rPr>
        <w:t>C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i/>
          <w:sz w:val="21"/>
          <w:szCs w:val="21"/>
        </w:rPr>
        <w:t>nv</w:t>
      </w:r>
      <w:r w:rsidRPr="00B55F03">
        <w:rPr>
          <w:sz w:val="21"/>
          <w:szCs w:val="21"/>
        </w:rPr>
        <w:t>Δ</w:t>
      </w:r>
      <w:r w:rsidRPr="00B55F03">
        <w:rPr>
          <w:i/>
          <w:sz w:val="21"/>
          <w:szCs w:val="21"/>
        </w:rPr>
        <w:t>t</w:t>
      </w:r>
      <w:proofErr w:type="spellEnd"/>
      <w:r w:rsidRPr="00B55F03">
        <w:rPr>
          <w:rFonts w:hint="eastAsia"/>
          <w:sz w:val="21"/>
          <w:szCs w:val="21"/>
        </w:rPr>
        <w:tab/>
      </w:r>
      <w:proofErr w:type="spellStart"/>
      <w:r w:rsidRPr="00B55F03">
        <w:rPr>
          <w:sz w:val="21"/>
          <w:szCs w:val="21"/>
        </w:rPr>
        <w:t>D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i/>
          <w:sz w:val="21"/>
          <w:szCs w:val="21"/>
        </w:rPr>
        <w:t>nvS</w:t>
      </w:r>
      <w:r w:rsidRPr="00B55F03">
        <w:rPr>
          <w:sz w:val="21"/>
          <w:szCs w:val="21"/>
        </w:rPr>
        <w:t>Δ</w:t>
      </w:r>
      <w:r w:rsidRPr="00B55F03">
        <w:rPr>
          <w:i/>
          <w:sz w:val="21"/>
          <w:szCs w:val="21"/>
        </w:rPr>
        <w:t>t</w:t>
      </w:r>
      <w:proofErr w:type="spellEnd"/>
    </w:p>
    <w:p w14:paraId="5FD631DE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6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某电解质溶液内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若在</w:t>
      </w:r>
      <w:r w:rsidRPr="00B55F03">
        <w:rPr>
          <w:sz w:val="21"/>
          <w:szCs w:val="21"/>
        </w:rPr>
        <w:t>1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s</w:t>
      </w:r>
      <w:r w:rsidRPr="00B55F03">
        <w:rPr>
          <w:rFonts w:hint="eastAsia"/>
          <w:sz w:val="21"/>
          <w:szCs w:val="21"/>
        </w:rPr>
        <w:t>内各有</w:t>
      </w:r>
      <w:r w:rsidRPr="00B55F03">
        <w:rPr>
          <w:sz w:val="21"/>
          <w:szCs w:val="21"/>
        </w:rPr>
        <w:t>2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sz w:val="21"/>
          <w:szCs w:val="21"/>
        </w:rPr>
        <w:t>0</w:t>
      </w:r>
      <w:r w:rsidRPr="00B55F03">
        <w:rPr>
          <w:rFonts w:ascii="宋体" w:hAnsi="宋体"/>
          <w:sz w:val="21"/>
          <w:szCs w:val="21"/>
        </w:rPr>
        <w:t>×</w:t>
      </w:r>
      <w:r w:rsidRPr="00B55F03">
        <w:rPr>
          <w:sz w:val="21"/>
          <w:szCs w:val="21"/>
        </w:rPr>
        <w:t>10</w:t>
      </w:r>
      <w:r w:rsidRPr="00B55F03">
        <w:rPr>
          <w:sz w:val="21"/>
          <w:szCs w:val="21"/>
          <w:vertAlign w:val="superscript"/>
        </w:rPr>
        <w:t>19</w:t>
      </w:r>
      <w:r w:rsidRPr="00B55F03">
        <w:rPr>
          <w:rFonts w:hint="eastAsia"/>
          <w:sz w:val="21"/>
          <w:szCs w:val="21"/>
        </w:rPr>
        <w:t>个</w:t>
      </w:r>
      <w:r w:rsidRPr="00B55F03">
        <w:rPr>
          <w:sz w:val="21"/>
          <w:szCs w:val="21"/>
        </w:rPr>
        <w:t>2</w:t>
      </w:r>
      <w:r w:rsidRPr="00B55F03">
        <w:rPr>
          <w:rFonts w:hint="eastAsia"/>
          <w:sz w:val="21"/>
          <w:szCs w:val="21"/>
        </w:rPr>
        <w:t>价正离子和</w:t>
      </w:r>
      <w:r w:rsidRPr="00B55F03">
        <w:rPr>
          <w:sz w:val="21"/>
          <w:szCs w:val="21"/>
        </w:rPr>
        <w:t>2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sz w:val="21"/>
          <w:szCs w:val="21"/>
        </w:rPr>
        <w:t>0</w:t>
      </w:r>
      <w:r w:rsidRPr="00B55F03">
        <w:rPr>
          <w:rFonts w:ascii="宋体" w:hAnsi="宋体"/>
          <w:sz w:val="21"/>
          <w:szCs w:val="21"/>
        </w:rPr>
        <w:t>×</w:t>
      </w:r>
      <w:r w:rsidRPr="00B55F03">
        <w:rPr>
          <w:sz w:val="21"/>
          <w:szCs w:val="21"/>
        </w:rPr>
        <w:t>10</w:t>
      </w:r>
      <w:r w:rsidRPr="00B55F03">
        <w:rPr>
          <w:sz w:val="21"/>
          <w:szCs w:val="21"/>
          <w:vertAlign w:val="superscript"/>
        </w:rPr>
        <w:t>19</w:t>
      </w:r>
      <w:r w:rsidRPr="00B55F03">
        <w:rPr>
          <w:rFonts w:hint="eastAsia"/>
          <w:sz w:val="21"/>
          <w:szCs w:val="21"/>
        </w:rPr>
        <w:t>个</w:t>
      </w:r>
      <w:r w:rsidRPr="00B55F03">
        <w:rPr>
          <w:sz w:val="21"/>
          <w:szCs w:val="21"/>
        </w:rPr>
        <w:t>1</w:t>
      </w:r>
      <w:r w:rsidRPr="00B55F03">
        <w:rPr>
          <w:rFonts w:hint="eastAsia"/>
          <w:sz w:val="21"/>
          <w:szCs w:val="21"/>
        </w:rPr>
        <w:t>价负离子通过某横截面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那么通过这个横截面的电流是</w:t>
      </w:r>
      <w:r w:rsidRPr="00B55F03">
        <w:rPr>
          <w:rFonts w:ascii="宋体" w:hAnsi="宋体"/>
          <w:sz w:val="21"/>
          <w:szCs w:val="21"/>
        </w:rPr>
        <w:t>（</w:t>
      </w:r>
      <w:r w:rsidRPr="00B55F03">
        <w:rPr>
          <w:sz w:val="21"/>
          <w:szCs w:val="21"/>
        </w:rPr>
        <w:t xml:space="preserve">　　</w:t>
      </w:r>
      <w:r w:rsidRPr="00B55F03">
        <w:rPr>
          <w:rFonts w:ascii="宋体" w:hAnsi="宋体"/>
          <w:sz w:val="21"/>
          <w:szCs w:val="21"/>
        </w:rPr>
        <w:t>）</w:t>
      </w:r>
    </w:p>
    <w:p w14:paraId="3743EF4F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A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sz w:val="21"/>
          <w:szCs w:val="21"/>
        </w:rPr>
        <w:t>6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sz w:val="21"/>
          <w:szCs w:val="21"/>
        </w:rPr>
        <w:t>4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A</w:t>
      </w:r>
      <w:r w:rsidRPr="00B55F03">
        <w:rPr>
          <w:rFonts w:hint="eastAsia"/>
          <w:sz w:val="21"/>
          <w:szCs w:val="21"/>
        </w:rPr>
        <w:tab/>
      </w:r>
      <w:r w:rsidRPr="00B55F03">
        <w:rPr>
          <w:sz w:val="21"/>
          <w:szCs w:val="21"/>
        </w:rPr>
        <w:t>B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sz w:val="21"/>
          <w:szCs w:val="21"/>
        </w:rPr>
        <w:t>3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sz w:val="21"/>
          <w:szCs w:val="21"/>
        </w:rPr>
        <w:t>2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A</w:t>
      </w:r>
    </w:p>
    <w:p w14:paraId="4440857D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C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sz w:val="21"/>
          <w:szCs w:val="21"/>
        </w:rPr>
        <w:t>1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sz w:val="21"/>
          <w:szCs w:val="21"/>
        </w:rPr>
        <w:t>6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A</w:t>
      </w:r>
      <w:r w:rsidRPr="00B55F03">
        <w:rPr>
          <w:rFonts w:hint="eastAsia"/>
          <w:sz w:val="21"/>
          <w:szCs w:val="21"/>
        </w:rPr>
        <w:tab/>
      </w:r>
      <w:r w:rsidRPr="00B55F03">
        <w:rPr>
          <w:sz w:val="21"/>
          <w:szCs w:val="21"/>
        </w:rPr>
        <w:t>D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sz w:val="21"/>
          <w:szCs w:val="21"/>
        </w:rPr>
        <w:t>9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sz w:val="21"/>
          <w:szCs w:val="21"/>
        </w:rPr>
        <w:t>6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A</w:t>
      </w:r>
    </w:p>
    <w:p w14:paraId="7A4DD370" w14:textId="77777777" w:rsidR="00702385" w:rsidRPr="00B55F03" w:rsidRDefault="00702385" w:rsidP="0070238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55F03">
        <w:rPr>
          <w:noProof/>
          <w:sz w:val="21"/>
          <w:szCs w:val="21"/>
        </w:rPr>
        <w:drawing>
          <wp:inline distT="0" distB="0" distL="0" distR="0" wp14:anchorId="445C9B08" wp14:editId="2FB44A97">
            <wp:extent cx="923278" cy="243205"/>
            <wp:effectExtent l="0" t="0" r="0" b="0"/>
            <wp:docPr id="268" name="能力提升练灰.jpg" descr="id:21474894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8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F7D4" w14:textId="19E2AC02" w:rsidR="00702385" w:rsidRPr="00B55F03" w:rsidRDefault="00702385" w:rsidP="00702385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B55F03">
        <w:rPr>
          <w:sz w:val="21"/>
          <w:szCs w:val="21"/>
        </w:rPr>
        <w:lastRenderedPageBreak/>
        <w:t>7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eastAsia="隶书"/>
          <w:sz w:val="21"/>
          <w:szCs w:val="21"/>
        </w:rPr>
        <w:t>〔多选〕</w:t>
      </w:r>
      <w:r w:rsidRPr="00B55F03">
        <w:rPr>
          <w:rFonts w:hint="eastAsia"/>
          <w:sz w:val="21"/>
          <w:szCs w:val="21"/>
        </w:rPr>
        <w:t>如图所示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在</w:t>
      </w:r>
      <w:r w:rsidRPr="00B55F03">
        <w:rPr>
          <w:sz w:val="21"/>
          <w:szCs w:val="21"/>
        </w:rPr>
        <w:t>1</w:t>
      </w:r>
      <w:r w:rsidRPr="00B55F03">
        <w:rPr>
          <w:rFonts w:hint="eastAsia"/>
          <w:sz w:val="21"/>
          <w:szCs w:val="21"/>
        </w:rPr>
        <w:t>价离子的电解质溶液内插有两根碳棒</w:t>
      </w:r>
      <w:r w:rsidRPr="00B55F03">
        <w:rPr>
          <w:sz w:val="21"/>
          <w:szCs w:val="21"/>
        </w:rPr>
        <w:t>A</w:t>
      </w:r>
      <w:r w:rsidRPr="00B55F03">
        <w:rPr>
          <w:rFonts w:hint="eastAsia"/>
          <w:sz w:val="21"/>
          <w:szCs w:val="21"/>
        </w:rPr>
        <w:t>和</w:t>
      </w:r>
      <w:r w:rsidRPr="00B55F03">
        <w:rPr>
          <w:sz w:val="21"/>
          <w:szCs w:val="21"/>
        </w:rPr>
        <w:t>B</w:t>
      </w:r>
      <w:r w:rsidRPr="00B55F03">
        <w:rPr>
          <w:rFonts w:hint="eastAsia"/>
          <w:sz w:val="21"/>
          <w:szCs w:val="21"/>
        </w:rPr>
        <w:t>作为电极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将它们接在直流电源上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于是溶液里就有电流通过</w:t>
      </w:r>
      <w:r w:rsidRPr="00B55F03">
        <w:rPr>
          <w:rFonts w:ascii="宋体" w:hAnsi="宋体"/>
          <w:sz w:val="21"/>
          <w:szCs w:val="21"/>
        </w:rPr>
        <w:t>。</w:t>
      </w:r>
      <w:r w:rsidRPr="00B55F03">
        <w:rPr>
          <w:rFonts w:hint="eastAsia"/>
          <w:sz w:val="21"/>
          <w:szCs w:val="21"/>
        </w:rPr>
        <w:t>若在</w:t>
      </w:r>
      <w:r w:rsidRPr="00B55F03">
        <w:rPr>
          <w:i/>
          <w:sz w:val="21"/>
          <w:szCs w:val="21"/>
        </w:rPr>
        <w:t>t</w:t>
      </w:r>
      <w:r w:rsidRPr="00B55F03">
        <w:rPr>
          <w:rFonts w:hint="eastAsia"/>
          <w:sz w:val="21"/>
          <w:szCs w:val="21"/>
        </w:rPr>
        <w:t>秒内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通过溶液内截面</w:t>
      </w:r>
      <w:r w:rsidRPr="00B55F03">
        <w:rPr>
          <w:i/>
          <w:sz w:val="21"/>
          <w:szCs w:val="21"/>
        </w:rPr>
        <w:t>S</w:t>
      </w:r>
      <w:r w:rsidRPr="00B55F03">
        <w:rPr>
          <w:rFonts w:hint="eastAsia"/>
          <w:sz w:val="21"/>
          <w:szCs w:val="21"/>
        </w:rPr>
        <w:t>的正离子数为</w:t>
      </w:r>
      <w:r w:rsidRPr="00B55F03">
        <w:rPr>
          <w:i/>
          <w:sz w:val="21"/>
          <w:szCs w:val="21"/>
        </w:rPr>
        <w:t>n</w:t>
      </w:r>
      <w:r w:rsidRPr="00B55F03">
        <w:rPr>
          <w:sz w:val="21"/>
          <w:szCs w:val="21"/>
          <w:vertAlign w:val="subscript"/>
        </w:rPr>
        <w:t>1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通过的负离子数为</w:t>
      </w:r>
      <w:r w:rsidRPr="00B55F03">
        <w:rPr>
          <w:i/>
          <w:sz w:val="21"/>
          <w:szCs w:val="21"/>
        </w:rPr>
        <w:t>n</w:t>
      </w:r>
      <w:r w:rsidRPr="00B55F03">
        <w:rPr>
          <w:sz w:val="21"/>
          <w:szCs w:val="21"/>
          <w:vertAlign w:val="subscript"/>
        </w:rPr>
        <w:t>2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设基本电荷为</w:t>
      </w:r>
      <w:r w:rsidRPr="00B55F03">
        <w:rPr>
          <w:i/>
          <w:sz w:val="21"/>
          <w:szCs w:val="21"/>
        </w:rPr>
        <w:t>e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则以下说法中正确的是</w:t>
      </w:r>
      <w:r w:rsidRPr="00B55F03">
        <w:rPr>
          <w:rFonts w:ascii="宋体" w:hAnsi="宋体"/>
          <w:sz w:val="21"/>
          <w:szCs w:val="21"/>
        </w:rPr>
        <w:t>（</w:t>
      </w:r>
      <w:r w:rsidRPr="00B55F03">
        <w:rPr>
          <w:sz w:val="21"/>
          <w:szCs w:val="21"/>
        </w:rPr>
        <w:t xml:space="preserve">　　</w:t>
      </w:r>
      <w:r w:rsidRPr="00B55F03">
        <w:rPr>
          <w:rFonts w:ascii="宋体" w:hAnsi="宋体"/>
          <w:sz w:val="21"/>
          <w:szCs w:val="21"/>
        </w:rPr>
        <w:t>）</w:t>
      </w:r>
    </w:p>
    <w:p w14:paraId="27ED78FB" w14:textId="2A03C5BD" w:rsidR="00A55F73" w:rsidRPr="00B55F03" w:rsidRDefault="00A55F73" w:rsidP="00A55F73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55F03">
        <w:rPr>
          <w:noProof/>
          <w:sz w:val="21"/>
          <w:szCs w:val="21"/>
        </w:rPr>
        <w:drawing>
          <wp:inline distT="0" distB="0" distL="0" distR="0" wp14:anchorId="6DC5AF09" wp14:editId="53D8E221">
            <wp:extent cx="939626" cy="831850"/>
            <wp:effectExtent l="0" t="0" r="0" b="0"/>
            <wp:docPr id="269" name="25btrwlb3-11-114.jpg" descr="id:21474894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82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9626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4939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A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正离子定向移动形成的电流方向为</w:t>
      </w:r>
      <w:r w:rsidRPr="00B55F03">
        <w:rPr>
          <w:sz w:val="21"/>
          <w:szCs w:val="21"/>
        </w:rPr>
        <w:t>A</w:t>
      </w:r>
      <w:r w:rsidRPr="00B55F03">
        <w:rPr>
          <w:rFonts w:eastAsia="Times New Roman" w:hint="eastAsia"/>
          <w:sz w:val="21"/>
          <w:szCs w:val="21"/>
        </w:rPr>
        <w:t>→</w:t>
      </w:r>
      <w:r w:rsidRPr="00B55F03">
        <w:rPr>
          <w:sz w:val="21"/>
          <w:szCs w:val="21"/>
        </w:rPr>
        <w:t>B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负离子定向移动形成的电流方向也是</w:t>
      </w:r>
      <w:r w:rsidRPr="00B55F03">
        <w:rPr>
          <w:sz w:val="21"/>
          <w:szCs w:val="21"/>
        </w:rPr>
        <w:t>A</w:t>
      </w:r>
      <w:r w:rsidRPr="00B55F03">
        <w:rPr>
          <w:rFonts w:eastAsia="Times New Roman" w:hint="eastAsia"/>
          <w:sz w:val="21"/>
          <w:szCs w:val="21"/>
        </w:rPr>
        <w:t>→</w:t>
      </w:r>
      <w:r w:rsidRPr="00B55F03">
        <w:rPr>
          <w:sz w:val="21"/>
          <w:szCs w:val="21"/>
        </w:rPr>
        <w:t>B</w:t>
      </w:r>
    </w:p>
    <w:p w14:paraId="1319D4F2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B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溶液内由于正</w:t>
      </w:r>
      <w:r w:rsidRPr="00B55F03">
        <w:rPr>
          <w:rFonts w:ascii="宋体" w:hAnsi="宋体"/>
          <w:sz w:val="21"/>
          <w:szCs w:val="21"/>
        </w:rPr>
        <w:t>、</w:t>
      </w:r>
      <w:r w:rsidRPr="00B55F03">
        <w:rPr>
          <w:rFonts w:hint="eastAsia"/>
          <w:sz w:val="21"/>
          <w:szCs w:val="21"/>
        </w:rPr>
        <w:t>负离子移动方向相反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溶液中的电流抵消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电流等于零</w:t>
      </w:r>
    </w:p>
    <w:p w14:paraId="610AF518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C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溶液内的电流方向从</w:t>
      </w:r>
      <w:r w:rsidRPr="00B55F03">
        <w:rPr>
          <w:sz w:val="21"/>
          <w:szCs w:val="21"/>
        </w:rPr>
        <w:t>A</w:t>
      </w:r>
      <w:r w:rsidRPr="00B55F03">
        <w:rPr>
          <w:rFonts w:eastAsia="Times New Roman" w:hint="eastAsia"/>
          <w:sz w:val="21"/>
          <w:szCs w:val="21"/>
        </w:rPr>
        <w:t>→</w:t>
      </w:r>
      <w:r w:rsidRPr="00B55F03">
        <w:rPr>
          <w:sz w:val="21"/>
          <w:szCs w:val="21"/>
        </w:rPr>
        <w:t>B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电流</w:t>
      </w:r>
      <w:r w:rsidRPr="00B55F03">
        <w:rPr>
          <w:i/>
          <w:sz w:val="21"/>
          <w:szCs w:val="21"/>
        </w:rPr>
        <w:t>I</w:t>
      </w:r>
      <w:r w:rsidRPr="00B55F03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/>
                <w:sz w:val="21"/>
                <w:szCs w:val="21"/>
              </w:rPr>
              <m:t>e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t</m:t>
            </m:r>
          </m:den>
        </m:f>
      </m:oMath>
    </w:p>
    <w:p w14:paraId="7C6987DC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D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溶液内的电流方向从</w:t>
      </w:r>
      <w:r w:rsidRPr="00B55F03">
        <w:rPr>
          <w:sz w:val="21"/>
          <w:szCs w:val="21"/>
        </w:rPr>
        <w:t>A</w:t>
      </w:r>
      <w:r w:rsidRPr="00B55F03">
        <w:rPr>
          <w:rFonts w:eastAsia="Times New Roman" w:hint="eastAsia"/>
          <w:sz w:val="21"/>
          <w:szCs w:val="21"/>
        </w:rPr>
        <w:t>→</w:t>
      </w:r>
      <w:r w:rsidRPr="00B55F03">
        <w:rPr>
          <w:sz w:val="21"/>
          <w:szCs w:val="21"/>
        </w:rPr>
        <w:t>B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电流</w:t>
      </w:r>
      <w:r w:rsidRPr="00B55F03">
        <w:rPr>
          <w:i/>
          <w:sz w:val="21"/>
          <w:szCs w:val="21"/>
        </w:rPr>
        <w:t>I</w:t>
      </w:r>
      <w:r w:rsidRPr="00B55F03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ascii="Cambria Math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/>
                <w:sz w:val="21"/>
                <w:szCs w:val="21"/>
              </w:rPr>
              <m:t>）</m:t>
            </m:r>
            <m:r>
              <w:rPr>
                <w:rFonts w:ascii="Cambria Math" w:hAnsi="Cambria Math"/>
                <w:sz w:val="21"/>
                <w:szCs w:val="21"/>
              </w:rPr>
              <m:t>e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t</m:t>
            </m:r>
          </m:den>
        </m:f>
      </m:oMath>
    </w:p>
    <w:p w14:paraId="172CFC4B" w14:textId="4E8F384E" w:rsidR="00702385" w:rsidRPr="00B55F03" w:rsidRDefault="00702385" w:rsidP="00702385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B55F03">
        <w:rPr>
          <w:sz w:val="21"/>
          <w:szCs w:val="21"/>
        </w:rPr>
        <w:t>8</w:t>
      </w:r>
      <w:r w:rsidRPr="00B55F03">
        <w:rPr>
          <w:rFonts w:ascii="宋体" w:hAnsi="宋体"/>
          <w:sz w:val="21"/>
          <w:szCs w:val="21"/>
        </w:rPr>
        <w:t>.（</w:t>
      </w:r>
      <w:r w:rsidRPr="00B55F03">
        <w:rPr>
          <w:sz w:val="21"/>
          <w:szCs w:val="21"/>
        </w:rPr>
        <w:t>2025</w:t>
      </w:r>
      <w:r w:rsidRPr="00B55F03">
        <w:rPr>
          <w:rFonts w:eastAsia="Times New Roman" w:hint="eastAsia"/>
          <w:sz w:val="21"/>
          <w:szCs w:val="21"/>
        </w:rPr>
        <w:t>·</w:t>
      </w:r>
      <w:r w:rsidRPr="00B55F03">
        <w:rPr>
          <w:rFonts w:eastAsia="楷体"/>
          <w:sz w:val="21"/>
          <w:szCs w:val="21"/>
        </w:rPr>
        <w:t>广东广州期中</w:t>
      </w:r>
      <w:r w:rsidRPr="00B55F03">
        <w:rPr>
          <w:rFonts w:ascii="宋体" w:hAnsi="宋体"/>
          <w:sz w:val="21"/>
          <w:szCs w:val="21"/>
        </w:rPr>
        <w:t>）</w:t>
      </w:r>
      <w:r w:rsidRPr="00B55F03">
        <w:rPr>
          <w:rFonts w:hint="eastAsia"/>
          <w:sz w:val="21"/>
          <w:szCs w:val="21"/>
        </w:rPr>
        <w:t>如图所示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半径为</w:t>
      </w:r>
      <w:r w:rsidRPr="00B55F03">
        <w:rPr>
          <w:i/>
          <w:sz w:val="21"/>
          <w:szCs w:val="21"/>
        </w:rPr>
        <w:t>R</w:t>
      </w:r>
      <w:r w:rsidRPr="00B55F03">
        <w:rPr>
          <w:rFonts w:hint="eastAsia"/>
          <w:sz w:val="21"/>
          <w:szCs w:val="21"/>
        </w:rPr>
        <w:t>的橡胶圆环上</w:t>
      </w:r>
      <w:proofErr w:type="gramStart"/>
      <w:r w:rsidRPr="00B55F03">
        <w:rPr>
          <w:rFonts w:hint="eastAsia"/>
          <w:sz w:val="21"/>
          <w:szCs w:val="21"/>
        </w:rPr>
        <w:t>均匀分布着</w:t>
      </w:r>
      <w:proofErr w:type="gramEnd"/>
      <w:r w:rsidRPr="00B55F03">
        <w:rPr>
          <w:rFonts w:hint="eastAsia"/>
          <w:sz w:val="21"/>
          <w:szCs w:val="21"/>
        </w:rPr>
        <w:t>正电荷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总电荷量为</w:t>
      </w:r>
      <w:r w:rsidRPr="00B55F03">
        <w:rPr>
          <w:i/>
          <w:sz w:val="21"/>
          <w:szCs w:val="21"/>
        </w:rPr>
        <w:t>Q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现使圆环绕垂直环所在平面且通过圆心的轴以角速度</w:t>
      </w:r>
      <w:r w:rsidRPr="00B55F03">
        <w:rPr>
          <w:sz w:val="21"/>
          <w:szCs w:val="21"/>
        </w:rPr>
        <w:t>ω</w:t>
      </w:r>
      <w:r w:rsidRPr="00B55F03">
        <w:rPr>
          <w:rFonts w:hint="eastAsia"/>
          <w:sz w:val="21"/>
          <w:szCs w:val="21"/>
        </w:rPr>
        <w:t>匀速转动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则由环产生的等效电流为</w:t>
      </w:r>
      <w:r w:rsidRPr="00B55F03">
        <w:rPr>
          <w:rFonts w:ascii="宋体" w:hAnsi="宋体"/>
          <w:sz w:val="21"/>
          <w:szCs w:val="21"/>
        </w:rPr>
        <w:t>（</w:t>
      </w:r>
      <w:r w:rsidRPr="00B55F03">
        <w:rPr>
          <w:sz w:val="21"/>
          <w:szCs w:val="21"/>
        </w:rPr>
        <w:t xml:space="preserve">　　</w:t>
      </w:r>
      <w:r w:rsidRPr="00B55F03">
        <w:rPr>
          <w:rFonts w:ascii="宋体" w:hAnsi="宋体"/>
          <w:sz w:val="21"/>
          <w:szCs w:val="21"/>
        </w:rPr>
        <w:t>）</w:t>
      </w:r>
    </w:p>
    <w:p w14:paraId="676FEC70" w14:textId="0E407DBB" w:rsidR="00A55F73" w:rsidRPr="00B55F03" w:rsidRDefault="00A55F73" w:rsidP="00A55F73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55F03">
        <w:rPr>
          <w:noProof/>
          <w:sz w:val="21"/>
          <w:szCs w:val="21"/>
        </w:rPr>
        <w:drawing>
          <wp:inline distT="0" distB="0" distL="0" distR="0" wp14:anchorId="5B2414FF" wp14:editId="12465EF8">
            <wp:extent cx="933005" cy="779780"/>
            <wp:effectExtent l="0" t="0" r="0" b="0"/>
            <wp:docPr id="270" name="25btrwlb3-11-116.jpg" descr="id:21474895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83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300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7634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A</w:t>
      </w:r>
      <w:r w:rsidRPr="00B55F03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Qω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</m:den>
        </m:f>
      </m:oMath>
      <w:r w:rsidRPr="00B55F03">
        <w:rPr>
          <w:rFonts w:hint="eastAsia"/>
          <w:sz w:val="21"/>
          <w:szCs w:val="21"/>
        </w:rPr>
        <w:tab/>
      </w:r>
      <w:r w:rsidRPr="00B55F03">
        <w:rPr>
          <w:sz w:val="21"/>
          <w:szCs w:val="21"/>
        </w:rPr>
        <w:t>B</w:t>
      </w:r>
      <w:r w:rsidRPr="00B55F03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Qω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</m:den>
        </m:f>
      </m:oMath>
    </w:p>
    <w:p w14:paraId="6BDE8221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C</w:t>
      </w:r>
      <w:r w:rsidRPr="00B55F03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Qω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</m:den>
        </m:f>
      </m:oMath>
      <w:r w:rsidRPr="00B55F03">
        <w:rPr>
          <w:rFonts w:hint="eastAsia"/>
          <w:sz w:val="21"/>
          <w:szCs w:val="21"/>
        </w:rPr>
        <w:tab/>
      </w:r>
      <w:r w:rsidRPr="00B55F03">
        <w:rPr>
          <w:sz w:val="21"/>
          <w:szCs w:val="21"/>
        </w:rPr>
        <w:t>D</w:t>
      </w:r>
      <w:r w:rsidRPr="00B55F03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Qω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</m:den>
        </m:f>
      </m:oMath>
    </w:p>
    <w:p w14:paraId="523312A4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9</w:t>
      </w:r>
      <w:r w:rsidRPr="00B55F03">
        <w:rPr>
          <w:rFonts w:ascii="宋体" w:hAnsi="宋体"/>
          <w:sz w:val="21"/>
          <w:szCs w:val="21"/>
        </w:rPr>
        <w:t>.（</w:t>
      </w:r>
      <w:r w:rsidRPr="00B55F03">
        <w:rPr>
          <w:sz w:val="21"/>
          <w:szCs w:val="21"/>
        </w:rPr>
        <w:t>2025</w:t>
      </w:r>
      <w:r w:rsidRPr="00B55F03">
        <w:rPr>
          <w:rFonts w:eastAsia="Times New Roman" w:hint="eastAsia"/>
          <w:sz w:val="21"/>
          <w:szCs w:val="21"/>
        </w:rPr>
        <w:t>·</w:t>
      </w:r>
      <w:r w:rsidRPr="00B55F03">
        <w:rPr>
          <w:rFonts w:eastAsia="楷体"/>
          <w:sz w:val="21"/>
          <w:szCs w:val="21"/>
        </w:rPr>
        <w:t>浙江衢州联考</w:t>
      </w:r>
      <w:r w:rsidRPr="00B55F03">
        <w:rPr>
          <w:rFonts w:ascii="宋体" w:hAnsi="宋体"/>
          <w:sz w:val="21"/>
          <w:szCs w:val="21"/>
        </w:rPr>
        <w:t>）</w:t>
      </w:r>
      <w:r w:rsidRPr="00B55F03">
        <w:rPr>
          <w:rFonts w:hint="eastAsia"/>
          <w:sz w:val="21"/>
          <w:szCs w:val="21"/>
        </w:rPr>
        <w:t>某手机电池背面印有的一些符号如图所示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下列说法正确的是</w:t>
      </w:r>
      <w:r w:rsidRPr="00B55F03">
        <w:rPr>
          <w:rFonts w:ascii="宋体" w:hAnsi="宋体"/>
          <w:sz w:val="21"/>
          <w:szCs w:val="21"/>
        </w:rPr>
        <w:t>（</w:t>
      </w:r>
      <w:r w:rsidRPr="00B55F03">
        <w:rPr>
          <w:sz w:val="21"/>
          <w:szCs w:val="21"/>
        </w:rPr>
        <w:t xml:space="preserve">　　</w:t>
      </w:r>
      <w:r w:rsidRPr="00B55F03">
        <w:rPr>
          <w:rFonts w:ascii="宋体" w:hAnsi="宋体"/>
          <w:sz w:val="21"/>
          <w:szCs w:val="21"/>
        </w:rPr>
        <w:t>）</w:t>
      </w:r>
    </w:p>
    <w:p w14:paraId="0C5EF1BA" w14:textId="77777777" w:rsidR="00702385" w:rsidRPr="00B55F03" w:rsidRDefault="00702385" w:rsidP="0070238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55F03">
        <w:rPr>
          <w:noProof/>
          <w:sz w:val="21"/>
          <w:szCs w:val="21"/>
        </w:rPr>
        <w:drawing>
          <wp:inline distT="0" distB="0" distL="0" distR="0" wp14:anchorId="12102F21" wp14:editId="11ECB492">
            <wp:extent cx="1585872" cy="840740"/>
            <wp:effectExtent l="0" t="0" r="0" b="0"/>
            <wp:docPr id="271" name="25zjtbwlbs3-73.jpg" descr="id:21474895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84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5872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1F5F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A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该手机电池充满电储存的电荷量为</w:t>
      </w:r>
      <w:r w:rsidRPr="00B55F03">
        <w:rPr>
          <w:sz w:val="21"/>
          <w:szCs w:val="21"/>
        </w:rPr>
        <w:t>20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C</w:t>
      </w:r>
    </w:p>
    <w:p w14:paraId="1BFC5F33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B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该手机电池充满电储存的电能为</w:t>
      </w:r>
      <w:r w:rsidRPr="00B55F03">
        <w:rPr>
          <w:sz w:val="21"/>
          <w:szCs w:val="21"/>
        </w:rPr>
        <w:t>2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592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J</w:t>
      </w:r>
    </w:p>
    <w:p w14:paraId="3BDCD948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C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若该手机的待机电流为</w:t>
      </w:r>
      <w:r w:rsidRPr="00B55F03">
        <w:rPr>
          <w:sz w:val="21"/>
          <w:szCs w:val="21"/>
        </w:rPr>
        <w:t>15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mA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则手机最多可待机</w:t>
      </w:r>
      <w:r w:rsidRPr="00B55F03">
        <w:rPr>
          <w:sz w:val="21"/>
          <w:szCs w:val="21"/>
        </w:rPr>
        <w:t>100</w:t>
      </w:r>
      <w:r w:rsidRPr="00B55F03">
        <w:rPr>
          <w:rFonts w:hint="eastAsia"/>
          <w:sz w:val="21"/>
          <w:szCs w:val="21"/>
        </w:rPr>
        <w:t>小时</w:t>
      </w:r>
    </w:p>
    <w:p w14:paraId="22886A03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D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若该手机工作电流为</w:t>
      </w:r>
      <w:r w:rsidRPr="00B55F03">
        <w:rPr>
          <w:sz w:val="21"/>
          <w:szCs w:val="21"/>
        </w:rPr>
        <w:t>0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sz w:val="21"/>
          <w:szCs w:val="21"/>
        </w:rPr>
        <w:t>1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A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则手机工作时间为</w:t>
      </w:r>
      <w:r w:rsidRPr="00B55F03">
        <w:rPr>
          <w:sz w:val="21"/>
          <w:szCs w:val="21"/>
        </w:rPr>
        <w:t>20</w:t>
      </w:r>
      <w:r w:rsidRPr="00B55F03">
        <w:rPr>
          <w:rFonts w:hint="eastAsia"/>
          <w:sz w:val="21"/>
          <w:szCs w:val="21"/>
        </w:rPr>
        <w:t>小时</w:t>
      </w:r>
    </w:p>
    <w:p w14:paraId="6657BA2C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10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如图所示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两段长度和材料相同</w:t>
      </w:r>
      <w:r w:rsidRPr="00B55F03">
        <w:rPr>
          <w:rFonts w:ascii="宋体" w:hAnsi="宋体"/>
          <w:sz w:val="21"/>
          <w:szCs w:val="21"/>
        </w:rPr>
        <w:t>、</w:t>
      </w:r>
      <w:r w:rsidRPr="00B55F03">
        <w:rPr>
          <w:rFonts w:hint="eastAsia"/>
          <w:sz w:val="21"/>
          <w:szCs w:val="21"/>
        </w:rPr>
        <w:t>各自粗细均匀的金属导线</w:t>
      </w:r>
      <w:r w:rsidRPr="00B55F03">
        <w:rPr>
          <w:sz w:val="21"/>
          <w:szCs w:val="21"/>
        </w:rPr>
        <w:t>a</w:t>
      </w:r>
      <w:r w:rsidRPr="00B55F03">
        <w:rPr>
          <w:rFonts w:ascii="宋体" w:hAnsi="宋体"/>
          <w:sz w:val="21"/>
          <w:szCs w:val="21"/>
        </w:rPr>
        <w:t>、</w:t>
      </w:r>
      <w:r w:rsidRPr="00B55F03">
        <w:rPr>
          <w:sz w:val="21"/>
          <w:szCs w:val="21"/>
        </w:rPr>
        <w:t>b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单位体积内的自由电子数相等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横截面积之比为</w:t>
      </w:r>
      <w:proofErr w:type="spellStart"/>
      <w:r w:rsidRPr="00B55F03">
        <w:rPr>
          <w:i/>
          <w:sz w:val="21"/>
          <w:szCs w:val="21"/>
        </w:rPr>
        <w:t>S</w:t>
      </w:r>
      <w:r w:rsidRPr="00B55F03">
        <w:rPr>
          <w:sz w:val="21"/>
          <w:szCs w:val="21"/>
          <w:vertAlign w:val="subscript"/>
        </w:rPr>
        <w:t>a</w:t>
      </w:r>
      <w:r w:rsidRPr="00B55F03">
        <w:rPr>
          <w:rFonts w:ascii="宋体" w:hAnsi="宋体"/>
          <w:sz w:val="21"/>
          <w:szCs w:val="21"/>
        </w:rPr>
        <w:t>∶</w:t>
      </w:r>
      <w:r w:rsidRPr="00B55F03">
        <w:rPr>
          <w:i/>
          <w:sz w:val="21"/>
          <w:szCs w:val="21"/>
        </w:rPr>
        <w:t>S</w:t>
      </w:r>
      <w:r w:rsidRPr="00B55F03">
        <w:rPr>
          <w:sz w:val="21"/>
          <w:szCs w:val="21"/>
          <w:vertAlign w:val="subscript"/>
        </w:rPr>
        <w:t>b</w:t>
      </w:r>
      <w:proofErr w:type="spellEnd"/>
      <w:r w:rsidRPr="00B55F03">
        <w:rPr>
          <w:rFonts w:ascii="宋体" w:hAnsi="宋体"/>
          <w:sz w:val="21"/>
          <w:szCs w:val="21"/>
        </w:rPr>
        <w:t>＝</w:t>
      </w:r>
      <w:r w:rsidRPr="00B55F03">
        <w:rPr>
          <w:sz w:val="21"/>
          <w:szCs w:val="21"/>
        </w:rPr>
        <w:t>1</w:t>
      </w:r>
      <w:r w:rsidRPr="00B55F03">
        <w:rPr>
          <w:rFonts w:ascii="宋体" w:hAnsi="宋体"/>
          <w:sz w:val="21"/>
          <w:szCs w:val="21"/>
        </w:rPr>
        <w:t>∶</w:t>
      </w:r>
      <w:r w:rsidRPr="00B55F03">
        <w:rPr>
          <w:sz w:val="21"/>
          <w:szCs w:val="21"/>
        </w:rPr>
        <w:t>2</w:t>
      </w:r>
      <w:r w:rsidRPr="00B55F03">
        <w:rPr>
          <w:rFonts w:ascii="宋体" w:hAnsi="宋体"/>
          <w:sz w:val="21"/>
          <w:szCs w:val="21"/>
        </w:rPr>
        <w:t>。</w:t>
      </w:r>
      <w:r w:rsidRPr="00B55F03">
        <w:rPr>
          <w:rFonts w:hint="eastAsia"/>
          <w:sz w:val="21"/>
          <w:szCs w:val="21"/>
        </w:rPr>
        <w:t>已知</w:t>
      </w:r>
      <w:r w:rsidRPr="00B55F03">
        <w:rPr>
          <w:sz w:val="21"/>
          <w:szCs w:val="21"/>
        </w:rPr>
        <w:t>5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s</w:t>
      </w:r>
      <w:r w:rsidRPr="00B55F03">
        <w:rPr>
          <w:rFonts w:hint="eastAsia"/>
          <w:sz w:val="21"/>
          <w:szCs w:val="21"/>
        </w:rPr>
        <w:t>内有</w:t>
      </w:r>
      <w:r w:rsidRPr="00B55F03">
        <w:rPr>
          <w:sz w:val="21"/>
          <w:szCs w:val="21"/>
        </w:rPr>
        <w:t>5</w:t>
      </w:r>
      <w:r w:rsidRPr="00B55F03">
        <w:rPr>
          <w:rFonts w:ascii="宋体" w:hAnsi="宋体"/>
          <w:sz w:val="21"/>
          <w:szCs w:val="21"/>
        </w:rPr>
        <w:t>×</w:t>
      </w:r>
      <w:r w:rsidRPr="00B55F03">
        <w:rPr>
          <w:sz w:val="21"/>
          <w:szCs w:val="21"/>
        </w:rPr>
        <w:t>10</w:t>
      </w:r>
      <w:r w:rsidRPr="00B55F03">
        <w:rPr>
          <w:sz w:val="21"/>
          <w:szCs w:val="21"/>
          <w:vertAlign w:val="superscript"/>
        </w:rPr>
        <w:t>18</w:t>
      </w:r>
      <w:r w:rsidRPr="00B55F03">
        <w:rPr>
          <w:rFonts w:hint="eastAsia"/>
          <w:sz w:val="21"/>
          <w:szCs w:val="21"/>
        </w:rPr>
        <w:t>个自由电子通过导线</w:t>
      </w:r>
      <w:r w:rsidRPr="00B55F03">
        <w:rPr>
          <w:sz w:val="21"/>
          <w:szCs w:val="21"/>
        </w:rPr>
        <w:t>a</w:t>
      </w:r>
      <w:r w:rsidRPr="00B55F03">
        <w:rPr>
          <w:rFonts w:hint="eastAsia"/>
          <w:sz w:val="21"/>
          <w:szCs w:val="21"/>
        </w:rPr>
        <w:t>的横截面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i/>
          <w:sz w:val="21"/>
          <w:szCs w:val="21"/>
        </w:rPr>
        <w:t>e</w:t>
      </w:r>
      <w:r w:rsidRPr="00B55F03">
        <w:rPr>
          <w:rFonts w:ascii="宋体" w:hAnsi="宋体"/>
          <w:sz w:val="21"/>
          <w:szCs w:val="21"/>
        </w:rPr>
        <w:t>＝</w:t>
      </w:r>
      <w:r w:rsidRPr="00B55F03">
        <w:rPr>
          <w:sz w:val="21"/>
          <w:szCs w:val="21"/>
        </w:rPr>
        <w:t>1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sz w:val="21"/>
          <w:szCs w:val="21"/>
        </w:rPr>
        <w:t>6</w:t>
      </w:r>
      <w:r w:rsidRPr="00B55F03">
        <w:rPr>
          <w:rFonts w:ascii="宋体" w:hAnsi="宋体"/>
          <w:sz w:val="21"/>
          <w:szCs w:val="21"/>
        </w:rPr>
        <w:t>×</w:t>
      </w:r>
      <w:r w:rsidRPr="00B55F03">
        <w:rPr>
          <w:sz w:val="21"/>
          <w:szCs w:val="21"/>
        </w:rPr>
        <w:t>10</w:t>
      </w:r>
      <w:r w:rsidRPr="00B55F03">
        <w:rPr>
          <w:rFonts w:ascii="宋体" w:hAnsi="宋体"/>
          <w:sz w:val="21"/>
          <w:szCs w:val="21"/>
          <w:vertAlign w:val="superscript"/>
        </w:rPr>
        <w:t>－</w:t>
      </w:r>
      <w:r w:rsidRPr="00B55F03">
        <w:rPr>
          <w:sz w:val="21"/>
          <w:szCs w:val="21"/>
          <w:vertAlign w:val="superscript"/>
        </w:rPr>
        <w:t>19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C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则</w:t>
      </w:r>
      <w:r w:rsidRPr="00B55F03">
        <w:rPr>
          <w:rFonts w:ascii="宋体" w:hAnsi="宋体"/>
          <w:sz w:val="21"/>
          <w:szCs w:val="21"/>
        </w:rPr>
        <w:t>（</w:t>
      </w:r>
      <w:r w:rsidRPr="00B55F03">
        <w:rPr>
          <w:sz w:val="21"/>
          <w:szCs w:val="21"/>
        </w:rPr>
        <w:t xml:space="preserve">　　</w:t>
      </w:r>
      <w:r w:rsidRPr="00B55F03">
        <w:rPr>
          <w:rFonts w:ascii="宋体" w:hAnsi="宋体"/>
          <w:sz w:val="21"/>
          <w:szCs w:val="21"/>
        </w:rPr>
        <w:t>）</w:t>
      </w:r>
    </w:p>
    <w:p w14:paraId="4E8E15F5" w14:textId="77777777" w:rsidR="00702385" w:rsidRPr="00B55F03" w:rsidRDefault="00702385" w:rsidP="0070238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55F03">
        <w:rPr>
          <w:noProof/>
          <w:sz w:val="21"/>
          <w:szCs w:val="21"/>
        </w:rPr>
        <w:drawing>
          <wp:inline distT="0" distB="0" distL="0" distR="0" wp14:anchorId="40D805A1" wp14:editId="3A5CBAFE">
            <wp:extent cx="1288794" cy="426085"/>
            <wp:effectExtent l="0" t="0" r="0" b="0"/>
            <wp:docPr id="272" name="25zjtbwlbs3-74.jpg" descr="id:21474895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85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8794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2807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A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流经导线</w:t>
      </w:r>
      <w:r w:rsidRPr="00B55F03">
        <w:rPr>
          <w:sz w:val="21"/>
          <w:szCs w:val="21"/>
        </w:rPr>
        <w:t>a</w:t>
      </w:r>
      <w:r w:rsidRPr="00B55F03">
        <w:rPr>
          <w:rFonts w:hint="eastAsia"/>
          <w:sz w:val="21"/>
          <w:szCs w:val="21"/>
        </w:rPr>
        <w:t>的电流为</w:t>
      </w:r>
      <w:r w:rsidRPr="00B55F03">
        <w:rPr>
          <w:sz w:val="21"/>
          <w:szCs w:val="21"/>
        </w:rPr>
        <w:t>0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sz w:val="21"/>
          <w:szCs w:val="21"/>
        </w:rPr>
        <w:t>16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A</w:t>
      </w:r>
    </w:p>
    <w:p w14:paraId="14256E16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B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流经导线</w:t>
      </w:r>
      <w:r w:rsidRPr="00B55F03">
        <w:rPr>
          <w:sz w:val="21"/>
          <w:szCs w:val="21"/>
        </w:rPr>
        <w:t>b</w:t>
      </w:r>
      <w:r w:rsidRPr="00B55F03">
        <w:rPr>
          <w:rFonts w:hint="eastAsia"/>
          <w:sz w:val="21"/>
          <w:szCs w:val="21"/>
        </w:rPr>
        <w:t>的电流为</w:t>
      </w:r>
      <w:r w:rsidRPr="00B55F03">
        <w:rPr>
          <w:sz w:val="21"/>
          <w:szCs w:val="21"/>
        </w:rPr>
        <w:t>0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sz w:val="21"/>
          <w:szCs w:val="21"/>
        </w:rPr>
        <w:t>32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A</w:t>
      </w:r>
    </w:p>
    <w:p w14:paraId="7AFCF7CA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C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sz w:val="21"/>
          <w:szCs w:val="21"/>
        </w:rPr>
        <w:t>5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s</w:t>
      </w:r>
      <w:r w:rsidRPr="00B55F03">
        <w:rPr>
          <w:rFonts w:hint="eastAsia"/>
          <w:sz w:val="21"/>
          <w:szCs w:val="21"/>
        </w:rPr>
        <w:t>内有</w:t>
      </w:r>
      <w:r w:rsidRPr="00B55F03">
        <w:rPr>
          <w:sz w:val="21"/>
          <w:szCs w:val="21"/>
        </w:rPr>
        <w:t>10</w:t>
      </w:r>
      <w:r w:rsidRPr="00B55F03">
        <w:rPr>
          <w:rFonts w:ascii="宋体" w:hAnsi="宋体"/>
          <w:sz w:val="21"/>
          <w:szCs w:val="21"/>
        </w:rPr>
        <w:t>×</w:t>
      </w:r>
      <w:r w:rsidRPr="00B55F03">
        <w:rPr>
          <w:sz w:val="21"/>
          <w:szCs w:val="21"/>
        </w:rPr>
        <w:t>10</w:t>
      </w:r>
      <w:r w:rsidRPr="00B55F03">
        <w:rPr>
          <w:sz w:val="21"/>
          <w:szCs w:val="21"/>
          <w:vertAlign w:val="superscript"/>
        </w:rPr>
        <w:t>18</w:t>
      </w:r>
      <w:r w:rsidRPr="00B55F03">
        <w:rPr>
          <w:rFonts w:hint="eastAsia"/>
          <w:sz w:val="21"/>
          <w:szCs w:val="21"/>
        </w:rPr>
        <w:t>个自由电子通过导线</w:t>
      </w:r>
      <w:r w:rsidRPr="00B55F03">
        <w:rPr>
          <w:sz w:val="21"/>
          <w:szCs w:val="21"/>
        </w:rPr>
        <w:t>b</w:t>
      </w:r>
      <w:r w:rsidRPr="00B55F03">
        <w:rPr>
          <w:rFonts w:hint="eastAsia"/>
          <w:sz w:val="21"/>
          <w:szCs w:val="21"/>
        </w:rPr>
        <w:t>的横截面</w:t>
      </w:r>
    </w:p>
    <w:p w14:paraId="55BAEA41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D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自由电子在导线</w:t>
      </w:r>
      <w:r w:rsidRPr="00B55F03">
        <w:rPr>
          <w:sz w:val="21"/>
          <w:szCs w:val="21"/>
        </w:rPr>
        <w:t>a</w:t>
      </w:r>
      <w:r w:rsidRPr="00B55F03">
        <w:rPr>
          <w:rFonts w:hint="eastAsia"/>
          <w:sz w:val="21"/>
          <w:szCs w:val="21"/>
        </w:rPr>
        <w:t>和</w:t>
      </w:r>
      <w:r w:rsidRPr="00B55F03">
        <w:rPr>
          <w:sz w:val="21"/>
          <w:szCs w:val="21"/>
        </w:rPr>
        <w:t>b</w:t>
      </w:r>
      <w:r w:rsidRPr="00B55F03">
        <w:rPr>
          <w:rFonts w:hint="eastAsia"/>
          <w:sz w:val="21"/>
          <w:szCs w:val="21"/>
        </w:rPr>
        <w:t>中移动的速率之比</w:t>
      </w:r>
      <w:proofErr w:type="spellStart"/>
      <w:r w:rsidRPr="00B55F03">
        <w:rPr>
          <w:i/>
          <w:sz w:val="21"/>
          <w:szCs w:val="21"/>
        </w:rPr>
        <w:t>v</w:t>
      </w:r>
      <w:r w:rsidRPr="00B55F03">
        <w:rPr>
          <w:sz w:val="21"/>
          <w:szCs w:val="21"/>
          <w:vertAlign w:val="subscript"/>
        </w:rPr>
        <w:t>a</w:t>
      </w:r>
      <w:r w:rsidRPr="00B55F03">
        <w:rPr>
          <w:rFonts w:ascii="宋体" w:hAnsi="宋体"/>
          <w:sz w:val="21"/>
          <w:szCs w:val="21"/>
        </w:rPr>
        <w:t>∶</w:t>
      </w:r>
      <w:r w:rsidRPr="00B55F03">
        <w:rPr>
          <w:i/>
          <w:sz w:val="21"/>
          <w:szCs w:val="21"/>
        </w:rPr>
        <w:t>v</w:t>
      </w:r>
      <w:r w:rsidRPr="00B55F03">
        <w:rPr>
          <w:sz w:val="21"/>
          <w:szCs w:val="21"/>
          <w:vertAlign w:val="subscript"/>
        </w:rPr>
        <w:t>b</w:t>
      </w:r>
      <w:proofErr w:type="spellEnd"/>
      <w:r w:rsidRPr="00B55F03">
        <w:rPr>
          <w:rFonts w:ascii="宋体" w:hAnsi="宋体"/>
          <w:sz w:val="21"/>
          <w:szCs w:val="21"/>
        </w:rPr>
        <w:t>＝</w:t>
      </w:r>
      <w:r w:rsidRPr="00B55F03">
        <w:rPr>
          <w:sz w:val="21"/>
          <w:szCs w:val="21"/>
        </w:rPr>
        <w:t>1</w:t>
      </w:r>
      <w:r w:rsidRPr="00B55F03">
        <w:rPr>
          <w:rFonts w:ascii="宋体" w:hAnsi="宋体"/>
          <w:sz w:val="21"/>
          <w:szCs w:val="21"/>
        </w:rPr>
        <w:t>∶</w:t>
      </w:r>
      <w:r w:rsidRPr="00B55F03">
        <w:rPr>
          <w:sz w:val="21"/>
          <w:szCs w:val="21"/>
        </w:rPr>
        <w:t>1</w:t>
      </w:r>
    </w:p>
    <w:p w14:paraId="7EB9B2C6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11</w:t>
      </w:r>
      <w:r w:rsidRPr="00B55F03">
        <w:rPr>
          <w:rFonts w:ascii="宋体" w:hAnsi="宋体"/>
          <w:sz w:val="21"/>
          <w:szCs w:val="21"/>
        </w:rPr>
        <w:t>.（</w:t>
      </w:r>
      <w:r w:rsidRPr="00B55F03">
        <w:rPr>
          <w:sz w:val="21"/>
          <w:szCs w:val="21"/>
        </w:rPr>
        <w:t>2025</w:t>
      </w:r>
      <w:r w:rsidRPr="00B55F03">
        <w:rPr>
          <w:rFonts w:eastAsia="Times New Roman" w:hint="eastAsia"/>
          <w:sz w:val="21"/>
          <w:szCs w:val="21"/>
        </w:rPr>
        <w:t>·</w:t>
      </w:r>
      <w:r w:rsidRPr="00B55F03">
        <w:rPr>
          <w:rFonts w:eastAsia="楷体"/>
          <w:sz w:val="21"/>
          <w:szCs w:val="21"/>
        </w:rPr>
        <w:t>福建宁德期中</w:t>
      </w:r>
      <w:r w:rsidRPr="00B55F03">
        <w:rPr>
          <w:rFonts w:ascii="宋体" w:hAnsi="宋体"/>
          <w:sz w:val="21"/>
          <w:szCs w:val="21"/>
        </w:rPr>
        <w:t>）</w:t>
      </w:r>
      <w:r w:rsidRPr="00B55F03">
        <w:rPr>
          <w:rFonts w:hint="eastAsia"/>
          <w:sz w:val="21"/>
          <w:szCs w:val="21"/>
        </w:rPr>
        <w:t>一段粗细均匀的金属导体的横截面积为</w:t>
      </w:r>
      <w:r w:rsidRPr="00B55F03">
        <w:rPr>
          <w:i/>
          <w:sz w:val="21"/>
          <w:szCs w:val="21"/>
        </w:rPr>
        <w:t>S</w:t>
      </w:r>
      <w:r w:rsidRPr="00B55F03">
        <w:rPr>
          <w:rFonts w:ascii="宋体" w:hAnsi="宋体"/>
          <w:sz w:val="21"/>
          <w:szCs w:val="21"/>
        </w:rPr>
        <w:t>。</w:t>
      </w:r>
      <w:r w:rsidRPr="00B55F03">
        <w:rPr>
          <w:rFonts w:hint="eastAsia"/>
          <w:sz w:val="21"/>
          <w:szCs w:val="21"/>
        </w:rPr>
        <w:t>导体单位体积内的自由电子数为</w:t>
      </w:r>
      <w:r w:rsidRPr="00B55F03">
        <w:rPr>
          <w:i/>
          <w:sz w:val="21"/>
          <w:szCs w:val="21"/>
        </w:rPr>
        <w:t>n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导体内的自由电子电荷量为</w:t>
      </w:r>
      <w:r w:rsidRPr="00B55F03">
        <w:rPr>
          <w:i/>
          <w:sz w:val="21"/>
          <w:szCs w:val="21"/>
        </w:rPr>
        <w:t>e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导体中通过的电流为</w:t>
      </w:r>
      <w:r w:rsidRPr="00B55F03">
        <w:rPr>
          <w:i/>
          <w:sz w:val="21"/>
          <w:szCs w:val="21"/>
        </w:rPr>
        <w:t>I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以下说法中正确的是</w:t>
      </w:r>
      <w:r w:rsidRPr="00B55F03">
        <w:rPr>
          <w:rFonts w:ascii="宋体" w:hAnsi="宋体"/>
          <w:sz w:val="21"/>
          <w:szCs w:val="21"/>
        </w:rPr>
        <w:t>（</w:t>
      </w:r>
      <w:r w:rsidRPr="00B55F03">
        <w:rPr>
          <w:sz w:val="21"/>
          <w:szCs w:val="21"/>
        </w:rPr>
        <w:t xml:space="preserve">　　</w:t>
      </w:r>
      <w:r w:rsidRPr="00B55F03">
        <w:rPr>
          <w:rFonts w:ascii="宋体" w:hAnsi="宋体"/>
          <w:sz w:val="21"/>
          <w:szCs w:val="21"/>
        </w:rPr>
        <w:t>）</w:t>
      </w:r>
    </w:p>
    <w:p w14:paraId="350C5D1A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lastRenderedPageBreak/>
        <w:t>A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i/>
          <w:sz w:val="21"/>
          <w:szCs w:val="21"/>
        </w:rPr>
        <w:t>t</w:t>
      </w:r>
      <w:r w:rsidRPr="00B55F03">
        <w:rPr>
          <w:rFonts w:hint="eastAsia"/>
          <w:sz w:val="21"/>
          <w:szCs w:val="21"/>
        </w:rPr>
        <w:t>时间内通过导体某个横截面的电子数</w:t>
      </w:r>
      <w:r w:rsidRPr="00B55F03">
        <w:rPr>
          <w:i/>
          <w:sz w:val="21"/>
          <w:szCs w:val="21"/>
        </w:rPr>
        <w:t>N</w:t>
      </w:r>
      <w:r w:rsidRPr="00B55F03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It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e</m:t>
            </m:r>
          </m:den>
        </m:f>
      </m:oMath>
    </w:p>
    <w:p w14:paraId="365C7BFF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B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自由电子定向移动的速率</w:t>
      </w:r>
      <w:r w:rsidRPr="00B55F03">
        <w:rPr>
          <w:i/>
          <w:sz w:val="21"/>
          <w:szCs w:val="21"/>
        </w:rPr>
        <w:t>v</w:t>
      </w:r>
      <w:r w:rsidRPr="00B55F03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I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ne</m:t>
            </m:r>
          </m:den>
        </m:f>
      </m:oMath>
    </w:p>
    <w:p w14:paraId="150DBF67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C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自由电子热运动的速率</w:t>
      </w:r>
      <w:r w:rsidRPr="00B55F03">
        <w:rPr>
          <w:i/>
          <w:sz w:val="21"/>
          <w:szCs w:val="21"/>
        </w:rPr>
        <w:t>v</w:t>
      </w:r>
      <w:r w:rsidRPr="00B55F03">
        <w:rPr>
          <w:sz w:val="21"/>
          <w:szCs w:val="21"/>
          <w:vertAlign w:val="subscript"/>
        </w:rPr>
        <w:t>0</w:t>
      </w:r>
      <w:r w:rsidRPr="00B55F03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I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neS</m:t>
            </m:r>
          </m:den>
        </m:f>
      </m:oMath>
    </w:p>
    <w:p w14:paraId="4B749D1F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D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自由电子定向移动的速率为真空中的光速</w:t>
      </w:r>
      <w:r w:rsidRPr="00B55F03">
        <w:rPr>
          <w:i/>
          <w:sz w:val="21"/>
          <w:szCs w:val="21"/>
        </w:rPr>
        <w:t>c</w:t>
      </w:r>
    </w:p>
    <w:p w14:paraId="6E36DFEE" w14:textId="0EEF72D0" w:rsidR="00702385" w:rsidRPr="00B55F03" w:rsidRDefault="00702385" w:rsidP="00702385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B55F03">
        <w:rPr>
          <w:sz w:val="21"/>
          <w:szCs w:val="21"/>
        </w:rPr>
        <w:t>12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eastAsia="隶书"/>
          <w:sz w:val="21"/>
          <w:szCs w:val="21"/>
        </w:rPr>
        <w:t>〔多选〕</w:t>
      </w:r>
      <w:r w:rsidRPr="00B55F03">
        <w:rPr>
          <w:rFonts w:ascii="宋体" w:hAnsi="宋体"/>
          <w:sz w:val="21"/>
          <w:szCs w:val="21"/>
        </w:rPr>
        <w:t>（</w:t>
      </w:r>
      <w:r w:rsidRPr="00B55F03">
        <w:rPr>
          <w:sz w:val="21"/>
          <w:szCs w:val="21"/>
        </w:rPr>
        <w:t>2025</w:t>
      </w:r>
      <w:r w:rsidRPr="00B55F03">
        <w:rPr>
          <w:rFonts w:eastAsia="Times New Roman" w:hint="eastAsia"/>
          <w:sz w:val="21"/>
          <w:szCs w:val="21"/>
        </w:rPr>
        <w:t>·</w:t>
      </w:r>
      <w:r w:rsidRPr="00B55F03">
        <w:rPr>
          <w:rFonts w:eastAsia="楷体"/>
          <w:sz w:val="21"/>
          <w:szCs w:val="21"/>
        </w:rPr>
        <w:t>山东菏泽期中</w:t>
      </w:r>
      <w:r w:rsidRPr="00B55F03">
        <w:rPr>
          <w:rFonts w:ascii="宋体" w:hAnsi="宋体"/>
          <w:sz w:val="21"/>
          <w:szCs w:val="21"/>
        </w:rPr>
        <w:t>）</w:t>
      </w:r>
      <w:r w:rsidRPr="00B55F03">
        <w:rPr>
          <w:rFonts w:hint="eastAsia"/>
          <w:sz w:val="21"/>
          <w:szCs w:val="21"/>
        </w:rPr>
        <w:t>超级电容车外观与普通无轨电车相似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只是头上不见了两根</w:t>
      </w:r>
      <w:r w:rsidRPr="00B55F03">
        <w:rPr>
          <w:rFonts w:ascii="宋体" w:hAnsi="宋体"/>
          <w:sz w:val="21"/>
          <w:szCs w:val="21"/>
        </w:rPr>
        <w:t>“</w:t>
      </w:r>
      <w:r w:rsidRPr="00B55F03">
        <w:rPr>
          <w:rFonts w:hint="eastAsia"/>
          <w:sz w:val="21"/>
          <w:szCs w:val="21"/>
        </w:rPr>
        <w:t>辫子</w:t>
      </w:r>
      <w:r w:rsidRPr="00B55F03">
        <w:rPr>
          <w:rFonts w:ascii="宋体" w:hAnsi="宋体"/>
          <w:sz w:val="21"/>
          <w:szCs w:val="21"/>
        </w:rPr>
        <w:t>”。</w:t>
      </w:r>
      <w:r w:rsidRPr="00B55F03">
        <w:rPr>
          <w:rFonts w:hint="eastAsia"/>
          <w:sz w:val="21"/>
          <w:szCs w:val="21"/>
        </w:rPr>
        <w:t>电车底部装了一种超级电容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车辆进站后的上下客间隙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车顶充电设备随即自动升起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搭到充电站的电缆上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完成充电</w:t>
      </w:r>
      <w:r w:rsidRPr="00B55F03">
        <w:rPr>
          <w:rFonts w:ascii="宋体" w:hAnsi="宋体"/>
          <w:sz w:val="21"/>
          <w:szCs w:val="21"/>
        </w:rPr>
        <w:t>。</w:t>
      </w:r>
      <w:r w:rsidRPr="00B55F03">
        <w:rPr>
          <w:rFonts w:hint="eastAsia"/>
          <w:sz w:val="21"/>
          <w:szCs w:val="21"/>
        </w:rPr>
        <w:t>其显著优点有</w:t>
      </w:r>
      <w:r w:rsidRPr="00B55F03">
        <w:rPr>
          <w:rFonts w:ascii="宋体" w:hAnsi="宋体"/>
          <w:sz w:val="21"/>
          <w:szCs w:val="21"/>
        </w:rPr>
        <w:t>：</w:t>
      </w:r>
      <w:r w:rsidRPr="00B55F03">
        <w:rPr>
          <w:rFonts w:hint="eastAsia"/>
          <w:sz w:val="21"/>
          <w:szCs w:val="21"/>
        </w:rPr>
        <w:t>容量大</w:t>
      </w:r>
      <w:r w:rsidRPr="00B55F03">
        <w:rPr>
          <w:rFonts w:ascii="宋体" w:hAnsi="宋体"/>
          <w:sz w:val="21"/>
          <w:szCs w:val="21"/>
        </w:rPr>
        <w:t>、</w:t>
      </w:r>
      <w:r w:rsidRPr="00B55F03">
        <w:rPr>
          <w:rFonts w:hint="eastAsia"/>
          <w:sz w:val="21"/>
          <w:szCs w:val="21"/>
        </w:rPr>
        <w:t>功率密度高</w:t>
      </w:r>
      <w:r w:rsidRPr="00B55F03">
        <w:rPr>
          <w:rFonts w:ascii="宋体" w:hAnsi="宋体"/>
          <w:sz w:val="21"/>
          <w:szCs w:val="21"/>
        </w:rPr>
        <w:t>、</w:t>
      </w:r>
      <w:r w:rsidRPr="00B55F03">
        <w:rPr>
          <w:rFonts w:hint="eastAsia"/>
          <w:sz w:val="21"/>
          <w:szCs w:val="21"/>
        </w:rPr>
        <w:t>充电时间短</w:t>
      </w:r>
      <w:r w:rsidRPr="00B55F03">
        <w:rPr>
          <w:rFonts w:ascii="宋体" w:hAnsi="宋体"/>
          <w:sz w:val="21"/>
          <w:szCs w:val="21"/>
        </w:rPr>
        <w:t>、</w:t>
      </w:r>
      <w:r w:rsidRPr="00B55F03">
        <w:rPr>
          <w:rFonts w:hint="eastAsia"/>
          <w:sz w:val="21"/>
          <w:szCs w:val="21"/>
        </w:rPr>
        <w:t>循环寿命长</w:t>
      </w:r>
      <w:r w:rsidRPr="00B55F03">
        <w:rPr>
          <w:rFonts w:ascii="宋体" w:hAnsi="宋体"/>
          <w:sz w:val="21"/>
          <w:szCs w:val="21"/>
        </w:rPr>
        <w:t>、</w:t>
      </w:r>
      <w:r w:rsidRPr="00B55F03">
        <w:rPr>
          <w:rFonts w:hint="eastAsia"/>
          <w:sz w:val="21"/>
          <w:szCs w:val="21"/>
        </w:rPr>
        <w:t>工作温度范围宽</w:t>
      </w:r>
      <w:r w:rsidRPr="00B55F03">
        <w:rPr>
          <w:rFonts w:ascii="宋体" w:hAnsi="宋体"/>
          <w:sz w:val="21"/>
          <w:szCs w:val="21"/>
        </w:rPr>
        <w:t>。</w:t>
      </w:r>
      <w:r w:rsidRPr="00B55F03">
        <w:rPr>
          <w:rFonts w:hint="eastAsia"/>
          <w:sz w:val="21"/>
          <w:szCs w:val="21"/>
        </w:rPr>
        <w:t>如图所示为某汽车用的超级电容器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规格为</w:t>
      </w:r>
      <w:r w:rsidRPr="00B55F03">
        <w:rPr>
          <w:rFonts w:ascii="宋体" w:hAnsi="宋体"/>
          <w:sz w:val="21"/>
          <w:szCs w:val="21"/>
        </w:rPr>
        <w:t>“</w:t>
      </w:r>
      <w:r w:rsidRPr="00B55F03">
        <w:rPr>
          <w:sz w:val="21"/>
          <w:szCs w:val="21"/>
        </w:rPr>
        <w:t>48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V</w:t>
      </w:r>
      <w:r w:rsidRPr="00B55F03">
        <w:rPr>
          <w:sz w:val="21"/>
          <w:szCs w:val="21"/>
        </w:rPr>
        <w:t xml:space="preserve">　</w:t>
      </w:r>
      <w:r w:rsidRPr="00B55F03">
        <w:rPr>
          <w:sz w:val="21"/>
          <w:szCs w:val="21"/>
        </w:rPr>
        <w:t>3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000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F</w:t>
      </w:r>
      <w:r w:rsidRPr="00B55F03">
        <w:rPr>
          <w:rFonts w:ascii="宋体" w:hAnsi="宋体"/>
          <w:sz w:val="21"/>
          <w:szCs w:val="21"/>
        </w:rPr>
        <w:t>”，</w:t>
      </w:r>
      <w:r w:rsidRPr="00B55F03">
        <w:rPr>
          <w:rFonts w:hint="eastAsia"/>
          <w:sz w:val="21"/>
          <w:szCs w:val="21"/>
        </w:rPr>
        <w:t>放电电流为</w:t>
      </w:r>
      <w:r w:rsidRPr="00B55F03">
        <w:rPr>
          <w:sz w:val="21"/>
          <w:szCs w:val="21"/>
        </w:rPr>
        <w:t>1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000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A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漏电电流为</w:t>
      </w:r>
      <w:r w:rsidRPr="00B55F03">
        <w:rPr>
          <w:sz w:val="21"/>
          <w:szCs w:val="21"/>
        </w:rPr>
        <w:t>10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mA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充满电所用时间为</w:t>
      </w:r>
      <w:r w:rsidRPr="00B55F03">
        <w:rPr>
          <w:sz w:val="21"/>
          <w:szCs w:val="21"/>
        </w:rPr>
        <w:t>30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s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下列说法正确的是</w:t>
      </w:r>
      <w:r w:rsidRPr="00B55F03">
        <w:rPr>
          <w:rFonts w:ascii="宋体" w:hAnsi="宋体"/>
          <w:sz w:val="21"/>
          <w:szCs w:val="21"/>
        </w:rPr>
        <w:t>（</w:t>
      </w:r>
      <w:r w:rsidRPr="00B55F03">
        <w:rPr>
          <w:sz w:val="21"/>
          <w:szCs w:val="21"/>
        </w:rPr>
        <w:t xml:space="preserve">　　</w:t>
      </w:r>
      <w:r w:rsidRPr="00B55F03">
        <w:rPr>
          <w:rFonts w:ascii="宋体" w:hAnsi="宋体"/>
          <w:sz w:val="21"/>
          <w:szCs w:val="21"/>
        </w:rPr>
        <w:t>）</w:t>
      </w:r>
    </w:p>
    <w:p w14:paraId="13145854" w14:textId="36C5F416" w:rsidR="00A55F73" w:rsidRPr="00B55F03" w:rsidRDefault="00A55F73" w:rsidP="00A55F73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55F03">
        <w:rPr>
          <w:noProof/>
          <w:sz w:val="21"/>
          <w:szCs w:val="21"/>
        </w:rPr>
        <w:drawing>
          <wp:inline distT="0" distB="0" distL="0" distR="0" wp14:anchorId="6331CA47" wp14:editId="082A0147">
            <wp:extent cx="1388946" cy="831850"/>
            <wp:effectExtent l="0" t="0" r="0" b="0"/>
            <wp:docPr id="273" name="25btrwlb3-11-115.jpg" descr="id:21474895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86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8946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8E0C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A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充电电流为</w:t>
      </w:r>
      <w:r w:rsidRPr="00B55F03">
        <w:rPr>
          <w:sz w:val="21"/>
          <w:szCs w:val="21"/>
        </w:rPr>
        <w:t>4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800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A</w:t>
      </w:r>
    </w:p>
    <w:p w14:paraId="1D0B3203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B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放电能持续的时间超过</w:t>
      </w:r>
      <w:r w:rsidRPr="00B55F03">
        <w:rPr>
          <w:sz w:val="21"/>
          <w:szCs w:val="21"/>
        </w:rPr>
        <w:t>10</w:t>
      </w:r>
      <w:r w:rsidRPr="00B55F03">
        <w:rPr>
          <w:rFonts w:hint="eastAsia"/>
          <w:sz w:val="21"/>
          <w:szCs w:val="21"/>
        </w:rPr>
        <w:t>分钟</w:t>
      </w:r>
    </w:p>
    <w:p w14:paraId="518A53C9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C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若汽车一直停在车库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则电容器完全</w:t>
      </w:r>
      <w:proofErr w:type="gramStart"/>
      <w:r w:rsidRPr="00B55F03">
        <w:rPr>
          <w:rFonts w:hint="eastAsia"/>
          <w:sz w:val="21"/>
          <w:szCs w:val="21"/>
        </w:rPr>
        <w:t>漏完电</w:t>
      </w:r>
      <w:proofErr w:type="gramEnd"/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时间不会超过</w:t>
      </w:r>
      <w:r w:rsidRPr="00B55F03">
        <w:rPr>
          <w:sz w:val="21"/>
          <w:szCs w:val="21"/>
        </w:rPr>
        <w:t>100</w:t>
      </w:r>
      <w:r w:rsidRPr="00B55F03">
        <w:rPr>
          <w:rFonts w:hint="eastAsia"/>
          <w:sz w:val="21"/>
          <w:szCs w:val="21"/>
        </w:rPr>
        <w:t>天</w:t>
      </w:r>
    </w:p>
    <w:p w14:paraId="42BD36C9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D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充满电后所储存电荷量是手机锂电池</w:t>
      </w:r>
      <w:r w:rsidRPr="00B55F03">
        <w:rPr>
          <w:rFonts w:ascii="宋体" w:hAnsi="宋体"/>
          <w:sz w:val="21"/>
          <w:szCs w:val="21"/>
        </w:rPr>
        <w:t>“</w:t>
      </w:r>
      <w:r w:rsidRPr="00B55F03">
        <w:rPr>
          <w:sz w:val="21"/>
          <w:szCs w:val="21"/>
        </w:rPr>
        <w:t>4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sz w:val="21"/>
          <w:szCs w:val="21"/>
        </w:rPr>
        <w:t>2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V</w:t>
      </w:r>
      <w:r w:rsidRPr="00B55F03">
        <w:rPr>
          <w:sz w:val="21"/>
          <w:szCs w:val="21"/>
        </w:rPr>
        <w:t xml:space="preserve">　</w:t>
      </w:r>
      <w:r w:rsidRPr="00B55F03">
        <w:rPr>
          <w:sz w:val="21"/>
          <w:szCs w:val="21"/>
        </w:rPr>
        <w:t>1</w:t>
      </w:r>
      <w:r w:rsidRPr="00B55F03">
        <w:rPr>
          <w:rFonts w:hint="eastAsia"/>
          <w:sz w:val="21"/>
          <w:szCs w:val="21"/>
        </w:rPr>
        <w:t xml:space="preserve"> </w:t>
      </w:r>
      <w:r w:rsidRPr="00B55F03">
        <w:rPr>
          <w:sz w:val="21"/>
          <w:szCs w:val="21"/>
        </w:rPr>
        <w:t>000</w:t>
      </w:r>
      <w:r w:rsidRPr="00B55F03">
        <w:rPr>
          <w:rFonts w:hint="eastAsia"/>
          <w:sz w:val="21"/>
          <w:szCs w:val="21"/>
        </w:rPr>
        <w:t xml:space="preserve"> </w:t>
      </w:r>
      <w:proofErr w:type="spellStart"/>
      <w:r w:rsidRPr="00B55F03">
        <w:rPr>
          <w:sz w:val="21"/>
          <w:szCs w:val="21"/>
        </w:rPr>
        <w:t>mA</w:t>
      </w:r>
      <w:r w:rsidRPr="00B55F03">
        <w:rPr>
          <w:rFonts w:eastAsia="Times New Roman" w:hint="eastAsia"/>
          <w:sz w:val="21"/>
          <w:szCs w:val="21"/>
        </w:rPr>
        <w:t>·</w:t>
      </w:r>
      <w:r w:rsidRPr="00B55F03">
        <w:rPr>
          <w:sz w:val="21"/>
          <w:szCs w:val="21"/>
        </w:rPr>
        <w:t>h</w:t>
      </w:r>
      <w:proofErr w:type="spellEnd"/>
      <w:r w:rsidRPr="00B55F03">
        <w:rPr>
          <w:rFonts w:ascii="宋体" w:hAnsi="宋体"/>
          <w:sz w:val="21"/>
          <w:szCs w:val="21"/>
        </w:rPr>
        <w:t>”</w:t>
      </w:r>
      <w:r w:rsidRPr="00B55F03">
        <w:rPr>
          <w:rFonts w:hint="eastAsia"/>
          <w:sz w:val="21"/>
          <w:szCs w:val="21"/>
        </w:rPr>
        <w:t>的</w:t>
      </w:r>
      <w:r w:rsidRPr="00B55F03">
        <w:rPr>
          <w:sz w:val="21"/>
          <w:szCs w:val="21"/>
        </w:rPr>
        <w:t>40</w:t>
      </w:r>
      <w:r w:rsidRPr="00B55F03">
        <w:rPr>
          <w:rFonts w:hint="eastAsia"/>
          <w:sz w:val="21"/>
          <w:szCs w:val="21"/>
        </w:rPr>
        <w:t>倍</w:t>
      </w:r>
    </w:p>
    <w:p w14:paraId="6FEBA504" w14:textId="77777777" w:rsidR="00702385" w:rsidRPr="00B55F03" w:rsidRDefault="00702385" w:rsidP="0070238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55F03">
        <w:rPr>
          <w:noProof/>
          <w:sz w:val="21"/>
          <w:szCs w:val="21"/>
        </w:rPr>
        <w:drawing>
          <wp:inline distT="0" distB="0" distL="0" distR="0" wp14:anchorId="3016880A" wp14:editId="6B6DB3D5">
            <wp:extent cx="923278" cy="243205"/>
            <wp:effectExtent l="0" t="0" r="0" b="0"/>
            <wp:docPr id="274" name="素养培优练灰.jpg" descr="id:21474895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3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8F27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13</w:t>
      </w:r>
      <w:r w:rsidRPr="00B55F03">
        <w:rPr>
          <w:rFonts w:ascii="宋体" w:hAnsi="宋体"/>
          <w:sz w:val="21"/>
          <w:szCs w:val="21"/>
        </w:rPr>
        <w:t>.</w:t>
      </w:r>
      <w:r w:rsidRPr="00B55F03">
        <w:rPr>
          <w:rFonts w:hint="eastAsia"/>
          <w:sz w:val="21"/>
          <w:szCs w:val="21"/>
        </w:rPr>
        <w:t>在显像管的电子枪中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从炽热的金属丝不断放出的电子进入电压为</w:t>
      </w:r>
      <w:r w:rsidRPr="00B55F03">
        <w:rPr>
          <w:i/>
          <w:sz w:val="21"/>
          <w:szCs w:val="21"/>
        </w:rPr>
        <w:t>U</w:t>
      </w:r>
      <w:r w:rsidRPr="00B55F03">
        <w:rPr>
          <w:rFonts w:hint="eastAsia"/>
          <w:sz w:val="21"/>
          <w:szCs w:val="21"/>
        </w:rPr>
        <w:t>的加速电场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设其初速度为零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经加速后形成横截面积为</w:t>
      </w:r>
      <w:r w:rsidRPr="00B55F03">
        <w:rPr>
          <w:i/>
          <w:sz w:val="21"/>
          <w:szCs w:val="21"/>
        </w:rPr>
        <w:t>S</w:t>
      </w:r>
      <w:r w:rsidRPr="00B55F03">
        <w:rPr>
          <w:rFonts w:ascii="宋体" w:hAnsi="宋体"/>
          <w:sz w:val="21"/>
          <w:szCs w:val="21"/>
        </w:rPr>
        <w:t>、</w:t>
      </w:r>
      <w:r w:rsidRPr="00B55F03">
        <w:rPr>
          <w:rFonts w:hint="eastAsia"/>
          <w:sz w:val="21"/>
          <w:szCs w:val="21"/>
        </w:rPr>
        <w:t>电流为</w:t>
      </w:r>
      <w:r w:rsidRPr="00B55F03">
        <w:rPr>
          <w:i/>
          <w:sz w:val="21"/>
          <w:szCs w:val="21"/>
        </w:rPr>
        <w:t>I</w:t>
      </w:r>
      <w:r w:rsidRPr="00B55F03">
        <w:rPr>
          <w:rFonts w:hint="eastAsia"/>
          <w:sz w:val="21"/>
          <w:szCs w:val="21"/>
        </w:rPr>
        <w:t>的电子束</w:t>
      </w:r>
      <w:r w:rsidRPr="00B55F03">
        <w:rPr>
          <w:rFonts w:ascii="宋体" w:hAnsi="宋体"/>
          <w:sz w:val="21"/>
          <w:szCs w:val="21"/>
        </w:rPr>
        <w:t>。</w:t>
      </w:r>
      <w:r w:rsidRPr="00B55F03">
        <w:rPr>
          <w:rFonts w:hint="eastAsia"/>
          <w:sz w:val="21"/>
          <w:szCs w:val="21"/>
        </w:rPr>
        <w:t>已知电子的电荷量为</w:t>
      </w:r>
      <w:r w:rsidRPr="00B55F03">
        <w:rPr>
          <w:i/>
          <w:sz w:val="21"/>
          <w:szCs w:val="21"/>
        </w:rPr>
        <w:t>e</w:t>
      </w:r>
      <w:r w:rsidRPr="00B55F03">
        <w:rPr>
          <w:rFonts w:ascii="宋体" w:hAnsi="宋体"/>
          <w:sz w:val="21"/>
          <w:szCs w:val="21"/>
        </w:rPr>
        <w:t>、</w:t>
      </w:r>
      <w:r w:rsidRPr="00B55F03">
        <w:rPr>
          <w:rFonts w:hint="eastAsia"/>
          <w:sz w:val="21"/>
          <w:szCs w:val="21"/>
        </w:rPr>
        <w:t>质量为</w:t>
      </w:r>
      <w:r w:rsidRPr="00B55F03">
        <w:rPr>
          <w:i/>
          <w:sz w:val="21"/>
          <w:szCs w:val="21"/>
        </w:rPr>
        <w:t>m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则在刚射出加速电场时</w:t>
      </w:r>
      <w:r w:rsidRPr="00B55F03">
        <w:rPr>
          <w:rFonts w:ascii="宋体" w:hAnsi="宋体"/>
          <w:sz w:val="21"/>
          <w:szCs w:val="21"/>
        </w:rPr>
        <w:t>，</w:t>
      </w:r>
      <w:r w:rsidRPr="00B55F03">
        <w:rPr>
          <w:rFonts w:hint="eastAsia"/>
          <w:sz w:val="21"/>
          <w:szCs w:val="21"/>
        </w:rPr>
        <w:t>一小段长为</w:t>
      </w:r>
      <w:proofErr w:type="spellStart"/>
      <w:r w:rsidRPr="00B55F03">
        <w:rPr>
          <w:sz w:val="21"/>
          <w:szCs w:val="21"/>
        </w:rPr>
        <w:t>Δ</w:t>
      </w:r>
      <w:r w:rsidRPr="00B55F03">
        <w:rPr>
          <w:i/>
          <w:sz w:val="21"/>
          <w:szCs w:val="21"/>
        </w:rPr>
        <w:t>l</w:t>
      </w:r>
      <w:proofErr w:type="spellEnd"/>
      <w:r w:rsidRPr="00B55F03">
        <w:rPr>
          <w:rFonts w:hint="eastAsia"/>
          <w:sz w:val="21"/>
          <w:szCs w:val="21"/>
        </w:rPr>
        <w:t>的电子束内的电子个数是</w:t>
      </w:r>
      <w:r w:rsidRPr="00B55F03">
        <w:rPr>
          <w:rFonts w:ascii="宋体" w:hAnsi="宋体"/>
          <w:sz w:val="21"/>
          <w:szCs w:val="21"/>
        </w:rPr>
        <w:t>（</w:t>
      </w:r>
      <w:r w:rsidRPr="00B55F03">
        <w:rPr>
          <w:sz w:val="21"/>
          <w:szCs w:val="21"/>
        </w:rPr>
        <w:t xml:space="preserve">　　</w:t>
      </w:r>
      <w:r w:rsidRPr="00B55F03">
        <w:rPr>
          <w:rFonts w:ascii="宋体" w:hAnsi="宋体"/>
          <w:sz w:val="21"/>
          <w:szCs w:val="21"/>
        </w:rPr>
        <w:t>）</w:t>
      </w:r>
    </w:p>
    <w:p w14:paraId="684E9904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A</w:t>
      </w:r>
      <w:r w:rsidRPr="00B55F03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Δ</m:t>
            </m:r>
            <m:r>
              <w:rPr>
                <w:rFonts w:ascii="Cambria Math" w:hAnsi="Cambria Math"/>
                <w:sz w:val="21"/>
                <w:szCs w:val="21"/>
              </w:rPr>
              <m:t>l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eS</m:t>
            </m:r>
          </m:den>
        </m:f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eU</m:t>
                </m:r>
              </m:den>
            </m:f>
          </m:e>
        </m:rad>
      </m:oMath>
      <w:r w:rsidRPr="00B55F03">
        <w:rPr>
          <w:rFonts w:hint="eastAsia"/>
          <w:sz w:val="21"/>
          <w:szCs w:val="21"/>
        </w:rPr>
        <w:tab/>
      </w:r>
      <w:r w:rsidRPr="00B55F03">
        <w:rPr>
          <w:sz w:val="21"/>
          <w:szCs w:val="21"/>
        </w:rPr>
        <w:t>B</w:t>
      </w:r>
      <w:r w:rsidRPr="00B55F03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Δ</m:t>
            </m:r>
            <m:r>
              <w:rPr>
                <w:rFonts w:ascii="Cambria Math" w:hAnsi="Cambria Math"/>
                <w:sz w:val="21"/>
                <w:szCs w:val="21"/>
              </w:rPr>
              <m:t>l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e</m:t>
            </m:r>
          </m:den>
        </m:f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eU</m:t>
                </m:r>
              </m:den>
            </m:f>
          </m:e>
        </m:rad>
      </m:oMath>
    </w:p>
    <w:p w14:paraId="2A512418" w14:textId="77777777" w:rsidR="00702385" w:rsidRPr="00B55F03" w:rsidRDefault="00702385" w:rsidP="00702385">
      <w:pPr>
        <w:overflowPunct w:val="0"/>
        <w:snapToGrid w:val="0"/>
        <w:spacing w:line="360" w:lineRule="auto"/>
        <w:rPr>
          <w:sz w:val="21"/>
          <w:szCs w:val="21"/>
        </w:rPr>
      </w:pPr>
      <w:r w:rsidRPr="00B55F03">
        <w:rPr>
          <w:sz w:val="21"/>
          <w:szCs w:val="21"/>
        </w:rPr>
        <w:t>C</w:t>
      </w:r>
      <w:r w:rsidRPr="00B55F03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I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eS</m:t>
            </m:r>
          </m:den>
        </m:f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eU</m:t>
                </m:r>
              </m:den>
            </m:f>
          </m:e>
        </m:rad>
      </m:oMath>
      <w:r w:rsidRPr="00B55F03">
        <w:rPr>
          <w:rFonts w:hint="eastAsia"/>
          <w:sz w:val="21"/>
          <w:szCs w:val="21"/>
        </w:rPr>
        <w:tab/>
      </w:r>
      <w:r w:rsidRPr="00B55F03">
        <w:rPr>
          <w:sz w:val="21"/>
          <w:szCs w:val="21"/>
        </w:rPr>
        <w:t>D</w:t>
      </w:r>
      <w:r w:rsidRPr="00B55F03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IS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Δ</m:t>
            </m:r>
            <m:r>
              <w:rPr>
                <w:rFonts w:ascii="Cambria Math" w:hAnsi="Cambria Math"/>
                <w:sz w:val="21"/>
                <w:szCs w:val="21"/>
              </w:rPr>
              <m:t>l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e</m:t>
            </m:r>
          </m:den>
        </m:f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eU</m:t>
                </m:r>
              </m:den>
            </m:f>
          </m:e>
        </m:rad>
      </m:oMath>
    </w:p>
    <w:p w14:paraId="4D5EE139" w14:textId="078702B5" w:rsidR="0078587E" w:rsidRPr="00B55F03" w:rsidRDefault="0078587E" w:rsidP="006D57E4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sectPr w:rsidR="0078587E" w:rsidRPr="00B55F03" w:rsidSect="00703B07">
      <w:headerReference w:type="default" r:id="rId21"/>
      <w:footerReference w:type="default" r:id="rId22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3E4D60" w14:textId="77777777" w:rsidR="001779BC" w:rsidRDefault="001779BC" w:rsidP="006C537E">
      <w:pPr>
        <w:spacing w:line="240" w:lineRule="auto"/>
      </w:pPr>
      <w:r>
        <w:separator/>
      </w:r>
    </w:p>
  </w:endnote>
  <w:endnote w:type="continuationSeparator" w:id="0">
    <w:p w14:paraId="38EBE5E1" w14:textId="77777777" w:rsidR="001779BC" w:rsidRDefault="001779BC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466B366F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B55F03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B55F03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A67407" w14:textId="77777777" w:rsidR="001779BC" w:rsidRDefault="001779BC">
      <w:pPr>
        <w:spacing w:line="240" w:lineRule="auto"/>
      </w:pPr>
      <w:r>
        <w:separator/>
      </w:r>
    </w:p>
  </w:footnote>
  <w:footnote w:type="continuationSeparator" w:id="0">
    <w:p w14:paraId="0BF0F19E" w14:textId="77777777" w:rsidR="001779BC" w:rsidRDefault="001779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1779BC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5B19"/>
    <w:rsid w:val="00075369"/>
    <w:rsid w:val="000B623B"/>
    <w:rsid w:val="001302C8"/>
    <w:rsid w:val="0013235C"/>
    <w:rsid w:val="00152ED9"/>
    <w:rsid w:val="001779BC"/>
    <w:rsid w:val="001B5F91"/>
    <w:rsid w:val="001C5ADF"/>
    <w:rsid w:val="002068E6"/>
    <w:rsid w:val="002741B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15880"/>
    <w:rsid w:val="005243A2"/>
    <w:rsid w:val="00535272"/>
    <w:rsid w:val="005518C6"/>
    <w:rsid w:val="005B0CFB"/>
    <w:rsid w:val="005F127C"/>
    <w:rsid w:val="006478C7"/>
    <w:rsid w:val="006C537E"/>
    <w:rsid w:val="006D57E4"/>
    <w:rsid w:val="006E28A5"/>
    <w:rsid w:val="00702385"/>
    <w:rsid w:val="00703B07"/>
    <w:rsid w:val="00720332"/>
    <w:rsid w:val="0078587E"/>
    <w:rsid w:val="0081363D"/>
    <w:rsid w:val="0083568D"/>
    <w:rsid w:val="00843D10"/>
    <w:rsid w:val="008B3DDC"/>
    <w:rsid w:val="00910230"/>
    <w:rsid w:val="009217BC"/>
    <w:rsid w:val="00960619"/>
    <w:rsid w:val="00971BFB"/>
    <w:rsid w:val="009D7281"/>
    <w:rsid w:val="009F4C47"/>
    <w:rsid w:val="00A33F40"/>
    <w:rsid w:val="00A55F73"/>
    <w:rsid w:val="00AB315B"/>
    <w:rsid w:val="00B061A3"/>
    <w:rsid w:val="00B308B8"/>
    <w:rsid w:val="00B55F03"/>
    <w:rsid w:val="00B82B68"/>
    <w:rsid w:val="00BA1E36"/>
    <w:rsid w:val="00BF17CB"/>
    <w:rsid w:val="00C47140"/>
    <w:rsid w:val="00C6302E"/>
    <w:rsid w:val="00C82289"/>
    <w:rsid w:val="00CA6D83"/>
    <w:rsid w:val="00CB1D13"/>
    <w:rsid w:val="00CE4780"/>
    <w:rsid w:val="00D01BC0"/>
    <w:rsid w:val="00D3685C"/>
    <w:rsid w:val="00D81827"/>
    <w:rsid w:val="00D940E1"/>
    <w:rsid w:val="00E05032"/>
    <w:rsid w:val="00E336E3"/>
    <w:rsid w:val="00E5427A"/>
    <w:rsid w:val="00E629AC"/>
    <w:rsid w:val="00E87E9F"/>
    <w:rsid w:val="00E93DC0"/>
    <w:rsid w:val="00EB4538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12</cp:revision>
  <dcterms:created xsi:type="dcterms:W3CDTF">2025-05-07T07:22:00Z</dcterms:created>
  <dcterms:modified xsi:type="dcterms:W3CDTF">2025-06-09T08:30:00Z</dcterms:modified>
</cp:coreProperties>
</file>