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1EC43B" w14:textId="10F3899A" w:rsidR="00E4080E" w:rsidRPr="006C66DF" w:rsidRDefault="00E4080E" w:rsidP="006C66DF">
      <w:pPr>
        <w:overflowPunct w:val="0"/>
        <w:snapToGrid w:val="0"/>
        <w:spacing w:line="360" w:lineRule="auto"/>
        <w:jc w:val="center"/>
        <w:rPr>
          <w:rFonts w:hint="eastAsia"/>
          <w:b/>
          <w:sz w:val="30"/>
          <w:szCs w:val="30"/>
        </w:rPr>
      </w:pPr>
      <w:r w:rsidRPr="006C66DF">
        <w:rPr>
          <w:b/>
          <w:sz w:val="30"/>
          <w:szCs w:val="30"/>
        </w:rPr>
        <w:t>1</w:t>
      </w:r>
      <w:r w:rsidRPr="006C66DF">
        <w:rPr>
          <w:rFonts w:ascii="宋体" w:hAnsi="宋体"/>
          <w:b/>
          <w:sz w:val="30"/>
          <w:szCs w:val="30"/>
        </w:rPr>
        <w:t>.</w:t>
      </w:r>
      <w:r w:rsidRPr="006C66DF">
        <w:rPr>
          <w:b/>
          <w:sz w:val="30"/>
          <w:szCs w:val="30"/>
        </w:rPr>
        <w:t>电势能和电势</w:t>
      </w:r>
      <w:bookmarkStart w:id="0" w:name="_GoBack"/>
      <w:bookmarkEnd w:id="0"/>
    </w:p>
    <w:p w14:paraId="085AAC7B" w14:textId="77777777" w:rsidR="00E4080E" w:rsidRPr="006C66DF" w:rsidRDefault="00E4080E" w:rsidP="00E4080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C66DF">
        <w:rPr>
          <w:noProof/>
          <w:sz w:val="21"/>
          <w:szCs w:val="21"/>
        </w:rPr>
        <w:drawing>
          <wp:inline distT="0" distB="0" distL="0" distR="0" wp14:anchorId="525FB85A" wp14:editId="3D304025">
            <wp:extent cx="923278" cy="243205"/>
            <wp:effectExtent l="0" t="0" r="0" b="0"/>
            <wp:docPr id="151" name="基础对点练灰.jpg" descr="id:21474886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A222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rFonts w:eastAsia="黑体"/>
          <w:sz w:val="21"/>
          <w:szCs w:val="21"/>
        </w:rPr>
        <w:t>知识点</w:t>
      </w:r>
      <w:proofErr w:type="gramStart"/>
      <w:r w:rsidRPr="006C66DF">
        <w:rPr>
          <w:rFonts w:eastAsia="黑体"/>
          <w:sz w:val="21"/>
          <w:szCs w:val="21"/>
        </w:rPr>
        <w:t>一</w:t>
      </w:r>
      <w:proofErr w:type="gramEnd"/>
      <w:r w:rsidRPr="006C66DF">
        <w:rPr>
          <w:sz w:val="21"/>
          <w:szCs w:val="21"/>
        </w:rPr>
        <w:t xml:space="preserve">　</w:t>
      </w:r>
      <w:r w:rsidRPr="006C66DF">
        <w:rPr>
          <w:rFonts w:eastAsia="黑体"/>
          <w:sz w:val="21"/>
          <w:szCs w:val="21"/>
        </w:rPr>
        <w:t>静电力做功的特点</w:t>
      </w:r>
    </w:p>
    <w:p w14:paraId="6933B5B6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1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如图所示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在电场强度为</w:t>
      </w:r>
      <w:r w:rsidRPr="006C66DF">
        <w:rPr>
          <w:i/>
          <w:sz w:val="21"/>
          <w:szCs w:val="21"/>
        </w:rPr>
        <w:t>E</w:t>
      </w:r>
      <w:r w:rsidRPr="006C66DF">
        <w:rPr>
          <w:rFonts w:hint="eastAsia"/>
          <w:sz w:val="21"/>
          <w:szCs w:val="21"/>
        </w:rPr>
        <w:t>的匀强电场中有相距为</w:t>
      </w:r>
      <w:r w:rsidRPr="006C66DF">
        <w:rPr>
          <w:i/>
          <w:sz w:val="21"/>
          <w:szCs w:val="21"/>
        </w:rPr>
        <w:t>L</w:t>
      </w:r>
      <w:r w:rsidRPr="006C66DF">
        <w:rPr>
          <w:rFonts w:hint="eastAsia"/>
          <w:sz w:val="21"/>
          <w:szCs w:val="21"/>
        </w:rPr>
        <w:t>的</w:t>
      </w:r>
      <w:r w:rsidRPr="006C66DF">
        <w:rPr>
          <w:i/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两点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连线</w:t>
      </w:r>
      <w:r w:rsidRPr="006C66DF">
        <w:rPr>
          <w:i/>
          <w:sz w:val="21"/>
          <w:szCs w:val="21"/>
        </w:rPr>
        <w:t>AB</w:t>
      </w:r>
      <w:r w:rsidRPr="006C66DF">
        <w:rPr>
          <w:rFonts w:hint="eastAsia"/>
          <w:sz w:val="21"/>
          <w:szCs w:val="21"/>
        </w:rPr>
        <w:t>与电场线的夹角为</w:t>
      </w:r>
      <w:r w:rsidRPr="006C66DF">
        <w:rPr>
          <w:sz w:val="21"/>
          <w:szCs w:val="21"/>
        </w:rPr>
        <w:t>θ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将一电荷量为</w:t>
      </w:r>
      <w:r w:rsidRPr="006C66DF">
        <w:rPr>
          <w:i/>
          <w:sz w:val="21"/>
          <w:szCs w:val="21"/>
        </w:rPr>
        <w:t>q</w:t>
      </w:r>
      <w:r w:rsidRPr="006C66DF">
        <w:rPr>
          <w:rFonts w:hint="eastAsia"/>
          <w:sz w:val="21"/>
          <w:szCs w:val="21"/>
        </w:rPr>
        <w:t>的正电荷从</w:t>
      </w:r>
      <w:r w:rsidRPr="006C66DF">
        <w:rPr>
          <w:i/>
          <w:sz w:val="21"/>
          <w:szCs w:val="21"/>
        </w:rPr>
        <w:t>A</w:t>
      </w:r>
      <w:r w:rsidRPr="006C66DF">
        <w:rPr>
          <w:rFonts w:hint="eastAsia"/>
          <w:sz w:val="21"/>
          <w:szCs w:val="21"/>
        </w:rPr>
        <w:t>点分别沿不同的路径</w:t>
      </w: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rFonts w:hint="eastAsia"/>
          <w:sz w:val="21"/>
          <w:szCs w:val="21"/>
        </w:rPr>
        <w:t>曲线</w:t>
      </w:r>
      <w:r w:rsidRPr="006C66DF">
        <w:rPr>
          <w:i/>
          <w:sz w:val="21"/>
          <w:szCs w:val="21"/>
        </w:rPr>
        <w:t>ADB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rFonts w:hint="eastAsia"/>
          <w:sz w:val="21"/>
          <w:szCs w:val="21"/>
        </w:rPr>
        <w:t>直线</w:t>
      </w:r>
      <w:r w:rsidRPr="006C66DF">
        <w:rPr>
          <w:i/>
          <w:sz w:val="21"/>
          <w:szCs w:val="21"/>
        </w:rPr>
        <w:t>AB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rFonts w:hint="eastAsia"/>
          <w:sz w:val="21"/>
          <w:szCs w:val="21"/>
        </w:rPr>
        <w:t>折线</w:t>
      </w:r>
      <w:r w:rsidRPr="006C66DF">
        <w:rPr>
          <w:i/>
          <w:sz w:val="21"/>
          <w:szCs w:val="21"/>
        </w:rPr>
        <w:t>ACB</w:t>
      </w:r>
      <w:r w:rsidRPr="006C66DF">
        <w:rPr>
          <w:rFonts w:ascii="宋体" w:hAnsi="宋体"/>
          <w:sz w:val="21"/>
          <w:szCs w:val="21"/>
        </w:rPr>
        <w:t>）</w:t>
      </w:r>
      <w:r w:rsidRPr="006C66DF">
        <w:rPr>
          <w:rFonts w:hint="eastAsia"/>
          <w:sz w:val="21"/>
          <w:szCs w:val="21"/>
        </w:rPr>
        <w:t>移到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点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静电力做的功</w:t>
      </w: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sz w:val="21"/>
          <w:szCs w:val="21"/>
        </w:rPr>
        <w:t xml:space="preserve">　　</w:t>
      </w:r>
      <w:r w:rsidRPr="006C66DF">
        <w:rPr>
          <w:rFonts w:ascii="宋体" w:hAnsi="宋体"/>
          <w:sz w:val="21"/>
          <w:szCs w:val="21"/>
        </w:rPr>
        <w:t>）</w:t>
      </w:r>
    </w:p>
    <w:p w14:paraId="7FCEEC44" w14:textId="77777777" w:rsidR="00E4080E" w:rsidRPr="006C66DF" w:rsidRDefault="00E4080E" w:rsidP="00E4080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C66DF">
        <w:rPr>
          <w:noProof/>
          <w:sz w:val="21"/>
          <w:szCs w:val="21"/>
        </w:rPr>
        <w:drawing>
          <wp:inline distT="0" distB="0" distL="0" distR="0" wp14:anchorId="7F19910C" wp14:editId="12DE6FC0">
            <wp:extent cx="1335737" cy="1197610"/>
            <wp:effectExtent l="0" t="0" r="0" b="0"/>
            <wp:docPr id="152" name="25zjtbwlbs3-30.jpg" descr="id:21474886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88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5737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F526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沿曲线</w:t>
      </w:r>
      <w:r w:rsidRPr="006C66DF">
        <w:rPr>
          <w:i/>
          <w:sz w:val="21"/>
          <w:szCs w:val="21"/>
        </w:rPr>
        <w:t>ADB</w:t>
      </w:r>
      <w:r w:rsidRPr="006C66DF">
        <w:rPr>
          <w:rFonts w:hint="eastAsia"/>
          <w:sz w:val="21"/>
          <w:szCs w:val="21"/>
        </w:rPr>
        <w:t>时最大</w:t>
      </w:r>
    </w:p>
    <w:p w14:paraId="16AB83CE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B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沿直线</w:t>
      </w:r>
      <w:r w:rsidRPr="006C66DF">
        <w:rPr>
          <w:i/>
          <w:sz w:val="21"/>
          <w:szCs w:val="21"/>
        </w:rPr>
        <w:t>AB</w:t>
      </w:r>
      <w:r w:rsidRPr="006C66DF">
        <w:rPr>
          <w:rFonts w:hint="eastAsia"/>
          <w:sz w:val="21"/>
          <w:szCs w:val="21"/>
        </w:rPr>
        <w:t>时最大</w:t>
      </w:r>
    </w:p>
    <w:p w14:paraId="4CEC36E0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C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沿折线</w:t>
      </w:r>
      <w:r w:rsidRPr="006C66DF">
        <w:rPr>
          <w:i/>
          <w:sz w:val="21"/>
          <w:szCs w:val="21"/>
        </w:rPr>
        <w:t>ACB</w:t>
      </w:r>
      <w:r w:rsidRPr="006C66DF">
        <w:rPr>
          <w:rFonts w:hint="eastAsia"/>
          <w:sz w:val="21"/>
          <w:szCs w:val="21"/>
        </w:rPr>
        <w:t>时最大</w:t>
      </w:r>
    </w:p>
    <w:p w14:paraId="1D01FC54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D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无论哪条路径都相同</w:t>
      </w:r>
    </w:p>
    <w:p w14:paraId="73797EDF" w14:textId="5A7EA2F5" w:rsidR="00E4080E" w:rsidRPr="006C66DF" w:rsidRDefault="00E4080E" w:rsidP="00E4080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6C66DF">
        <w:rPr>
          <w:sz w:val="21"/>
          <w:szCs w:val="21"/>
        </w:rPr>
        <w:t>2</w:t>
      </w:r>
      <w:r w:rsidRPr="006C66DF">
        <w:rPr>
          <w:rFonts w:ascii="宋体" w:hAnsi="宋体"/>
          <w:sz w:val="21"/>
          <w:szCs w:val="21"/>
        </w:rPr>
        <w:t>.（</w:t>
      </w:r>
      <w:r w:rsidRPr="006C66DF">
        <w:rPr>
          <w:sz w:val="21"/>
          <w:szCs w:val="21"/>
        </w:rPr>
        <w:t>2025</w:t>
      </w:r>
      <w:r w:rsidRPr="006C66DF">
        <w:rPr>
          <w:rFonts w:eastAsia="Times New Roman" w:hint="eastAsia"/>
          <w:sz w:val="21"/>
          <w:szCs w:val="21"/>
        </w:rPr>
        <w:t>·</w:t>
      </w:r>
      <w:r w:rsidRPr="006C66DF">
        <w:rPr>
          <w:rFonts w:eastAsia="楷体"/>
          <w:sz w:val="21"/>
          <w:szCs w:val="21"/>
        </w:rPr>
        <w:t>江苏盐城期末</w:t>
      </w:r>
      <w:r w:rsidRPr="006C66DF">
        <w:rPr>
          <w:rFonts w:ascii="宋体" w:hAnsi="宋体"/>
          <w:sz w:val="21"/>
          <w:szCs w:val="21"/>
        </w:rPr>
        <w:t>）</w:t>
      </w:r>
      <w:r w:rsidRPr="006C66DF">
        <w:rPr>
          <w:rFonts w:hint="eastAsia"/>
          <w:sz w:val="21"/>
          <w:szCs w:val="21"/>
        </w:rPr>
        <w:t>如图所示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一带正电的点电荷在匀强电场中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从</w:t>
      </w:r>
      <w:proofErr w:type="spellStart"/>
      <w:r w:rsidRPr="006C66DF">
        <w:rPr>
          <w:i/>
          <w:sz w:val="21"/>
          <w:szCs w:val="21"/>
        </w:rPr>
        <w:t>a</w:t>
      </w:r>
      <w:r w:rsidRPr="006C66DF">
        <w:rPr>
          <w:rFonts w:eastAsia="Times New Roman" w:hint="eastAsia"/>
          <w:sz w:val="21"/>
          <w:szCs w:val="21"/>
        </w:rPr>
        <w:t>→</w:t>
      </w:r>
      <w:r w:rsidRPr="006C66DF">
        <w:rPr>
          <w:i/>
          <w:sz w:val="21"/>
          <w:szCs w:val="21"/>
        </w:rPr>
        <w:t>b</w:t>
      </w:r>
      <w:r w:rsidRPr="006C66DF">
        <w:rPr>
          <w:rFonts w:eastAsia="Times New Roman" w:hint="eastAsia"/>
          <w:sz w:val="21"/>
          <w:szCs w:val="21"/>
        </w:rPr>
        <w:t>→</w:t>
      </w:r>
      <w:r w:rsidRPr="006C66DF">
        <w:rPr>
          <w:i/>
          <w:sz w:val="21"/>
          <w:szCs w:val="21"/>
        </w:rPr>
        <w:t>c</w:t>
      </w:r>
      <w:r w:rsidRPr="006C66DF">
        <w:rPr>
          <w:rFonts w:eastAsia="Times New Roman" w:hint="eastAsia"/>
          <w:sz w:val="21"/>
          <w:szCs w:val="21"/>
        </w:rPr>
        <w:t>→</w:t>
      </w:r>
      <w:r w:rsidRPr="006C66DF">
        <w:rPr>
          <w:i/>
          <w:sz w:val="21"/>
          <w:szCs w:val="21"/>
        </w:rPr>
        <w:t>d</w:t>
      </w:r>
      <w:r w:rsidRPr="006C66DF">
        <w:rPr>
          <w:rFonts w:eastAsia="Times New Roman" w:hint="eastAsia"/>
          <w:sz w:val="21"/>
          <w:szCs w:val="21"/>
        </w:rPr>
        <w:t>→</w:t>
      </w:r>
      <w:r w:rsidRPr="006C66DF">
        <w:rPr>
          <w:i/>
          <w:sz w:val="21"/>
          <w:szCs w:val="21"/>
        </w:rPr>
        <w:t>a</w:t>
      </w:r>
      <w:proofErr w:type="spellEnd"/>
      <w:r w:rsidRPr="006C66DF">
        <w:rPr>
          <w:rFonts w:hint="eastAsia"/>
          <w:sz w:val="21"/>
          <w:szCs w:val="21"/>
        </w:rPr>
        <w:t>运动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在这个过程中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静电力做负功的过程是</w:t>
      </w: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sz w:val="21"/>
          <w:szCs w:val="21"/>
        </w:rPr>
        <w:t xml:space="preserve">　　</w:t>
      </w:r>
      <w:r w:rsidRPr="006C66DF">
        <w:rPr>
          <w:rFonts w:ascii="宋体" w:hAnsi="宋体"/>
          <w:sz w:val="21"/>
          <w:szCs w:val="21"/>
        </w:rPr>
        <w:t>）</w:t>
      </w:r>
    </w:p>
    <w:p w14:paraId="473E64C6" w14:textId="5DD3C73D" w:rsidR="0028181E" w:rsidRPr="006C66DF" w:rsidRDefault="0028181E" w:rsidP="0028181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C66DF">
        <w:rPr>
          <w:noProof/>
          <w:sz w:val="21"/>
          <w:szCs w:val="21"/>
        </w:rPr>
        <w:drawing>
          <wp:inline distT="0" distB="0" distL="0" distR="0" wp14:anchorId="208F652D" wp14:editId="3829260C">
            <wp:extent cx="1096245" cy="579120"/>
            <wp:effectExtent l="0" t="0" r="0" b="0"/>
            <wp:docPr id="153" name="25btrwlb3-10-98.jpg" descr="id:21474886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89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624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2215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proofErr w:type="gramStart"/>
      <w:r w:rsidRPr="006C66DF">
        <w:rPr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i/>
          <w:sz w:val="21"/>
          <w:szCs w:val="21"/>
        </w:rPr>
        <w:t>a</w:t>
      </w:r>
      <w:r w:rsidRPr="006C66DF">
        <w:rPr>
          <w:rFonts w:eastAsia="Times New Roman" w:hint="eastAsia"/>
          <w:sz w:val="21"/>
          <w:szCs w:val="21"/>
        </w:rPr>
        <w:t>→</w:t>
      </w:r>
      <w:r w:rsidRPr="006C66DF">
        <w:rPr>
          <w:i/>
          <w:sz w:val="21"/>
          <w:szCs w:val="21"/>
        </w:rPr>
        <w:t>b</w:t>
      </w:r>
      <w:proofErr w:type="spellEnd"/>
      <w:r w:rsidRPr="006C66DF">
        <w:rPr>
          <w:rFonts w:hint="eastAsia"/>
          <w:sz w:val="21"/>
          <w:szCs w:val="21"/>
        </w:rPr>
        <w:tab/>
      </w:r>
      <w:proofErr w:type="spellStart"/>
      <w:r w:rsidRPr="006C66DF">
        <w:rPr>
          <w:sz w:val="21"/>
          <w:szCs w:val="21"/>
        </w:rPr>
        <w:t>B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i/>
          <w:sz w:val="21"/>
          <w:szCs w:val="21"/>
        </w:rPr>
        <w:t>b</w:t>
      </w:r>
      <w:proofErr w:type="gramEnd"/>
      <w:r w:rsidRPr="006C66DF">
        <w:rPr>
          <w:rFonts w:eastAsia="Times New Roman" w:hint="eastAsia"/>
          <w:sz w:val="21"/>
          <w:szCs w:val="21"/>
        </w:rPr>
        <w:t>→</w:t>
      </w:r>
      <w:r w:rsidRPr="006C66DF">
        <w:rPr>
          <w:i/>
          <w:sz w:val="21"/>
          <w:szCs w:val="21"/>
        </w:rPr>
        <w:t>c</w:t>
      </w:r>
      <w:proofErr w:type="spellEnd"/>
    </w:p>
    <w:p w14:paraId="3AF936DA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6C66DF">
        <w:rPr>
          <w:sz w:val="21"/>
          <w:szCs w:val="21"/>
        </w:rPr>
        <w:t>C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i/>
          <w:sz w:val="21"/>
          <w:szCs w:val="21"/>
        </w:rPr>
        <w:t>c</w:t>
      </w:r>
      <w:r w:rsidRPr="006C66DF">
        <w:rPr>
          <w:rFonts w:eastAsia="Times New Roman" w:hint="eastAsia"/>
          <w:sz w:val="21"/>
          <w:szCs w:val="21"/>
        </w:rPr>
        <w:t>→</w:t>
      </w:r>
      <w:r w:rsidRPr="006C66DF">
        <w:rPr>
          <w:i/>
          <w:sz w:val="21"/>
          <w:szCs w:val="21"/>
        </w:rPr>
        <w:t>d</w:t>
      </w:r>
      <w:proofErr w:type="spellEnd"/>
      <w:r w:rsidRPr="006C66DF">
        <w:rPr>
          <w:rFonts w:hint="eastAsia"/>
          <w:sz w:val="21"/>
          <w:szCs w:val="21"/>
        </w:rPr>
        <w:tab/>
      </w:r>
      <w:proofErr w:type="spellStart"/>
      <w:r w:rsidRPr="006C66DF">
        <w:rPr>
          <w:sz w:val="21"/>
          <w:szCs w:val="21"/>
        </w:rPr>
        <w:t>D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i/>
          <w:sz w:val="21"/>
          <w:szCs w:val="21"/>
        </w:rPr>
        <w:t>d</w:t>
      </w:r>
      <w:r w:rsidRPr="006C66DF">
        <w:rPr>
          <w:rFonts w:eastAsia="Times New Roman" w:hint="eastAsia"/>
          <w:sz w:val="21"/>
          <w:szCs w:val="21"/>
        </w:rPr>
        <w:t>→</w:t>
      </w:r>
      <w:r w:rsidRPr="006C66DF">
        <w:rPr>
          <w:i/>
          <w:sz w:val="21"/>
          <w:szCs w:val="21"/>
        </w:rPr>
        <w:t>a</w:t>
      </w:r>
      <w:proofErr w:type="spellEnd"/>
    </w:p>
    <w:p w14:paraId="05BA1E05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rFonts w:eastAsia="黑体"/>
          <w:sz w:val="21"/>
          <w:szCs w:val="21"/>
        </w:rPr>
        <w:t>知识点二</w:t>
      </w:r>
      <w:r w:rsidRPr="006C66DF">
        <w:rPr>
          <w:sz w:val="21"/>
          <w:szCs w:val="21"/>
        </w:rPr>
        <w:t xml:space="preserve">　</w:t>
      </w:r>
      <w:r w:rsidRPr="006C66DF">
        <w:rPr>
          <w:rFonts w:eastAsia="黑体"/>
          <w:sz w:val="21"/>
          <w:szCs w:val="21"/>
        </w:rPr>
        <w:t>电势能</w:t>
      </w:r>
    </w:p>
    <w:p w14:paraId="501E4A9B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3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把负点电荷沿电场线方向由</w:t>
      </w:r>
      <w:r w:rsidRPr="006C66DF">
        <w:rPr>
          <w:i/>
          <w:sz w:val="21"/>
          <w:szCs w:val="21"/>
        </w:rPr>
        <w:t>a</w:t>
      </w:r>
      <w:r w:rsidRPr="006C66DF">
        <w:rPr>
          <w:rFonts w:hint="eastAsia"/>
          <w:sz w:val="21"/>
          <w:szCs w:val="21"/>
        </w:rPr>
        <w:t>点移至</w:t>
      </w:r>
      <w:r w:rsidRPr="006C66DF">
        <w:rPr>
          <w:i/>
          <w:sz w:val="21"/>
          <w:szCs w:val="21"/>
        </w:rPr>
        <w:t>c</w:t>
      </w:r>
      <w:r w:rsidRPr="006C66DF">
        <w:rPr>
          <w:rFonts w:hint="eastAsia"/>
          <w:sz w:val="21"/>
          <w:szCs w:val="21"/>
        </w:rPr>
        <w:t>点的过程中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关于静电力对电荷所做的功和电荷电势能的变化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下列说法正确的是</w:t>
      </w: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sz w:val="21"/>
          <w:szCs w:val="21"/>
        </w:rPr>
        <w:t xml:space="preserve">　　</w:t>
      </w:r>
      <w:r w:rsidRPr="006C66DF">
        <w:rPr>
          <w:rFonts w:ascii="宋体" w:hAnsi="宋体"/>
          <w:sz w:val="21"/>
          <w:szCs w:val="21"/>
        </w:rPr>
        <w:t>）</w:t>
      </w:r>
    </w:p>
    <w:p w14:paraId="3520FD44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静电力做正功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电势能增加</w:t>
      </w:r>
    </w:p>
    <w:p w14:paraId="4DA0F531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B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静电力做正功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电势能减少</w:t>
      </w:r>
    </w:p>
    <w:p w14:paraId="32EB2A53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C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静电力做负功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电势能增加</w:t>
      </w:r>
    </w:p>
    <w:p w14:paraId="02C37D9C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D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静电力做负功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电势能减少</w:t>
      </w:r>
    </w:p>
    <w:p w14:paraId="7A7B57A1" w14:textId="4E876EB5" w:rsidR="00E4080E" w:rsidRPr="006C66DF" w:rsidRDefault="00E4080E" w:rsidP="00E4080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6C66DF">
        <w:rPr>
          <w:sz w:val="21"/>
          <w:szCs w:val="21"/>
        </w:rPr>
        <w:t>4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eastAsia="隶书"/>
          <w:sz w:val="21"/>
          <w:szCs w:val="21"/>
        </w:rPr>
        <w:t>〔多选〕</w:t>
      </w: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sz w:val="21"/>
          <w:szCs w:val="21"/>
        </w:rPr>
        <w:t>2025</w:t>
      </w:r>
      <w:r w:rsidRPr="006C66DF">
        <w:rPr>
          <w:rFonts w:eastAsia="Times New Roman" w:hint="eastAsia"/>
          <w:sz w:val="21"/>
          <w:szCs w:val="21"/>
        </w:rPr>
        <w:t>·</w:t>
      </w:r>
      <w:r w:rsidRPr="006C66DF">
        <w:rPr>
          <w:rFonts w:eastAsia="楷体"/>
          <w:sz w:val="21"/>
          <w:szCs w:val="21"/>
        </w:rPr>
        <w:t>广东广州期中</w:t>
      </w:r>
      <w:r w:rsidRPr="006C66DF">
        <w:rPr>
          <w:rFonts w:ascii="宋体" w:hAnsi="宋体"/>
          <w:sz w:val="21"/>
          <w:szCs w:val="21"/>
        </w:rPr>
        <w:t>）</w:t>
      </w:r>
      <w:r w:rsidRPr="006C66DF">
        <w:rPr>
          <w:rFonts w:hint="eastAsia"/>
          <w:sz w:val="21"/>
          <w:szCs w:val="21"/>
        </w:rPr>
        <w:t>如图是某种静电矿料分选器的原理示意图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带电矿粉经漏斗落入水平</w:t>
      </w:r>
      <w:proofErr w:type="gramStart"/>
      <w:r w:rsidRPr="006C66DF">
        <w:rPr>
          <w:rFonts w:hint="eastAsia"/>
          <w:sz w:val="21"/>
          <w:szCs w:val="21"/>
        </w:rPr>
        <w:t>匀</w:t>
      </w:r>
      <w:proofErr w:type="gramEnd"/>
      <w:r w:rsidRPr="006C66DF">
        <w:rPr>
          <w:rFonts w:hint="eastAsia"/>
          <w:sz w:val="21"/>
          <w:szCs w:val="21"/>
        </w:rPr>
        <w:t>强电场后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分落在收集板中央的两侧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对矿粉分离的过程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下列表述正确的有</w:t>
      </w: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sz w:val="21"/>
          <w:szCs w:val="21"/>
        </w:rPr>
        <w:t xml:space="preserve">　　</w:t>
      </w:r>
      <w:r w:rsidRPr="006C66DF">
        <w:rPr>
          <w:rFonts w:ascii="宋体" w:hAnsi="宋体"/>
          <w:sz w:val="21"/>
          <w:szCs w:val="21"/>
        </w:rPr>
        <w:t>）</w:t>
      </w:r>
    </w:p>
    <w:p w14:paraId="3CAEF30A" w14:textId="7FB26B2F" w:rsidR="0028181E" w:rsidRPr="006C66DF" w:rsidRDefault="0028181E" w:rsidP="0028181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C66DF">
        <w:rPr>
          <w:noProof/>
          <w:sz w:val="21"/>
          <w:szCs w:val="21"/>
        </w:rPr>
        <w:drawing>
          <wp:inline distT="0" distB="0" distL="0" distR="0" wp14:anchorId="7AC6EE9E" wp14:editId="3CBD300A">
            <wp:extent cx="999887" cy="1136650"/>
            <wp:effectExtent l="0" t="0" r="0" b="0"/>
            <wp:docPr id="154" name="25btrwlb3-10-99.jpg" descr="id:21474886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0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9887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BC83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带正电的矿粉落在右侧</w:t>
      </w:r>
    </w:p>
    <w:p w14:paraId="1D95E5B4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B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静电力对矿粉做正功</w:t>
      </w:r>
    </w:p>
    <w:p w14:paraId="1A99E463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C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带负电的矿粉电势能增加</w:t>
      </w:r>
    </w:p>
    <w:p w14:paraId="1CDB7412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lastRenderedPageBreak/>
        <w:t>D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带正电的矿粉电势能减少</w:t>
      </w:r>
    </w:p>
    <w:p w14:paraId="2A00A2AB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rFonts w:eastAsia="黑体"/>
          <w:sz w:val="21"/>
          <w:szCs w:val="21"/>
        </w:rPr>
        <w:t>知识点三</w:t>
      </w:r>
      <w:r w:rsidRPr="006C66DF">
        <w:rPr>
          <w:sz w:val="21"/>
          <w:szCs w:val="21"/>
        </w:rPr>
        <w:t xml:space="preserve">　</w:t>
      </w:r>
      <w:r w:rsidRPr="006C66DF">
        <w:rPr>
          <w:rFonts w:eastAsia="黑体"/>
          <w:sz w:val="21"/>
          <w:szCs w:val="21"/>
        </w:rPr>
        <w:t>电势</w:t>
      </w:r>
    </w:p>
    <w:p w14:paraId="4262208A" w14:textId="08FBC8D1" w:rsidR="00E4080E" w:rsidRPr="006C66DF" w:rsidRDefault="00E4080E" w:rsidP="00E4080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6C66DF">
        <w:rPr>
          <w:sz w:val="21"/>
          <w:szCs w:val="21"/>
        </w:rPr>
        <w:t>5</w:t>
      </w:r>
      <w:r w:rsidRPr="006C66DF">
        <w:rPr>
          <w:rFonts w:ascii="宋体" w:hAnsi="宋体"/>
          <w:sz w:val="21"/>
          <w:szCs w:val="21"/>
        </w:rPr>
        <w:t>.（</w:t>
      </w:r>
      <w:r w:rsidRPr="006C66DF">
        <w:rPr>
          <w:sz w:val="21"/>
          <w:szCs w:val="21"/>
        </w:rPr>
        <w:t>2025</w:t>
      </w:r>
      <w:r w:rsidRPr="006C66DF">
        <w:rPr>
          <w:rFonts w:eastAsia="Times New Roman" w:hint="eastAsia"/>
          <w:sz w:val="21"/>
          <w:szCs w:val="21"/>
        </w:rPr>
        <w:t>·</w:t>
      </w:r>
      <w:r w:rsidRPr="006C66DF">
        <w:rPr>
          <w:rFonts w:eastAsia="楷体"/>
          <w:sz w:val="21"/>
          <w:szCs w:val="21"/>
        </w:rPr>
        <w:t>江苏徐州期末</w:t>
      </w:r>
      <w:r w:rsidRPr="006C66DF">
        <w:rPr>
          <w:rFonts w:ascii="宋体" w:hAnsi="宋体"/>
          <w:sz w:val="21"/>
          <w:szCs w:val="21"/>
        </w:rPr>
        <w:t>）</w:t>
      </w:r>
      <w:r w:rsidRPr="006C66DF">
        <w:rPr>
          <w:rFonts w:hint="eastAsia"/>
          <w:sz w:val="21"/>
          <w:szCs w:val="21"/>
        </w:rPr>
        <w:t>某电场区域的电场线分布如图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在电场中有</w:t>
      </w:r>
      <w:r w:rsidRPr="006C66DF">
        <w:rPr>
          <w:i/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B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C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D</w:t>
      </w:r>
      <w:r w:rsidRPr="006C66DF">
        <w:rPr>
          <w:rFonts w:hint="eastAsia"/>
          <w:sz w:val="21"/>
          <w:szCs w:val="21"/>
        </w:rPr>
        <w:t>四个点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四点的电场强度分别为</w:t>
      </w:r>
      <w:r w:rsidRPr="006C66DF">
        <w:rPr>
          <w:i/>
          <w:sz w:val="21"/>
          <w:szCs w:val="21"/>
        </w:rPr>
        <w:t>E</w:t>
      </w:r>
      <w:r w:rsidRPr="006C66DF">
        <w:rPr>
          <w:i/>
          <w:sz w:val="21"/>
          <w:szCs w:val="21"/>
          <w:vertAlign w:val="subscript"/>
        </w:rPr>
        <w:t>A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E</w:t>
      </w:r>
      <w:r w:rsidRPr="006C66DF">
        <w:rPr>
          <w:i/>
          <w:sz w:val="21"/>
          <w:szCs w:val="21"/>
          <w:vertAlign w:val="subscript"/>
        </w:rPr>
        <w:t>B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E</w:t>
      </w:r>
      <w:r w:rsidRPr="006C66DF">
        <w:rPr>
          <w:i/>
          <w:sz w:val="21"/>
          <w:szCs w:val="21"/>
          <w:vertAlign w:val="subscript"/>
        </w:rPr>
        <w:t>C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E</w:t>
      </w:r>
      <w:r w:rsidRPr="006C66DF">
        <w:rPr>
          <w:i/>
          <w:sz w:val="21"/>
          <w:szCs w:val="21"/>
          <w:vertAlign w:val="subscript"/>
        </w:rPr>
        <w:t>D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四点的电势分别为</w:t>
      </w:r>
      <w:proofErr w:type="spellStart"/>
      <w:r w:rsidRPr="006C66DF">
        <w:rPr>
          <w:sz w:val="21"/>
          <w:szCs w:val="21"/>
        </w:rPr>
        <w:t>φ</w:t>
      </w:r>
      <w:r w:rsidRPr="006C66DF">
        <w:rPr>
          <w:i/>
          <w:sz w:val="21"/>
          <w:szCs w:val="21"/>
          <w:vertAlign w:val="subscript"/>
        </w:rPr>
        <w:t>A</w:t>
      </w:r>
      <w:proofErr w:type="spellEnd"/>
      <w:r w:rsidRPr="006C66DF">
        <w:rPr>
          <w:rFonts w:ascii="宋体" w:hAnsi="宋体"/>
          <w:sz w:val="21"/>
          <w:szCs w:val="21"/>
        </w:rPr>
        <w:t>、</w:t>
      </w:r>
      <w:proofErr w:type="spellStart"/>
      <w:r w:rsidRPr="006C66DF">
        <w:rPr>
          <w:sz w:val="21"/>
          <w:szCs w:val="21"/>
        </w:rPr>
        <w:t>φ</w:t>
      </w:r>
      <w:r w:rsidRPr="006C66DF">
        <w:rPr>
          <w:i/>
          <w:sz w:val="21"/>
          <w:szCs w:val="21"/>
          <w:vertAlign w:val="subscript"/>
        </w:rPr>
        <w:t>B</w:t>
      </w:r>
      <w:proofErr w:type="spellEnd"/>
      <w:r w:rsidRPr="006C66DF">
        <w:rPr>
          <w:rFonts w:ascii="宋体" w:hAnsi="宋体"/>
          <w:sz w:val="21"/>
          <w:szCs w:val="21"/>
        </w:rPr>
        <w:t>、</w:t>
      </w:r>
      <w:proofErr w:type="spellStart"/>
      <w:r w:rsidRPr="006C66DF">
        <w:rPr>
          <w:sz w:val="21"/>
          <w:szCs w:val="21"/>
        </w:rPr>
        <w:t>φ</w:t>
      </w:r>
      <w:r w:rsidRPr="006C66DF">
        <w:rPr>
          <w:i/>
          <w:sz w:val="21"/>
          <w:szCs w:val="21"/>
          <w:vertAlign w:val="subscript"/>
        </w:rPr>
        <w:t>C</w:t>
      </w:r>
      <w:proofErr w:type="spellEnd"/>
      <w:r w:rsidRPr="006C66DF">
        <w:rPr>
          <w:rFonts w:ascii="宋体" w:hAnsi="宋体"/>
          <w:sz w:val="21"/>
          <w:szCs w:val="21"/>
        </w:rPr>
        <w:t>、</w:t>
      </w:r>
      <w:proofErr w:type="spellStart"/>
      <w:r w:rsidRPr="006C66DF">
        <w:rPr>
          <w:sz w:val="21"/>
          <w:szCs w:val="21"/>
        </w:rPr>
        <w:t>φ</w:t>
      </w:r>
      <w:r w:rsidRPr="006C66DF">
        <w:rPr>
          <w:i/>
          <w:sz w:val="21"/>
          <w:szCs w:val="21"/>
          <w:vertAlign w:val="subscript"/>
        </w:rPr>
        <w:t>D</w:t>
      </w:r>
      <w:proofErr w:type="spellEnd"/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下面说法正确的是</w:t>
      </w: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sz w:val="21"/>
          <w:szCs w:val="21"/>
        </w:rPr>
        <w:t xml:space="preserve">　　</w:t>
      </w:r>
      <w:r w:rsidRPr="006C66DF">
        <w:rPr>
          <w:rFonts w:ascii="宋体" w:hAnsi="宋体"/>
          <w:sz w:val="21"/>
          <w:szCs w:val="21"/>
        </w:rPr>
        <w:t>）</w:t>
      </w:r>
    </w:p>
    <w:p w14:paraId="3E539F9D" w14:textId="0AEB4AD8" w:rsidR="0028181E" w:rsidRPr="006C66DF" w:rsidRDefault="0028181E" w:rsidP="0028181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C66DF">
        <w:rPr>
          <w:noProof/>
          <w:sz w:val="21"/>
          <w:szCs w:val="21"/>
        </w:rPr>
        <w:drawing>
          <wp:inline distT="0" distB="0" distL="0" distR="0" wp14:anchorId="7FA2EBD9" wp14:editId="283EEA8E">
            <wp:extent cx="1216615" cy="777240"/>
            <wp:effectExtent l="0" t="0" r="0" b="0"/>
            <wp:docPr id="155" name="25btrwlb3-10-100.jpg" descr="id:21474886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661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202E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i/>
          <w:sz w:val="21"/>
          <w:szCs w:val="21"/>
        </w:rPr>
        <w:t>E</w:t>
      </w:r>
      <w:r w:rsidRPr="006C66DF">
        <w:rPr>
          <w:i/>
          <w:sz w:val="21"/>
          <w:szCs w:val="21"/>
          <w:vertAlign w:val="subscript"/>
        </w:rPr>
        <w:t>C</w:t>
      </w:r>
      <w:r w:rsidRPr="006C66DF">
        <w:rPr>
          <w:rFonts w:ascii="宋体" w:hAnsi="宋体"/>
          <w:sz w:val="21"/>
          <w:szCs w:val="21"/>
        </w:rPr>
        <w:t>＞</w:t>
      </w:r>
      <w:r w:rsidRPr="006C66DF">
        <w:rPr>
          <w:i/>
          <w:sz w:val="21"/>
          <w:szCs w:val="21"/>
        </w:rPr>
        <w:t>E</w:t>
      </w:r>
      <w:r w:rsidRPr="006C66DF">
        <w:rPr>
          <w:i/>
          <w:sz w:val="21"/>
          <w:szCs w:val="21"/>
          <w:vertAlign w:val="subscript"/>
        </w:rPr>
        <w:t>D</w:t>
      </w:r>
      <w:r w:rsidRPr="006C66DF">
        <w:rPr>
          <w:rFonts w:hint="eastAsia"/>
          <w:sz w:val="21"/>
          <w:szCs w:val="21"/>
        </w:rPr>
        <w:tab/>
      </w:r>
      <w:r w:rsidRPr="006C66DF">
        <w:rPr>
          <w:sz w:val="21"/>
          <w:szCs w:val="21"/>
        </w:rPr>
        <w:t>B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i/>
          <w:sz w:val="21"/>
          <w:szCs w:val="21"/>
        </w:rPr>
        <w:t>E</w:t>
      </w:r>
      <w:r w:rsidRPr="006C66DF">
        <w:rPr>
          <w:i/>
          <w:sz w:val="21"/>
          <w:szCs w:val="21"/>
          <w:vertAlign w:val="subscript"/>
        </w:rPr>
        <w:t>A</w:t>
      </w:r>
      <w:r w:rsidRPr="006C66DF">
        <w:rPr>
          <w:rFonts w:ascii="宋体" w:hAnsi="宋体"/>
          <w:sz w:val="21"/>
          <w:szCs w:val="21"/>
        </w:rPr>
        <w:t>＞</w:t>
      </w:r>
      <w:r w:rsidRPr="006C66DF">
        <w:rPr>
          <w:i/>
          <w:sz w:val="21"/>
          <w:szCs w:val="21"/>
        </w:rPr>
        <w:t>E</w:t>
      </w:r>
      <w:r w:rsidRPr="006C66DF">
        <w:rPr>
          <w:i/>
          <w:sz w:val="21"/>
          <w:szCs w:val="21"/>
          <w:vertAlign w:val="subscript"/>
        </w:rPr>
        <w:t>B</w:t>
      </w:r>
    </w:p>
    <w:p w14:paraId="5FEA5A94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6C66DF">
        <w:rPr>
          <w:sz w:val="21"/>
          <w:szCs w:val="21"/>
        </w:rPr>
        <w:t>C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sz w:val="21"/>
          <w:szCs w:val="21"/>
        </w:rPr>
        <w:t>φ</w:t>
      </w:r>
      <w:r w:rsidRPr="006C66DF">
        <w:rPr>
          <w:i/>
          <w:sz w:val="21"/>
          <w:szCs w:val="21"/>
          <w:vertAlign w:val="subscript"/>
        </w:rPr>
        <w:t>A</w:t>
      </w:r>
      <w:proofErr w:type="spellEnd"/>
      <w:r w:rsidRPr="006C66DF">
        <w:rPr>
          <w:rFonts w:ascii="宋体" w:hAnsi="宋体"/>
          <w:sz w:val="21"/>
          <w:szCs w:val="21"/>
        </w:rPr>
        <w:t>＜</w:t>
      </w:r>
      <w:proofErr w:type="spellStart"/>
      <w:r w:rsidRPr="006C66DF">
        <w:rPr>
          <w:sz w:val="21"/>
          <w:szCs w:val="21"/>
        </w:rPr>
        <w:t>φ</w:t>
      </w:r>
      <w:r w:rsidRPr="006C66DF">
        <w:rPr>
          <w:i/>
          <w:sz w:val="21"/>
          <w:szCs w:val="21"/>
          <w:vertAlign w:val="subscript"/>
        </w:rPr>
        <w:t>B</w:t>
      </w:r>
      <w:proofErr w:type="spellEnd"/>
      <w:r w:rsidRPr="006C66DF">
        <w:rPr>
          <w:rFonts w:hint="eastAsia"/>
          <w:sz w:val="21"/>
          <w:szCs w:val="21"/>
        </w:rPr>
        <w:tab/>
      </w:r>
      <w:proofErr w:type="spellStart"/>
      <w:r w:rsidRPr="006C66DF">
        <w:rPr>
          <w:sz w:val="21"/>
          <w:szCs w:val="21"/>
        </w:rPr>
        <w:t>D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sz w:val="21"/>
          <w:szCs w:val="21"/>
        </w:rPr>
        <w:t>φ</w:t>
      </w:r>
      <w:r w:rsidRPr="006C66DF">
        <w:rPr>
          <w:i/>
          <w:sz w:val="21"/>
          <w:szCs w:val="21"/>
          <w:vertAlign w:val="subscript"/>
        </w:rPr>
        <w:t>C</w:t>
      </w:r>
      <w:proofErr w:type="spellEnd"/>
      <w:r w:rsidRPr="006C66DF">
        <w:rPr>
          <w:rFonts w:ascii="宋体" w:hAnsi="宋体"/>
          <w:sz w:val="21"/>
          <w:szCs w:val="21"/>
        </w:rPr>
        <w:t>＜</w:t>
      </w:r>
      <w:proofErr w:type="spellStart"/>
      <w:r w:rsidRPr="006C66DF">
        <w:rPr>
          <w:sz w:val="21"/>
          <w:szCs w:val="21"/>
        </w:rPr>
        <w:t>φ</w:t>
      </w:r>
      <w:r w:rsidRPr="006C66DF">
        <w:rPr>
          <w:i/>
          <w:sz w:val="21"/>
          <w:szCs w:val="21"/>
          <w:vertAlign w:val="subscript"/>
        </w:rPr>
        <w:t>D</w:t>
      </w:r>
      <w:proofErr w:type="spellEnd"/>
    </w:p>
    <w:p w14:paraId="3CA1BFC0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6</w:t>
      </w:r>
      <w:r w:rsidRPr="006C66DF">
        <w:rPr>
          <w:rFonts w:ascii="宋体" w:hAnsi="宋体"/>
          <w:sz w:val="21"/>
          <w:szCs w:val="21"/>
        </w:rPr>
        <w:t>.（</w:t>
      </w:r>
      <w:r w:rsidRPr="006C66DF">
        <w:rPr>
          <w:sz w:val="21"/>
          <w:szCs w:val="21"/>
        </w:rPr>
        <w:t>2025</w:t>
      </w:r>
      <w:r w:rsidRPr="006C66DF">
        <w:rPr>
          <w:rFonts w:eastAsia="Times New Roman" w:hint="eastAsia"/>
          <w:sz w:val="21"/>
          <w:szCs w:val="21"/>
        </w:rPr>
        <w:t>·</w:t>
      </w:r>
      <w:r w:rsidRPr="006C66DF">
        <w:rPr>
          <w:rFonts w:eastAsia="楷体"/>
          <w:sz w:val="21"/>
          <w:szCs w:val="21"/>
        </w:rPr>
        <w:t>浙江金华期中</w:t>
      </w:r>
      <w:r w:rsidRPr="006C66DF">
        <w:rPr>
          <w:rFonts w:ascii="宋体" w:hAnsi="宋体"/>
          <w:sz w:val="21"/>
          <w:szCs w:val="21"/>
        </w:rPr>
        <w:t>）</w:t>
      </w:r>
      <w:r w:rsidRPr="006C66DF">
        <w:rPr>
          <w:rFonts w:hint="eastAsia"/>
          <w:sz w:val="21"/>
          <w:szCs w:val="21"/>
        </w:rPr>
        <w:t>如图所示的电场线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在电场中的两点</w:t>
      </w:r>
      <w:r w:rsidRPr="006C66DF">
        <w:rPr>
          <w:i/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B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下列说法正确的是</w:t>
      </w: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sz w:val="21"/>
          <w:szCs w:val="21"/>
        </w:rPr>
        <w:t xml:space="preserve">　　</w:t>
      </w:r>
      <w:r w:rsidRPr="006C66DF">
        <w:rPr>
          <w:rFonts w:ascii="宋体" w:hAnsi="宋体"/>
          <w:sz w:val="21"/>
          <w:szCs w:val="21"/>
        </w:rPr>
        <w:t>）</w:t>
      </w:r>
    </w:p>
    <w:p w14:paraId="2445F661" w14:textId="77777777" w:rsidR="00E4080E" w:rsidRPr="006C66DF" w:rsidRDefault="00E4080E" w:rsidP="00E4080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C66DF">
        <w:rPr>
          <w:noProof/>
          <w:sz w:val="21"/>
          <w:szCs w:val="21"/>
        </w:rPr>
        <w:drawing>
          <wp:inline distT="0" distB="0" distL="0" distR="0" wp14:anchorId="0D3C183C" wp14:editId="557A7DA7">
            <wp:extent cx="1305550" cy="1270635"/>
            <wp:effectExtent l="0" t="0" r="0" b="0"/>
            <wp:docPr id="156" name="25zjtbwlbs3-31.jpg" descr="id:21474887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2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555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A19C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点的电场强度比</w:t>
      </w:r>
      <w:r w:rsidRPr="006C66DF">
        <w:rPr>
          <w:i/>
          <w:sz w:val="21"/>
          <w:szCs w:val="21"/>
        </w:rPr>
        <w:t>A</w:t>
      </w:r>
      <w:r w:rsidRPr="006C66DF">
        <w:rPr>
          <w:rFonts w:hint="eastAsia"/>
          <w:sz w:val="21"/>
          <w:szCs w:val="21"/>
        </w:rPr>
        <w:t>点的大</w:t>
      </w:r>
    </w:p>
    <w:p w14:paraId="2B89A442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B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点电势比</w:t>
      </w:r>
      <w:r w:rsidRPr="006C66DF">
        <w:rPr>
          <w:i/>
          <w:sz w:val="21"/>
          <w:szCs w:val="21"/>
        </w:rPr>
        <w:t>A</w:t>
      </w:r>
      <w:r w:rsidRPr="006C66DF">
        <w:rPr>
          <w:rFonts w:hint="eastAsia"/>
          <w:sz w:val="21"/>
          <w:szCs w:val="21"/>
        </w:rPr>
        <w:t>点电势高</w:t>
      </w:r>
    </w:p>
    <w:p w14:paraId="5A6F2F7F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C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正点电荷从</w:t>
      </w:r>
      <w:r w:rsidRPr="006C66DF">
        <w:rPr>
          <w:i/>
          <w:sz w:val="21"/>
          <w:szCs w:val="21"/>
        </w:rPr>
        <w:t>A</w:t>
      </w:r>
      <w:r w:rsidRPr="006C66DF">
        <w:rPr>
          <w:rFonts w:hint="eastAsia"/>
          <w:sz w:val="21"/>
          <w:szCs w:val="21"/>
        </w:rPr>
        <w:t>点移到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点过程中机械能守恒</w:t>
      </w:r>
    </w:p>
    <w:p w14:paraId="767E0BD3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D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正点电荷从</w:t>
      </w:r>
      <w:r w:rsidRPr="006C66DF">
        <w:rPr>
          <w:i/>
          <w:sz w:val="21"/>
          <w:szCs w:val="21"/>
        </w:rPr>
        <w:t>A</w:t>
      </w:r>
      <w:r w:rsidRPr="006C66DF">
        <w:rPr>
          <w:rFonts w:hint="eastAsia"/>
          <w:sz w:val="21"/>
          <w:szCs w:val="21"/>
        </w:rPr>
        <w:t>点移到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点过程中电势能减小</w:t>
      </w:r>
    </w:p>
    <w:p w14:paraId="5C98A50C" w14:textId="77777777" w:rsidR="00E4080E" w:rsidRPr="006C66DF" w:rsidRDefault="00E4080E" w:rsidP="00E4080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C66DF">
        <w:rPr>
          <w:noProof/>
          <w:sz w:val="21"/>
          <w:szCs w:val="21"/>
        </w:rPr>
        <w:drawing>
          <wp:inline distT="0" distB="0" distL="0" distR="0" wp14:anchorId="573350EC" wp14:editId="66B46518">
            <wp:extent cx="923278" cy="243205"/>
            <wp:effectExtent l="0" t="0" r="0" b="0"/>
            <wp:docPr id="157" name="能力提升练灰.jpg" descr="id:21474887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9FE3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7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如图为某种电子显微镜内电场线的分布图</w:t>
      </w:r>
      <w:r w:rsidRPr="006C66DF">
        <w:rPr>
          <w:rFonts w:ascii="宋体" w:hAnsi="宋体"/>
          <w:sz w:val="21"/>
          <w:szCs w:val="21"/>
        </w:rPr>
        <w:t>，</w:t>
      </w:r>
      <w:proofErr w:type="gramStart"/>
      <w:r w:rsidRPr="006C66DF">
        <w:rPr>
          <w:rFonts w:hint="eastAsia"/>
          <w:sz w:val="21"/>
          <w:szCs w:val="21"/>
        </w:rPr>
        <w:t>一</w:t>
      </w:r>
      <w:proofErr w:type="gramEnd"/>
      <w:r w:rsidRPr="006C66DF">
        <w:rPr>
          <w:rFonts w:hint="eastAsia"/>
          <w:sz w:val="21"/>
          <w:szCs w:val="21"/>
        </w:rPr>
        <w:t>电子仅在静电力作用下沿直线从</w:t>
      </w:r>
      <w:r w:rsidRPr="006C66DF">
        <w:rPr>
          <w:i/>
          <w:sz w:val="21"/>
          <w:szCs w:val="21"/>
        </w:rPr>
        <w:t>a</w:t>
      </w:r>
      <w:r w:rsidRPr="006C66DF">
        <w:rPr>
          <w:rFonts w:hint="eastAsia"/>
          <w:sz w:val="21"/>
          <w:szCs w:val="21"/>
        </w:rPr>
        <w:t>点运动到</w:t>
      </w:r>
      <w:r w:rsidRPr="006C66DF">
        <w:rPr>
          <w:i/>
          <w:sz w:val="21"/>
          <w:szCs w:val="21"/>
        </w:rPr>
        <w:t>c</w:t>
      </w:r>
      <w:r w:rsidRPr="006C66DF">
        <w:rPr>
          <w:rFonts w:hint="eastAsia"/>
          <w:sz w:val="21"/>
          <w:szCs w:val="21"/>
        </w:rPr>
        <w:t>点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为线段</w:t>
      </w:r>
      <w:r w:rsidRPr="006C66DF">
        <w:rPr>
          <w:i/>
          <w:sz w:val="21"/>
          <w:szCs w:val="21"/>
        </w:rPr>
        <w:t>ac</w:t>
      </w:r>
      <w:r w:rsidRPr="006C66DF">
        <w:rPr>
          <w:rFonts w:hint="eastAsia"/>
          <w:sz w:val="21"/>
          <w:szCs w:val="21"/>
        </w:rPr>
        <w:t>上的一点</w:t>
      </w:r>
      <w:r w:rsidRPr="006C66DF">
        <w:rPr>
          <w:rFonts w:ascii="宋体" w:hAnsi="宋体"/>
          <w:sz w:val="21"/>
          <w:szCs w:val="21"/>
        </w:rPr>
        <w:t>。</w:t>
      </w:r>
      <w:r w:rsidRPr="006C66DF">
        <w:rPr>
          <w:rFonts w:hint="eastAsia"/>
          <w:sz w:val="21"/>
          <w:szCs w:val="21"/>
        </w:rPr>
        <w:t>下列说法正确的是</w:t>
      </w: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sz w:val="21"/>
          <w:szCs w:val="21"/>
        </w:rPr>
        <w:t xml:space="preserve">　　</w:t>
      </w:r>
      <w:r w:rsidRPr="006C66DF">
        <w:rPr>
          <w:rFonts w:ascii="宋体" w:hAnsi="宋体"/>
          <w:sz w:val="21"/>
          <w:szCs w:val="21"/>
        </w:rPr>
        <w:t>）</w:t>
      </w:r>
    </w:p>
    <w:p w14:paraId="1E02C233" w14:textId="77777777" w:rsidR="00E4080E" w:rsidRPr="006C66DF" w:rsidRDefault="00E4080E" w:rsidP="00E4080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C66DF">
        <w:rPr>
          <w:noProof/>
          <w:sz w:val="21"/>
          <w:szCs w:val="21"/>
        </w:rPr>
        <w:drawing>
          <wp:inline distT="0" distB="0" distL="0" distR="0" wp14:anchorId="3197311F" wp14:editId="10443F37">
            <wp:extent cx="1465514" cy="1060450"/>
            <wp:effectExtent l="0" t="0" r="0" b="0"/>
            <wp:docPr id="158" name="25zjtbwlbs3-32.jpg" descr="id:21474887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3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5514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E63B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电场强度大小关系为</w:t>
      </w:r>
      <w:r w:rsidRPr="006C66DF">
        <w:rPr>
          <w:rFonts w:ascii="宋体" w:hAnsi="宋体"/>
          <w:sz w:val="21"/>
          <w:szCs w:val="21"/>
        </w:rPr>
        <w:t>：</w:t>
      </w:r>
      <w:proofErr w:type="spellStart"/>
      <w:r w:rsidRPr="006C66DF">
        <w:rPr>
          <w:i/>
          <w:sz w:val="21"/>
          <w:szCs w:val="21"/>
        </w:rPr>
        <w:t>E</w:t>
      </w:r>
      <w:r w:rsidRPr="006C66DF">
        <w:rPr>
          <w:i/>
          <w:sz w:val="21"/>
          <w:szCs w:val="21"/>
          <w:vertAlign w:val="subscript"/>
        </w:rPr>
        <w:t>a</w:t>
      </w:r>
      <w:proofErr w:type="spellEnd"/>
      <w:r w:rsidRPr="006C66DF">
        <w:rPr>
          <w:rFonts w:ascii="宋体" w:hAnsi="宋体"/>
          <w:sz w:val="21"/>
          <w:szCs w:val="21"/>
        </w:rPr>
        <w:t>＞</w:t>
      </w:r>
      <w:proofErr w:type="spellStart"/>
      <w:r w:rsidRPr="006C66DF">
        <w:rPr>
          <w:i/>
          <w:sz w:val="21"/>
          <w:szCs w:val="21"/>
        </w:rPr>
        <w:t>E</w:t>
      </w:r>
      <w:r w:rsidRPr="006C66DF">
        <w:rPr>
          <w:i/>
          <w:sz w:val="21"/>
          <w:szCs w:val="21"/>
          <w:vertAlign w:val="subscript"/>
        </w:rPr>
        <w:t>b</w:t>
      </w:r>
      <w:proofErr w:type="spellEnd"/>
    </w:p>
    <w:p w14:paraId="50ED5F1E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B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电势高低关系为</w:t>
      </w:r>
      <w:r w:rsidRPr="006C66DF">
        <w:rPr>
          <w:rFonts w:ascii="宋体" w:hAnsi="宋体"/>
          <w:sz w:val="21"/>
          <w:szCs w:val="21"/>
        </w:rPr>
        <w:t>：</w:t>
      </w:r>
      <w:proofErr w:type="spellStart"/>
      <w:r w:rsidRPr="006C66DF">
        <w:rPr>
          <w:sz w:val="21"/>
          <w:szCs w:val="21"/>
        </w:rPr>
        <w:t>φ</w:t>
      </w:r>
      <w:r w:rsidRPr="006C66DF">
        <w:rPr>
          <w:i/>
          <w:sz w:val="21"/>
          <w:szCs w:val="21"/>
          <w:vertAlign w:val="subscript"/>
        </w:rPr>
        <w:t>a</w:t>
      </w:r>
      <w:proofErr w:type="spellEnd"/>
      <w:r w:rsidRPr="006C66DF">
        <w:rPr>
          <w:rFonts w:ascii="宋体" w:hAnsi="宋体"/>
          <w:sz w:val="21"/>
          <w:szCs w:val="21"/>
        </w:rPr>
        <w:t>＜</w:t>
      </w:r>
      <w:proofErr w:type="spellStart"/>
      <w:r w:rsidRPr="006C66DF">
        <w:rPr>
          <w:sz w:val="21"/>
          <w:szCs w:val="21"/>
        </w:rPr>
        <w:t>φ</w:t>
      </w:r>
      <w:r w:rsidRPr="006C66DF">
        <w:rPr>
          <w:i/>
          <w:sz w:val="21"/>
          <w:szCs w:val="21"/>
          <w:vertAlign w:val="subscript"/>
        </w:rPr>
        <w:t>b</w:t>
      </w:r>
      <w:proofErr w:type="spellEnd"/>
    </w:p>
    <w:p w14:paraId="3D66DB23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C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电子从</w:t>
      </w:r>
      <w:r w:rsidRPr="006C66DF">
        <w:rPr>
          <w:i/>
          <w:sz w:val="21"/>
          <w:szCs w:val="21"/>
        </w:rPr>
        <w:t>a</w:t>
      </w:r>
      <w:r w:rsidRPr="006C66DF">
        <w:rPr>
          <w:rFonts w:hint="eastAsia"/>
          <w:sz w:val="21"/>
          <w:szCs w:val="21"/>
        </w:rPr>
        <w:t>点运动到</w:t>
      </w:r>
      <w:r w:rsidRPr="006C66DF">
        <w:rPr>
          <w:i/>
          <w:sz w:val="21"/>
          <w:szCs w:val="21"/>
        </w:rPr>
        <w:t>c</w:t>
      </w:r>
      <w:r w:rsidRPr="006C66DF">
        <w:rPr>
          <w:rFonts w:hint="eastAsia"/>
          <w:sz w:val="21"/>
          <w:szCs w:val="21"/>
        </w:rPr>
        <w:t>点的过程中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其电势能逐渐变大</w:t>
      </w:r>
    </w:p>
    <w:p w14:paraId="2DF1B45E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D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电子从</w:t>
      </w:r>
      <w:r w:rsidRPr="006C66DF">
        <w:rPr>
          <w:i/>
          <w:sz w:val="21"/>
          <w:szCs w:val="21"/>
        </w:rPr>
        <w:t>a</w:t>
      </w:r>
      <w:r w:rsidRPr="006C66DF">
        <w:rPr>
          <w:rFonts w:hint="eastAsia"/>
          <w:sz w:val="21"/>
          <w:szCs w:val="21"/>
        </w:rPr>
        <w:t>点运动到</w:t>
      </w:r>
      <w:r w:rsidRPr="006C66DF">
        <w:rPr>
          <w:i/>
          <w:sz w:val="21"/>
          <w:szCs w:val="21"/>
        </w:rPr>
        <w:t>c</w:t>
      </w:r>
      <w:r w:rsidRPr="006C66DF">
        <w:rPr>
          <w:rFonts w:hint="eastAsia"/>
          <w:sz w:val="21"/>
          <w:szCs w:val="21"/>
        </w:rPr>
        <w:t>点的过程中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其动能先变大后变小</w:t>
      </w:r>
    </w:p>
    <w:p w14:paraId="2CA14E25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8</w:t>
      </w:r>
      <w:r w:rsidRPr="006C66DF">
        <w:rPr>
          <w:rFonts w:ascii="宋体" w:hAnsi="宋体"/>
          <w:sz w:val="21"/>
          <w:szCs w:val="21"/>
        </w:rPr>
        <w:t>.（</w:t>
      </w:r>
      <w:r w:rsidRPr="006C66DF">
        <w:rPr>
          <w:sz w:val="21"/>
          <w:szCs w:val="21"/>
        </w:rPr>
        <w:t>2024</w:t>
      </w:r>
      <w:r w:rsidRPr="006C66DF">
        <w:rPr>
          <w:rFonts w:eastAsia="Times New Roman" w:hint="eastAsia"/>
          <w:sz w:val="21"/>
          <w:szCs w:val="21"/>
        </w:rPr>
        <w:t>·</w:t>
      </w:r>
      <w:r w:rsidRPr="006C66DF">
        <w:rPr>
          <w:rFonts w:eastAsia="楷体"/>
          <w:sz w:val="21"/>
          <w:szCs w:val="21"/>
        </w:rPr>
        <w:t>浙江宁波联考</w:t>
      </w:r>
      <w:r w:rsidRPr="006C66DF">
        <w:rPr>
          <w:rFonts w:ascii="宋体" w:hAnsi="宋体"/>
          <w:sz w:val="21"/>
          <w:szCs w:val="21"/>
        </w:rPr>
        <w:t>）</w:t>
      </w:r>
      <w:r w:rsidRPr="006C66DF">
        <w:rPr>
          <w:rFonts w:hint="eastAsia"/>
          <w:sz w:val="21"/>
          <w:szCs w:val="21"/>
        </w:rPr>
        <w:t>电子墨水是一种无光源显示技术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它利用电场调控带电颜料微粒的分布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使之在自然光的照射下呈现出不同颜色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透明面板下有一层胶囊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其中每个胶囊都是一个像素</w:t>
      </w:r>
      <w:r w:rsidRPr="006C66DF">
        <w:rPr>
          <w:rFonts w:ascii="宋体" w:hAnsi="宋体"/>
          <w:sz w:val="21"/>
          <w:szCs w:val="21"/>
        </w:rPr>
        <w:t>。</w:t>
      </w:r>
      <w:r w:rsidRPr="006C66DF">
        <w:rPr>
          <w:rFonts w:hint="eastAsia"/>
          <w:sz w:val="21"/>
          <w:szCs w:val="21"/>
        </w:rPr>
        <w:t>如图甲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rFonts w:hint="eastAsia"/>
          <w:sz w:val="21"/>
          <w:szCs w:val="21"/>
        </w:rPr>
        <w:t>乙所示某一像素胶囊中有带正电的白色微粒和带负电的黑色微粒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当胶囊下方的电极极性由负变正时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微粒在胶囊内迁移</w:t>
      </w: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rFonts w:hint="eastAsia"/>
          <w:sz w:val="21"/>
          <w:szCs w:val="21"/>
        </w:rPr>
        <w:t>每个微粒电荷量保持不变</w:t>
      </w:r>
      <w:r w:rsidRPr="006C66DF">
        <w:rPr>
          <w:rFonts w:ascii="宋体" w:hAnsi="宋体"/>
          <w:sz w:val="21"/>
          <w:szCs w:val="21"/>
        </w:rPr>
        <w:t>），</w:t>
      </w:r>
      <w:r w:rsidRPr="006C66DF">
        <w:rPr>
          <w:rFonts w:hint="eastAsia"/>
          <w:sz w:val="21"/>
          <w:szCs w:val="21"/>
        </w:rPr>
        <w:t>像素由黑色变成白色</w:t>
      </w:r>
      <w:r w:rsidRPr="006C66DF">
        <w:rPr>
          <w:rFonts w:ascii="宋体" w:hAnsi="宋体"/>
          <w:sz w:val="21"/>
          <w:szCs w:val="21"/>
        </w:rPr>
        <w:t>。</w:t>
      </w:r>
      <w:r w:rsidRPr="006C66DF">
        <w:rPr>
          <w:rFonts w:hint="eastAsia"/>
          <w:sz w:val="21"/>
          <w:szCs w:val="21"/>
        </w:rPr>
        <w:t>下列说法正确的是</w:t>
      </w: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sz w:val="21"/>
          <w:szCs w:val="21"/>
        </w:rPr>
        <w:t xml:space="preserve">　　</w:t>
      </w:r>
      <w:r w:rsidRPr="006C66DF">
        <w:rPr>
          <w:rFonts w:ascii="宋体" w:hAnsi="宋体"/>
          <w:sz w:val="21"/>
          <w:szCs w:val="21"/>
        </w:rPr>
        <w:t>）</w:t>
      </w:r>
    </w:p>
    <w:p w14:paraId="433FACAB" w14:textId="77777777" w:rsidR="00E4080E" w:rsidRPr="006C66DF" w:rsidRDefault="00E4080E" w:rsidP="00E4080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C66DF">
        <w:rPr>
          <w:noProof/>
          <w:sz w:val="21"/>
          <w:szCs w:val="21"/>
        </w:rPr>
        <w:lastRenderedPageBreak/>
        <w:drawing>
          <wp:inline distT="0" distB="0" distL="0" distR="0" wp14:anchorId="2539E95D" wp14:editId="39BA5A18">
            <wp:extent cx="2871545" cy="1075690"/>
            <wp:effectExtent l="0" t="0" r="0" b="0"/>
            <wp:docPr id="159" name="25zjtbwlbs3-33.jpg" descr="id:21474887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4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154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040B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像素由黑变白的过程中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静电力对黑色微粒做正功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对白色微粒做负功</w:t>
      </w:r>
    </w:p>
    <w:p w14:paraId="533817BA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B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像素由黑变白的过程中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黑色微粒向下迁移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电势能增大</w:t>
      </w:r>
    </w:p>
    <w:p w14:paraId="29F30C9E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C</w:t>
      </w:r>
      <w:r w:rsidRPr="006C66DF">
        <w:rPr>
          <w:rFonts w:ascii="宋体" w:hAnsi="宋体"/>
          <w:sz w:val="21"/>
          <w:szCs w:val="21"/>
        </w:rPr>
        <w:t>.</w:t>
      </w:r>
      <w:proofErr w:type="gramStart"/>
      <w:r w:rsidRPr="006C66DF">
        <w:rPr>
          <w:rFonts w:hint="eastAsia"/>
          <w:sz w:val="21"/>
          <w:szCs w:val="21"/>
        </w:rPr>
        <w:t>像素呈</w:t>
      </w:r>
      <w:proofErr w:type="gramEnd"/>
      <w:r w:rsidRPr="006C66DF">
        <w:rPr>
          <w:rFonts w:hint="eastAsia"/>
          <w:sz w:val="21"/>
          <w:szCs w:val="21"/>
        </w:rPr>
        <w:t>黑色时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黑色微粒所在区域的电势低于白色微粒所在区域的电势</w:t>
      </w:r>
    </w:p>
    <w:p w14:paraId="6C37DF44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D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无论人眼看见的透明面板是白色还是黑色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黑色微粒所在区域的电势高于白色微粒所在区域的电势</w:t>
      </w:r>
    </w:p>
    <w:p w14:paraId="154998EB" w14:textId="24A3C5A4" w:rsidR="00E4080E" w:rsidRPr="006C66DF" w:rsidRDefault="00E4080E" w:rsidP="00E4080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6C66DF">
        <w:rPr>
          <w:sz w:val="21"/>
          <w:szCs w:val="21"/>
        </w:rPr>
        <w:t>9</w:t>
      </w:r>
      <w:r w:rsidRPr="006C66DF">
        <w:rPr>
          <w:rFonts w:ascii="宋体" w:hAnsi="宋体"/>
          <w:sz w:val="21"/>
          <w:szCs w:val="21"/>
        </w:rPr>
        <w:t>.（</w:t>
      </w:r>
      <w:r w:rsidRPr="006C66DF">
        <w:rPr>
          <w:sz w:val="21"/>
          <w:szCs w:val="21"/>
        </w:rPr>
        <w:t>2025</w:t>
      </w:r>
      <w:r w:rsidRPr="006C66DF">
        <w:rPr>
          <w:rFonts w:eastAsia="Times New Roman" w:hint="eastAsia"/>
          <w:sz w:val="21"/>
          <w:szCs w:val="21"/>
        </w:rPr>
        <w:t>·</w:t>
      </w:r>
      <w:r w:rsidRPr="006C66DF">
        <w:rPr>
          <w:rFonts w:eastAsia="楷体"/>
          <w:sz w:val="21"/>
          <w:szCs w:val="21"/>
        </w:rPr>
        <w:t>河南新乡期中</w:t>
      </w:r>
      <w:r w:rsidRPr="006C66DF">
        <w:rPr>
          <w:rFonts w:ascii="宋体" w:hAnsi="宋体"/>
          <w:sz w:val="21"/>
          <w:szCs w:val="21"/>
        </w:rPr>
        <w:t>）</w:t>
      </w:r>
      <w:r w:rsidRPr="006C66DF">
        <w:rPr>
          <w:rFonts w:hint="eastAsia"/>
          <w:sz w:val="21"/>
          <w:szCs w:val="21"/>
        </w:rPr>
        <w:t>真空中有一正三角形</w:t>
      </w:r>
      <w:r w:rsidRPr="006C66DF">
        <w:rPr>
          <w:i/>
          <w:sz w:val="21"/>
          <w:szCs w:val="21"/>
        </w:rPr>
        <w:t>ABC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如图所示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i/>
          <w:sz w:val="21"/>
          <w:szCs w:val="21"/>
        </w:rPr>
        <w:t>M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N</w:t>
      </w:r>
      <w:r w:rsidRPr="006C66DF">
        <w:rPr>
          <w:rFonts w:hint="eastAsia"/>
          <w:sz w:val="21"/>
          <w:szCs w:val="21"/>
        </w:rPr>
        <w:t>分别为</w:t>
      </w:r>
      <w:r w:rsidRPr="006C66DF">
        <w:rPr>
          <w:i/>
          <w:sz w:val="21"/>
          <w:szCs w:val="21"/>
        </w:rPr>
        <w:t>AB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AC</w:t>
      </w:r>
      <w:r w:rsidRPr="006C66DF">
        <w:rPr>
          <w:rFonts w:hint="eastAsia"/>
          <w:sz w:val="21"/>
          <w:szCs w:val="21"/>
        </w:rPr>
        <w:t>的中点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在</w:t>
      </w:r>
      <w:r w:rsidRPr="006C66DF">
        <w:rPr>
          <w:i/>
          <w:sz w:val="21"/>
          <w:szCs w:val="21"/>
        </w:rPr>
        <w:t>B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C</w:t>
      </w:r>
      <w:r w:rsidRPr="006C66DF">
        <w:rPr>
          <w:rFonts w:hint="eastAsia"/>
          <w:sz w:val="21"/>
          <w:szCs w:val="21"/>
        </w:rPr>
        <w:t>两点分别固定等量异种点电荷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其中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点为固定负电荷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i/>
          <w:sz w:val="21"/>
          <w:szCs w:val="21"/>
        </w:rPr>
        <w:t>C</w:t>
      </w:r>
      <w:r w:rsidRPr="006C66DF">
        <w:rPr>
          <w:rFonts w:hint="eastAsia"/>
          <w:sz w:val="21"/>
          <w:szCs w:val="21"/>
        </w:rPr>
        <w:t>点为固定正电荷</w:t>
      </w:r>
      <w:r w:rsidRPr="006C66DF">
        <w:rPr>
          <w:rFonts w:ascii="宋体" w:hAnsi="宋体"/>
          <w:sz w:val="21"/>
          <w:szCs w:val="21"/>
        </w:rPr>
        <w:t>。</w:t>
      </w:r>
      <w:r w:rsidRPr="006C66DF">
        <w:rPr>
          <w:rFonts w:hint="eastAsia"/>
          <w:sz w:val="21"/>
          <w:szCs w:val="21"/>
        </w:rPr>
        <w:t>则</w:t>
      </w: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sz w:val="21"/>
          <w:szCs w:val="21"/>
        </w:rPr>
        <w:t xml:space="preserve">　　</w:t>
      </w:r>
      <w:r w:rsidRPr="006C66DF">
        <w:rPr>
          <w:rFonts w:ascii="宋体" w:hAnsi="宋体"/>
          <w:sz w:val="21"/>
          <w:szCs w:val="21"/>
        </w:rPr>
        <w:t>）</w:t>
      </w:r>
    </w:p>
    <w:p w14:paraId="39E1EE15" w14:textId="0B8D9918" w:rsidR="0028181E" w:rsidRPr="006C66DF" w:rsidRDefault="0028181E" w:rsidP="0028181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C66DF">
        <w:rPr>
          <w:noProof/>
          <w:sz w:val="21"/>
          <w:szCs w:val="21"/>
        </w:rPr>
        <w:drawing>
          <wp:inline distT="0" distB="0" distL="0" distR="0" wp14:anchorId="5236D31B" wp14:editId="1C4DA527">
            <wp:extent cx="1074026" cy="840740"/>
            <wp:effectExtent l="0" t="0" r="0" b="0"/>
            <wp:docPr id="160" name="25btrwlb3-10-103.jpg" descr="id:21474887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5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74026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31D5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i/>
          <w:sz w:val="21"/>
          <w:szCs w:val="21"/>
        </w:rPr>
        <w:t>M</w:t>
      </w:r>
      <w:r w:rsidRPr="006C66DF">
        <w:rPr>
          <w:rFonts w:hint="eastAsia"/>
          <w:sz w:val="21"/>
          <w:szCs w:val="21"/>
        </w:rPr>
        <w:t>点和</w:t>
      </w:r>
      <w:r w:rsidRPr="006C66DF">
        <w:rPr>
          <w:i/>
          <w:sz w:val="21"/>
          <w:szCs w:val="21"/>
        </w:rPr>
        <w:t>N</w:t>
      </w:r>
      <w:r w:rsidRPr="006C66DF">
        <w:rPr>
          <w:rFonts w:hint="eastAsia"/>
          <w:sz w:val="21"/>
          <w:szCs w:val="21"/>
        </w:rPr>
        <w:t>点电场强度相同</w:t>
      </w:r>
    </w:p>
    <w:p w14:paraId="0E9096A4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B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沿直线从</w:t>
      </w:r>
      <w:r w:rsidRPr="006C66DF">
        <w:rPr>
          <w:i/>
          <w:sz w:val="21"/>
          <w:szCs w:val="21"/>
        </w:rPr>
        <w:t>A</w:t>
      </w:r>
      <w:r w:rsidRPr="006C66DF">
        <w:rPr>
          <w:rFonts w:hint="eastAsia"/>
          <w:sz w:val="21"/>
          <w:szCs w:val="21"/>
        </w:rPr>
        <w:t>点到</w:t>
      </w:r>
      <w:r w:rsidRPr="006C66DF">
        <w:rPr>
          <w:i/>
          <w:sz w:val="21"/>
          <w:szCs w:val="21"/>
        </w:rPr>
        <w:t>M</w:t>
      </w:r>
      <w:r w:rsidRPr="006C66DF">
        <w:rPr>
          <w:rFonts w:hint="eastAsia"/>
          <w:sz w:val="21"/>
          <w:szCs w:val="21"/>
        </w:rPr>
        <w:t>点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电势逐渐升高</w:t>
      </w:r>
    </w:p>
    <w:p w14:paraId="5BEFD862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C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将电子沿直线从</w:t>
      </w:r>
      <w:r w:rsidRPr="006C66DF">
        <w:rPr>
          <w:i/>
          <w:sz w:val="21"/>
          <w:szCs w:val="21"/>
        </w:rPr>
        <w:t>M</w:t>
      </w:r>
      <w:r w:rsidRPr="006C66DF">
        <w:rPr>
          <w:rFonts w:hint="eastAsia"/>
          <w:sz w:val="21"/>
          <w:szCs w:val="21"/>
        </w:rPr>
        <w:t>点移动到</w:t>
      </w:r>
      <w:r w:rsidRPr="006C66DF">
        <w:rPr>
          <w:i/>
          <w:sz w:val="21"/>
          <w:szCs w:val="21"/>
        </w:rPr>
        <w:t>A</w:t>
      </w:r>
      <w:r w:rsidRPr="006C66DF">
        <w:rPr>
          <w:rFonts w:hint="eastAsia"/>
          <w:sz w:val="21"/>
          <w:szCs w:val="21"/>
        </w:rPr>
        <w:t>点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静电力一直做负功</w:t>
      </w:r>
    </w:p>
    <w:p w14:paraId="1B4D1A65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D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将电子沿直线从</w:t>
      </w:r>
      <w:r w:rsidRPr="006C66DF">
        <w:rPr>
          <w:i/>
          <w:sz w:val="21"/>
          <w:szCs w:val="21"/>
        </w:rPr>
        <w:t>N</w:t>
      </w:r>
      <w:r w:rsidRPr="006C66DF">
        <w:rPr>
          <w:rFonts w:hint="eastAsia"/>
          <w:sz w:val="21"/>
          <w:szCs w:val="21"/>
        </w:rPr>
        <w:t>点移动到</w:t>
      </w:r>
      <w:r w:rsidRPr="006C66DF">
        <w:rPr>
          <w:i/>
          <w:sz w:val="21"/>
          <w:szCs w:val="21"/>
        </w:rPr>
        <w:t>A</w:t>
      </w:r>
      <w:r w:rsidRPr="006C66DF">
        <w:rPr>
          <w:rFonts w:hint="eastAsia"/>
          <w:sz w:val="21"/>
          <w:szCs w:val="21"/>
        </w:rPr>
        <w:t>点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电子的电势能逐渐增加</w:t>
      </w:r>
    </w:p>
    <w:p w14:paraId="4E35DE7A" w14:textId="489FFB3F" w:rsidR="00E4080E" w:rsidRPr="006C66DF" w:rsidRDefault="00E4080E" w:rsidP="00E4080E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6C66DF">
        <w:rPr>
          <w:sz w:val="21"/>
          <w:szCs w:val="21"/>
        </w:rPr>
        <w:t>10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如图所示的匀强电场中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有</w:t>
      </w:r>
      <w:r w:rsidRPr="006C66DF">
        <w:rPr>
          <w:i/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B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C</w:t>
      </w:r>
      <w:r w:rsidRPr="006C66DF">
        <w:rPr>
          <w:rFonts w:hint="eastAsia"/>
          <w:sz w:val="21"/>
          <w:szCs w:val="21"/>
        </w:rPr>
        <w:t>三点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i/>
          <w:sz w:val="21"/>
          <w:szCs w:val="21"/>
        </w:rPr>
        <w:t>AB</w:t>
      </w:r>
      <w:r w:rsidRPr="006C66DF">
        <w:rPr>
          <w:rFonts w:ascii="宋体" w:hAnsi="宋体"/>
          <w:sz w:val="21"/>
          <w:szCs w:val="21"/>
        </w:rPr>
        <w:t>＝</w:t>
      </w:r>
      <w:r w:rsidRPr="006C66DF">
        <w:rPr>
          <w:sz w:val="21"/>
          <w:szCs w:val="21"/>
        </w:rPr>
        <w:t>5</w:t>
      </w:r>
      <w:r w:rsidRPr="006C66DF">
        <w:rPr>
          <w:rFonts w:hint="eastAsia"/>
          <w:sz w:val="21"/>
          <w:szCs w:val="21"/>
        </w:rPr>
        <w:t xml:space="preserve"> </w:t>
      </w:r>
      <w:r w:rsidRPr="006C66DF">
        <w:rPr>
          <w:sz w:val="21"/>
          <w:szCs w:val="21"/>
        </w:rPr>
        <w:t>cm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i/>
          <w:sz w:val="21"/>
          <w:szCs w:val="21"/>
        </w:rPr>
        <w:t>BC</w:t>
      </w:r>
      <w:r w:rsidRPr="006C66DF">
        <w:rPr>
          <w:rFonts w:ascii="宋体" w:hAnsi="宋体"/>
          <w:sz w:val="21"/>
          <w:szCs w:val="21"/>
        </w:rPr>
        <w:t>＝</w:t>
      </w:r>
      <w:r w:rsidRPr="006C66DF">
        <w:rPr>
          <w:sz w:val="21"/>
          <w:szCs w:val="21"/>
        </w:rPr>
        <w:t>12</w:t>
      </w:r>
      <w:r w:rsidRPr="006C66DF">
        <w:rPr>
          <w:rFonts w:hint="eastAsia"/>
          <w:sz w:val="21"/>
          <w:szCs w:val="21"/>
        </w:rPr>
        <w:t xml:space="preserve"> </w:t>
      </w:r>
      <w:r w:rsidRPr="006C66DF">
        <w:rPr>
          <w:sz w:val="21"/>
          <w:szCs w:val="21"/>
        </w:rPr>
        <w:t>cm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其中</w:t>
      </w:r>
      <w:r w:rsidRPr="006C66DF">
        <w:rPr>
          <w:i/>
          <w:sz w:val="21"/>
          <w:szCs w:val="21"/>
        </w:rPr>
        <w:t>AB</w:t>
      </w:r>
      <w:r w:rsidRPr="006C66DF">
        <w:rPr>
          <w:rFonts w:hint="eastAsia"/>
          <w:sz w:val="21"/>
          <w:szCs w:val="21"/>
        </w:rPr>
        <w:t>沿电场方向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i/>
          <w:sz w:val="21"/>
          <w:szCs w:val="21"/>
        </w:rPr>
        <w:t>BC</w:t>
      </w:r>
      <w:r w:rsidRPr="006C66DF">
        <w:rPr>
          <w:rFonts w:hint="eastAsia"/>
          <w:sz w:val="21"/>
          <w:szCs w:val="21"/>
        </w:rPr>
        <w:t>和电场方向成</w:t>
      </w:r>
      <w:r w:rsidRPr="006C66DF">
        <w:rPr>
          <w:sz w:val="21"/>
          <w:szCs w:val="21"/>
        </w:rPr>
        <w:t>60</w:t>
      </w:r>
      <w:r w:rsidRPr="006C66DF">
        <w:rPr>
          <w:rFonts w:ascii="宋体" w:hAnsi="宋体"/>
          <w:sz w:val="21"/>
          <w:szCs w:val="21"/>
        </w:rPr>
        <w:t>°</w:t>
      </w:r>
      <w:r w:rsidRPr="006C66DF">
        <w:rPr>
          <w:rFonts w:hint="eastAsia"/>
          <w:sz w:val="21"/>
          <w:szCs w:val="21"/>
        </w:rPr>
        <w:t>角</w:t>
      </w:r>
      <w:r w:rsidRPr="006C66DF">
        <w:rPr>
          <w:rFonts w:ascii="宋体" w:hAnsi="宋体"/>
          <w:sz w:val="21"/>
          <w:szCs w:val="21"/>
        </w:rPr>
        <w:t>。</w:t>
      </w:r>
      <w:r w:rsidRPr="006C66DF">
        <w:rPr>
          <w:rFonts w:hint="eastAsia"/>
          <w:sz w:val="21"/>
          <w:szCs w:val="21"/>
        </w:rPr>
        <w:t>一个电荷量为</w:t>
      </w:r>
      <w:r w:rsidRPr="006C66DF">
        <w:rPr>
          <w:i/>
          <w:sz w:val="21"/>
          <w:szCs w:val="21"/>
        </w:rPr>
        <w:t>q</w:t>
      </w:r>
      <w:r w:rsidRPr="006C66DF">
        <w:rPr>
          <w:rFonts w:ascii="宋体" w:hAnsi="宋体"/>
          <w:sz w:val="21"/>
          <w:szCs w:val="21"/>
        </w:rPr>
        <w:t>＝</w:t>
      </w:r>
      <w:r w:rsidRPr="006C66DF">
        <w:rPr>
          <w:sz w:val="21"/>
          <w:szCs w:val="21"/>
        </w:rPr>
        <w:t>4</w:t>
      </w:r>
      <w:r w:rsidRPr="006C66DF">
        <w:rPr>
          <w:rFonts w:ascii="宋体" w:hAnsi="宋体"/>
          <w:sz w:val="21"/>
          <w:szCs w:val="21"/>
        </w:rPr>
        <w:t>×</w:t>
      </w:r>
      <w:r w:rsidRPr="006C66DF">
        <w:rPr>
          <w:sz w:val="21"/>
          <w:szCs w:val="21"/>
        </w:rPr>
        <w:t>10</w:t>
      </w:r>
      <w:r w:rsidRPr="006C66DF">
        <w:rPr>
          <w:rFonts w:ascii="宋体" w:hAnsi="宋体"/>
          <w:sz w:val="21"/>
          <w:szCs w:val="21"/>
          <w:vertAlign w:val="superscript"/>
        </w:rPr>
        <w:t>－</w:t>
      </w:r>
      <w:r w:rsidRPr="006C66DF">
        <w:rPr>
          <w:sz w:val="21"/>
          <w:szCs w:val="21"/>
          <w:vertAlign w:val="superscript"/>
        </w:rPr>
        <w:t>8</w:t>
      </w:r>
      <w:r w:rsidRPr="006C66DF">
        <w:rPr>
          <w:rFonts w:hint="eastAsia"/>
          <w:sz w:val="21"/>
          <w:szCs w:val="21"/>
        </w:rPr>
        <w:t xml:space="preserve"> </w:t>
      </w:r>
      <w:r w:rsidRPr="006C66DF">
        <w:rPr>
          <w:sz w:val="21"/>
          <w:szCs w:val="21"/>
        </w:rPr>
        <w:t>C</w:t>
      </w:r>
      <w:r w:rsidRPr="006C66DF">
        <w:rPr>
          <w:rFonts w:hint="eastAsia"/>
          <w:sz w:val="21"/>
          <w:szCs w:val="21"/>
        </w:rPr>
        <w:t>的正电荷从</w:t>
      </w:r>
      <w:r w:rsidRPr="006C66DF">
        <w:rPr>
          <w:i/>
          <w:sz w:val="21"/>
          <w:szCs w:val="21"/>
        </w:rPr>
        <w:t>A</w:t>
      </w:r>
      <w:r w:rsidRPr="006C66DF">
        <w:rPr>
          <w:rFonts w:hint="eastAsia"/>
          <w:sz w:val="21"/>
          <w:szCs w:val="21"/>
        </w:rPr>
        <w:t>移到</w:t>
      </w:r>
      <w:r w:rsidRPr="006C66DF">
        <w:rPr>
          <w:i/>
          <w:sz w:val="21"/>
          <w:szCs w:val="21"/>
        </w:rPr>
        <w:t>B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静电力做功为</w:t>
      </w:r>
      <w:r w:rsidRPr="006C66DF">
        <w:rPr>
          <w:i/>
          <w:sz w:val="21"/>
          <w:szCs w:val="21"/>
        </w:rPr>
        <w:t>W</w:t>
      </w:r>
      <w:r w:rsidRPr="006C66DF">
        <w:rPr>
          <w:sz w:val="21"/>
          <w:szCs w:val="21"/>
          <w:vertAlign w:val="subscript"/>
        </w:rPr>
        <w:t>1</w:t>
      </w:r>
      <w:r w:rsidRPr="006C66DF">
        <w:rPr>
          <w:rFonts w:ascii="宋体" w:hAnsi="宋体"/>
          <w:sz w:val="21"/>
          <w:szCs w:val="21"/>
        </w:rPr>
        <w:t>＝</w:t>
      </w:r>
      <w:r w:rsidRPr="006C66DF">
        <w:rPr>
          <w:sz w:val="21"/>
          <w:szCs w:val="21"/>
        </w:rPr>
        <w:t>1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sz w:val="21"/>
          <w:szCs w:val="21"/>
        </w:rPr>
        <w:t>2</w:t>
      </w:r>
      <w:r w:rsidRPr="006C66DF">
        <w:rPr>
          <w:rFonts w:ascii="宋体" w:hAnsi="宋体"/>
          <w:sz w:val="21"/>
          <w:szCs w:val="21"/>
        </w:rPr>
        <w:t>×</w:t>
      </w:r>
      <w:r w:rsidRPr="006C66DF">
        <w:rPr>
          <w:sz w:val="21"/>
          <w:szCs w:val="21"/>
        </w:rPr>
        <w:t>10</w:t>
      </w:r>
      <w:r w:rsidRPr="006C66DF">
        <w:rPr>
          <w:rFonts w:ascii="宋体" w:hAnsi="宋体"/>
          <w:sz w:val="21"/>
          <w:szCs w:val="21"/>
          <w:vertAlign w:val="superscript"/>
        </w:rPr>
        <w:t>－</w:t>
      </w:r>
      <w:r w:rsidRPr="006C66DF">
        <w:rPr>
          <w:sz w:val="21"/>
          <w:szCs w:val="21"/>
          <w:vertAlign w:val="superscript"/>
        </w:rPr>
        <w:t>7</w:t>
      </w:r>
      <w:r w:rsidRPr="006C66DF">
        <w:rPr>
          <w:rFonts w:hint="eastAsia"/>
          <w:sz w:val="21"/>
          <w:szCs w:val="21"/>
        </w:rPr>
        <w:t xml:space="preserve"> </w:t>
      </w:r>
      <w:r w:rsidRPr="006C66DF">
        <w:rPr>
          <w:sz w:val="21"/>
          <w:szCs w:val="21"/>
        </w:rPr>
        <w:t>J</w:t>
      </w:r>
      <w:r w:rsidRPr="006C66DF">
        <w:rPr>
          <w:rFonts w:ascii="宋体" w:hAnsi="宋体"/>
          <w:sz w:val="21"/>
          <w:szCs w:val="21"/>
        </w:rPr>
        <w:t>。</w:t>
      </w:r>
      <w:r w:rsidRPr="006C66DF">
        <w:rPr>
          <w:rFonts w:hint="eastAsia"/>
          <w:sz w:val="21"/>
          <w:szCs w:val="21"/>
        </w:rPr>
        <w:t>求</w:t>
      </w:r>
      <w:r w:rsidRPr="006C66DF">
        <w:rPr>
          <w:rFonts w:ascii="宋体" w:hAnsi="宋体"/>
          <w:sz w:val="21"/>
          <w:szCs w:val="21"/>
        </w:rPr>
        <w:t>：</w:t>
      </w:r>
    </w:p>
    <w:p w14:paraId="3C7689E9" w14:textId="0C29B94F" w:rsidR="0028181E" w:rsidRPr="006C66DF" w:rsidRDefault="0028181E" w:rsidP="0028181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C66DF">
        <w:rPr>
          <w:noProof/>
          <w:sz w:val="21"/>
          <w:szCs w:val="21"/>
        </w:rPr>
        <w:drawing>
          <wp:inline distT="0" distB="0" distL="0" distR="0" wp14:anchorId="37B6CF83" wp14:editId="7B4396D3">
            <wp:extent cx="1059168" cy="652145"/>
            <wp:effectExtent l="0" t="0" r="0" b="0"/>
            <wp:docPr id="161" name="25btrwlb3-10-104.jpg" descr="id:21474887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6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59168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D893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sz w:val="21"/>
          <w:szCs w:val="21"/>
        </w:rPr>
        <w:t>1</w:t>
      </w:r>
      <w:r w:rsidRPr="006C66DF">
        <w:rPr>
          <w:rFonts w:ascii="宋体" w:hAnsi="宋体"/>
          <w:sz w:val="21"/>
          <w:szCs w:val="21"/>
        </w:rPr>
        <w:t>）</w:t>
      </w:r>
      <w:r w:rsidRPr="006C66DF">
        <w:rPr>
          <w:rFonts w:hint="eastAsia"/>
          <w:sz w:val="21"/>
          <w:szCs w:val="21"/>
        </w:rPr>
        <w:t>若规定</w:t>
      </w:r>
      <w:r w:rsidRPr="006C66DF">
        <w:rPr>
          <w:i/>
          <w:sz w:val="21"/>
          <w:szCs w:val="21"/>
        </w:rPr>
        <w:t>A</w:t>
      </w:r>
      <w:r w:rsidRPr="006C66DF">
        <w:rPr>
          <w:rFonts w:hint="eastAsia"/>
          <w:sz w:val="21"/>
          <w:szCs w:val="21"/>
        </w:rPr>
        <w:t>点电势为零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该电荷在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点的电势能</w:t>
      </w:r>
      <w:r w:rsidRPr="006C66DF">
        <w:rPr>
          <w:rFonts w:ascii="宋体" w:hAnsi="宋体"/>
          <w:sz w:val="21"/>
          <w:szCs w:val="21"/>
        </w:rPr>
        <w:t>；</w:t>
      </w:r>
    </w:p>
    <w:p w14:paraId="6615223E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sz w:val="21"/>
          <w:szCs w:val="21"/>
        </w:rPr>
        <w:t>2</w:t>
      </w:r>
      <w:r w:rsidRPr="006C66DF">
        <w:rPr>
          <w:rFonts w:ascii="宋体" w:hAnsi="宋体"/>
          <w:sz w:val="21"/>
          <w:szCs w:val="21"/>
        </w:rPr>
        <w:t>）</w:t>
      </w:r>
      <w:r w:rsidRPr="006C66DF">
        <w:rPr>
          <w:rFonts w:hint="eastAsia"/>
          <w:sz w:val="21"/>
          <w:szCs w:val="21"/>
        </w:rPr>
        <w:t>匀强电场的电场强度</w:t>
      </w:r>
      <w:r w:rsidRPr="006C66DF">
        <w:rPr>
          <w:i/>
          <w:sz w:val="21"/>
          <w:szCs w:val="21"/>
        </w:rPr>
        <w:t>E</w:t>
      </w:r>
      <w:r w:rsidRPr="006C66DF">
        <w:rPr>
          <w:rFonts w:ascii="宋体" w:hAnsi="宋体"/>
          <w:sz w:val="21"/>
          <w:szCs w:val="21"/>
        </w:rPr>
        <w:t>；</w:t>
      </w:r>
    </w:p>
    <w:p w14:paraId="53CF901F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sz w:val="21"/>
          <w:szCs w:val="21"/>
        </w:rPr>
        <w:t>3</w:t>
      </w:r>
      <w:r w:rsidRPr="006C66DF">
        <w:rPr>
          <w:rFonts w:ascii="宋体" w:hAnsi="宋体"/>
          <w:sz w:val="21"/>
          <w:szCs w:val="21"/>
        </w:rPr>
        <w:t>）</w:t>
      </w:r>
      <w:r w:rsidRPr="006C66DF">
        <w:rPr>
          <w:rFonts w:hint="eastAsia"/>
          <w:sz w:val="21"/>
          <w:szCs w:val="21"/>
        </w:rPr>
        <w:t>该电荷从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到</w:t>
      </w:r>
      <w:r w:rsidRPr="006C66DF">
        <w:rPr>
          <w:i/>
          <w:sz w:val="21"/>
          <w:szCs w:val="21"/>
        </w:rPr>
        <w:t>C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电荷的电势能变化量</w:t>
      </w:r>
      <w:r w:rsidRPr="006C66DF">
        <w:rPr>
          <w:rFonts w:ascii="宋体" w:hAnsi="宋体"/>
          <w:sz w:val="21"/>
          <w:szCs w:val="21"/>
        </w:rPr>
        <w:t>。</w:t>
      </w:r>
    </w:p>
    <w:p w14:paraId="5CD8C8CE" w14:textId="77777777" w:rsidR="00E4080E" w:rsidRPr="006C66DF" w:rsidRDefault="00E4080E" w:rsidP="00E4080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C66DF">
        <w:rPr>
          <w:noProof/>
          <w:sz w:val="21"/>
          <w:szCs w:val="21"/>
        </w:rPr>
        <w:drawing>
          <wp:inline distT="0" distB="0" distL="0" distR="0" wp14:anchorId="0B840282" wp14:editId="6260FF54">
            <wp:extent cx="923278" cy="243205"/>
            <wp:effectExtent l="0" t="0" r="0" b="0"/>
            <wp:docPr id="162" name="素养培优练灰.jpg" descr="id:21474887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74FC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11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eastAsia="隶书"/>
          <w:sz w:val="21"/>
          <w:szCs w:val="21"/>
        </w:rPr>
        <w:t>〔多选〕</w:t>
      </w:r>
      <w:r w:rsidRPr="006C66DF">
        <w:rPr>
          <w:rFonts w:hint="eastAsia"/>
          <w:sz w:val="21"/>
          <w:szCs w:val="21"/>
        </w:rPr>
        <w:t>如图甲所示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i/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是一条电场线上的两点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若在某点释放</w:t>
      </w:r>
      <w:proofErr w:type="gramStart"/>
      <w:r w:rsidRPr="006C66DF">
        <w:rPr>
          <w:rFonts w:hint="eastAsia"/>
          <w:sz w:val="21"/>
          <w:szCs w:val="21"/>
        </w:rPr>
        <w:t>一</w:t>
      </w:r>
      <w:proofErr w:type="gramEnd"/>
      <w:r w:rsidRPr="006C66DF">
        <w:rPr>
          <w:rFonts w:hint="eastAsia"/>
          <w:sz w:val="21"/>
          <w:szCs w:val="21"/>
        </w:rPr>
        <w:t>初速度为零的电子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电子仅受静电力作用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从</w:t>
      </w:r>
      <w:r w:rsidRPr="006C66DF">
        <w:rPr>
          <w:i/>
          <w:sz w:val="21"/>
          <w:szCs w:val="21"/>
        </w:rPr>
        <w:t>A</w:t>
      </w:r>
      <w:r w:rsidRPr="006C66DF">
        <w:rPr>
          <w:rFonts w:hint="eastAsia"/>
          <w:sz w:val="21"/>
          <w:szCs w:val="21"/>
        </w:rPr>
        <w:t>点运动到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点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其速度随时间变化的规律如图乙所示</w:t>
      </w:r>
      <w:r w:rsidRPr="006C66DF">
        <w:rPr>
          <w:rFonts w:ascii="宋体" w:hAnsi="宋体"/>
          <w:sz w:val="21"/>
          <w:szCs w:val="21"/>
        </w:rPr>
        <w:t>。</w:t>
      </w:r>
      <w:r w:rsidRPr="006C66DF">
        <w:rPr>
          <w:rFonts w:hint="eastAsia"/>
          <w:sz w:val="21"/>
          <w:szCs w:val="21"/>
        </w:rPr>
        <w:t>则</w:t>
      </w: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sz w:val="21"/>
          <w:szCs w:val="21"/>
        </w:rPr>
        <w:t xml:space="preserve">　　</w:t>
      </w:r>
      <w:r w:rsidRPr="006C66DF">
        <w:rPr>
          <w:rFonts w:ascii="宋体" w:hAnsi="宋体"/>
          <w:sz w:val="21"/>
          <w:szCs w:val="21"/>
        </w:rPr>
        <w:t>）</w:t>
      </w:r>
    </w:p>
    <w:p w14:paraId="24409B79" w14:textId="77777777" w:rsidR="00E4080E" w:rsidRPr="006C66DF" w:rsidRDefault="00E4080E" w:rsidP="00E4080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C66DF">
        <w:rPr>
          <w:noProof/>
          <w:sz w:val="21"/>
          <w:szCs w:val="21"/>
        </w:rPr>
        <w:drawing>
          <wp:inline distT="0" distB="0" distL="0" distR="0" wp14:anchorId="3E302C02" wp14:editId="5915112E">
            <wp:extent cx="2223919" cy="990600"/>
            <wp:effectExtent l="0" t="0" r="0" b="0"/>
            <wp:docPr id="163" name="25btrwlb3-10-105.jpg" descr="id:21474887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7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3919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4613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i/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两点的电势</w:t>
      </w:r>
      <w:proofErr w:type="spellStart"/>
      <w:r w:rsidRPr="006C66DF">
        <w:rPr>
          <w:sz w:val="21"/>
          <w:szCs w:val="21"/>
        </w:rPr>
        <w:t>φ</w:t>
      </w:r>
      <w:r w:rsidRPr="006C66DF">
        <w:rPr>
          <w:i/>
          <w:sz w:val="21"/>
          <w:szCs w:val="21"/>
          <w:vertAlign w:val="subscript"/>
        </w:rPr>
        <w:t>A</w:t>
      </w:r>
      <w:proofErr w:type="spellEnd"/>
      <w:r w:rsidRPr="006C66DF">
        <w:rPr>
          <w:rFonts w:ascii="宋体" w:hAnsi="宋体"/>
          <w:sz w:val="21"/>
          <w:szCs w:val="21"/>
        </w:rPr>
        <w:t>＜</w:t>
      </w:r>
      <w:proofErr w:type="spellStart"/>
      <w:r w:rsidRPr="006C66DF">
        <w:rPr>
          <w:sz w:val="21"/>
          <w:szCs w:val="21"/>
        </w:rPr>
        <w:t>φ</w:t>
      </w:r>
      <w:r w:rsidRPr="006C66DF">
        <w:rPr>
          <w:i/>
          <w:sz w:val="21"/>
          <w:szCs w:val="21"/>
          <w:vertAlign w:val="subscript"/>
        </w:rPr>
        <w:t>B</w:t>
      </w:r>
      <w:proofErr w:type="spellEnd"/>
    </w:p>
    <w:p w14:paraId="5C222DED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B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i/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两点的电场强度</w:t>
      </w:r>
      <w:r w:rsidRPr="006C66DF">
        <w:rPr>
          <w:i/>
          <w:sz w:val="21"/>
          <w:szCs w:val="21"/>
        </w:rPr>
        <w:t>E</w:t>
      </w:r>
      <w:r w:rsidRPr="006C66DF">
        <w:rPr>
          <w:i/>
          <w:sz w:val="21"/>
          <w:szCs w:val="21"/>
          <w:vertAlign w:val="subscript"/>
        </w:rPr>
        <w:t>A</w:t>
      </w:r>
      <w:r w:rsidRPr="006C66DF">
        <w:rPr>
          <w:rFonts w:ascii="宋体" w:hAnsi="宋体"/>
          <w:sz w:val="21"/>
          <w:szCs w:val="21"/>
        </w:rPr>
        <w:t>＝</w:t>
      </w:r>
      <w:r w:rsidRPr="006C66DF">
        <w:rPr>
          <w:i/>
          <w:sz w:val="21"/>
          <w:szCs w:val="21"/>
        </w:rPr>
        <w:t>E</w:t>
      </w:r>
      <w:r w:rsidRPr="006C66DF">
        <w:rPr>
          <w:i/>
          <w:sz w:val="21"/>
          <w:szCs w:val="21"/>
          <w:vertAlign w:val="subscript"/>
        </w:rPr>
        <w:t>B</w:t>
      </w:r>
    </w:p>
    <w:p w14:paraId="2648D3F0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C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电子在</w:t>
      </w:r>
      <w:r w:rsidRPr="006C66DF">
        <w:rPr>
          <w:i/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两点的电势能</w:t>
      </w:r>
      <w:proofErr w:type="spellStart"/>
      <w:r w:rsidRPr="006C66DF">
        <w:rPr>
          <w:i/>
          <w:sz w:val="21"/>
          <w:szCs w:val="21"/>
        </w:rPr>
        <w:t>E</w:t>
      </w:r>
      <w:r w:rsidRPr="006C66DF">
        <w:rPr>
          <w:sz w:val="21"/>
          <w:szCs w:val="21"/>
          <w:vertAlign w:val="subscript"/>
        </w:rPr>
        <w:t>p</w:t>
      </w:r>
      <w:r w:rsidRPr="006C66DF">
        <w:rPr>
          <w:i/>
          <w:sz w:val="21"/>
          <w:szCs w:val="21"/>
          <w:vertAlign w:val="subscript"/>
        </w:rPr>
        <w:t>A</w:t>
      </w:r>
      <w:proofErr w:type="spellEnd"/>
      <w:r w:rsidRPr="006C66DF">
        <w:rPr>
          <w:rFonts w:ascii="宋体" w:hAnsi="宋体"/>
          <w:sz w:val="21"/>
          <w:szCs w:val="21"/>
        </w:rPr>
        <w:t>＜</w:t>
      </w:r>
      <w:proofErr w:type="spellStart"/>
      <w:r w:rsidRPr="006C66DF">
        <w:rPr>
          <w:i/>
          <w:sz w:val="21"/>
          <w:szCs w:val="21"/>
        </w:rPr>
        <w:t>E</w:t>
      </w:r>
      <w:r w:rsidRPr="006C66DF">
        <w:rPr>
          <w:sz w:val="21"/>
          <w:szCs w:val="21"/>
          <w:vertAlign w:val="subscript"/>
        </w:rPr>
        <w:t>p</w:t>
      </w:r>
      <w:r w:rsidRPr="006C66DF">
        <w:rPr>
          <w:i/>
          <w:sz w:val="21"/>
          <w:szCs w:val="21"/>
          <w:vertAlign w:val="subscript"/>
        </w:rPr>
        <w:t>B</w:t>
      </w:r>
      <w:proofErr w:type="spellEnd"/>
    </w:p>
    <w:p w14:paraId="52F754CF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t>D</w:t>
      </w:r>
      <w:r w:rsidRPr="006C66DF">
        <w:rPr>
          <w:rFonts w:ascii="宋体" w:hAnsi="宋体"/>
          <w:sz w:val="21"/>
          <w:szCs w:val="21"/>
        </w:rPr>
        <w:t>.</w:t>
      </w:r>
      <w:r w:rsidRPr="006C66DF">
        <w:rPr>
          <w:rFonts w:hint="eastAsia"/>
          <w:sz w:val="21"/>
          <w:szCs w:val="21"/>
        </w:rPr>
        <w:t>电子在</w:t>
      </w:r>
      <w:r w:rsidRPr="006C66DF">
        <w:rPr>
          <w:i/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两点受的静电力</w:t>
      </w:r>
      <w:r w:rsidRPr="006C66DF">
        <w:rPr>
          <w:i/>
          <w:sz w:val="21"/>
          <w:szCs w:val="21"/>
        </w:rPr>
        <w:t>F</w:t>
      </w:r>
      <w:r w:rsidRPr="006C66DF">
        <w:rPr>
          <w:i/>
          <w:sz w:val="21"/>
          <w:szCs w:val="21"/>
          <w:vertAlign w:val="subscript"/>
        </w:rPr>
        <w:t>A</w:t>
      </w:r>
      <w:r w:rsidRPr="006C66DF">
        <w:rPr>
          <w:rFonts w:ascii="宋体" w:hAnsi="宋体"/>
          <w:sz w:val="21"/>
          <w:szCs w:val="21"/>
        </w:rPr>
        <w:t>＜</w:t>
      </w:r>
      <w:r w:rsidRPr="006C66DF">
        <w:rPr>
          <w:i/>
          <w:sz w:val="21"/>
          <w:szCs w:val="21"/>
        </w:rPr>
        <w:t>F</w:t>
      </w:r>
      <w:r w:rsidRPr="006C66DF">
        <w:rPr>
          <w:i/>
          <w:sz w:val="21"/>
          <w:szCs w:val="21"/>
          <w:vertAlign w:val="subscript"/>
        </w:rPr>
        <w:t>B</w:t>
      </w:r>
    </w:p>
    <w:p w14:paraId="757D72FF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sz w:val="21"/>
          <w:szCs w:val="21"/>
        </w:rPr>
        <w:lastRenderedPageBreak/>
        <w:t>12</w:t>
      </w:r>
      <w:r w:rsidRPr="006C66DF">
        <w:rPr>
          <w:rFonts w:ascii="宋体" w:hAnsi="宋体"/>
          <w:sz w:val="21"/>
          <w:szCs w:val="21"/>
        </w:rPr>
        <w:t>.（</w:t>
      </w:r>
      <w:r w:rsidRPr="006C66DF">
        <w:rPr>
          <w:sz w:val="21"/>
          <w:szCs w:val="21"/>
        </w:rPr>
        <w:t>2025</w:t>
      </w:r>
      <w:r w:rsidRPr="006C66DF">
        <w:rPr>
          <w:rFonts w:eastAsia="Times New Roman" w:hint="eastAsia"/>
          <w:sz w:val="21"/>
          <w:szCs w:val="21"/>
        </w:rPr>
        <w:t>·</w:t>
      </w:r>
      <w:r w:rsidRPr="006C66DF">
        <w:rPr>
          <w:rFonts w:eastAsia="楷体"/>
          <w:sz w:val="21"/>
          <w:szCs w:val="21"/>
        </w:rPr>
        <w:t>浙江杭州期中</w:t>
      </w:r>
      <w:r w:rsidRPr="006C66DF">
        <w:rPr>
          <w:rFonts w:ascii="宋体" w:hAnsi="宋体"/>
          <w:sz w:val="21"/>
          <w:szCs w:val="21"/>
        </w:rPr>
        <w:t>）</w:t>
      </w:r>
      <w:r w:rsidRPr="006C66DF">
        <w:rPr>
          <w:rFonts w:hint="eastAsia"/>
          <w:sz w:val="21"/>
          <w:szCs w:val="21"/>
        </w:rPr>
        <w:t>如图所示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真空中</w:t>
      </w:r>
      <w:r w:rsidRPr="006C66DF">
        <w:rPr>
          <w:i/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两点分别固定电荷量均为</w:t>
      </w:r>
      <w:r w:rsidRPr="006C66DF">
        <w:rPr>
          <w:rFonts w:ascii="宋体" w:hAnsi="宋体"/>
          <w:sz w:val="21"/>
          <w:szCs w:val="21"/>
        </w:rPr>
        <w:t>＋</w:t>
      </w:r>
      <w:r w:rsidRPr="006C66DF">
        <w:rPr>
          <w:i/>
          <w:sz w:val="21"/>
          <w:szCs w:val="21"/>
        </w:rPr>
        <w:t>Q</w:t>
      </w:r>
      <w:r w:rsidRPr="006C66DF">
        <w:rPr>
          <w:rFonts w:hint="eastAsia"/>
          <w:sz w:val="21"/>
          <w:szCs w:val="21"/>
        </w:rPr>
        <w:t>的两个点电荷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i/>
          <w:sz w:val="21"/>
          <w:szCs w:val="21"/>
        </w:rPr>
        <w:t>O</w:t>
      </w:r>
      <w:r w:rsidRPr="006C66DF">
        <w:rPr>
          <w:rFonts w:hint="eastAsia"/>
          <w:sz w:val="21"/>
          <w:szCs w:val="21"/>
        </w:rPr>
        <w:t>为</w:t>
      </w:r>
      <w:r w:rsidRPr="006C66DF">
        <w:rPr>
          <w:i/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连线的中点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i/>
          <w:sz w:val="21"/>
          <w:szCs w:val="21"/>
        </w:rPr>
        <w:t>C</w:t>
      </w:r>
      <w:r w:rsidRPr="006C66DF">
        <w:rPr>
          <w:rFonts w:hint="eastAsia"/>
          <w:sz w:val="21"/>
          <w:szCs w:val="21"/>
        </w:rPr>
        <w:t>为</w:t>
      </w:r>
      <w:r w:rsidRPr="006C66DF">
        <w:rPr>
          <w:i/>
          <w:sz w:val="21"/>
          <w:szCs w:val="21"/>
        </w:rPr>
        <w:t>A</w:t>
      </w:r>
      <w:r w:rsidRPr="006C66DF">
        <w:rPr>
          <w:rFonts w:ascii="宋体" w:hAnsi="宋体"/>
          <w:sz w:val="21"/>
          <w:szCs w:val="21"/>
        </w:rPr>
        <w:t>、</w:t>
      </w:r>
      <w:r w:rsidRPr="006C66DF">
        <w:rPr>
          <w:i/>
          <w:sz w:val="21"/>
          <w:szCs w:val="21"/>
        </w:rPr>
        <w:t>B</w:t>
      </w:r>
      <w:r w:rsidRPr="006C66DF">
        <w:rPr>
          <w:rFonts w:hint="eastAsia"/>
          <w:sz w:val="21"/>
          <w:szCs w:val="21"/>
        </w:rPr>
        <w:t>连线中垂线上的一点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i/>
          <w:sz w:val="21"/>
          <w:szCs w:val="21"/>
        </w:rPr>
        <w:t>C</w:t>
      </w:r>
      <w:r w:rsidRPr="006C66DF">
        <w:rPr>
          <w:rFonts w:hint="eastAsia"/>
          <w:sz w:val="21"/>
          <w:szCs w:val="21"/>
        </w:rPr>
        <w:t>点与</w:t>
      </w:r>
      <w:r w:rsidRPr="006C66DF">
        <w:rPr>
          <w:i/>
          <w:sz w:val="21"/>
          <w:szCs w:val="21"/>
        </w:rPr>
        <w:t>A</w:t>
      </w:r>
      <w:r w:rsidRPr="006C66DF">
        <w:rPr>
          <w:rFonts w:hint="eastAsia"/>
          <w:sz w:val="21"/>
          <w:szCs w:val="21"/>
        </w:rPr>
        <w:t>点的距离为</w:t>
      </w:r>
      <w:r w:rsidRPr="006C66DF">
        <w:rPr>
          <w:i/>
          <w:sz w:val="21"/>
          <w:szCs w:val="21"/>
        </w:rPr>
        <w:t>r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i/>
          <w:sz w:val="21"/>
          <w:szCs w:val="21"/>
        </w:rPr>
        <w:t>AC</w:t>
      </w:r>
      <w:r w:rsidRPr="006C66DF">
        <w:rPr>
          <w:rFonts w:hint="eastAsia"/>
          <w:sz w:val="21"/>
          <w:szCs w:val="21"/>
        </w:rPr>
        <w:t>与</w:t>
      </w:r>
      <w:r w:rsidRPr="006C66DF">
        <w:rPr>
          <w:i/>
          <w:sz w:val="21"/>
          <w:szCs w:val="21"/>
        </w:rPr>
        <w:t>AB</w:t>
      </w:r>
      <w:r w:rsidRPr="006C66DF">
        <w:rPr>
          <w:rFonts w:hint="eastAsia"/>
          <w:sz w:val="21"/>
          <w:szCs w:val="21"/>
        </w:rPr>
        <w:t>的夹角为</w:t>
      </w:r>
      <w:r w:rsidRPr="006C66DF">
        <w:rPr>
          <w:sz w:val="21"/>
          <w:szCs w:val="21"/>
        </w:rPr>
        <w:t>θ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中垂线上距离</w:t>
      </w:r>
      <w:r w:rsidRPr="006C66DF">
        <w:rPr>
          <w:i/>
          <w:sz w:val="21"/>
          <w:szCs w:val="21"/>
        </w:rPr>
        <w:t>A</w:t>
      </w:r>
      <w:r w:rsidRPr="006C66DF">
        <w:rPr>
          <w:rFonts w:hint="eastAsia"/>
          <w:sz w:val="21"/>
          <w:szCs w:val="21"/>
        </w:rPr>
        <w:t>点为</w:t>
      </w:r>
      <w:r w:rsidRPr="006C66DF">
        <w:rPr>
          <w:i/>
          <w:sz w:val="21"/>
          <w:szCs w:val="21"/>
        </w:rPr>
        <w:t>x</w:t>
      </w:r>
      <w:r w:rsidRPr="006C66DF">
        <w:rPr>
          <w:rFonts w:hint="eastAsia"/>
          <w:sz w:val="21"/>
          <w:szCs w:val="21"/>
        </w:rPr>
        <w:t>的点的电势为</w:t>
      </w:r>
      <w:r w:rsidRPr="006C66DF">
        <w:rPr>
          <w:sz w:val="21"/>
          <w:szCs w:val="21"/>
        </w:rPr>
        <w:t>φ</w:t>
      </w:r>
      <w:r w:rsidRPr="006C66DF">
        <w:rPr>
          <w:rFonts w:ascii="宋体" w:hAnsi="宋体"/>
          <w:sz w:val="21"/>
          <w:szCs w:val="21"/>
        </w:rPr>
        <w:t>＝</w:t>
      </w:r>
      <w:r w:rsidRPr="006C66DF">
        <w:rPr>
          <w:sz w:val="21"/>
          <w:szCs w:val="21"/>
        </w:rPr>
        <w:t>2</w:t>
      </w:r>
      <w:r w:rsidRPr="006C66DF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x</m:t>
            </m:r>
          </m:den>
        </m:f>
      </m:oMath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rFonts w:hint="eastAsia"/>
          <w:sz w:val="21"/>
          <w:szCs w:val="21"/>
        </w:rPr>
        <w:t>以无穷远处为零电势点</w:t>
      </w:r>
      <w:r w:rsidRPr="006C66DF">
        <w:rPr>
          <w:rFonts w:ascii="宋体" w:hAnsi="宋体"/>
          <w:sz w:val="21"/>
          <w:szCs w:val="21"/>
        </w:rPr>
        <w:t>）。</w:t>
      </w:r>
      <w:r w:rsidRPr="006C66DF">
        <w:rPr>
          <w:rFonts w:hint="eastAsia"/>
          <w:sz w:val="21"/>
          <w:szCs w:val="21"/>
        </w:rPr>
        <w:t>一个质量为</w:t>
      </w:r>
      <w:r w:rsidRPr="006C66DF">
        <w:rPr>
          <w:i/>
          <w:sz w:val="21"/>
          <w:szCs w:val="21"/>
        </w:rPr>
        <w:t>m</w:t>
      </w:r>
      <w:r w:rsidRPr="006C66DF">
        <w:rPr>
          <w:rFonts w:hint="eastAsia"/>
          <w:sz w:val="21"/>
          <w:szCs w:val="21"/>
        </w:rPr>
        <w:t>的点电荷</w:t>
      </w: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rFonts w:hint="eastAsia"/>
          <w:sz w:val="21"/>
          <w:szCs w:val="21"/>
        </w:rPr>
        <w:t>其电荷量远小于</w:t>
      </w:r>
      <w:r w:rsidRPr="006C66DF">
        <w:rPr>
          <w:i/>
          <w:sz w:val="21"/>
          <w:szCs w:val="21"/>
        </w:rPr>
        <w:t>Q</w:t>
      </w:r>
      <w:r w:rsidRPr="006C66DF">
        <w:rPr>
          <w:rFonts w:ascii="宋体" w:hAnsi="宋体"/>
          <w:sz w:val="21"/>
          <w:szCs w:val="21"/>
        </w:rPr>
        <w:t>），</w:t>
      </w:r>
      <w:r w:rsidRPr="006C66DF">
        <w:rPr>
          <w:rFonts w:hint="eastAsia"/>
          <w:sz w:val="21"/>
          <w:szCs w:val="21"/>
        </w:rPr>
        <w:t>以某一速度经过</w:t>
      </w:r>
      <w:r w:rsidRPr="006C66DF">
        <w:rPr>
          <w:i/>
          <w:sz w:val="21"/>
          <w:szCs w:val="21"/>
        </w:rPr>
        <w:t>C</w:t>
      </w:r>
      <w:r w:rsidRPr="006C66DF">
        <w:rPr>
          <w:rFonts w:hint="eastAsia"/>
          <w:sz w:val="21"/>
          <w:szCs w:val="21"/>
        </w:rPr>
        <w:t>点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不计点电荷受到的重力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静电力常量为</w:t>
      </w:r>
      <w:r w:rsidRPr="006C66DF">
        <w:rPr>
          <w:i/>
          <w:sz w:val="21"/>
          <w:szCs w:val="21"/>
        </w:rPr>
        <w:t>k</w:t>
      </w:r>
      <w:r w:rsidRPr="006C66DF">
        <w:rPr>
          <w:rFonts w:ascii="宋体" w:hAnsi="宋体"/>
          <w:sz w:val="21"/>
          <w:szCs w:val="21"/>
        </w:rPr>
        <w:t>。</w:t>
      </w:r>
    </w:p>
    <w:p w14:paraId="68B18CC2" w14:textId="77777777" w:rsidR="00E4080E" w:rsidRPr="006C66DF" w:rsidRDefault="00E4080E" w:rsidP="00E4080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6C66DF">
        <w:rPr>
          <w:noProof/>
          <w:sz w:val="21"/>
          <w:szCs w:val="21"/>
        </w:rPr>
        <w:drawing>
          <wp:inline distT="0" distB="0" distL="0" distR="0" wp14:anchorId="1841045B" wp14:editId="1150C717">
            <wp:extent cx="1652982" cy="718820"/>
            <wp:effectExtent l="0" t="0" r="0" b="0"/>
            <wp:docPr id="164" name="25zjtbwlbs3-34.jpg" descr="id:21474887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98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52982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CC82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sz w:val="21"/>
          <w:szCs w:val="21"/>
        </w:rPr>
        <w:t>1</w:t>
      </w:r>
      <w:r w:rsidRPr="006C66DF">
        <w:rPr>
          <w:rFonts w:ascii="宋体" w:hAnsi="宋体"/>
          <w:sz w:val="21"/>
          <w:szCs w:val="21"/>
        </w:rPr>
        <w:t>）</w:t>
      </w:r>
      <w:r w:rsidRPr="006C66DF">
        <w:rPr>
          <w:rFonts w:hint="eastAsia"/>
          <w:sz w:val="21"/>
          <w:szCs w:val="21"/>
        </w:rPr>
        <w:t>求</w:t>
      </w:r>
      <w:r w:rsidRPr="006C66DF">
        <w:rPr>
          <w:i/>
          <w:sz w:val="21"/>
          <w:szCs w:val="21"/>
        </w:rPr>
        <w:t>C</w:t>
      </w:r>
      <w:r w:rsidRPr="006C66DF">
        <w:rPr>
          <w:rFonts w:hint="eastAsia"/>
          <w:sz w:val="21"/>
          <w:szCs w:val="21"/>
        </w:rPr>
        <w:t>点的电场强度</w:t>
      </w:r>
      <w:r w:rsidRPr="006C66DF">
        <w:rPr>
          <w:rFonts w:ascii="宋体" w:hAnsi="宋体"/>
          <w:sz w:val="21"/>
          <w:szCs w:val="21"/>
        </w:rPr>
        <w:t>；</w:t>
      </w:r>
    </w:p>
    <w:p w14:paraId="6EBF95DA" w14:textId="77777777" w:rsidR="00E4080E" w:rsidRPr="006C66DF" w:rsidRDefault="00E4080E" w:rsidP="00E4080E">
      <w:pPr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sz w:val="21"/>
          <w:szCs w:val="21"/>
        </w:rPr>
        <w:t>2</w:t>
      </w:r>
      <w:r w:rsidRPr="006C66DF">
        <w:rPr>
          <w:rFonts w:ascii="宋体" w:hAnsi="宋体"/>
          <w:sz w:val="21"/>
          <w:szCs w:val="21"/>
        </w:rPr>
        <w:t>）</w:t>
      </w:r>
      <w:r w:rsidRPr="006C66DF">
        <w:rPr>
          <w:rFonts w:hint="eastAsia"/>
          <w:sz w:val="21"/>
          <w:szCs w:val="21"/>
        </w:rPr>
        <w:t>若经过</w:t>
      </w:r>
      <w:r w:rsidRPr="006C66DF">
        <w:rPr>
          <w:i/>
          <w:sz w:val="21"/>
          <w:szCs w:val="21"/>
        </w:rPr>
        <w:t>C</w:t>
      </w:r>
      <w:r w:rsidRPr="006C66DF">
        <w:rPr>
          <w:rFonts w:hint="eastAsia"/>
          <w:sz w:val="21"/>
          <w:szCs w:val="21"/>
        </w:rPr>
        <w:t>点的点电荷的电荷量为</w:t>
      </w:r>
      <w:r w:rsidRPr="006C66DF">
        <w:rPr>
          <w:rFonts w:ascii="宋体" w:hAnsi="宋体"/>
          <w:sz w:val="21"/>
          <w:szCs w:val="21"/>
        </w:rPr>
        <w:t>－</w:t>
      </w:r>
      <w:r w:rsidRPr="006C66DF">
        <w:rPr>
          <w:i/>
          <w:sz w:val="21"/>
          <w:szCs w:val="21"/>
        </w:rPr>
        <w:t>q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要让此点电荷能够做过</w:t>
      </w:r>
      <w:r w:rsidRPr="006C66DF">
        <w:rPr>
          <w:i/>
          <w:sz w:val="21"/>
          <w:szCs w:val="21"/>
        </w:rPr>
        <w:t>C</w:t>
      </w:r>
      <w:r w:rsidRPr="006C66DF">
        <w:rPr>
          <w:rFonts w:hint="eastAsia"/>
          <w:sz w:val="21"/>
          <w:szCs w:val="21"/>
        </w:rPr>
        <w:t>点的匀速圆周运动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求其在</w:t>
      </w:r>
      <w:r w:rsidRPr="006C66DF">
        <w:rPr>
          <w:i/>
          <w:sz w:val="21"/>
          <w:szCs w:val="21"/>
        </w:rPr>
        <w:t>C</w:t>
      </w:r>
      <w:r w:rsidRPr="006C66DF">
        <w:rPr>
          <w:rFonts w:hint="eastAsia"/>
          <w:sz w:val="21"/>
          <w:szCs w:val="21"/>
        </w:rPr>
        <w:t>点的速度</w:t>
      </w:r>
      <w:r w:rsidRPr="006C66DF">
        <w:rPr>
          <w:i/>
          <w:sz w:val="21"/>
          <w:szCs w:val="21"/>
        </w:rPr>
        <w:t>v</w:t>
      </w:r>
      <w:r w:rsidRPr="006C66DF">
        <w:rPr>
          <w:rFonts w:hint="eastAsia"/>
          <w:sz w:val="21"/>
          <w:szCs w:val="21"/>
        </w:rPr>
        <w:t>的大小和方向</w:t>
      </w:r>
      <w:r w:rsidRPr="006C66DF">
        <w:rPr>
          <w:rFonts w:ascii="宋体" w:hAnsi="宋体"/>
          <w:sz w:val="21"/>
          <w:szCs w:val="21"/>
        </w:rPr>
        <w:t>；</w:t>
      </w:r>
    </w:p>
    <w:p w14:paraId="7348E38C" w14:textId="46E4CB80" w:rsidR="0078587E" w:rsidRPr="006C66DF" w:rsidRDefault="00E4080E" w:rsidP="00E4080E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6C66DF">
        <w:rPr>
          <w:rFonts w:ascii="宋体" w:hAnsi="宋体"/>
          <w:sz w:val="21"/>
          <w:szCs w:val="21"/>
        </w:rPr>
        <w:t>（</w:t>
      </w:r>
      <w:r w:rsidRPr="006C66DF">
        <w:rPr>
          <w:sz w:val="21"/>
          <w:szCs w:val="21"/>
        </w:rPr>
        <w:t>3</w:t>
      </w:r>
      <w:r w:rsidRPr="006C66DF">
        <w:rPr>
          <w:rFonts w:ascii="宋体" w:hAnsi="宋体"/>
          <w:sz w:val="21"/>
          <w:szCs w:val="21"/>
        </w:rPr>
        <w:t>）</w:t>
      </w:r>
      <w:r w:rsidRPr="006C66DF">
        <w:rPr>
          <w:rFonts w:hint="eastAsia"/>
          <w:sz w:val="21"/>
          <w:szCs w:val="21"/>
        </w:rPr>
        <w:t>若经过</w:t>
      </w:r>
      <w:r w:rsidRPr="006C66DF">
        <w:rPr>
          <w:i/>
          <w:sz w:val="21"/>
          <w:szCs w:val="21"/>
        </w:rPr>
        <w:t>C</w:t>
      </w:r>
      <w:r w:rsidRPr="006C66DF">
        <w:rPr>
          <w:rFonts w:hint="eastAsia"/>
          <w:sz w:val="21"/>
          <w:szCs w:val="21"/>
        </w:rPr>
        <w:t>点的点电荷的电荷量为</w:t>
      </w:r>
      <w:r w:rsidRPr="006C66DF">
        <w:rPr>
          <w:rFonts w:ascii="宋体" w:hAnsi="宋体"/>
          <w:sz w:val="21"/>
          <w:szCs w:val="21"/>
        </w:rPr>
        <w:t>＋</w:t>
      </w:r>
      <w:r w:rsidRPr="006C66DF">
        <w:rPr>
          <w:i/>
          <w:sz w:val="21"/>
          <w:szCs w:val="21"/>
        </w:rPr>
        <w:t>q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速度方向由</w:t>
      </w:r>
      <w:r w:rsidRPr="006C66DF">
        <w:rPr>
          <w:i/>
          <w:sz w:val="21"/>
          <w:szCs w:val="21"/>
        </w:rPr>
        <w:t>C</w:t>
      </w:r>
      <w:r w:rsidRPr="006C66DF">
        <w:rPr>
          <w:rFonts w:hint="eastAsia"/>
          <w:sz w:val="21"/>
          <w:szCs w:val="21"/>
        </w:rPr>
        <w:t>指向</w:t>
      </w:r>
      <w:r w:rsidRPr="006C66DF">
        <w:rPr>
          <w:i/>
          <w:sz w:val="21"/>
          <w:szCs w:val="21"/>
        </w:rPr>
        <w:t>O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要让此点电荷能够到达</w:t>
      </w:r>
      <w:r w:rsidRPr="006C66DF">
        <w:rPr>
          <w:i/>
          <w:sz w:val="21"/>
          <w:szCs w:val="21"/>
        </w:rPr>
        <w:t>O</w:t>
      </w:r>
      <w:r w:rsidRPr="006C66DF">
        <w:rPr>
          <w:rFonts w:hint="eastAsia"/>
          <w:sz w:val="21"/>
          <w:szCs w:val="21"/>
        </w:rPr>
        <w:t>点</w:t>
      </w:r>
      <w:r w:rsidRPr="006C66DF">
        <w:rPr>
          <w:rFonts w:ascii="宋体" w:hAnsi="宋体"/>
          <w:sz w:val="21"/>
          <w:szCs w:val="21"/>
        </w:rPr>
        <w:t>，</w:t>
      </w:r>
      <w:r w:rsidRPr="006C66DF">
        <w:rPr>
          <w:rFonts w:hint="eastAsia"/>
          <w:sz w:val="21"/>
          <w:szCs w:val="21"/>
        </w:rPr>
        <w:t>求其在</w:t>
      </w:r>
      <w:r w:rsidRPr="006C66DF">
        <w:rPr>
          <w:i/>
          <w:sz w:val="21"/>
          <w:szCs w:val="21"/>
        </w:rPr>
        <w:t>C</w:t>
      </w:r>
      <w:r w:rsidRPr="006C66DF">
        <w:rPr>
          <w:rFonts w:hint="eastAsia"/>
          <w:sz w:val="21"/>
          <w:szCs w:val="21"/>
        </w:rPr>
        <w:t>点的速度最小值</w:t>
      </w:r>
      <w:r w:rsidRPr="006C66DF">
        <w:rPr>
          <w:i/>
          <w:sz w:val="21"/>
          <w:szCs w:val="21"/>
        </w:rPr>
        <w:t>v</w:t>
      </w:r>
      <w:r w:rsidRPr="006C66DF">
        <w:rPr>
          <w:sz w:val="21"/>
          <w:szCs w:val="21"/>
          <w:vertAlign w:val="subscript"/>
        </w:rPr>
        <w:t>0</w:t>
      </w:r>
      <w:r w:rsidRPr="006C66DF">
        <w:rPr>
          <w:rFonts w:ascii="宋体" w:hAnsi="宋体"/>
          <w:sz w:val="21"/>
          <w:szCs w:val="21"/>
        </w:rPr>
        <w:t>。</w:t>
      </w:r>
    </w:p>
    <w:sectPr w:rsidR="0078587E" w:rsidRPr="006C66DF" w:rsidSect="00703B07">
      <w:headerReference w:type="default" r:id="rId25"/>
      <w:footerReference w:type="default" r:id="rId26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2A66EB" w14:textId="77777777" w:rsidR="00B24DF0" w:rsidRDefault="00B24DF0" w:rsidP="006C537E">
      <w:pPr>
        <w:spacing w:line="240" w:lineRule="auto"/>
      </w:pPr>
      <w:r>
        <w:separator/>
      </w:r>
    </w:p>
  </w:endnote>
  <w:endnote w:type="continuationSeparator" w:id="0">
    <w:p w14:paraId="07720C4C" w14:textId="77777777" w:rsidR="00B24DF0" w:rsidRDefault="00B24DF0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03D30A88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6C66DF">
              <w:rPr>
                <w:b/>
                <w:bCs/>
                <w:noProof/>
                <w:sz w:val="21"/>
                <w:szCs w:val="21"/>
              </w:rPr>
              <w:t>1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6C66DF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272739" w14:textId="77777777" w:rsidR="00B24DF0" w:rsidRDefault="00B24DF0">
      <w:pPr>
        <w:spacing w:line="240" w:lineRule="auto"/>
      </w:pPr>
      <w:r>
        <w:separator/>
      </w:r>
    </w:p>
  </w:footnote>
  <w:footnote w:type="continuationSeparator" w:id="0">
    <w:p w14:paraId="240856DE" w14:textId="77777777" w:rsidR="00B24DF0" w:rsidRDefault="00B24D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B24DF0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B623B"/>
    <w:rsid w:val="001302C8"/>
    <w:rsid w:val="0013235C"/>
    <w:rsid w:val="00152ED9"/>
    <w:rsid w:val="001C5ADF"/>
    <w:rsid w:val="002068E6"/>
    <w:rsid w:val="0028181E"/>
    <w:rsid w:val="00292EDB"/>
    <w:rsid w:val="00326389"/>
    <w:rsid w:val="00327CDE"/>
    <w:rsid w:val="00391EE7"/>
    <w:rsid w:val="003B1CD3"/>
    <w:rsid w:val="00405CA5"/>
    <w:rsid w:val="004110EB"/>
    <w:rsid w:val="00451408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518C6"/>
    <w:rsid w:val="005B0CFB"/>
    <w:rsid w:val="005F127C"/>
    <w:rsid w:val="0061301F"/>
    <w:rsid w:val="006478C7"/>
    <w:rsid w:val="006C537E"/>
    <w:rsid w:val="006C66DF"/>
    <w:rsid w:val="006D57E4"/>
    <w:rsid w:val="006E28A5"/>
    <w:rsid w:val="00703B07"/>
    <w:rsid w:val="00720332"/>
    <w:rsid w:val="0078587E"/>
    <w:rsid w:val="0081363D"/>
    <w:rsid w:val="0083568D"/>
    <w:rsid w:val="00843D10"/>
    <w:rsid w:val="008B3DDC"/>
    <w:rsid w:val="00910230"/>
    <w:rsid w:val="009217BC"/>
    <w:rsid w:val="00960619"/>
    <w:rsid w:val="00971BFB"/>
    <w:rsid w:val="009D7281"/>
    <w:rsid w:val="009F4C47"/>
    <w:rsid w:val="00A33F40"/>
    <w:rsid w:val="00AB315B"/>
    <w:rsid w:val="00B061A3"/>
    <w:rsid w:val="00B24DF0"/>
    <w:rsid w:val="00B308B8"/>
    <w:rsid w:val="00B82B68"/>
    <w:rsid w:val="00BA1E36"/>
    <w:rsid w:val="00BA5BFF"/>
    <w:rsid w:val="00BF17CB"/>
    <w:rsid w:val="00C47140"/>
    <w:rsid w:val="00C6302E"/>
    <w:rsid w:val="00C82289"/>
    <w:rsid w:val="00CA6D83"/>
    <w:rsid w:val="00CB1D13"/>
    <w:rsid w:val="00D01BC0"/>
    <w:rsid w:val="00D3685C"/>
    <w:rsid w:val="00D81827"/>
    <w:rsid w:val="00D940E1"/>
    <w:rsid w:val="00DC27F2"/>
    <w:rsid w:val="00E05032"/>
    <w:rsid w:val="00E242E4"/>
    <w:rsid w:val="00E336E3"/>
    <w:rsid w:val="00E4080E"/>
    <w:rsid w:val="00E5427A"/>
    <w:rsid w:val="00E629AC"/>
    <w:rsid w:val="00E93DC0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13</cp:revision>
  <dcterms:created xsi:type="dcterms:W3CDTF">2025-05-07T07:22:00Z</dcterms:created>
  <dcterms:modified xsi:type="dcterms:W3CDTF">2025-06-09T08:26:00Z</dcterms:modified>
</cp:coreProperties>
</file>