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C289E" w14:textId="3160705A" w:rsidR="00EF035E" w:rsidRPr="00043B54" w:rsidRDefault="00E908A3" w:rsidP="00E908A3">
      <w:pPr>
        <w:rPr>
          <w:rFonts w:ascii="SimSun" w:hAnsi="SimSun" w:cs="SimSun"/>
          <w:b/>
          <w:color w:val="000000"/>
        </w:rPr>
      </w:pPr>
      <w:r>
        <w:rPr>
          <w:rFonts w:ascii="SimSun" w:hAnsi="SimSun" w:cs="SimSun" w:hint="eastAsia"/>
          <w:b/>
          <w:color w:val="000000"/>
        </w:rPr>
        <w:t>《</w:t>
      </w:r>
      <w:r w:rsidR="00000000" w:rsidRPr="00043B54">
        <w:rPr>
          <w:rFonts w:ascii="SimSun" w:hAnsi="SimSun" w:cs="SimSun"/>
          <w:b/>
          <w:color w:val="000000"/>
        </w:rPr>
        <w:t>2026年5月21日高中物理作业》参考答案</w:t>
      </w:r>
    </w:p>
    <w:p w14:paraId="146F2D36" w14:textId="77777777" w:rsidR="00292176" w:rsidRDefault="00000000">
      <w:pPr>
        <w:spacing w:line="360" w:lineRule="auto"/>
        <w:jc w:val="left"/>
      </w:pPr>
      <w:r>
        <w:t>1</w:t>
      </w:r>
      <w:r>
        <w:t>．</w:t>
      </w:r>
      <w:r>
        <w:t>(1)</w:t>
      </w:r>
      <m:oMath>
        <m:r>
          <w:rPr>
            <w:rFonts w:ascii="Cambria Math" w:hAnsi="Cambria Math" w:cs="Cambria Math"/>
          </w:rPr>
          <m:t>0&lt;t&lt;0.5</m:t>
        </m:r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和</w:t>
      </w:r>
      <m:oMath>
        <m:r>
          <w:rPr>
            <w:rFonts w:ascii="Cambria Math" w:hAnsi="Cambria Math" w:cs="Cambria Math"/>
          </w:rPr>
          <m:t>1.5</m:t>
        </m:r>
        <m:r>
          <m:rPr>
            <m:nor/>
          </m:rPr>
          <w:rPr>
            <w:rFonts w:ascii="Cambria Math" w:hAnsi="Cambria Math" w:cs="Cambria Math"/>
          </w:rPr>
          <m:t>s</m:t>
        </m:r>
        <m:r>
          <w:rPr>
            <w:rFonts w:ascii="Cambria Math" w:hAnsi="Cambria Math" w:cs="Cambria Math"/>
          </w:rPr>
          <m:t>&lt;t&lt;4</m:t>
        </m:r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，粒子可以穿出</w:t>
      </w:r>
    </w:p>
    <w:p w14:paraId="0826352E" w14:textId="77777777" w:rsidR="00292176" w:rsidRDefault="00000000">
      <w:pPr>
        <w:spacing w:line="360" w:lineRule="auto"/>
        <w:jc w:val="left"/>
      </w:pPr>
      <w:r>
        <w:t>(2)①</w:t>
      </w:r>
      <m:oMath>
        <m:r>
          <w:rPr>
            <w:rFonts w:ascii="Cambria Math" w:hAnsi="Cambria Math" w:cs="Cambria Math"/>
          </w:rPr>
          <m:t>y=0.01</m:t>
        </m:r>
        <m:r>
          <m:rPr>
            <m:nor/>
          </m:rPr>
          <w:rPr>
            <w:rFonts w:ascii="Cambria Math" w:hAnsi="Cambria Math" w:cs="Cambria Math"/>
          </w:rPr>
          <m:t>m</m:t>
        </m:r>
      </m:oMath>
      <w:r>
        <w:t>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E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sub>
        </m:sSub>
        <m:r>
          <w:rPr>
            <w:rFonts w:ascii="Cambria Math" w:hAnsi="Cambria Math" w:cs="Cambria Math"/>
          </w:rPr>
          <m:t>=0.0104</m:t>
        </m:r>
        <m:r>
          <m:rPr>
            <m:nor/>
          </m:rPr>
          <w:rPr>
            <w:rFonts w:ascii="Cambria Math" w:hAnsi="Cambria Math" w:cs="Cambria Math"/>
          </w:rPr>
          <m:t>J</m:t>
        </m:r>
      </m:oMath>
    </w:p>
    <w:p w14:paraId="3CD2E0E8" w14:textId="77777777" w:rsidR="00292176" w:rsidRDefault="00000000">
      <w:pPr>
        <w:spacing w:line="360" w:lineRule="auto"/>
        <w:jc w:val="left"/>
      </w:pPr>
      <w:r>
        <w:t>(3)</w:t>
      </w:r>
      <m:oMath>
        <m:r>
          <w:rPr>
            <w:rFonts w:ascii="Cambria Math" w:hAnsi="Cambria Math" w:cs="Cambria Math"/>
          </w:rPr>
          <m:t>5</m:t>
        </m:r>
        <m:r>
          <m:rPr>
            <m:nor/>
          </m:rPr>
          <w:rPr>
            <w:rFonts w:ascii="Cambria Math" w:hAnsi="Cambria Math" w:cs="Cambria Math"/>
          </w:rPr>
          <m:t>cm</m:t>
        </m:r>
      </m:oMath>
    </w:p>
    <w:p w14:paraId="010AEACB" w14:textId="77777777" w:rsidR="00292176" w:rsidRDefault="00000000">
      <w:pPr>
        <w:spacing w:line="360" w:lineRule="auto"/>
        <w:jc w:val="left"/>
      </w:pPr>
      <w:r>
        <w:t>【详解】（</w:t>
      </w:r>
      <w:r>
        <w:t>1</w:t>
      </w:r>
      <w:r>
        <w:t>）粒子带正电，在电场作用下减速至</w:t>
      </w:r>
      <w:r>
        <w:t>0</w:t>
      </w:r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E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=Uq</m:t>
        </m:r>
      </m:oMath>
    </w:p>
    <w:p w14:paraId="1ADE1E4D" w14:textId="77777777" w:rsidR="00292176" w:rsidRDefault="00000000">
      <w:pPr>
        <w:spacing w:line="360" w:lineRule="auto"/>
        <w:jc w:val="left"/>
      </w:pPr>
      <w:r>
        <w:t>解得</w:t>
      </w:r>
      <m:oMath>
        <m:r>
          <w:rPr>
            <w:rFonts w:ascii="Cambria Math" w:hAnsi="Cambria Math" w:cs="Cambria Math"/>
          </w:rPr>
          <m:t>U=100</m:t>
        </m:r>
        <m:r>
          <m:rPr>
            <m:nor/>
          </m:rPr>
          <w:rPr>
            <w:rFonts w:ascii="Cambria Math" w:hAnsi="Cambria Math" w:cs="Cambria Math"/>
          </w:rPr>
          <m:t>V</m:t>
        </m:r>
      </m:oMath>
    </w:p>
    <w:p w14:paraId="563D3E6C" w14:textId="77777777" w:rsidR="00292176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0&lt;t&lt;0.5</m:t>
        </m:r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和</w:t>
      </w:r>
      <m:oMath>
        <m:r>
          <w:rPr>
            <w:rFonts w:ascii="Cambria Math" w:hAnsi="Cambria Math" w:cs="Cambria Math"/>
          </w:rPr>
          <m:t>1.5</m:t>
        </m:r>
        <m:r>
          <m:rPr>
            <m:nor/>
          </m:rPr>
          <w:rPr>
            <w:rFonts w:ascii="Cambria Math" w:hAnsi="Cambria Math" w:cs="Cambria Math"/>
          </w:rPr>
          <m:t>s</m:t>
        </m:r>
        <m:r>
          <w:rPr>
            <w:rFonts w:ascii="Cambria Math" w:hAnsi="Cambria Math" w:cs="Cambria Math"/>
          </w:rPr>
          <m:t>&lt;t&lt;4</m:t>
        </m:r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，粒子可以穿出。</w:t>
      </w:r>
    </w:p>
    <w:p w14:paraId="0690A166" w14:textId="77777777" w:rsidR="00292176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  <w:r>
        <w:t>①</w:t>
      </w:r>
      <w:r>
        <w:rPr>
          <w:rFonts w:eastAsia="Times New Roman"/>
          <w:i/>
        </w:rPr>
        <w:t>t</w:t>
      </w:r>
      <w:r>
        <w:t>=0</w:t>
      </w:r>
      <w:r>
        <w:t>时刻从小孔</w:t>
      </w:r>
      <w:r>
        <w:rPr>
          <w:rFonts w:eastAsia="Times New Roman"/>
          <w:i/>
        </w:rPr>
        <w:t>O</w:t>
      </w:r>
      <w:r>
        <w:t>进入的粒子，初动能为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E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-2</m:t>
            </m:r>
          </m:sup>
        </m:sSup>
        <m:r>
          <m:rPr>
            <m:nor/>
          </m:rPr>
          <w:rPr>
            <w:rFonts w:ascii="Cambria Math" w:hAnsi="Cambria Math" w:cs="Cambria Math"/>
          </w:rPr>
          <m:t>J</m:t>
        </m:r>
      </m:oMath>
      <w:r>
        <w:t>，在偏转电场，竖直方向有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q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L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md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v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den>
        </m:f>
      </m:oMath>
    </w:p>
    <w:p w14:paraId="758C6DFD" w14:textId="77777777" w:rsidR="00292176" w:rsidRDefault="00000000">
      <w:pPr>
        <w:spacing w:line="360" w:lineRule="auto"/>
        <w:jc w:val="left"/>
      </w:pPr>
      <w:r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E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m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</m:oMath>
    </w:p>
    <w:p w14:paraId="27647BFF" w14:textId="77777777" w:rsidR="00292176" w:rsidRDefault="00000000">
      <w:pPr>
        <w:spacing w:line="360" w:lineRule="auto"/>
        <w:jc w:val="left"/>
      </w:pPr>
      <w:r>
        <w:t>解得</w:t>
      </w:r>
      <m:oMath>
        <m:r>
          <w:rPr>
            <w:rFonts w:ascii="Cambria Math" w:hAnsi="Cambria Math" w:cs="Cambria Math"/>
          </w:rPr>
          <m:t>y=0.01</m:t>
        </m:r>
        <m:r>
          <m:rPr>
            <m:nor/>
          </m:rPr>
          <w:rPr>
            <w:rFonts w:ascii="Cambria Math" w:hAnsi="Cambria Math" w:cs="Cambria Math"/>
          </w:rPr>
          <m:t>m</m:t>
        </m:r>
      </m:oMath>
    </w:p>
    <w:p w14:paraId="54F5AD7E" w14:textId="77777777" w:rsidR="00292176" w:rsidRDefault="00000000">
      <w:pPr>
        <w:spacing w:line="360" w:lineRule="auto"/>
        <w:jc w:val="left"/>
      </w:pPr>
      <w:r>
        <w:t>②</w:t>
      </w:r>
      <w:r>
        <w:t>由动能定理可知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E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E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qx</m:t>
            </m:r>
          </m:num>
          <m:den>
            <m:r>
              <w:rPr>
                <w:rFonts w:ascii="Cambria Math" w:hAnsi="Cambria Math" w:cs="Cambria Math"/>
              </w:rPr>
              <m:t>d</m:t>
            </m:r>
          </m:den>
        </m:f>
      </m:oMath>
    </w:p>
    <w:p w14:paraId="700D9C07" w14:textId="77777777" w:rsidR="00292176" w:rsidRDefault="00000000">
      <w:pPr>
        <w:spacing w:line="360" w:lineRule="auto"/>
        <w:jc w:val="left"/>
      </w:pPr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E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sub>
        </m:sSub>
        <m:r>
          <w:rPr>
            <w:rFonts w:ascii="Cambria Math" w:hAnsi="Cambria Math" w:cs="Cambria Math"/>
          </w:rPr>
          <m:t>=0.0104</m:t>
        </m:r>
        <m:r>
          <m:rPr>
            <m:nor/>
          </m:rPr>
          <w:rPr>
            <w:rFonts w:ascii="Cambria Math" w:hAnsi="Cambria Math" w:cs="Cambria Math"/>
          </w:rPr>
          <m:t>J</m:t>
        </m:r>
      </m:oMath>
    </w:p>
    <w:p w14:paraId="5527AFE7" w14:textId="77777777" w:rsidR="00292176" w:rsidRDefault="00000000">
      <w:pPr>
        <w:spacing w:line="360" w:lineRule="auto"/>
        <w:jc w:val="left"/>
      </w:pPr>
      <w:r>
        <w:t>（</w:t>
      </w:r>
      <w:r>
        <w:t>3</w:t>
      </w:r>
      <w:r>
        <w:t>）粒子在</w:t>
      </w:r>
      <w:r>
        <w:rPr>
          <w:rFonts w:eastAsia="Times New Roman"/>
          <w:i/>
        </w:rPr>
        <w:t>t</w:t>
      </w:r>
      <w:r>
        <w:t>=3s</w:t>
      </w:r>
      <w:r>
        <w:t>射入偏转电场时动能最大，在电场中的偏转量最小，则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E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E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+q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-2</m:t>
            </m:r>
          </m:sup>
        </m:sSup>
        <m:r>
          <m:rPr>
            <m:nor/>
          </m:rPr>
          <w:rPr>
            <w:rFonts w:ascii="Cambria Math" w:hAnsi="Cambria Math" w:cs="Cambria Math"/>
          </w:rPr>
          <m:t>J</m:t>
        </m:r>
      </m:oMath>
    </w:p>
    <w:p w14:paraId="6E941864" w14:textId="77777777" w:rsidR="00292176" w:rsidRDefault="00000000">
      <w:pPr>
        <w:spacing w:line="360" w:lineRule="auto"/>
        <w:jc w:val="left"/>
      </w:pPr>
      <w:r>
        <w:t>竖直方向有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q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L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dm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v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</w:p>
    <w:p w14:paraId="4278AE9C" w14:textId="77777777" w:rsidR="00292176" w:rsidRDefault="00000000">
      <w:pPr>
        <w:spacing w:line="360" w:lineRule="auto"/>
        <w:jc w:val="left"/>
      </w:pPr>
      <w:r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E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v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2ACF814C" w14:textId="77777777" w:rsidR="00292176" w:rsidRDefault="00000000">
      <w:pPr>
        <w:spacing w:line="360" w:lineRule="auto"/>
        <w:jc w:val="left"/>
      </w:pPr>
      <w:r>
        <w:t>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nor/>
          </m:rPr>
          <w:rPr>
            <w:rFonts w:ascii="Cambria Math" w:hAnsi="Cambria Math" w:cs="Cambria Math"/>
          </w:rPr>
          <m:t>cm</m:t>
        </m:r>
      </m:oMath>
    </w:p>
    <w:p w14:paraId="75A0064A" w14:textId="77777777" w:rsidR="00292176" w:rsidRDefault="00000000">
      <w:pPr>
        <w:spacing w:line="360" w:lineRule="auto"/>
        <w:jc w:val="left"/>
      </w:pPr>
      <w:r>
        <w:t>故接收屏被粒子打中的区域长度为</w:t>
      </w:r>
      <m:oMath>
        <m:r>
          <w:rPr>
            <w:rFonts w:ascii="Cambria Math" w:hAnsi="Cambria Math" w:cs="Cambria Math"/>
          </w:rPr>
          <m:t>l=3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d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min</m:t>
                </m:r>
              </m:sub>
            </m:sSub>
          </m:e>
        </m:d>
        <m:r>
          <w:rPr>
            <w:rFonts w:ascii="Cambria Math" w:hAnsi="Cambria Math" w:cs="Cambria Math"/>
          </w:rPr>
          <m:t>=5</m:t>
        </m:r>
        <m:r>
          <m:rPr>
            <m:nor/>
          </m:rPr>
          <w:rPr>
            <w:rFonts w:ascii="Cambria Math" w:hAnsi="Cambria Math" w:cs="Cambria Math"/>
          </w:rPr>
          <m:t>cm</m:t>
        </m:r>
      </m:oMath>
    </w:p>
    <w:p w14:paraId="171E423E" w14:textId="77777777" w:rsidR="00292176" w:rsidRDefault="00000000">
      <w:pPr>
        <w:spacing w:line="360" w:lineRule="auto"/>
        <w:jc w:val="left"/>
      </w:pPr>
      <w:r>
        <w:t>2</w:t>
      </w:r>
      <w:r>
        <w:t>．</w:t>
      </w:r>
    </w:p>
    <w:p w14:paraId="7EDFF3A6" w14:textId="77777777" w:rsidR="00292176" w:rsidRDefault="00000000">
      <w:pPr>
        <w:spacing w:line="360" w:lineRule="auto"/>
        <w:jc w:val="left"/>
      </w:pPr>
      <w:r>
        <w:t>（</w:t>
      </w:r>
      <w:r>
        <w:t>1</w:t>
      </w:r>
      <w:r>
        <w:t>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m</m:t>
            </m:r>
          </m:sub>
        </m:sSub>
        <m:r>
          <w:rPr>
            <w:rFonts w:ascii="Cambria Math" w:hAnsi="Cambria Math" w:cs="Cambria Math"/>
          </w:rPr>
          <m:t>=0.9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；（</w:t>
      </w:r>
      <w:r>
        <w:t>2</w:t>
      </w:r>
      <w:r>
        <w:t>）</w:t>
      </w:r>
      <m:oMath>
        <m:r>
          <w:rPr>
            <w:rFonts w:ascii="Cambria Math" w:hAnsi="Cambria Math" w:cs="Cambria Math"/>
          </w:rPr>
          <m:t>η=0.81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d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；（</w:t>
      </w:r>
      <w:r>
        <w:t>3</w:t>
      </w:r>
      <w:r>
        <w:t>）当</w:t>
      </w:r>
      <m:oMath>
        <m:r>
          <w:rPr>
            <w:rFonts w:ascii="Cambria Math" w:hAnsi="Cambria Math" w:cs="Cambria Math"/>
          </w:rPr>
          <m:t>d≤0.9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ΔM</m:t>
            </m:r>
          </m:num>
          <m:den>
            <m:r>
              <w:rPr>
                <w:rFonts w:ascii="Cambria Math" w:hAnsi="Cambria Math" w:cs="Cambria Math"/>
              </w:rPr>
              <m:t>Δt</m:t>
            </m:r>
          </m:den>
        </m:f>
      </m:oMath>
      <w:r>
        <w:t>=</w:t>
      </w:r>
      <m:oMath>
        <m:r>
          <w:rPr>
            <w:rFonts w:ascii="Cambria Math" w:hAnsi="Cambria Math" w:cs="Cambria Math"/>
          </w:rPr>
          <m:t>nmbd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；当</w:t>
      </w:r>
      <m:oMath>
        <m:r>
          <w:rPr>
            <w:rFonts w:ascii="Cambria Math" w:hAnsi="Cambria Math" w:cs="Cambria Math"/>
          </w:rPr>
          <m:t>d&gt;0.9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ΔM</m:t>
            </m:r>
          </m:num>
          <m:den>
            <m:r>
              <w:rPr>
                <w:rFonts w:ascii="Cambria Math" w:hAnsi="Cambria Math" w:cs="Cambria Math"/>
              </w:rPr>
              <m:t>Δt</m:t>
            </m:r>
          </m:den>
        </m:f>
      </m:oMath>
      <w:r>
        <w:t>=</w:t>
      </w:r>
      <m:oMath>
        <m:r>
          <w:rPr>
            <w:rFonts w:ascii="Cambria Math" w:hAnsi="Cambria Math" w:cs="Cambria Math"/>
          </w:rPr>
          <m:t>0.81nmb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</w:rPr>
              <m:t>d</m:t>
            </m:r>
          </m:den>
        </m:f>
      </m:oMath>
      <w:r>
        <w:t>；绘出的图线如下</w:t>
      </w:r>
    </w:p>
    <w:p w14:paraId="7093312C" w14:textId="77777777" w:rsidR="00292176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6A0C5BB" wp14:editId="70CE7604">
            <wp:extent cx="3267075" cy="2085975"/>
            <wp:effectExtent l="0" t="0" r="0" b="0"/>
            <wp:docPr id="985291294" name="Picture 985291294" descr="@@@181d2063-1e5e-4d71-a2e6-c97099127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91294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4737" w14:textId="77777777" w:rsidR="00292176" w:rsidRDefault="00000000">
      <w:pPr>
        <w:spacing w:line="360" w:lineRule="auto"/>
        <w:jc w:val="left"/>
      </w:pPr>
      <w:r>
        <w:t>【详解】（</w:t>
      </w:r>
      <w:r>
        <w:t>1</w:t>
      </w:r>
      <w:r>
        <w:t>）收集效率</w:t>
      </w:r>
      <m:oMath>
        <m:r>
          <w:rPr>
            <w:rFonts w:ascii="Cambria Math" w:hAnsi="Cambria Math" w:cs="Cambria Math"/>
          </w:rPr>
          <m:t>η</m:t>
        </m:r>
      </m:oMath>
      <w:r>
        <w:t>为</w:t>
      </w:r>
      <w:r>
        <w:t>81%</w:t>
      </w:r>
      <w:r>
        <w:t>，即离下板</w:t>
      </w:r>
      <w:r>
        <w:t>0.81d</w:t>
      </w:r>
      <w:r>
        <w:rPr>
          <w:vertAlign w:val="subscript"/>
        </w:rPr>
        <w:t>0</w:t>
      </w:r>
      <w:r>
        <w:t>的尘埃恰好到达下板的右端边缘，设高压电源的电压为</w:t>
      </w:r>
      <m:oMath>
        <m:r>
          <w:rPr>
            <w:rFonts w:ascii="Cambria Math" w:hAnsi="Cambria Math" w:cs="Cambria Math"/>
          </w:rPr>
          <m:t>U</m:t>
        </m:r>
      </m:oMath>
      <w:r>
        <w:t>，在水平方向有</w:t>
      </w:r>
    </w:p>
    <w:p w14:paraId="7302E7E9" w14:textId="77777777" w:rsidR="00292176" w:rsidRDefault="00000000">
      <w:pPr>
        <w:spacing w:line="360" w:lineRule="auto"/>
        <w:jc w:val="center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v</m:t>
              </m:r>
            </m:e>
            <m:sub>
              <m:r>
                <w:rPr>
                  <w:rFonts w:ascii="Cambria Math" w:hAnsi="Cambria Math" w:cs="Cambria Math"/>
                </w:rPr>
                <m:t>0</m:t>
              </m:r>
            </m:sub>
          </m:sSub>
          <m:r>
            <w:rPr>
              <w:rFonts w:ascii="Cambria Math" w:hAnsi="Cambria Math" w:cs="Cambria Math"/>
            </w:rPr>
            <m:t>t</m:t>
          </m:r>
        </m:oMath>
      </m:oMathPara>
    </w:p>
    <w:p w14:paraId="5187DB2A" w14:textId="77777777" w:rsidR="00292176" w:rsidRDefault="00000000">
      <w:pPr>
        <w:spacing w:line="360" w:lineRule="auto"/>
        <w:jc w:val="left"/>
      </w:pPr>
      <w:r>
        <w:t>在竖直方向有</w:t>
      </w:r>
    </w:p>
    <w:p w14:paraId="63EFCE52" w14:textId="77777777" w:rsidR="00292176" w:rsidRDefault="00000000">
      <w:pPr>
        <w:spacing w:line="360" w:lineRule="auto"/>
        <w:jc w:val="center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0.81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d</m:t>
              </m:r>
            </m:e>
            <m:sub>
              <m:r>
                <w:rPr>
                  <w:rFonts w:ascii="Cambria Math" w:hAnsi="Cambria Math" w:cs="Cambria Math"/>
                </w:rPr>
                <m:t>0</m:t>
              </m:r>
            </m:sub>
          </m:sSub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t</m:t>
              </m:r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</m:oMath>
      </m:oMathPara>
    </w:p>
    <w:p w14:paraId="01CB077E" w14:textId="77777777" w:rsidR="00292176" w:rsidRDefault="00000000">
      <w:pPr>
        <w:spacing w:line="360" w:lineRule="auto"/>
        <w:jc w:val="left"/>
      </w:pPr>
      <w:r>
        <w:t>其中</w:t>
      </w:r>
    </w:p>
    <w:p w14:paraId="64EB2F3C" w14:textId="77777777" w:rsidR="00292176" w:rsidRDefault="00000000">
      <w:pPr>
        <w:spacing w:line="360" w:lineRule="auto"/>
        <w:jc w:val="center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F</m:t>
              </m:r>
            </m:num>
            <m:den>
              <m:r>
                <w:rPr>
                  <w:rFonts w:ascii="Cambria Math" w:hAnsi="Cambria Math" w:cs="Cambria Math"/>
                </w:rPr>
                <m:t>m</m:t>
              </m:r>
            </m:den>
          </m:f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qE</m:t>
              </m:r>
            </m:num>
            <m:den>
              <m:r>
                <w:rPr>
                  <w:rFonts w:ascii="Cambria Math" w:hAnsi="Cambria Math" w:cs="Cambria Math"/>
                </w:rPr>
                <m:t>m</m:t>
              </m:r>
            </m:den>
          </m:f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qU</m:t>
              </m:r>
            </m:num>
            <m:den>
              <m:r>
                <w:rPr>
                  <w:rFonts w:ascii="Cambria Math" w:hAnsi="Cambria Math" w:cs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 w14:paraId="2D7FEF0F" w14:textId="77777777" w:rsidR="00292176" w:rsidRDefault="00000000">
      <w:pPr>
        <w:spacing w:line="360" w:lineRule="auto"/>
        <w:jc w:val="left"/>
      </w:pPr>
      <w:r>
        <w:t>当减少两板间距是，能够增大电场强度，提高装置对尘埃的收集效率．收集效率恰好为</w:t>
      </w:r>
      <w:r>
        <w:t>100%</w:t>
      </w:r>
      <w:r>
        <w:t>时，两板间距为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m</m:t>
            </m:r>
          </m:sub>
        </m:sSub>
      </m:oMath>
      <w:r>
        <w:t>．如果进一步减少</w:t>
      </w:r>
      <m:oMath>
        <m:r>
          <w:rPr>
            <w:rFonts w:ascii="Cambria Math" w:hAnsi="Cambria Math" w:cs="Cambria Math"/>
          </w:rPr>
          <m:t>d</m:t>
        </m:r>
      </m:oMath>
      <w:r>
        <w:t>，收集效率仍为</w:t>
      </w:r>
      <w:r>
        <w:t>100%</w:t>
      </w:r>
      <w:r>
        <w:t>。因此，在水平方向有</w:t>
      </w:r>
    </w:p>
    <w:p w14:paraId="2002F043" w14:textId="77777777" w:rsidR="00292176" w:rsidRDefault="00000000">
      <w:pPr>
        <w:spacing w:line="360" w:lineRule="auto"/>
        <w:jc w:val="center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v</m:t>
              </m:r>
            </m:e>
            <m:sub>
              <m:r>
                <w:rPr>
                  <w:rFonts w:ascii="Cambria Math" w:hAnsi="Cambria Math" w:cs="Cambria Math"/>
                </w:rPr>
                <m:t>0</m:t>
              </m:r>
            </m:sub>
          </m:sSub>
          <m:r>
            <w:rPr>
              <w:rFonts w:ascii="Cambria Math" w:hAnsi="Cambria Math" w:cs="Cambria Math"/>
            </w:rPr>
            <m:t>t</m:t>
          </m:r>
        </m:oMath>
      </m:oMathPara>
    </w:p>
    <w:p w14:paraId="2BC7FDB4" w14:textId="77777777" w:rsidR="00292176" w:rsidRDefault="00000000">
      <w:pPr>
        <w:spacing w:line="360" w:lineRule="auto"/>
        <w:jc w:val="left"/>
      </w:pPr>
      <w:r>
        <w:t>在竖直方向有</w:t>
      </w:r>
    </w:p>
    <w:p w14:paraId="325CA12F" w14:textId="77777777" w:rsidR="00292176" w:rsidRDefault="00000000">
      <w:pPr>
        <w:spacing w:line="360" w:lineRule="auto"/>
        <w:jc w:val="center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d</m:t>
              </m:r>
            </m:e>
            <m:sub>
              <m:r>
                <w:rPr>
                  <w:rFonts w:ascii="Cambria Math" w:hAnsi="Cambria Math" w:cs="Cambria Math"/>
                </w:rPr>
                <m:t>m</m:t>
              </m:r>
            </m:sub>
          </m:sSub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a</m:t>
              </m:r>
            </m:e>
            <m:sup>
              <m:r>
                <w:rPr>
                  <w:rFonts w:ascii="Cambria Math" w:hAnsi="Cambria Math" w:cs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t</m:t>
              </m:r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</m:oMath>
      </m:oMathPara>
    </w:p>
    <w:p w14:paraId="26A043CB" w14:textId="77777777" w:rsidR="00292176" w:rsidRDefault="00000000">
      <w:pPr>
        <w:spacing w:line="360" w:lineRule="auto"/>
        <w:jc w:val="left"/>
      </w:pPr>
      <w:r>
        <w:t>其中</w:t>
      </w:r>
    </w:p>
    <w:p w14:paraId="6D5593AB" w14:textId="77777777" w:rsidR="00292176" w:rsidRDefault="00000000">
      <w:pPr>
        <w:spacing w:line="360" w:lineRule="auto"/>
        <w:jc w:val="center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a</m:t>
              </m:r>
            </m:e>
            <m:sup>
              <m:r>
                <w:rPr>
                  <w:rFonts w:ascii="Cambria Math" w:hAnsi="Cambria Math" w:cs="Cambria Math"/>
                </w:rPr>
                <m:t>'</m:t>
              </m:r>
            </m:sup>
          </m:sSup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 w:cs="Cambria Math"/>
                </w:rPr>
                <m:t>m</m:t>
              </m:r>
            </m:den>
          </m:f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 w:cs="Cambria Math"/>
                </w:rPr>
                <m:t>m</m:t>
              </m:r>
            </m:den>
          </m:f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qU</m:t>
              </m:r>
            </m:num>
            <m:den>
              <m:r>
                <w:rPr>
                  <w:rFonts w:ascii="Cambria Math" w:hAnsi="Cambria Math" w:cs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m</m:t>
                  </m:r>
                </m:sub>
              </m:sSub>
            </m:den>
          </m:f>
        </m:oMath>
      </m:oMathPara>
    </w:p>
    <w:p w14:paraId="070EE78F" w14:textId="77777777" w:rsidR="00292176" w:rsidRDefault="00000000">
      <w:pPr>
        <w:spacing w:line="360" w:lineRule="auto"/>
        <w:jc w:val="left"/>
      </w:pPr>
      <w:r>
        <w:t>联立得</w:t>
      </w:r>
    </w:p>
    <w:p w14:paraId="61D603BB" w14:textId="77777777" w:rsidR="00292176" w:rsidRDefault="00000000">
      <w:pPr>
        <w:spacing w:line="360" w:lineRule="auto"/>
        <w:jc w:val="center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d</m:t>
              </m:r>
            </m:e>
            <m:sub>
              <m:r>
                <w:rPr>
                  <w:rFonts w:ascii="Cambria Math" w:hAnsi="Cambria Math" w:cs="Cambria Math"/>
                </w:rPr>
                <m:t>m</m:t>
              </m:r>
            </m:sub>
          </m:sSub>
          <m:r>
            <w:rPr>
              <w:rFonts w:ascii="Cambria Math" w:hAnsi="Cambria Math" w:cs="Cambria Math"/>
            </w:rPr>
            <m:t>=0.9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d</m:t>
              </m:r>
            </m:e>
            <m:sub>
              <m:r>
                <w:rPr>
                  <w:rFonts w:ascii="Cambria Math" w:hAnsi="Cambria Math" w:cs="Cambria Math"/>
                </w:rPr>
                <m:t>0</m:t>
              </m:r>
            </m:sub>
          </m:sSub>
        </m:oMath>
      </m:oMathPara>
    </w:p>
    <w:p w14:paraId="6A5A1245" w14:textId="77777777" w:rsidR="00292176" w:rsidRDefault="00000000">
      <w:pPr>
        <w:spacing w:line="360" w:lineRule="auto"/>
        <w:jc w:val="left"/>
      </w:pPr>
      <w:r>
        <w:t>（</w:t>
      </w:r>
      <w:r>
        <w:t>2</w:t>
      </w:r>
      <w:r>
        <w:t>）通过前面的求解可知，当</w:t>
      </w:r>
      <m:oMath>
        <m:r>
          <w:rPr>
            <w:rFonts w:ascii="Cambria Math" w:hAnsi="Cambria Math" w:cs="Cambria Math"/>
          </w:rPr>
          <m:t>d≤0.9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时，收集效率</w:t>
      </w:r>
      <m:oMath>
        <m:r>
          <w:rPr>
            <w:rFonts w:ascii="Cambria Math" w:hAnsi="Cambria Math" w:cs="Cambria Math"/>
          </w:rPr>
          <m:t>η</m:t>
        </m:r>
      </m:oMath>
      <w:r>
        <w:t>为</w:t>
      </w:r>
      <w:r>
        <w:t xml:space="preserve">100% </w:t>
      </w:r>
      <w:r>
        <w:t>；当</w:t>
      </w:r>
      <m:oMath>
        <m:r>
          <w:rPr>
            <w:rFonts w:ascii="Cambria Math" w:hAnsi="Cambria Math" w:cs="Cambria Math"/>
          </w:rPr>
          <m:t>d&gt;0.9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时，设距下板</w:t>
      </w:r>
      <m:oMath>
        <m:r>
          <w:rPr>
            <w:rFonts w:ascii="Cambria Math" w:hAnsi="Cambria Math" w:cs="Cambria Math"/>
          </w:rPr>
          <m:t>x</m:t>
        </m:r>
      </m:oMath>
      <w:r>
        <w:t>处的尘埃恰好到达下板的右端边缘，此时有</w:t>
      </w:r>
    </w:p>
    <w:p w14:paraId="1C7BCC24" w14:textId="77777777" w:rsidR="00292176" w:rsidRDefault="00000000">
      <w:pPr>
        <w:spacing w:line="360" w:lineRule="auto"/>
        <w:jc w:val="center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qU</m:t>
              </m:r>
            </m:num>
            <m:den>
              <m:r>
                <w:rPr>
                  <w:rFonts w:ascii="Cambria Math" w:hAnsi="Cambria Math" w:cs="Cambria Math"/>
                </w:rPr>
                <m:t>md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</m:oMath>
      </m:oMathPara>
    </w:p>
    <w:p w14:paraId="54534A35" w14:textId="77777777" w:rsidR="00292176" w:rsidRDefault="00000000">
      <w:pPr>
        <w:spacing w:line="360" w:lineRule="auto"/>
        <w:jc w:val="left"/>
      </w:pPr>
      <w:r>
        <w:lastRenderedPageBreak/>
        <w:t>根据题意，收集效率为</w:t>
      </w:r>
    </w:p>
    <w:p w14:paraId="1A52B7E3" w14:textId="77777777" w:rsidR="00292176" w:rsidRDefault="00000000">
      <w:pPr>
        <w:spacing w:line="360" w:lineRule="auto"/>
        <w:jc w:val="center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η=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x</m:t>
              </m:r>
            </m:num>
            <m:den>
              <m:r>
                <w:rPr>
                  <w:rFonts w:ascii="Cambria Math" w:hAnsi="Cambria Math" w:cs="Cambria Math"/>
                </w:rPr>
                <m:t>d</m:t>
              </m:r>
            </m:den>
          </m:f>
        </m:oMath>
      </m:oMathPara>
    </w:p>
    <w:p w14:paraId="726530C4" w14:textId="77777777" w:rsidR="00292176" w:rsidRDefault="00000000">
      <w:pPr>
        <w:spacing w:line="360" w:lineRule="auto"/>
        <w:jc w:val="left"/>
      </w:pPr>
      <w:r>
        <w:t>联立得</w:t>
      </w:r>
    </w:p>
    <w:p w14:paraId="2F0CBCF9" w14:textId="77777777" w:rsidR="00292176" w:rsidRDefault="00000000">
      <w:pPr>
        <w:spacing w:line="360" w:lineRule="auto"/>
        <w:jc w:val="center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η=0.81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</m:oMath>
      </m:oMathPara>
    </w:p>
    <w:p w14:paraId="16BA7A58" w14:textId="77777777" w:rsidR="00292176" w:rsidRDefault="00000000">
      <w:pPr>
        <w:spacing w:line="360" w:lineRule="auto"/>
        <w:jc w:val="left"/>
      </w:pPr>
      <w:r>
        <w:t>（</w:t>
      </w:r>
      <w:r>
        <w:t>3</w:t>
      </w:r>
      <w:r>
        <w:t>）稳定工作时单位时间下板收集的尘埃质量</w:t>
      </w:r>
    </w:p>
    <w:p w14:paraId="0AF44C4D" w14:textId="77777777" w:rsidR="00292176" w:rsidRDefault="00000000">
      <w:pPr>
        <w:spacing w:line="360" w:lineRule="auto"/>
        <w:jc w:val="center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ΔM</m:t>
            </m:r>
          </m:num>
          <m:den>
            <m:r>
              <w:rPr>
                <w:rFonts w:ascii="Cambria Math" w:hAnsi="Cambria Math" w:cs="Cambria Math"/>
              </w:rPr>
              <m:t>Δt</m:t>
            </m:r>
          </m:den>
        </m:f>
      </m:oMath>
      <w:r>
        <w:t>=</w:t>
      </w:r>
      <m:oMath>
        <m:r>
          <w:rPr>
            <w:rFonts w:ascii="Cambria Math" w:hAnsi="Cambria Math" w:cs="Cambria Math"/>
          </w:rPr>
          <m:t>ηnmbd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</w:p>
    <w:p w14:paraId="591FE0A4" w14:textId="77777777" w:rsidR="00292176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d≤0.9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时，</w:t>
      </w:r>
      <m:oMath>
        <m:r>
          <w:rPr>
            <w:rFonts w:ascii="Cambria Math" w:hAnsi="Cambria Math" w:cs="Cambria Math"/>
          </w:rPr>
          <m:t>η=1</m:t>
        </m:r>
      </m:oMath>
      <w:r>
        <w:t>，因此</w:t>
      </w:r>
    </w:p>
    <w:p w14:paraId="36F9D609" w14:textId="77777777" w:rsidR="00292176" w:rsidRDefault="00000000">
      <w:pPr>
        <w:spacing w:line="360" w:lineRule="auto"/>
        <w:jc w:val="center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ΔM</m:t>
            </m:r>
          </m:num>
          <m:den>
            <m:r>
              <w:rPr>
                <w:rFonts w:ascii="Cambria Math" w:hAnsi="Cambria Math" w:cs="Cambria Math"/>
              </w:rPr>
              <m:t>Δt</m:t>
            </m:r>
          </m:den>
        </m:f>
      </m:oMath>
      <w:r>
        <w:t>=</w:t>
      </w:r>
      <m:oMath>
        <m:r>
          <w:rPr>
            <w:rFonts w:ascii="Cambria Math" w:hAnsi="Cambria Math" w:cs="Cambria Math"/>
          </w:rPr>
          <m:t>nmbd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</w:p>
    <w:p w14:paraId="2994E4AC" w14:textId="77777777" w:rsidR="00292176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d&gt;0.9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时，</w:t>
      </w:r>
      <m:oMath>
        <m:r>
          <w:rPr>
            <w:rFonts w:ascii="Cambria Math" w:hAnsi="Cambria Math" w:cs="Cambria Math"/>
          </w:rPr>
          <m:t>η=0.81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d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，因此</w:t>
      </w:r>
    </w:p>
    <w:p w14:paraId="50156650" w14:textId="77777777" w:rsidR="00292176" w:rsidRDefault="00000000">
      <w:pPr>
        <w:spacing w:line="360" w:lineRule="auto"/>
        <w:jc w:val="center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ΔM</m:t>
            </m:r>
          </m:num>
          <m:den>
            <m:r>
              <w:rPr>
                <w:rFonts w:ascii="Cambria Math" w:hAnsi="Cambria Math" w:cs="Cambria Math"/>
              </w:rPr>
              <m:t>Δt</m:t>
            </m:r>
          </m:den>
        </m:f>
      </m:oMath>
      <w:r>
        <w:t>=</w:t>
      </w:r>
      <m:oMath>
        <m:r>
          <w:rPr>
            <w:rFonts w:ascii="Cambria Math" w:hAnsi="Cambria Math" w:cs="Cambria Math"/>
          </w:rPr>
          <m:t>0.81nmb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</w:rPr>
              <m:t>d</m:t>
            </m:r>
          </m:den>
        </m:f>
      </m:oMath>
    </w:p>
    <w:p w14:paraId="6002DE02" w14:textId="77777777" w:rsidR="00292176" w:rsidRDefault="00000000">
      <w:pPr>
        <w:spacing w:line="360" w:lineRule="auto"/>
        <w:jc w:val="left"/>
      </w:pPr>
      <w:r>
        <w:t>绘出的图线如下</w:t>
      </w:r>
    </w:p>
    <w:p w14:paraId="690BCF7C" w14:textId="77777777" w:rsidR="00292176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B92648D" wp14:editId="7A283AAE">
            <wp:extent cx="3390900" cy="2162175"/>
            <wp:effectExtent l="0" t="0" r="0" b="0"/>
            <wp:docPr id="1877180819" name="Picture 1877180819" descr="@@@7f419ab1-0c6d-45c4-9508-387ea9f409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80819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C34F" w14:textId="77777777" w:rsidR="00292176" w:rsidRDefault="00292176">
      <w:pPr>
        <w:spacing w:line="360" w:lineRule="auto"/>
        <w:jc w:val="left"/>
      </w:pPr>
    </w:p>
    <w:sectPr w:rsidR="00292176" w:rsidSect="00E908A3">
      <w:headerReference w:type="even" r:id="rId8"/>
      <w:headerReference w:type="default" r:id="rId9"/>
      <w:footerReference w:type="even" r:id="rId10"/>
      <w:footerReference w:type="default" r:id="rId11"/>
      <w:pgSz w:w="11907" w:h="16839" w:code="9"/>
      <w:pgMar w:top="720" w:right="720" w:bottom="720" w:left="720" w:header="851" w:footer="425" w:gutter="0"/>
      <w:pgNumType w:start="1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B6A55" w14:textId="77777777" w:rsidR="00E314BF" w:rsidRDefault="00E314BF">
      <w:r>
        <w:separator/>
      </w:r>
    </w:p>
  </w:endnote>
  <w:endnote w:type="continuationSeparator" w:id="0">
    <w:p w14:paraId="28CF3EB7" w14:textId="77777777" w:rsidR="00E314BF" w:rsidRDefault="00E31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ECC17" w14:textId="3789E90B" w:rsidR="009E611B" w:rsidRPr="0064153B" w:rsidRDefault="00000000" w:rsidP="0064153B">
    <w:pPr>
      <w:jc w:val="center"/>
    </w:pPr>
    <w:r>
      <w:rPr>
        <w:rFonts w:hint="eastAsia"/>
      </w:rPr>
      <w:t>答案第</w:t>
    </w:r>
    <w:r>
      <w:fldChar w:fldCharType="begin"/>
    </w:r>
    <w:r w:rsidR="00065CD2">
      <w:instrText xml:space="preserve"> =</w:instrText>
    </w:r>
    <w:r w:rsidR="00FA429B">
      <w:fldChar w:fldCharType="begin"/>
    </w:r>
    <w:r>
      <w:instrText xml:space="preserve"> page </w:instrText>
    </w:r>
    <w:r w:rsidR="00FA429B">
      <w:fldChar w:fldCharType="separate"/>
    </w:r>
    <w:r w:rsidR="00E908A3">
      <w:rPr>
        <w:noProof/>
      </w:rPr>
      <w:instrText>2</w:instrText>
    </w:r>
    <w:r w:rsidR="00FA429B">
      <w:rPr>
        <w:noProof/>
      </w:rPr>
      <w:fldChar w:fldCharType="end"/>
    </w:r>
    <w:r w:rsidR="00065CD2">
      <w:instrText xml:space="preserve"> </w:instrText>
    </w:r>
    <w:r>
      <w:fldChar w:fldCharType="separate"/>
    </w:r>
    <w:r w:rsidR="00E908A3">
      <w:rPr>
        <w:noProof/>
      </w:rPr>
      <w:t>2</w:t>
    </w:r>
    <w:r>
      <w:fldChar w:fldCharType="end"/>
    </w:r>
    <w:r>
      <w:rPr>
        <w:rFonts w:hint="eastAsia"/>
      </w:rPr>
      <w:t>页，共</w:t>
    </w:r>
    <w:r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 w:rsidR="00FA429B">
      <w:fldChar w:fldCharType="begin"/>
    </w:r>
    <w:r>
      <w:instrText xml:space="preserve"> sectionpages </w:instrText>
    </w:r>
    <w:r w:rsidR="00FA429B">
      <w:fldChar w:fldCharType="separate"/>
    </w:r>
    <w:r w:rsidR="00E908A3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>
      <w:fldChar w:fldCharType="separate"/>
    </w:r>
    <w:r w:rsidR="00E908A3">
      <w:rPr>
        <w:noProof/>
      </w:rPr>
      <w:t>2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F9964" w14:textId="1E640A6A" w:rsidR="009E611B" w:rsidRPr="0064153B" w:rsidRDefault="00000000" w:rsidP="0064153B">
    <w:pPr>
      <w:jc w:val="center"/>
    </w:pPr>
    <w:r>
      <w:rPr>
        <w:rFonts w:hint="eastAsia"/>
      </w:rPr>
      <w:t>答案第</w:t>
    </w:r>
    <w:r>
      <w:fldChar w:fldCharType="begin"/>
    </w:r>
    <w:r w:rsidR="00065CD2">
      <w:instrText xml:space="preserve"> =</w:instrText>
    </w:r>
    <w:r w:rsidR="00FA429B">
      <w:fldChar w:fldCharType="begin"/>
    </w:r>
    <w:r>
      <w:instrText xml:space="preserve"> page </w:instrText>
    </w:r>
    <w:r w:rsidR="00FA429B">
      <w:fldChar w:fldCharType="separate"/>
    </w:r>
    <w:r w:rsidR="00E908A3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>
      <w:fldChar w:fldCharType="separate"/>
    </w:r>
    <w:r w:rsidR="00E908A3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 w:rsidR="00FA429B">
      <w:fldChar w:fldCharType="begin"/>
    </w:r>
    <w:r>
      <w:instrText xml:space="preserve"> sectionpages </w:instrText>
    </w:r>
    <w:r w:rsidR="00FA429B">
      <w:fldChar w:fldCharType="separate"/>
    </w:r>
    <w:r w:rsidR="00E908A3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>
      <w:fldChar w:fldCharType="separate"/>
    </w:r>
    <w:r w:rsidR="00E908A3">
      <w:rPr>
        <w:noProof/>
      </w:rPr>
      <w:t>2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5A2A7" w14:textId="77777777" w:rsidR="00E314BF" w:rsidRDefault="00E314BF">
      <w:r>
        <w:separator/>
      </w:r>
    </w:p>
  </w:footnote>
  <w:footnote w:type="continuationSeparator" w:id="0">
    <w:p w14:paraId="7EB2CA09" w14:textId="77777777" w:rsidR="00E314BF" w:rsidRDefault="00E314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CD311" w14:textId="77777777" w:rsidR="009E611B" w:rsidRPr="000232A6" w:rsidRDefault="009E611B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75809" w14:textId="77777777" w:rsidR="009E611B" w:rsidRPr="000232A6" w:rsidRDefault="009E611B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B0"/>
    <w:rsid w:val="000232A6"/>
    <w:rsid w:val="00043B54"/>
    <w:rsid w:val="00065CD2"/>
    <w:rsid w:val="001D7A06"/>
    <w:rsid w:val="00284433"/>
    <w:rsid w:val="00292176"/>
    <w:rsid w:val="002A1EC6"/>
    <w:rsid w:val="002E035E"/>
    <w:rsid w:val="003D2FEB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71A01"/>
    <w:rsid w:val="00C806B0"/>
    <w:rsid w:val="00E314BF"/>
    <w:rsid w:val="00E476EE"/>
    <w:rsid w:val="00E908A3"/>
    <w:rsid w:val="00EF035E"/>
    <w:rsid w:val="00F16B29"/>
    <w:rsid w:val="00FA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3A006B"/>
  <w15:docId w15:val="{2AD801F0-96D6-0344-B3A3-82DB189FC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Xingyu Shu</cp:lastModifiedBy>
  <cp:revision>3</cp:revision>
  <cp:lastPrinted>2026-05-25T07:49:00Z</cp:lastPrinted>
  <dcterms:created xsi:type="dcterms:W3CDTF">2026-05-25T07:47:00Z</dcterms:created>
  <dcterms:modified xsi:type="dcterms:W3CDTF">2026-05-25T07:52:00Z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1ff4bdaea3a74efe8fad1d2f2e7f565amtk1mzyzotewng</vt:lpwstr>
  </property>
</Properties>
</file>