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 access to our API simply register at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https://www.9flats.com/client_applications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 full documentation ca be found at: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http://9flats.github.com/api_docs/v4/index.html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Our API will enable your suppliers to: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easily generate place listings on 9flats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automate changes in the description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automatically upload pictures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connect their calendar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update availabilities for date range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work with seasonal prices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 improve their scoring on 9flats and therefore their bookings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any technical information about the API you can refer to our IT team at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api@9flats.com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Business Model: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9Flats Takes 100% of the reservation payments, they remit net, less their commission, to the supplier 24 hours after check-in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9Flats does not provide the capability to take deposits, the manager/supplier would need to do that as a direct process with the guest after the booking.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9Flats pays via Bank Transfers or PayPal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Commission Requirement: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Online Bookings: 12% - Includes Payment Processing Fee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On-Request Bookings (must be confirmed within 24 hours): 15%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Guest Fee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Damage Protection Insurance is automatically included in the rental price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9Flats would like to pursue a bi-directional relationship, they push their invetnory to BookingPal and designate a commission thats payable for bookings. Also BookingPal wishes to allow BookingPal content to be published on 9Flats.com.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Dear Isaac,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 answer your questions: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1. if you use the API your calendar availability will be managed through  this as well (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http://9flats.github.io/api_docs/v4/update_host_calendar.html</w:t>
        </w:r>
      </w:hyperlink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2. if a booking is made on 9flats you will be alerted by an email.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api@9flats.com" Type="http://schemas.openxmlformats.org/officeDocument/2006/relationships/hyperlink" TargetMode="External" Id="rId10"/><Relationship Target="styles.xml" Type="http://schemas.openxmlformats.org/officeDocument/2006/relationships/styles" Id="rId4"/><Relationship Target="http://9flats.github.io/api_docs/v4/update_host_calendar.htm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9flats.github.com/api_docs/v4/index.html" Type="http://schemas.openxmlformats.org/officeDocument/2006/relationships/hyperlink" TargetMode="External" Id="rId9"/><Relationship Target="https://www.9flats.com/client_applications" Type="http://schemas.openxmlformats.org/officeDocument/2006/relationships/hyperlink" TargetMode="External" Id="rId6"/><Relationship Target="https://www.9flats.com/client_applications" Type="http://schemas.openxmlformats.org/officeDocument/2006/relationships/hyperlink" TargetMode="External" Id="rId5"/><Relationship Target="http://9flats.github.com/api_docs/v4/index.html" Type="http://schemas.openxmlformats.org/officeDocument/2006/relationships/hyperlink" TargetMode="External" Id="rId8"/><Relationship Target="http://9flats.github.com/api_docs/v4/index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9Flats API Links.docx</dc:title>
</cp:coreProperties>
</file>