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Hi Isaac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login with your email address and this password: travel2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w:t>
      </w:r>
    </w:p>
    <w:p w:rsidP="00000000" w:rsidRPr="00000000" w:rsidR="00000000" w:rsidDel="00000000" w:rsidRDefault="00000000">
      <w:pPr>
        <w:contextualSpacing w:val="0"/>
      </w:pPr>
      <w:r w:rsidRPr="00000000" w:rsidR="00000000" w:rsidDel="00000000">
        <w:rPr>
          <w:rtl w:val="0"/>
        </w:rPr>
        <w:t xml:space="preserve">Robin Lloyd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Tue, Jun 24, 2014 at 1:36 PM, Isaac &lt;isaac@mybookingpal.com&gt; wrote:</w:t>
      </w:r>
    </w:p>
    <w:p w:rsidP="00000000" w:rsidRPr="00000000" w:rsidR="00000000" w:rsidDel="00000000" w:rsidRDefault="00000000">
      <w:pPr>
        <w:ind w:left="80" w:firstLine="0"/>
        <w:contextualSpacing w:val="0"/>
      </w:pPr>
      <w:r w:rsidRPr="00000000" w:rsidR="00000000" w:rsidDel="00000000">
        <w:rPr>
          <w:rtl w:val="0"/>
        </w:rPr>
        <w:t xml:space="preserve">Hi Tony,</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That sounds like a great plan.  Can you please provide me with the Email and password for </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https://test2.ownerdirect.com/Security/TestAccess.aspx?url=/</w:t>
        </w:r>
      </w:hyperlink>
    </w:p>
    <w:p w:rsidP="00000000" w:rsidRPr="00000000" w:rsidR="00000000" w:rsidDel="00000000" w:rsidRDefault="00000000">
      <w:pPr>
        <w:ind w:left="80" w:firstLine="0"/>
        <w:contextualSpacing w:val="0"/>
      </w:pPr>
      <w:hyperlink r:id="rId7">
        <w:r w:rsidRPr="00000000" w:rsidR="00000000" w:rsidDel="00000000">
          <w:rPr>
            <w:rtl w:val="0"/>
          </w:rPr>
        </w:r>
      </w:hyperlink>
    </w:p>
    <w:p w:rsidP="00000000" w:rsidRPr="00000000" w:rsidR="00000000" w:rsidDel="00000000" w:rsidRDefault="00000000">
      <w:pPr>
        <w:ind w:left="80" w:firstLine="0"/>
        <w:contextualSpacing w:val="0"/>
      </w:pPr>
      <w:hyperlink r:id="rId8">
        <w:r w:rsidRPr="00000000" w:rsidR="00000000" w:rsidDel="00000000">
          <w:rPr>
            <w:rtl w:val="0"/>
          </w:rPr>
        </w:r>
      </w:hyperlink>
    </w:p>
    <w:p w:rsidP="00000000" w:rsidRPr="00000000" w:rsidR="00000000" w:rsidDel="00000000" w:rsidRDefault="00000000">
      <w:pPr>
        <w:ind w:left="80" w:firstLine="0"/>
        <w:contextualSpacing w:val="0"/>
      </w:pPr>
      <w:hyperlink r:id="rId9">
        <w:r w:rsidRPr="00000000" w:rsidR="00000000" w:rsidDel="00000000">
          <w:rPr>
            <w:rtl w:val="0"/>
          </w:rPr>
        </w:r>
      </w:hyperlink>
    </w:p>
    <w:p w:rsidP="00000000" w:rsidRPr="00000000" w:rsidR="00000000" w:rsidDel="00000000" w:rsidRDefault="00000000">
      <w:pPr>
        <w:ind w:left="80" w:firstLine="0"/>
        <w:contextualSpacing w:val="0"/>
      </w:pPr>
      <w:r w:rsidRPr="00000000" w:rsidR="00000000" w:rsidDel="00000000">
        <w:drawing>
          <wp:inline distR="114300" distT="114300" distB="114300" distL="114300">
            <wp:extent cy="635000" cx="635000"/>
            <wp:effectExtent t="0" b="0" r="0" l="0"/>
            <wp:docPr id="1"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635000" cx="635000"/>
                    </a:xfrm>
                    <a:prstGeom prst="rect"/>
                    <a:ln/>
                  </pic:spPr>
                </pic:pic>
              </a:graphicData>
            </a:graphic>
          </wp:inline>
        </w:drawing>
      </w:r>
      <w:hyperlink r:id="rId11">
        <w:r w:rsidRPr="00000000" w:rsidR="00000000" w:rsidDel="00000000">
          <w:rPr>
            <w:rtl w:val="0"/>
          </w:rPr>
        </w:r>
      </w:hyperlink>
    </w:p>
    <w:p w:rsidP="00000000" w:rsidRPr="00000000" w:rsidR="00000000" w:rsidDel="00000000" w:rsidRDefault="00000000">
      <w:pPr>
        <w:ind w:left="80" w:firstLine="0"/>
        <w:contextualSpacing w:val="0"/>
      </w:pPr>
      <w:hyperlink r:id="rId12">
        <w:r w:rsidRPr="00000000" w:rsidR="00000000" w:rsidDel="00000000">
          <w:rPr>
            <w:rtl w:val="0"/>
          </w:rPr>
        </w:r>
      </w:hyperlink>
    </w:p>
    <w:p w:rsidP="00000000" w:rsidRPr="00000000" w:rsidR="00000000" w:rsidDel="00000000" w:rsidRDefault="00000000">
      <w:pPr>
        <w:ind w:left="80" w:firstLine="0"/>
        <w:contextualSpacing w:val="0"/>
      </w:pPr>
      <w:hyperlink r:id="rId13">
        <w:r w:rsidRPr="00000000" w:rsidR="00000000" w:rsidDel="00000000">
          <w:rPr>
            <w:rtl w:val="0"/>
          </w:rPr>
        </w:r>
      </w:hyperlink>
    </w:p>
    <w:p w:rsidP="00000000" w:rsidRPr="00000000" w:rsidR="00000000" w:rsidDel="00000000" w:rsidRDefault="00000000">
      <w:pPr>
        <w:ind w:left="80" w:firstLine="0"/>
        <w:contextualSpacing w:val="0"/>
      </w:pPr>
      <w:hyperlink r:id="rId14">
        <w:r w:rsidRPr="00000000" w:rsidR="00000000" w:rsidDel="00000000">
          <w:rPr>
            <w:rtl w:val="0"/>
          </w:rPr>
        </w:r>
      </w:hyperlink>
    </w:p>
    <w:p w:rsidP="00000000" w:rsidRPr="00000000" w:rsidR="00000000" w:rsidDel="00000000" w:rsidRDefault="00000000">
      <w:pPr>
        <w:ind w:left="80" w:firstLine="0"/>
        <w:contextualSpacing w:val="0"/>
      </w:pPr>
      <w:hyperlink r:id="rId15">
        <w:r w:rsidRPr="00000000" w:rsidR="00000000" w:rsidDel="00000000">
          <w:rPr>
            <w:rtl w:val="0"/>
          </w:rPr>
        </w:r>
      </w:hyperlink>
    </w:p>
    <w:p w:rsidP="00000000" w:rsidRPr="00000000" w:rsidR="00000000" w:rsidDel="00000000" w:rsidRDefault="00000000">
      <w:pPr>
        <w:ind w:left="80" w:firstLine="0"/>
        <w:contextualSpacing w:val="0"/>
      </w:pPr>
      <w:r w:rsidRPr="00000000" w:rsidR="00000000" w:rsidDel="00000000">
        <w:rPr>
          <w:rtl w:val="0"/>
        </w:rPr>
        <w:t xml:space="preserve">Thank you,</w:t>
      </w:r>
    </w:p>
    <w:p w:rsidP="00000000" w:rsidRPr="00000000" w:rsidR="00000000" w:rsidDel="00000000" w:rsidRDefault="00000000">
      <w:pPr>
        <w:ind w:left="80" w:firstLine="0"/>
        <w:contextualSpacing w:val="0"/>
      </w:pPr>
      <w:r w:rsidRPr="00000000" w:rsidR="00000000" w:rsidDel="00000000">
        <w:rPr>
          <w:rtl w:val="0"/>
        </w:rPr>
        <w:t xml:space="preserve">Isaac Mahgrefteh</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On 6/24/2014 1:09 PM, Tony Lopes wrote:</w:t>
      </w:r>
    </w:p>
    <w:p w:rsidP="00000000" w:rsidRPr="00000000" w:rsidR="00000000" w:rsidDel="00000000" w:rsidRDefault="00000000">
      <w:pPr>
        <w:ind w:left="80" w:firstLine="0"/>
        <w:contextualSpacing w:val="0"/>
      </w:pPr>
      <w:r w:rsidRPr="00000000" w:rsidR="00000000" w:rsidDel="00000000">
        <w:rPr>
          <w:rtl w:val="0"/>
        </w:rPr>
        <w:t xml:space="preserve">Isaac, we have everything set up on</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test2.ownerdirect.com</w:t>
        </w:r>
      </w:hyperlink>
      <w:r w:rsidRPr="00000000" w:rsidR="00000000" w:rsidDel="00000000">
        <w:rPr>
          <w:rtl w:val="0"/>
        </w:rPr>
        <w:t xml:space="preserve"> at the moment.  We can start pulling inventory/data anytime pretty much, we just don't have the booking portion 100% tied in but we are within days of that being finished.</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We are thinking that maybe we should do all the importing first, keep those properties offline but make sure the importing and updating processes are working, then once our booking process is completed - test it with you and then we are ready to go.</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We would then proof each property supplier group of properties to some degree and then start turning them on live, one by one.</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What are your recommendations?</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Thanks,</w:t>
      </w:r>
    </w:p>
    <w:p w:rsidP="00000000" w:rsidRPr="00000000" w:rsidR="00000000" w:rsidDel="00000000" w:rsidRDefault="00000000">
      <w:pPr>
        <w:ind w:left="80" w:firstLine="0"/>
        <w:contextualSpacing w:val="0"/>
      </w:pPr>
      <w:r w:rsidRPr="00000000" w:rsidR="00000000" w:rsidDel="00000000">
        <w:rPr>
          <w:rtl w:val="0"/>
        </w:rPr>
        <w:t xml:space="preserve">Tony</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b w:val="1"/>
          <w:rtl w:val="0"/>
        </w:rPr>
        <w:t xml:space="preserve">----- Original Message -----</w:t>
      </w:r>
    </w:p>
    <w:p w:rsidP="00000000" w:rsidRPr="00000000" w:rsidR="00000000" w:rsidDel="00000000" w:rsidRDefault="00000000">
      <w:pPr>
        <w:ind w:left="80" w:firstLine="0"/>
        <w:contextualSpacing w:val="0"/>
      </w:pPr>
      <w:r w:rsidRPr="00000000" w:rsidR="00000000" w:rsidDel="00000000">
        <w:rPr>
          <w:b w:val="1"/>
          <w:rtl w:val="0"/>
        </w:rPr>
        <w:t xml:space="preserve">From:</w:t>
      </w:r>
      <w:r w:rsidRPr="00000000" w:rsidR="00000000" w:rsidDel="00000000">
        <w:rPr>
          <w:rtl w:val="0"/>
        </w:rPr>
        <w:t xml:space="preserve"> Isaac [mailto:isaac@mybookingpal.com]</w:t>
      </w:r>
    </w:p>
    <w:p w:rsidP="00000000" w:rsidRPr="00000000" w:rsidR="00000000" w:rsidDel="00000000" w:rsidRDefault="00000000">
      <w:pPr>
        <w:ind w:left="80" w:firstLine="0"/>
        <w:contextualSpacing w:val="0"/>
      </w:pPr>
      <w:r w:rsidRPr="00000000" w:rsidR="00000000" w:rsidDel="00000000">
        <w:rPr>
          <w:b w:val="1"/>
          <w:rtl w:val="0"/>
        </w:rPr>
        <w:t xml:space="preserve">To:</w:t>
      </w:r>
      <w:r w:rsidRPr="00000000" w:rsidR="00000000" w:rsidDel="00000000">
        <w:rPr>
          <w:rtl w:val="0"/>
        </w:rPr>
        <w:t xml:space="preserve"> robin@ownerdirect.com</w:t>
      </w:r>
    </w:p>
    <w:p w:rsidP="00000000" w:rsidRPr="00000000" w:rsidR="00000000" w:rsidDel="00000000" w:rsidRDefault="00000000">
      <w:pPr>
        <w:ind w:left="80" w:firstLine="0"/>
        <w:contextualSpacing w:val="0"/>
      </w:pPr>
      <w:r w:rsidRPr="00000000" w:rsidR="00000000" w:rsidDel="00000000">
        <w:rPr>
          <w:b w:val="1"/>
          <w:rtl w:val="0"/>
        </w:rPr>
        <w:t xml:space="preserve">Sent:</w:t>
      </w:r>
      <w:r w:rsidRPr="00000000" w:rsidR="00000000" w:rsidDel="00000000">
        <w:rPr>
          <w:rtl w:val="0"/>
        </w:rPr>
        <w:t xml:space="preserve"> Tue, 24 Jun 2014 10:57:32 -0700</w:t>
      </w:r>
    </w:p>
    <w:p w:rsidP="00000000" w:rsidRPr="00000000" w:rsidR="00000000" w:rsidDel="00000000" w:rsidRDefault="00000000">
      <w:pPr>
        <w:ind w:left="80" w:firstLine="0"/>
        <w:contextualSpacing w:val="0"/>
      </w:pPr>
      <w:r w:rsidRPr="00000000" w:rsidR="00000000" w:rsidDel="00000000">
        <w:rPr>
          <w:b w:val="1"/>
          <w:rtl w:val="0"/>
        </w:rPr>
        <w:t xml:space="preserve">Subject:</w:t>
      </w:r>
      <w:r w:rsidRPr="00000000" w:rsidR="00000000" w:rsidDel="00000000">
        <w:rPr>
          <w:rtl w:val="0"/>
        </w:rPr>
        <w:t xml:space="preserve"> Re: Question on channel activation</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Hi Robin,</w:t>
      </w:r>
    </w:p>
    <w:p w:rsidP="00000000" w:rsidRPr="00000000" w:rsidR="00000000" w:rsidDel="00000000" w:rsidRDefault="00000000">
      <w:pPr>
        <w:ind w:left="80" w:firstLine="0"/>
        <w:contextualSpacing w:val="0"/>
      </w:pPr>
      <w:r w:rsidRPr="00000000" w:rsidR="00000000" w:rsidDel="00000000">
        <w:rPr>
          <w:rtl w:val="0"/>
        </w:rPr>
        <w:t xml:space="preserve">Yes, you are accessing both live and test data.  Do you have a test website that BookingPal can look at? For example</w:t>
      </w:r>
      <w:hyperlink r:id="rId18">
        <w:r w:rsidRPr="00000000" w:rsidR="00000000" w:rsidDel="00000000">
          <w:rPr>
            <w:rtl w:val="0"/>
          </w:rPr>
          <w:t xml:space="preserve"> </w:t>
        </w:r>
      </w:hyperlink>
      <w:hyperlink r:id="rId19">
        <w:r w:rsidRPr="00000000" w:rsidR="00000000" w:rsidDel="00000000">
          <w:rPr>
            <w:color w:val="1155cc"/>
            <w:u w:val="single"/>
            <w:rtl w:val="0"/>
          </w:rPr>
          <w:t xml:space="preserve">test.ownerdirect.com</w:t>
        </w:r>
      </w:hyperlink>
      <w:r w:rsidRPr="00000000" w:rsidR="00000000" w:rsidDel="00000000">
        <w:rPr>
          <w:rtl w:val="0"/>
        </w:rPr>
        <w:t xml:space="preserve">. When do expect to go live?</w:t>
      </w:r>
    </w:p>
    <w:p w:rsidP="00000000" w:rsidRPr="00000000" w:rsidR="00000000" w:rsidDel="00000000" w:rsidRDefault="00000000">
      <w:pPr>
        <w:ind w:left="80" w:firstLine="0"/>
        <w:contextualSpacing w:val="0"/>
      </w:pPr>
      <w:r w:rsidRPr="00000000" w:rsidR="00000000" w:rsidDel="00000000">
        <w:rPr>
          <w:rtl w:val="0"/>
        </w:rPr>
        <w:t xml:space="preserve">Thank you for your time and help.</w:t>
      </w:r>
    </w:p>
    <w:p w:rsidP="00000000" w:rsidRPr="00000000" w:rsidR="00000000" w:rsidDel="00000000" w:rsidRDefault="00000000">
      <w:pPr>
        <w:ind w:left="80" w:firstLine="0"/>
        <w:contextualSpacing w:val="0"/>
      </w:pPr>
      <w:r w:rsidRPr="00000000" w:rsidR="00000000" w:rsidDel="00000000">
        <w:rPr>
          <w:rtl w:val="0"/>
        </w:rPr>
        <w:t xml:space="preserve">Isaac Mahgrefteh</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On 6/24/2014 8:12 AM, Robin Lloyd wrote:</w:t>
      </w:r>
    </w:p>
    <w:p w:rsidP="00000000" w:rsidRPr="00000000" w:rsidR="00000000" w:rsidDel="00000000" w:rsidRDefault="00000000">
      <w:pPr>
        <w:ind w:left="80" w:firstLine="0"/>
        <w:contextualSpacing w:val="0"/>
      </w:pPr>
      <w:r w:rsidRPr="00000000" w:rsidR="00000000" w:rsidDel="00000000">
        <w:rPr>
          <w:rtl w:val="0"/>
        </w:rPr>
        <w:t xml:space="preserve">Hi Isaac,</w:t>
      </w:r>
    </w:p>
    <w:p w:rsidP="00000000" w:rsidRPr="00000000" w:rsidR="00000000" w:rsidDel="00000000" w:rsidRDefault="00000000">
      <w:pPr>
        <w:ind w:left="80" w:firstLine="0"/>
        <w:contextualSpacing w:val="0"/>
      </w:pPr>
      <w:r w:rsidRPr="00000000" w:rsidR="00000000" w:rsidDel="00000000">
        <w:rPr>
          <w:rtl w:val="0"/>
        </w:rPr>
        <w:t xml:space="preserve"> </w:t>
      </w:r>
    </w:p>
    <w:p w:rsidP="00000000" w:rsidRPr="00000000" w:rsidR="00000000" w:rsidDel="00000000" w:rsidRDefault="00000000">
      <w:pPr>
        <w:ind w:left="80" w:firstLine="0"/>
        <w:contextualSpacing w:val="0"/>
      </w:pPr>
      <w:r w:rsidRPr="00000000" w:rsidR="00000000" w:rsidDel="00000000">
        <w:rPr>
          <w:rtl w:val="0"/>
        </w:rPr>
        <w:t xml:space="preserve">Were you able to get any info about our go live process and what if anything we need to do anything on our end when we are ready?</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Also we still are unclear about the properties we currently access - are we accessing test data or live data or both - I know you did provide us we some test property id's but why are we accessing the rest of the properties</w:t>
      </w:r>
    </w:p>
    <w:p w:rsidP="00000000" w:rsidRPr="00000000" w:rsidR="00000000" w:rsidDel="00000000" w:rsidRDefault="00000000">
      <w:pPr>
        <w:ind w:left="80" w:firstLine="0"/>
        <w:contextualSpacing w:val="0"/>
      </w:pPr>
      <w:r w:rsidRPr="00000000" w:rsidR="00000000" w:rsidDel="00000000">
        <w:rPr>
          <w:rtl w:val="0"/>
        </w:rPr>
        <w:t xml:space="preserve"> </w:t>
      </w:r>
    </w:p>
    <w:p w:rsidP="00000000" w:rsidRPr="00000000" w:rsidR="00000000" w:rsidDel="00000000" w:rsidRDefault="00000000">
      <w:pPr>
        <w:ind w:left="80" w:firstLine="0"/>
        <w:contextualSpacing w:val="0"/>
      </w:pPr>
      <w:r w:rsidRPr="00000000" w:rsidR="00000000" w:rsidDel="00000000">
        <w:rPr>
          <w:rtl w:val="0"/>
        </w:rPr>
        <w:t xml:space="preserve">thanks</w:t>
      </w:r>
    </w:p>
    <w:p w:rsidP="00000000" w:rsidRPr="00000000" w:rsidR="00000000" w:rsidDel="00000000" w:rsidRDefault="00000000">
      <w:pPr>
        <w:ind w:left="80" w:firstLine="0"/>
        <w:contextualSpacing w:val="0"/>
      </w:pPr>
      <w:r w:rsidRPr="00000000" w:rsidR="00000000" w:rsidDel="00000000">
        <w:rPr>
          <w:rtl w:val="0"/>
        </w:rPr>
        <w:t xml:space="preserve">Robin</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On Mon, Jun 16, 2014 at 10:29 AM, Isaac &lt;isaac@mybookingpal.com&gt; wrote:</w:t>
      </w:r>
    </w:p>
    <w:p w:rsidP="00000000" w:rsidRPr="00000000" w:rsidR="00000000" w:rsidDel="00000000" w:rsidRDefault="00000000">
      <w:pPr>
        <w:ind w:left="160" w:firstLine="0"/>
        <w:contextualSpacing w:val="0"/>
      </w:pPr>
      <w:r w:rsidRPr="00000000" w:rsidR="00000000" w:rsidDel="00000000">
        <w:rPr>
          <w:rtl w:val="0"/>
        </w:rPr>
        <w:t xml:space="preserve">Hi Robin,</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t xml:space="preserve">I will speak with the development team about the go live process. I will email you again this afternoon.</w:t>
      </w:r>
    </w:p>
    <w:p w:rsidP="00000000" w:rsidRPr="00000000" w:rsidR="00000000" w:rsidDel="00000000" w:rsidRDefault="00000000">
      <w:pPr>
        <w:ind w:left="160" w:firstLine="0"/>
        <w:contextualSpacing w:val="0"/>
      </w:pPr>
      <w:r w:rsidRPr="00000000" w:rsidR="00000000" w:rsidDel="00000000">
        <w:rPr>
          <w:rtl w:val="0"/>
        </w:rPr>
        <w:t xml:space="preserve">Thank you for your time.</w:t>
      </w:r>
    </w:p>
    <w:p w:rsidP="00000000" w:rsidRPr="00000000" w:rsidR="00000000" w:rsidDel="00000000" w:rsidRDefault="00000000">
      <w:pPr>
        <w:ind w:left="160" w:firstLine="0"/>
        <w:contextualSpacing w:val="0"/>
      </w:pPr>
      <w:r w:rsidRPr="00000000" w:rsidR="00000000" w:rsidDel="00000000">
        <w:rPr>
          <w:rtl w:val="0"/>
        </w:rPr>
        <w:t xml:space="preserve">Isaac Mahgrefteh</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t xml:space="preserve">On 6/16/2014 10:26 AM, Robin Lloyd wrote:</w:t>
      </w:r>
    </w:p>
    <w:p w:rsidP="00000000" w:rsidRPr="00000000" w:rsidR="00000000" w:rsidDel="00000000" w:rsidRDefault="00000000">
      <w:pPr>
        <w:ind w:left="240" w:firstLine="0"/>
        <w:contextualSpacing w:val="0"/>
      </w:pPr>
      <w:r w:rsidRPr="00000000" w:rsidR="00000000" w:rsidDel="00000000">
        <w:rPr>
          <w:rtl w:val="0"/>
        </w:rPr>
        <w:t xml:space="preserve">When it is time for us to go "live" with our channel  - what will the process be?</w:t>
      </w:r>
    </w:p>
    <w:p w:rsidP="00000000" w:rsidRPr="00000000" w:rsidR="00000000" w:rsidDel="00000000" w:rsidRDefault="00000000">
      <w:pPr>
        <w:ind w:left="240" w:firstLine="0"/>
        <w:contextualSpacing w:val="0"/>
      </w:pPr>
      <w:r w:rsidRPr="00000000" w:rsidR="00000000" w:rsidDel="00000000">
        <w:rPr>
          <w:rtl w:val="0"/>
        </w:rPr>
      </w:r>
    </w:p>
    <w:p w:rsidP="00000000" w:rsidRPr="00000000" w:rsidR="00000000" w:rsidDel="00000000" w:rsidRDefault="00000000">
      <w:pPr>
        <w:ind w:left="240" w:firstLine="0"/>
        <w:contextualSpacing w:val="0"/>
      </w:pPr>
      <w:r w:rsidRPr="00000000" w:rsidR="00000000" w:rsidDel="00000000">
        <w:rPr>
          <w:rtl w:val="0"/>
        </w:rPr>
        <w:t xml:space="preserve">What specifically do we need to do on our end to start pulling "active" properties and no "test" properties.</w:t>
      </w:r>
    </w:p>
    <w:p w:rsidP="00000000" w:rsidRPr="00000000" w:rsidR="00000000" w:rsidDel="00000000" w:rsidRDefault="00000000">
      <w:pPr>
        <w:ind w:left="240" w:firstLine="0"/>
        <w:contextualSpacing w:val="0"/>
      </w:pPr>
      <w:r w:rsidRPr="00000000" w:rsidR="00000000" w:rsidDel="00000000">
        <w:rPr>
          <w:rtl w:val="0"/>
        </w:rPr>
      </w:r>
    </w:p>
    <w:p w:rsidP="00000000" w:rsidRPr="00000000" w:rsidR="00000000" w:rsidDel="00000000" w:rsidRDefault="00000000">
      <w:pPr>
        <w:ind w:left="240" w:firstLine="0"/>
        <w:contextualSpacing w:val="0"/>
      </w:pPr>
      <w:r w:rsidRPr="00000000" w:rsidR="00000000" w:rsidDel="00000000">
        <w:rPr>
          <w:rtl w:val="0"/>
        </w:rPr>
        <w:t xml:space="preserve">Thanks</w:t>
      </w:r>
    </w:p>
    <w:p w:rsidP="00000000" w:rsidRPr="00000000" w:rsidR="00000000" w:rsidDel="00000000" w:rsidRDefault="00000000">
      <w:pPr>
        <w:ind w:left="240" w:firstLine="0"/>
        <w:contextualSpacing w:val="0"/>
      </w:pPr>
      <w:r w:rsidRPr="00000000" w:rsidR="00000000" w:rsidDel="00000000">
        <w:rPr>
          <w:rtl w:val="0"/>
        </w:rPr>
      </w:r>
    </w:p>
    <w:p w:rsidP="00000000" w:rsidRPr="00000000" w:rsidR="00000000" w:rsidDel="00000000" w:rsidRDefault="00000000">
      <w:pPr>
        <w:ind w:left="240" w:firstLine="0"/>
        <w:contextualSpacing w:val="0"/>
      </w:pPr>
      <w:r w:rsidRPr="00000000" w:rsidR="00000000" w:rsidDel="00000000">
        <w:rPr>
          <w:rtl w:val="0"/>
        </w:rPr>
        <w:t xml:space="preserve">Robin Lloyd</w:t>
      </w:r>
    </w:p>
    <w:p w:rsidP="00000000" w:rsidRPr="00000000" w:rsidR="00000000" w:rsidDel="00000000" w:rsidRDefault="00000000">
      <w:pPr>
        <w:ind w:left="24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test.ownerdirect.com/" Type="http://schemas.openxmlformats.org/officeDocument/2006/relationships/hyperlink" TargetMode="External" Id="rId19"/><Relationship Target="http://test.ownerdirect.com/" Type="http://schemas.openxmlformats.org/officeDocument/2006/relationships/hyperlink" TargetMode="External" Id="rId18"/><Relationship Target="http://test2.ownerdirect.com/" Type="http://schemas.openxmlformats.org/officeDocument/2006/relationships/hyperlink" TargetMode="External" Id="rId17"/><Relationship Target="http://test2.ownerdirect.com/" Type="http://schemas.openxmlformats.org/officeDocument/2006/relationships/hyperlink" TargetMode="External" Id="rId16"/><Relationship Target="https://test2.ownerdirect.com/Security/TestAccess.aspx?url=/" Type="http://schemas.openxmlformats.org/officeDocument/2006/relationships/hyperlink" TargetMode="External" Id="rId15"/><Relationship Target="https://test2.ownerdirect.com/Security/TestAccess.aspx?url=/" Type="http://schemas.openxmlformats.org/officeDocument/2006/relationships/hyperlink" TargetMode="External" Id="rId14"/><Relationship Target="fontTable.xml" Type="http://schemas.openxmlformats.org/officeDocument/2006/relationships/fontTable" Id="rId2"/><Relationship Target="https://test2.ownerdirect.com/Security/TestAccess.aspx?url=/" Type="http://schemas.openxmlformats.org/officeDocument/2006/relationships/hyperlink" TargetMode="External" Id="rId12"/><Relationship Target="https://test2.ownerdirect.com/Security/TestAccess.aspx?ur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https://test2.ownerdirect.com/Security/TestAccess.aspx?url=/" Type="http://schemas.openxmlformats.org/officeDocument/2006/relationships/hyperlink" TargetMode="External" Id="rId11"/><Relationship Target="https://test2.ownerdirect.com/Security/TestAccess.aspx?url=/" Type="http://schemas.openxmlformats.org/officeDocument/2006/relationships/hyperlink" TargetMode="External" Id="rId9"/><Relationship Target="https://test2.ownerdirect.com/Security/TestAccess.aspx?url=/" Type="http://schemas.openxmlformats.org/officeDocument/2006/relationships/hyperlink" TargetMode="External" Id="rId6"/><Relationship Target="https://test2.ownerdirect.com/Security/TestAccess.aspx?url=/" Type="http://schemas.openxmlformats.org/officeDocument/2006/relationships/hyperlink" TargetMode="External" Id="rId5"/><Relationship Target="https://test2.ownerdirect.com/Security/TestAccess.aspx?url=/" Type="http://schemas.openxmlformats.org/officeDocument/2006/relationships/hyperlink" TargetMode="External" Id="rId8"/><Relationship Target="https://test2.ownerdirect.com/Security/TestAccess.aspx?ur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for test website.docx</dc:title>
</cp:coreProperties>
</file>