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natural result of</w:t>
        <w:br w:type="textWrapping"/>
        <w:t xml:space="preserve">witnessing a direct exhibition of divine</w:t>
        <w:br w:type="textWrapping"/>
        <w:t xml:space="preserve">power: compare ch. v. 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prophet]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they had only been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greatest of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 had before raised</w:t>
        <w:br w:type="textWrapping"/>
        <w:t xml:space="preserve">the dead,—Elijah and Elisha;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Prophet who was to come was doubtless</w:t>
        <w:br w:type="textWrapping"/>
        <w:t xml:space="preserve">in their minds.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18—35.]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MESSAGE OF ENQUIRY FROM</w:t>
        <w:br w:type="textWrapping"/>
        <w:t xml:space="preserve">THE BAPTIST: OUR LORD’S ANSWER,</w:t>
        <w:br w:type="textWrapping"/>
        <w:t xml:space="preserve">AND DISCOURSE TO THE MULTITUDES</w:t>
        <w:br w:type="textWrapping"/>
        <w:t xml:space="preserve">THEREON. Matt. xi. 2–19. The incident</w:t>
        <w:br w:type="textWrapping"/>
        <w:t xml:space="preserve">there holds a different place, coming after</w:t>
        <w:br w:type="textWrapping"/>
        <w:t xml:space="preserve">the sending out of the Twelve in ch. x.;—</w:t>
        <w:br w:type="textWrapping"/>
        <w:t xml:space="preserve">but neither there nor here is it marked by</w:t>
        <w:br w:type="textWrapping"/>
        <w:t xml:space="preserve">any definite note of time.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all these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may extend very wide: </w:t>
        <w:br w:type="textWrapping"/>
        <w:t xml:space="preserve">so 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works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Matthew. On</w:t>
        <w:br w:type="textWrapping"/>
        <w:t xml:space="preserve">the common parts, see notes on Matthew,</w:t>
        <w:br w:type="textWrapping"/>
        <w:t xml:space="preserve">where I have discussed at length the probable</w:t>
        <w:br w:type="textWrapping"/>
        <w:t xml:space="preserve">reason of the enquiry.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follows by inference from Matthew,</w:t>
        <w:br w:type="textWrapping"/>
        <w:t xml:space="preserve">ver. 4: for they could not tell John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  <w:br w:type="textWrapping"/>
        <w:t xml:space="preserve">they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unless our Lord were employed</w:t>
        <w:br w:type="textWrapping"/>
        <w:t xml:space="preserve">in works of healing at the time. Observe</w:t>
        <w:br w:type="textWrapping"/>
        <w:t xml:space="preserve">that St. Luke,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physician, </w:t>
        <w:br w:type="textWrapping"/>
        <w:t xml:space="preserve">distinguishes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possessed.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 f.]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Nearly verbatim as Mat-</w:t>
        <w:br w:type="textWrapping"/>
        <w:t xml:space="preserve">thew.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 are raised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necessarily imply that more than</w:t>
        <w:br w:type="textWrapping"/>
        <w:t xml:space="preserve">one such miracle had taken place: the</w:t>
        <w:br w:type="textWrapping"/>
        <w:t xml:space="preserve">plural is generic, signifying that some of</w:t>
        <w:br w:type="textWrapping"/>
        <w:t xml:space="preserve">the class fell under that which is predicated of them.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24—28.]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Matthew.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VamomuvzVhptpAb6GIL8fZhAXQ==">AMUW2mWojR/Tf5LadJbVqWbf8EltWpyY8izHJJTHuTM+bfC/K3QMWf0jHDk8A10Kd8rVw/KEso4Phl4EGSDN4RaLsNI3i/IjlsN5aF0q3tzWgER6gpS3cCE=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